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3EA0" w:rsidRPr="00B61023" w:rsidRDefault="00E53EA0" w:rsidP="00C7246E">
      <w:pPr>
        <w:spacing w:after="0" w:line="288" w:lineRule="auto"/>
        <w:jc w:val="center"/>
        <w:rPr>
          <w:rFonts w:ascii="Times New Roman" w:hAnsi="Times New Roman"/>
          <w:sz w:val="28"/>
          <w:szCs w:val="20"/>
          <w:lang w:eastAsia="ru-RU"/>
        </w:rPr>
      </w:pPr>
      <w:r w:rsidRPr="001E36BC">
        <w:rPr>
          <w:rFonts w:ascii="Times New Roman" w:hAnsi="Times New Roman"/>
          <w:sz w:val="28"/>
          <w:szCs w:val="20"/>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0in">
            <v:imagedata r:id="rId5" o:title=""/>
          </v:shape>
        </w:pict>
      </w:r>
    </w:p>
    <w:p w:rsidR="00E53EA0" w:rsidRDefault="00E53EA0" w:rsidP="00C7246E">
      <w:pPr>
        <w:spacing w:after="0" w:line="288" w:lineRule="auto"/>
        <w:jc w:val="center"/>
        <w:rPr>
          <w:rFonts w:ascii="Times New Roman" w:hAnsi="Times New Roman"/>
          <w:b/>
          <w:sz w:val="28"/>
          <w:szCs w:val="24"/>
          <w:lang w:eastAsia="ru-RU"/>
        </w:rPr>
      </w:pPr>
    </w:p>
    <w:p w:rsidR="00E53EA0" w:rsidRPr="00C66D3F" w:rsidRDefault="00E53EA0" w:rsidP="00CB2698">
      <w:pPr>
        <w:spacing w:after="0" w:line="240" w:lineRule="auto"/>
        <w:jc w:val="center"/>
        <w:rPr>
          <w:rFonts w:ascii="Times New Roman" w:hAnsi="Times New Roman"/>
          <w:b/>
          <w:sz w:val="28"/>
          <w:szCs w:val="20"/>
          <w:lang w:eastAsia="ru-RU"/>
        </w:rPr>
      </w:pPr>
      <w:r>
        <w:rPr>
          <w:rFonts w:ascii="Times New Roman" w:hAnsi="Times New Roman"/>
          <w:b/>
          <w:sz w:val="28"/>
          <w:szCs w:val="20"/>
          <w:lang w:eastAsia="ru-RU"/>
        </w:rPr>
        <w:t xml:space="preserve">ПОЯСНИТЕЛЬНАЯ </w:t>
      </w:r>
      <w:r w:rsidRPr="00C66D3F">
        <w:rPr>
          <w:rFonts w:ascii="Times New Roman" w:hAnsi="Times New Roman"/>
          <w:b/>
          <w:sz w:val="28"/>
          <w:szCs w:val="20"/>
          <w:lang w:eastAsia="ru-RU"/>
        </w:rPr>
        <w:t>ЗАПИСКА</w:t>
      </w:r>
    </w:p>
    <w:p w:rsidR="00E53EA0" w:rsidRDefault="00E53EA0" w:rsidP="00CB2698">
      <w:pPr>
        <w:spacing w:after="0" w:line="240" w:lineRule="auto"/>
        <w:ind w:firstLine="709"/>
        <w:rPr>
          <w:rFonts w:ascii="Times New Roman" w:hAnsi="Times New Roman"/>
          <w:sz w:val="28"/>
          <w:szCs w:val="28"/>
          <w:lang w:eastAsia="ru-RU"/>
        </w:rPr>
      </w:pPr>
    </w:p>
    <w:p w:rsidR="00E53EA0" w:rsidRPr="00404068" w:rsidRDefault="00E53EA0" w:rsidP="00825081">
      <w:pPr>
        <w:spacing w:after="0" w:line="240" w:lineRule="auto"/>
        <w:ind w:firstLine="709"/>
        <w:jc w:val="both"/>
        <w:rPr>
          <w:rFonts w:ascii="Times New Roman" w:hAnsi="Times New Roman"/>
          <w:sz w:val="28"/>
          <w:szCs w:val="28"/>
          <w:lang w:eastAsia="ru-RU"/>
        </w:rPr>
      </w:pPr>
      <w:r w:rsidRPr="00404068">
        <w:rPr>
          <w:rFonts w:ascii="Times New Roman" w:hAnsi="Times New Roman"/>
          <w:sz w:val="28"/>
          <w:szCs w:val="28"/>
          <w:lang w:eastAsia="ru-RU"/>
        </w:rPr>
        <w:t xml:space="preserve">Экологические проблемы занимают все более важное место в системе мировых приоритетов. В </w:t>
      </w:r>
      <w:r>
        <w:rPr>
          <w:rFonts w:ascii="Times New Roman" w:hAnsi="Times New Roman"/>
          <w:sz w:val="28"/>
          <w:szCs w:val="28"/>
          <w:lang w:eastAsia="ru-RU"/>
        </w:rPr>
        <w:t>качестве главного виновника эко</w:t>
      </w:r>
      <w:r w:rsidRPr="00404068">
        <w:rPr>
          <w:rFonts w:ascii="Times New Roman" w:hAnsi="Times New Roman"/>
          <w:sz w:val="28"/>
          <w:szCs w:val="28"/>
          <w:lang w:eastAsia="ru-RU"/>
        </w:rPr>
        <w:t xml:space="preserve">логической деградации часто называют экономику. </w:t>
      </w:r>
      <w:r>
        <w:rPr>
          <w:rFonts w:ascii="Times New Roman" w:hAnsi="Times New Roman"/>
          <w:sz w:val="28"/>
          <w:szCs w:val="28"/>
          <w:lang w:eastAsia="ru-RU"/>
        </w:rPr>
        <w:t xml:space="preserve">В последнее время, особенно при переходе на устойчивое экономическое развитие , появились возможности </w:t>
      </w:r>
      <w:r w:rsidRPr="00404068">
        <w:rPr>
          <w:rFonts w:ascii="Times New Roman" w:hAnsi="Times New Roman"/>
          <w:sz w:val="28"/>
          <w:szCs w:val="28"/>
          <w:lang w:eastAsia="ru-RU"/>
        </w:rPr>
        <w:t>неантагонистического сосуществования экономики и окружающей природной среды,</w:t>
      </w:r>
      <w:r>
        <w:rPr>
          <w:rFonts w:ascii="Times New Roman" w:hAnsi="Times New Roman"/>
          <w:sz w:val="28"/>
          <w:szCs w:val="28"/>
          <w:lang w:eastAsia="ru-RU"/>
        </w:rPr>
        <w:t xml:space="preserve"> в рамках  рационального природопользования и экологизации эконо</w:t>
      </w:r>
      <w:r w:rsidRPr="00404068">
        <w:rPr>
          <w:rFonts w:ascii="Times New Roman" w:hAnsi="Times New Roman"/>
          <w:sz w:val="28"/>
          <w:szCs w:val="28"/>
          <w:lang w:eastAsia="ru-RU"/>
        </w:rPr>
        <w:t xml:space="preserve">мического развития. </w:t>
      </w:r>
      <w:r w:rsidRPr="00825081">
        <w:rPr>
          <w:rFonts w:ascii="Times New Roman" w:hAnsi="Times New Roman"/>
          <w:sz w:val="28"/>
          <w:szCs w:val="28"/>
          <w:lang w:eastAsia="ru-RU"/>
        </w:rPr>
        <w:t>В условиях перехода к рыночной экономике возникает и целый ряд других, слабо изученных эколого-экономических проблем. Среди них проблемы сочетания прямых и рыночных механизмов регулирования, экономической ценности и оценки природных благ, эффективности и платности природопользования, создания системы стимулирования природоохранной деятельности.</w:t>
      </w:r>
    </w:p>
    <w:p w:rsidR="00E53EA0" w:rsidRPr="00D720BA" w:rsidRDefault="00E53EA0" w:rsidP="00825081">
      <w:pPr>
        <w:spacing w:after="0" w:line="240" w:lineRule="auto"/>
        <w:ind w:firstLine="709"/>
        <w:jc w:val="both"/>
        <w:rPr>
          <w:rFonts w:ascii="Times New Roman" w:hAnsi="Times New Roman"/>
          <w:sz w:val="28"/>
          <w:szCs w:val="28"/>
          <w:lang w:eastAsia="ru-RU"/>
        </w:rPr>
      </w:pPr>
      <w:r w:rsidRPr="00973100">
        <w:rPr>
          <w:rFonts w:ascii="Times New Roman" w:hAnsi="Times New Roman"/>
          <w:sz w:val="28"/>
          <w:szCs w:val="28"/>
          <w:lang w:eastAsia="ru-RU"/>
        </w:rPr>
        <w:t xml:space="preserve">Электронный учебно-методический комплекс </w:t>
      </w:r>
      <w:r>
        <w:rPr>
          <w:rFonts w:ascii="Times New Roman" w:hAnsi="Times New Roman"/>
          <w:sz w:val="28"/>
          <w:szCs w:val="28"/>
          <w:lang w:eastAsia="ru-RU"/>
        </w:rPr>
        <w:t>(</w:t>
      </w:r>
      <w:r w:rsidRPr="00825081">
        <w:rPr>
          <w:rFonts w:ascii="Times New Roman" w:hAnsi="Times New Roman"/>
          <w:sz w:val="28"/>
          <w:szCs w:val="28"/>
          <w:lang w:eastAsia="ru-RU"/>
        </w:rPr>
        <w:t>ЭУМК</w:t>
      </w:r>
      <w:r>
        <w:rPr>
          <w:rFonts w:ascii="Times New Roman" w:hAnsi="Times New Roman"/>
          <w:sz w:val="28"/>
          <w:szCs w:val="28"/>
          <w:lang w:eastAsia="ru-RU"/>
        </w:rPr>
        <w:t>)</w:t>
      </w:r>
      <w:r w:rsidRPr="00825081">
        <w:rPr>
          <w:rFonts w:ascii="Times New Roman" w:hAnsi="Times New Roman"/>
          <w:sz w:val="28"/>
          <w:szCs w:val="28"/>
          <w:lang w:eastAsia="ru-RU"/>
        </w:rPr>
        <w:t xml:space="preserve"> по дисциплине «Экономика природопользования » </w:t>
      </w:r>
      <w:r>
        <w:rPr>
          <w:rFonts w:ascii="Times New Roman" w:hAnsi="Times New Roman"/>
          <w:sz w:val="28"/>
          <w:szCs w:val="28"/>
          <w:lang w:eastAsia="ru-RU"/>
        </w:rPr>
        <w:t xml:space="preserve">будет полезен студентам экономических специальностей университета для изучения современных подходов при </w:t>
      </w:r>
      <w:r w:rsidRPr="00825081">
        <w:rPr>
          <w:rFonts w:ascii="Times New Roman" w:hAnsi="Times New Roman"/>
          <w:sz w:val="28"/>
          <w:szCs w:val="28"/>
          <w:lang w:eastAsia="ru-RU"/>
        </w:rPr>
        <w:t xml:space="preserve"> экономической оценке природных р</w:t>
      </w:r>
      <w:r>
        <w:rPr>
          <w:rFonts w:ascii="Times New Roman" w:hAnsi="Times New Roman"/>
          <w:sz w:val="28"/>
          <w:szCs w:val="28"/>
          <w:lang w:eastAsia="ru-RU"/>
        </w:rPr>
        <w:t>есурсов и экологических благ</w:t>
      </w:r>
      <w:r w:rsidRPr="00825081">
        <w:rPr>
          <w:rFonts w:ascii="Times New Roman" w:hAnsi="Times New Roman"/>
          <w:sz w:val="28"/>
          <w:szCs w:val="28"/>
          <w:lang w:eastAsia="ru-RU"/>
        </w:rPr>
        <w:t xml:space="preserve">, применению принципов рационального природопользования, механизмов принятия управленческих решений при инвестировании природоохранных мероприятий. Особое внимание </w:t>
      </w:r>
      <w:r>
        <w:rPr>
          <w:rFonts w:ascii="Times New Roman" w:hAnsi="Times New Roman"/>
          <w:sz w:val="28"/>
          <w:szCs w:val="28"/>
          <w:lang w:eastAsia="ru-RU"/>
        </w:rPr>
        <w:t xml:space="preserve">в пособии </w:t>
      </w:r>
      <w:r w:rsidRPr="00825081">
        <w:rPr>
          <w:rFonts w:ascii="Times New Roman" w:hAnsi="Times New Roman"/>
          <w:sz w:val="28"/>
          <w:szCs w:val="28"/>
          <w:lang w:eastAsia="ru-RU"/>
        </w:rPr>
        <w:t xml:space="preserve">уделено изучению  способов и инструментов управления природоохранной деятельностью  организаций, а также приобретению необходимых навыков для оценки стоимости экологических благ, учета внешних экологических экстерналий в цене товара,  механизмов устойчивого развития и экологизации экономики. </w:t>
      </w:r>
    </w:p>
    <w:p w:rsidR="00E53EA0" w:rsidRPr="00973100" w:rsidRDefault="00E53EA0" w:rsidP="00973100">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ЭУМК</w:t>
      </w:r>
      <w:r w:rsidRPr="00D720BA">
        <w:rPr>
          <w:rFonts w:ascii="Times New Roman" w:hAnsi="Times New Roman"/>
          <w:sz w:val="28"/>
          <w:szCs w:val="28"/>
          <w:lang w:eastAsia="ru-RU"/>
        </w:rPr>
        <w:t>«</w:t>
      </w:r>
      <w:r>
        <w:rPr>
          <w:rFonts w:ascii="Times New Roman" w:hAnsi="Times New Roman"/>
          <w:sz w:val="28"/>
          <w:szCs w:val="28"/>
          <w:lang w:eastAsia="ru-RU"/>
        </w:rPr>
        <w:t>Экономика природопользования</w:t>
      </w:r>
      <w:r w:rsidRPr="00D720BA">
        <w:rPr>
          <w:rFonts w:ascii="Times New Roman" w:hAnsi="Times New Roman"/>
          <w:sz w:val="28"/>
          <w:szCs w:val="28"/>
          <w:lang w:eastAsia="ru-RU"/>
        </w:rPr>
        <w:t>»</w:t>
      </w:r>
      <w:r>
        <w:rPr>
          <w:rFonts w:ascii="Times New Roman" w:hAnsi="Times New Roman"/>
          <w:sz w:val="28"/>
          <w:szCs w:val="28"/>
          <w:lang w:eastAsia="ru-RU"/>
        </w:rPr>
        <w:t>, в целом, соответствует  рабочей программе дисциплины « Экономика природопользования» и помогает решить студентам ряд задач:</w:t>
      </w:r>
    </w:p>
    <w:p w:rsidR="00E53EA0" w:rsidRPr="00973100" w:rsidRDefault="00E53EA0" w:rsidP="00973100">
      <w:pPr>
        <w:spacing w:after="0" w:line="240" w:lineRule="auto"/>
        <w:jc w:val="both"/>
        <w:rPr>
          <w:rFonts w:ascii="Times New Roman" w:hAnsi="Times New Roman"/>
          <w:sz w:val="28"/>
          <w:szCs w:val="28"/>
          <w:lang w:eastAsia="ru-RU"/>
        </w:rPr>
      </w:pPr>
      <w:r w:rsidRPr="00973100">
        <w:rPr>
          <w:rFonts w:ascii="Times New Roman" w:hAnsi="Times New Roman"/>
          <w:sz w:val="28"/>
          <w:szCs w:val="28"/>
          <w:lang w:eastAsia="ru-RU"/>
        </w:rPr>
        <w:t xml:space="preserve">– </w:t>
      </w:r>
      <w:r>
        <w:rPr>
          <w:rFonts w:ascii="Times New Roman" w:hAnsi="Times New Roman"/>
          <w:sz w:val="28"/>
          <w:szCs w:val="28"/>
          <w:lang w:eastAsia="ru-RU"/>
        </w:rPr>
        <w:t>сформировать  систему</w:t>
      </w:r>
      <w:r w:rsidRPr="00973100">
        <w:rPr>
          <w:rFonts w:ascii="Times New Roman" w:hAnsi="Times New Roman"/>
          <w:sz w:val="28"/>
          <w:szCs w:val="28"/>
          <w:lang w:eastAsia="ru-RU"/>
        </w:rPr>
        <w:t xml:space="preserve"> знаний о рациональном природопользовании путем анализа</w:t>
      </w:r>
      <w:r>
        <w:rPr>
          <w:rFonts w:ascii="Times New Roman" w:hAnsi="Times New Roman"/>
          <w:sz w:val="28"/>
          <w:szCs w:val="28"/>
          <w:lang w:eastAsia="ru-RU"/>
        </w:rPr>
        <w:t xml:space="preserve"> эколого-экономических систем</w:t>
      </w:r>
      <w:r w:rsidRPr="00973100">
        <w:rPr>
          <w:rFonts w:ascii="Times New Roman" w:hAnsi="Times New Roman"/>
          <w:sz w:val="28"/>
          <w:szCs w:val="28"/>
          <w:lang w:eastAsia="ru-RU"/>
        </w:rPr>
        <w:t>;</w:t>
      </w:r>
    </w:p>
    <w:p w:rsidR="00E53EA0" w:rsidRPr="00973100" w:rsidRDefault="00E53EA0" w:rsidP="00973100">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 обосновать эколого-экономических  цели предприятия и выбрать  пути</w:t>
      </w:r>
      <w:r w:rsidRPr="00973100">
        <w:rPr>
          <w:rFonts w:ascii="Times New Roman" w:hAnsi="Times New Roman"/>
          <w:sz w:val="28"/>
          <w:szCs w:val="28"/>
          <w:lang w:eastAsia="ru-RU"/>
        </w:rPr>
        <w:t xml:space="preserve"> их реализации</w:t>
      </w:r>
      <w:r>
        <w:rPr>
          <w:rFonts w:ascii="Times New Roman" w:hAnsi="Times New Roman"/>
          <w:sz w:val="28"/>
          <w:szCs w:val="28"/>
          <w:lang w:eastAsia="ru-RU"/>
        </w:rPr>
        <w:t xml:space="preserve"> в рамках экологического менеджмента</w:t>
      </w:r>
      <w:r w:rsidRPr="00973100">
        <w:rPr>
          <w:rFonts w:ascii="Times New Roman" w:hAnsi="Times New Roman"/>
          <w:sz w:val="28"/>
          <w:szCs w:val="28"/>
          <w:lang w:eastAsia="ru-RU"/>
        </w:rPr>
        <w:t>;</w:t>
      </w:r>
    </w:p>
    <w:p w:rsidR="00E53EA0" w:rsidRPr="00973100" w:rsidRDefault="00E53EA0" w:rsidP="00973100">
      <w:pPr>
        <w:spacing w:after="0" w:line="240" w:lineRule="auto"/>
        <w:jc w:val="both"/>
        <w:rPr>
          <w:rFonts w:ascii="Times New Roman" w:hAnsi="Times New Roman"/>
          <w:sz w:val="28"/>
          <w:szCs w:val="28"/>
          <w:lang w:eastAsia="ru-RU"/>
        </w:rPr>
      </w:pPr>
      <w:r w:rsidRPr="00973100">
        <w:rPr>
          <w:rFonts w:ascii="Times New Roman" w:hAnsi="Times New Roman"/>
          <w:sz w:val="28"/>
          <w:szCs w:val="28"/>
          <w:lang w:eastAsia="ru-RU"/>
        </w:rPr>
        <w:t>–</w:t>
      </w:r>
      <w:r>
        <w:rPr>
          <w:rFonts w:ascii="Times New Roman" w:hAnsi="Times New Roman"/>
          <w:sz w:val="28"/>
          <w:szCs w:val="28"/>
          <w:lang w:eastAsia="ru-RU"/>
        </w:rPr>
        <w:t xml:space="preserve"> найти разумный баланс </w:t>
      </w:r>
      <w:r w:rsidRPr="00973100">
        <w:rPr>
          <w:rFonts w:ascii="Times New Roman" w:hAnsi="Times New Roman"/>
          <w:sz w:val="28"/>
          <w:szCs w:val="28"/>
          <w:lang w:eastAsia="ru-RU"/>
        </w:rPr>
        <w:t xml:space="preserve">в потребление природных ресурсов </w:t>
      </w:r>
      <w:r>
        <w:rPr>
          <w:rFonts w:ascii="Times New Roman" w:hAnsi="Times New Roman"/>
          <w:sz w:val="28"/>
          <w:szCs w:val="28"/>
          <w:lang w:eastAsia="ru-RU"/>
        </w:rPr>
        <w:t>при согласовании</w:t>
      </w:r>
      <w:r w:rsidRPr="00973100">
        <w:rPr>
          <w:rFonts w:ascii="Times New Roman" w:hAnsi="Times New Roman"/>
          <w:sz w:val="28"/>
          <w:szCs w:val="28"/>
          <w:lang w:eastAsia="ru-RU"/>
        </w:rPr>
        <w:t xml:space="preserve"> интересов </w:t>
      </w:r>
      <w:r>
        <w:rPr>
          <w:rFonts w:ascii="Times New Roman" w:hAnsi="Times New Roman"/>
          <w:sz w:val="28"/>
          <w:szCs w:val="28"/>
          <w:lang w:eastAsia="ru-RU"/>
        </w:rPr>
        <w:t xml:space="preserve">предприятий - </w:t>
      </w:r>
      <w:r w:rsidRPr="00973100">
        <w:rPr>
          <w:rFonts w:ascii="Times New Roman" w:hAnsi="Times New Roman"/>
          <w:sz w:val="28"/>
          <w:szCs w:val="28"/>
          <w:lang w:eastAsia="ru-RU"/>
        </w:rPr>
        <w:t>природопользователей с экономическими интересами общества;</w:t>
      </w:r>
    </w:p>
    <w:p w:rsidR="00E53EA0" w:rsidRPr="00973100" w:rsidRDefault="00E53EA0" w:rsidP="00973100">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 освоить  методы</w:t>
      </w:r>
      <w:r w:rsidRPr="00973100">
        <w:rPr>
          <w:rFonts w:ascii="Times New Roman" w:hAnsi="Times New Roman"/>
          <w:sz w:val="28"/>
          <w:szCs w:val="28"/>
          <w:lang w:eastAsia="ru-RU"/>
        </w:rPr>
        <w:t xml:space="preserve"> стоимостной оценки природных ресурсов с целью включения их стоимости в технико-экономические и экологические расчеты при определении экологической целесообразност</w:t>
      </w:r>
      <w:r>
        <w:rPr>
          <w:rFonts w:ascii="Times New Roman" w:hAnsi="Times New Roman"/>
          <w:sz w:val="28"/>
          <w:szCs w:val="28"/>
          <w:lang w:eastAsia="ru-RU"/>
        </w:rPr>
        <w:t xml:space="preserve">и и экономической эффективности. </w:t>
      </w:r>
    </w:p>
    <w:p w:rsidR="00E53EA0" w:rsidRPr="00D720BA" w:rsidRDefault="00E53EA0" w:rsidP="00973100">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ЭУМК также поможет  студентам получить  максимально полное представление</w:t>
      </w:r>
      <w:r w:rsidRPr="00CB2698">
        <w:rPr>
          <w:rFonts w:ascii="Times New Roman" w:hAnsi="Times New Roman"/>
          <w:sz w:val="28"/>
          <w:szCs w:val="28"/>
          <w:lang w:eastAsia="ru-RU"/>
        </w:rPr>
        <w:t xml:space="preserve"> о методах и способах решения экономич</w:t>
      </w:r>
      <w:r>
        <w:rPr>
          <w:rFonts w:ascii="Times New Roman" w:hAnsi="Times New Roman"/>
          <w:sz w:val="28"/>
          <w:szCs w:val="28"/>
          <w:lang w:eastAsia="ru-RU"/>
        </w:rPr>
        <w:t>еских задач природопользования, а именно :  позволит улучшить   теоретическую и практическую  подготовку</w:t>
      </w:r>
      <w:r w:rsidRPr="00CB2698">
        <w:rPr>
          <w:rFonts w:ascii="Times New Roman" w:hAnsi="Times New Roman"/>
          <w:sz w:val="28"/>
          <w:szCs w:val="28"/>
          <w:lang w:eastAsia="ru-RU"/>
        </w:rPr>
        <w:t xml:space="preserve"> студентов</w:t>
      </w:r>
      <w:r>
        <w:rPr>
          <w:rFonts w:ascii="Times New Roman" w:hAnsi="Times New Roman"/>
          <w:sz w:val="28"/>
          <w:szCs w:val="28"/>
          <w:lang w:eastAsia="ru-RU"/>
        </w:rPr>
        <w:t>-экономистов при  решении</w:t>
      </w:r>
      <w:r w:rsidRPr="00CB2698">
        <w:rPr>
          <w:rFonts w:ascii="Times New Roman" w:hAnsi="Times New Roman"/>
          <w:sz w:val="28"/>
          <w:szCs w:val="28"/>
          <w:lang w:eastAsia="ru-RU"/>
        </w:rPr>
        <w:t xml:space="preserve"> конкретных проблем экономики природопользования (экономической оценки ущерба от загрязнения окружающей среды, экономической оценки природных ресурсов, экономического обоснования инвестиционных природоохранных проектов, оценки экономической эффективности природоохранных мер</w:t>
      </w:r>
      <w:r>
        <w:rPr>
          <w:rFonts w:ascii="Times New Roman" w:hAnsi="Times New Roman"/>
          <w:sz w:val="28"/>
          <w:szCs w:val="28"/>
          <w:lang w:eastAsia="ru-RU"/>
        </w:rPr>
        <w:t>оприятий и т. п.), позволит им более эффективно использовать  существующие экономические инструменты</w:t>
      </w:r>
      <w:r w:rsidRPr="00CB2698">
        <w:rPr>
          <w:rFonts w:ascii="Times New Roman" w:hAnsi="Times New Roman"/>
          <w:sz w:val="28"/>
          <w:szCs w:val="28"/>
          <w:lang w:eastAsia="ru-RU"/>
        </w:rPr>
        <w:t xml:space="preserve"> (системы ресурсных и эмиссионных платежей, форм</w:t>
      </w:r>
      <w:r>
        <w:rPr>
          <w:rFonts w:ascii="Times New Roman" w:hAnsi="Times New Roman"/>
          <w:sz w:val="28"/>
          <w:szCs w:val="28"/>
          <w:lang w:eastAsia="ru-RU"/>
        </w:rPr>
        <w:t>ы</w:t>
      </w:r>
      <w:r w:rsidRPr="00CB2698">
        <w:rPr>
          <w:rFonts w:ascii="Times New Roman" w:hAnsi="Times New Roman"/>
          <w:sz w:val="28"/>
          <w:szCs w:val="28"/>
          <w:lang w:eastAsia="ru-RU"/>
        </w:rPr>
        <w:t xml:space="preserve"> финансирования пр</w:t>
      </w:r>
      <w:r>
        <w:rPr>
          <w:rFonts w:ascii="Times New Roman" w:hAnsi="Times New Roman"/>
          <w:sz w:val="28"/>
          <w:szCs w:val="28"/>
          <w:lang w:eastAsia="ru-RU"/>
        </w:rPr>
        <w:t>иродоохранных мероприятий, учет</w:t>
      </w:r>
      <w:r w:rsidRPr="00CB2698">
        <w:rPr>
          <w:rFonts w:ascii="Times New Roman" w:hAnsi="Times New Roman"/>
          <w:sz w:val="28"/>
          <w:szCs w:val="28"/>
          <w:lang w:eastAsia="ru-RU"/>
        </w:rPr>
        <w:t xml:space="preserve"> экологических факторов в си</w:t>
      </w:r>
      <w:r>
        <w:rPr>
          <w:rFonts w:ascii="Times New Roman" w:hAnsi="Times New Roman"/>
          <w:sz w:val="28"/>
          <w:szCs w:val="28"/>
          <w:lang w:eastAsia="ru-RU"/>
        </w:rPr>
        <w:t>стеме налогообложения и т. п.) при управлении и регулировании природных ресурсов,</w:t>
      </w:r>
    </w:p>
    <w:p w:rsidR="00E53EA0" w:rsidRPr="00D720BA" w:rsidRDefault="00E53EA0" w:rsidP="00DA581F">
      <w:pPr>
        <w:spacing w:after="0" w:line="240" w:lineRule="auto"/>
        <w:ind w:firstLine="709"/>
        <w:jc w:val="both"/>
        <w:rPr>
          <w:rFonts w:ascii="Times New Roman" w:hAnsi="Times New Roman"/>
          <w:sz w:val="28"/>
          <w:szCs w:val="28"/>
          <w:lang w:eastAsia="ru-RU"/>
        </w:rPr>
      </w:pPr>
      <w:r w:rsidRPr="00056E0D">
        <w:rPr>
          <w:rFonts w:ascii="Times New Roman" w:hAnsi="Times New Roman"/>
          <w:sz w:val="28"/>
          <w:szCs w:val="28"/>
          <w:lang w:eastAsia="ru-RU"/>
        </w:rPr>
        <w:t>ЭУМК «</w:t>
      </w:r>
      <w:r>
        <w:rPr>
          <w:rFonts w:ascii="Times New Roman" w:hAnsi="Times New Roman"/>
          <w:sz w:val="28"/>
          <w:szCs w:val="28"/>
          <w:lang w:eastAsia="ru-RU"/>
        </w:rPr>
        <w:t xml:space="preserve"> Экономика природопользования» рекомендуется  студентам экономического профиля университета дневной и, особенно, заочной форм обучения. </w:t>
      </w:r>
      <w:r w:rsidRPr="00CB2698">
        <w:rPr>
          <w:rFonts w:ascii="Times New Roman" w:hAnsi="Times New Roman"/>
          <w:sz w:val="28"/>
          <w:szCs w:val="28"/>
          <w:lang w:eastAsia="ru-RU"/>
        </w:rPr>
        <w:t>Общее количество часов</w:t>
      </w:r>
      <w:r>
        <w:rPr>
          <w:rFonts w:ascii="Times New Roman" w:hAnsi="Times New Roman"/>
          <w:sz w:val="28"/>
          <w:szCs w:val="28"/>
          <w:lang w:eastAsia="ru-RU"/>
        </w:rPr>
        <w:t xml:space="preserve"> выделяемых в рамках учебных планов на изучение  дисциплины «Экономика природопользования » для дневной формы обучения </w:t>
      </w:r>
      <w:r w:rsidRPr="00CB2698">
        <w:rPr>
          <w:rFonts w:ascii="Times New Roman" w:hAnsi="Times New Roman"/>
          <w:sz w:val="28"/>
          <w:szCs w:val="28"/>
          <w:lang w:eastAsia="ru-RU"/>
        </w:rPr>
        <w:t>– 146 (4 зачетные единицы) ; аудиторное количество часов – 52, из них: лекции – 32 часа (в том числе управляемая самостоятельная работа – 4 часа), семинарские  занятия – 20 часов. Форма отчетности – экзамен  в 1, 2  семестрах.</w:t>
      </w:r>
      <w:r>
        <w:rPr>
          <w:rFonts w:ascii="Times New Roman" w:hAnsi="Times New Roman"/>
          <w:sz w:val="28"/>
          <w:szCs w:val="28"/>
          <w:lang w:eastAsia="ru-RU"/>
        </w:rPr>
        <w:t xml:space="preserve"> Соответственно, для заочной формы обучения о</w:t>
      </w:r>
      <w:r w:rsidRPr="00CB2698">
        <w:rPr>
          <w:rFonts w:ascii="Times New Roman" w:hAnsi="Times New Roman"/>
          <w:sz w:val="28"/>
          <w:szCs w:val="28"/>
          <w:lang w:eastAsia="ru-RU"/>
        </w:rPr>
        <w:t xml:space="preserve">бщее количество часов – 146 (4 зачетные единицы); аудиторное количество часов – 12, из них лекции – 10 часов, семинарские  занятия – 2 часов. Форма отчетности – экзамен в 1,2,3 семестрах. </w:t>
      </w:r>
    </w:p>
    <w:p w:rsidR="00E53EA0" w:rsidRDefault="00E53EA0" w:rsidP="00056E0D">
      <w:pPr>
        <w:spacing w:after="0" w:line="288" w:lineRule="auto"/>
        <w:jc w:val="both"/>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C7246E">
      <w:pPr>
        <w:spacing w:after="0" w:line="288" w:lineRule="auto"/>
        <w:jc w:val="center"/>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r w:rsidRPr="00DA581F">
        <w:rPr>
          <w:rFonts w:ascii="Times New Roman" w:hAnsi="Times New Roman"/>
          <w:b/>
          <w:sz w:val="28"/>
          <w:szCs w:val="24"/>
          <w:lang w:eastAsia="ru-RU"/>
        </w:rPr>
        <w:t>1.1.СОДЕРЖАНИЕ УЧЕБНОГО МАТЕРИАЛА</w:t>
      </w:r>
      <w:r w:rsidRPr="00DA581F">
        <w:rPr>
          <w:rFonts w:ascii="Times New Roman" w:hAnsi="Times New Roman"/>
          <w:b/>
          <w:sz w:val="28"/>
          <w:szCs w:val="24"/>
          <w:lang w:eastAsia="ru-RU"/>
        </w:rPr>
        <w:tab/>
      </w:r>
    </w:p>
    <w:p w:rsidR="00E53EA0" w:rsidRDefault="00E53EA0" w:rsidP="004E267C">
      <w:pPr>
        <w:spacing w:after="0" w:line="288" w:lineRule="auto"/>
        <w:jc w:val="both"/>
        <w:rPr>
          <w:rFonts w:ascii="Times New Roman" w:hAnsi="Times New Roman"/>
          <w:b/>
          <w:sz w:val="28"/>
          <w:szCs w:val="24"/>
          <w:lang w:eastAsia="ru-RU"/>
        </w:rPr>
      </w:pPr>
    </w:p>
    <w:p w:rsidR="00E53EA0" w:rsidRPr="0083019D" w:rsidRDefault="00E53EA0" w:rsidP="0083019D">
      <w:pPr>
        <w:spacing w:after="0" w:line="240" w:lineRule="auto"/>
        <w:rPr>
          <w:rFonts w:ascii="Times New Roman" w:hAnsi="Times New Roman"/>
          <w:b/>
          <w:sz w:val="28"/>
          <w:szCs w:val="28"/>
        </w:rPr>
      </w:pPr>
      <w:r w:rsidRPr="0083019D">
        <w:rPr>
          <w:rFonts w:ascii="Times New Roman" w:hAnsi="Times New Roman"/>
          <w:b/>
          <w:sz w:val="28"/>
          <w:szCs w:val="28"/>
        </w:rPr>
        <w:t>Лекция 1.Экономика природопользования: базисные понятия и принципы.</w:t>
      </w:r>
    </w:p>
    <w:p w:rsidR="00E53EA0" w:rsidRPr="0083019D" w:rsidRDefault="00E53EA0" w:rsidP="0083019D">
      <w:pPr>
        <w:spacing w:after="0" w:line="240" w:lineRule="auto"/>
        <w:jc w:val="both"/>
        <w:rPr>
          <w:rFonts w:ascii="Times New Roman" w:hAnsi="Times New Roman"/>
          <w:b/>
          <w:sz w:val="28"/>
          <w:szCs w:val="28"/>
        </w:rPr>
      </w:pPr>
    </w:p>
    <w:p w:rsidR="00E53EA0" w:rsidRPr="0083019D" w:rsidRDefault="00E53EA0" w:rsidP="0083019D">
      <w:pPr>
        <w:spacing w:after="0" w:line="240" w:lineRule="auto"/>
        <w:jc w:val="both"/>
        <w:rPr>
          <w:rFonts w:ascii="Times New Roman" w:hAnsi="Times New Roman"/>
          <w:b/>
          <w:i/>
          <w:sz w:val="28"/>
          <w:szCs w:val="28"/>
        </w:rPr>
      </w:pPr>
      <w:r w:rsidRPr="0083019D">
        <w:rPr>
          <w:rFonts w:ascii="Times New Roman" w:hAnsi="Times New Roman"/>
          <w:b/>
          <w:i/>
          <w:sz w:val="28"/>
          <w:szCs w:val="28"/>
        </w:rPr>
        <w:t xml:space="preserve">     1. Объект, предмет, задачи, проблемы и методы дисциплины  «Экономика природопользования.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Проблема взаимодействия природы и общества выходит на новый уровень при переходе производства благ, товаров и услуг на новый технологический уровень использования природных и человеческих ресурсов для блага общества (</w:t>
      </w:r>
      <w:r w:rsidRPr="0083019D">
        <w:rPr>
          <w:rFonts w:ascii="Times New Roman" w:hAnsi="Times New Roman"/>
          <w:i/>
          <w:sz w:val="28"/>
          <w:szCs w:val="28"/>
        </w:rPr>
        <w:t>« Индустрия 4.0»).</w:t>
      </w:r>
      <w:r w:rsidRPr="0083019D">
        <w:rPr>
          <w:rFonts w:ascii="Times New Roman" w:hAnsi="Times New Roman"/>
          <w:sz w:val="28"/>
          <w:szCs w:val="28"/>
        </w:rPr>
        <w:t xml:space="preserve"> Новая парадигма развития цивилизации  основана на очевидном факте: разрушая и истощая природную среду невозможно обеспечить устойчивое социально-экономическое развитие.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Гармоническое взаимодействие социальных систем с окружающей средой призвано:</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b/>
          <w:sz w:val="36"/>
          <w:szCs w:val="36"/>
        </w:rPr>
        <w:t xml:space="preserve">• </w:t>
      </w:r>
      <w:r w:rsidRPr="0083019D">
        <w:rPr>
          <w:rFonts w:ascii="Times New Roman" w:hAnsi="Times New Roman"/>
          <w:i/>
          <w:sz w:val="28"/>
          <w:szCs w:val="28"/>
        </w:rPr>
        <w:t>обеспечить растущие текущие потребности населения при ограниченности  природных ресурсов ;</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b/>
          <w:sz w:val="36"/>
          <w:szCs w:val="36"/>
        </w:rPr>
        <w:t xml:space="preserve">• </w:t>
      </w:r>
      <w:r w:rsidRPr="0083019D">
        <w:rPr>
          <w:rFonts w:ascii="Times New Roman" w:hAnsi="Times New Roman"/>
          <w:i/>
          <w:sz w:val="28"/>
          <w:szCs w:val="28"/>
        </w:rPr>
        <w:t xml:space="preserve">сохранить качество  природной окружающей среды, ее способности удовлетворять потребности нынешнего и грядущих поколений.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Сохранение качества окружающей природной среды  требует определенных </w:t>
      </w:r>
      <w:r w:rsidRPr="0083019D">
        <w:rPr>
          <w:rFonts w:ascii="Times New Roman" w:hAnsi="Times New Roman"/>
          <w:i/>
          <w:sz w:val="28"/>
          <w:szCs w:val="28"/>
        </w:rPr>
        <w:t>затрат,</w:t>
      </w:r>
      <w:r w:rsidRPr="0083019D">
        <w:rPr>
          <w:rFonts w:ascii="Times New Roman" w:hAnsi="Times New Roman"/>
          <w:sz w:val="28"/>
          <w:szCs w:val="28"/>
        </w:rPr>
        <w:t xml:space="preserve"> являясь системой </w:t>
      </w:r>
      <w:r w:rsidRPr="0083019D">
        <w:rPr>
          <w:rFonts w:ascii="Times New Roman" w:hAnsi="Times New Roman"/>
          <w:i/>
          <w:sz w:val="28"/>
          <w:szCs w:val="28"/>
        </w:rPr>
        <w:t>платных мероприятий.</w:t>
      </w:r>
    </w:p>
    <w:p w:rsidR="00E53EA0" w:rsidRPr="0083019D" w:rsidRDefault="00E53EA0" w:rsidP="0083019D">
      <w:pPr>
        <w:widowControl w:val="0"/>
        <w:spacing w:after="0" w:line="322" w:lineRule="exact"/>
        <w:ind w:left="20" w:right="20" w:firstLine="560"/>
        <w:jc w:val="both"/>
        <w:rPr>
          <w:rFonts w:ascii="Times New Roman" w:hAnsi="Times New Roman"/>
          <w:color w:val="000000"/>
          <w:sz w:val="28"/>
          <w:szCs w:val="28"/>
          <w:lang w:eastAsia="ru-RU"/>
        </w:rPr>
      </w:pPr>
      <w:r w:rsidRPr="0083019D">
        <w:rPr>
          <w:rFonts w:ascii="Times New Roman" w:hAnsi="Times New Roman"/>
          <w:i/>
          <w:color w:val="000000"/>
          <w:sz w:val="28"/>
          <w:szCs w:val="28"/>
          <w:lang w:eastAsia="ru-RU"/>
        </w:rPr>
        <w:t xml:space="preserve"> Экономика природопользования </w:t>
      </w:r>
      <w:r w:rsidRPr="0083019D">
        <w:rPr>
          <w:rFonts w:ascii="Times New Roman" w:hAnsi="Times New Roman"/>
          <w:color w:val="000000"/>
          <w:sz w:val="28"/>
          <w:szCs w:val="28"/>
          <w:lang w:eastAsia="ru-RU"/>
        </w:rPr>
        <w:t>– экономическая наука, зани</w:t>
      </w:r>
      <w:r w:rsidRPr="0083019D">
        <w:rPr>
          <w:rFonts w:ascii="Times New Roman" w:hAnsi="Times New Roman"/>
          <w:color w:val="000000"/>
          <w:sz w:val="28"/>
          <w:szCs w:val="28"/>
          <w:lang w:eastAsia="ru-RU"/>
        </w:rPr>
        <w:softHyphen/>
        <w:t>мающаяся изучением социально-эколого-экономических вопросов взаи</w:t>
      </w:r>
      <w:r w:rsidRPr="0083019D">
        <w:rPr>
          <w:rFonts w:ascii="Times New Roman" w:hAnsi="Times New Roman"/>
          <w:color w:val="000000"/>
          <w:sz w:val="28"/>
          <w:szCs w:val="28"/>
          <w:lang w:eastAsia="ru-RU"/>
        </w:rPr>
        <w:softHyphen/>
        <w:t>модействия общества и окружающей природной среды на глобальном, ре</w:t>
      </w:r>
      <w:r w:rsidRPr="0083019D">
        <w:rPr>
          <w:rFonts w:ascii="Times New Roman" w:hAnsi="Times New Roman"/>
          <w:color w:val="000000"/>
          <w:sz w:val="28"/>
          <w:szCs w:val="28"/>
          <w:lang w:eastAsia="ru-RU"/>
        </w:rPr>
        <w:softHyphen/>
        <w:t>гиональном, национальном и локальном уровнях такого взаимодействия.</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Предметом</w:t>
      </w:r>
      <w:r w:rsidRPr="0083019D">
        <w:rPr>
          <w:rFonts w:ascii="Times New Roman" w:hAnsi="Times New Roman"/>
          <w:sz w:val="28"/>
          <w:szCs w:val="28"/>
        </w:rPr>
        <w:t xml:space="preserve"> изучения данной науки являются:</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а)</w:t>
      </w:r>
      <w:r w:rsidRPr="0083019D">
        <w:rPr>
          <w:rFonts w:ascii="Times New Roman" w:hAnsi="Times New Roman"/>
          <w:sz w:val="28"/>
          <w:szCs w:val="28"/>
        </w:rPr>
        <w:tab/>
        <w:t>исследование социально-эколого-экономических отношений людей в системе «окружающая среда - общество», возникающих в процессе использования, охраны, воспроизводства природных ресурсов (рис. 1.1);</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б)</w:t>
      </w:r>
      <w:r w:rsidRPr="0083019D">
        <w:rPr>
          <w:rFonts w:ascii="Times New Roman" w:hAnsi="Times New Roman"/>
          <w:sz w:val="28"/>
          <w:szCs w:val="28"/>
        </w:rPr>
        <w:tab/>
        <w:t>вопросы воспроизводства качества окружающей природной среды как специфического общественного блага. В данном случае окружающая среда рассматривается как экономическое благо, капитал природы.</w:t>
      </w:r>
    </w:p>
    <w:p w:rsidR="00E53EA0" w:rsidRPr="0083019D" w:rsidRDefault="00E53EA0" w:rsidP="0083019D">
      <w:pPr>
        <w:spacing w:after="0" w:line="240" w:lineRule="auto"/>
        <w:jc w:val="both"/>
        <w:rPr>
          <w:rFonts w:ascii="Times New Roman" w:hAnsi="Times New Roman"/>
          <w:sz w:val="28"/>
          <w:szCs w:val="28"/>
        </w:rPr>
      </w:pPr>
    </w:p>
    <w:p w:rsidR="00E53EA0" w:rsidRPr="0083019D" w:rsidRDefault="00E53EA0" w:rsidP="0083019D">
      <w:pPr>
        <w:spacing w:after="0" w:line="240" w:lineRule="auto"/>
        <w:jc w:val="both"/>
        <w:rPr>
          <w:rFonts w:ascii="Times New Roman" w:hAnsi="Times New Roman"/>
          <w:sz w:val="28"/>
          <w:szCs w:val="28"/>
        </w:rPr>
      </w:pPr>
      <w:r w:rsidRPr="001E36BC">
        <w:rPr>
          <w:rFonts w:ascii="Times New Roman" w:hAnsi="Times New Roman"/>
          <w:noProof/>
          <w:sz w:val="28"/>
          <w:szCs w:val="28"/>
          <w:lang w:eastAsia="ru-RU"/>
        </w:rPr>
        <w:pict>
          <v:shape id="Рисунок 1" o:spid="_x0000_i1026" type="#_x0000_t75" style="width:377.25pt;height:126pt;visibility:visible">
            <v:imagedata r:id="rId6" o:title=""/>
          </v:shape>
        </w:pict>
      </w:r>
    </w:p>
    <w:p w:rsidR="00E53EA0" w:rsidRPr="0083019D" w:rsidRDefault="00E53EA0" w:rsidP="0083019D">
      <w:pPr>
        <w:spacing w:after="0" w:line="240" w:lineRule="auto"/>
        <w:jc w:val="both"/>
        <w:rPr>
          <w:rFonts w:ascii="Times New Roman" w:hAnsi="Times New Roman"/>
          <w:sz w:val="28"/>
          <w:szCs w:val="28"/>
        </w:rPr>
      </w:pPr>
    </w:p>
    <w:p w:rsidR="00E53EA0" w:rsidRPr="0083019D" w:rsidRDefault="00E53EA0" w:rsidP="0083019D">
      <w:pPr>
        <w:spacing w:after="0" w:line="240" w:lineRule="auto"/>
        <w:jc w:val="both"/>
        <w:rPr>
          <w:rFonts w:ascii="Times New Roman" w:hAnsi="Times New Roman"/>
          <w:sz w:val="28"/>
          <w:szCs w:val="28"/>
        </w:rPr>
      </w:pP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Рис.1.1. Схема социально-эколого-экономических отношений в системе «окружающая среда - общество»</w:t>
      </w:r>
    </w:p>
    <w:p w:rsidR="00E53EA0" w:rsidRPr="0083019D" w:rsidRDefault="00E53EA0" w:rsidP="0083019D">
      <w:pPr>
        <w:spacing w:after="0" w:line="240" w:lineRule="auto"/>
        <w:jc w:val="both"/>
        <w:rPr>
          <w:rFonts w:ascii="Times New Roman" w:hAnsi="Times New Roman"/>
          <w:sz w:val="28"/>
          <w:szCs w:val="28"/>
        </w:rPr>
      </w:pPr>
    </w:p>
    <w:p w:rsidR="00E53EA0" w:rsidRPr="0083019D" w:rsidRDefault="00E53EA0" w:rsidP="0083019D">
      <w:pPr>
        <w:spacing w:after="0" w:line="240" w:lineRule="auto"/>
        <w:jc w:val="both"/>
        <w:rPr>
          <w:rFonts w:ascii="Times New Roman" w:hAnsi="Times New Roman"/>
          <w:color w:val="000000"/>
          <w:sz w:val="28"/>
          <w:szCs w:val="28"/>
          <w:shd w:val="clear" w:color="auto" w:fill="FFFFFF"/>
        </w:rPr>
      </w:pPr>
      <w:r w:rsidRPr="0083019D">
        <w:rPr>
          <w:rFonts w:ascii="Times New Roman" w:hAnsi="Times New Roman"/>
          <w:i/>
          <w:sz w:val="28"/>
          <w:szCs w:val="28"/>
        </w:rPr>
        <w:t>Окружающая среда</w:t>
      </w:r>
      <w:r w:rsidRPr="0083019D">
        <w:rPr>
          <w:rFonts w:ascii="Times New Roman" w:hAnsi="Times New Roman"/>
          <w:sz w:val="28"/>
          <w:szCs w:val="28"/>
        </w:rPr>
        <w:t xml:space="preserve"> (ОС) включает </w:t>
      </w:r>
      <w:r w:rsidRPr="0083019D">
        <w:rPr>
          <w:rFonts w:ascii="Times New Roman" w:hAnsi="Times New Roman"/>
          <w:i/>
          <w:sz w:val="28"/>
          <w:szCs w:val="28"/>
        </w:rPr>
        <w:t>биотоп</w:t>
      </w:r>
      <w:r w:rsidRPr="0083019D">
        <w:rPr>
          <w:rFonts w:ascii="Times New Roman" w:hAnsi="Times New Roman"/>
          <w:sz w:val="28"/>
          <w:szCs w:val="28"/>
        </w:rPr>
        <w:t>(</w:t>
      </w:r>
      <w:r w:rsidRPr="0083019D">
        <w:rPr>
          <w:rFonts w:ascii="Times New Roman" w:hAnsi="Times New Roman"/>
          <w:color w:val="333333"/>
          <w:sz w:val="28"/>
          <w:szCs w:val="28"/>
          <w:shd w:val="clear" w:color="auto" w:fill="FFFFFF"/>
        </w:rPr>
        <w:t> естественное, относительно однородное жизненное пространство живых организмов)</w:t>
      </w:r>
      <w:r w:rsidRPr="0083019D">
        <w:rPr>
          <w:rFonts w:ascii="Times New Roman" w:hAnsi="Times New Roman"/>
          <w:sz w:val="28"/>
          <w:szCs w:val="28"/>
        </w:rPr>
        <w:t xml:space="preserve">, </w:t>
      </w:r>
      <w:r w:rsidRPr="0083019D">
        <w:rPr>
          <w:rFonts w:ascii="Times New Roman" w:hAnsi="Times New Roman"/>
          <w:i/>
          <w:sz w:val="28"/>
          <w:szCs w:val="28"/>
        </w:rPr>
        <w:t xml:space="preserve">биоту </w:t>
      </w:r>
      <w:r w:rsidRPr="0083019D">
        <w:rPr>
          <w:rFonts w:ascii="Times New Roman" w:hAnsi="Times New Roman"/>
          <w:sz w:val="28"/>
          <w:szCs w:val="28"/>
        </w:rPr>
        <w:t>(</w:t>
      </w:r>
      <w:r w:rsidRPr="0083019D">
        <w:rPr>
          <w:rFonts w:ascii="Times New Roman" w:hAnsi="Times New Roman"/>
          <w:color w:val="000000"/>
          <w:sz w:val="28"/>
          <w:szCs w:val="28"/>
          <w:shd w:val="clear" w:color="auto" w:fill="FFFFFF"/>
        </w:rPr>
        <w:t>исторически сложившаяся сово</w:t>
      </w:r>
      <w:r>
        <w:rPr>
          <w:rFonts w:ascii="Times New Roman" w:hAnsi="Times New Roman"/>
          <w:color w:val="000000"/>
          <w:sz w:val="28"/>
          <w:szCs w:val="28"/>
          <w:shd w:val="clear" w:color="auto" w:fill="FFFFFF"/>
        </w:rPr>
        <w:t>купность флоры, фауны , микроорганизмов) и ряд компо</w:t>
      </w:r>
      <w:r w:rsidRPr="0083019D">
        <w:rPr>
          <w:rFonts w:ascii="Times New Roman" w:hAnsi="Times New Roman"/>
          <w:sz w:val="28"/>
          <w:szCs w:val="28"/>
        </w:rPr>
        <w:t xml:space="preserve">нент </w:t>
      </w:r>
      <w:r w:rsidRPr="0083019D">
        <w:rPr>
          <w:rFonts w:ascii="Times New Roman" w:hAnsi="Times New Roman"/>
          <w:i/>
          <w:sz w:val="28"/>
          <w:szCs w:val="28"/>
        </w:rPr>
        <w:t>техногенеза</w:t>
      </w:r>
      <w:r w:rsidRPr="0083019D">
        <w:rPr>
          <w:rFonts w:ascii="Times New Roman" w:hAnsi="Times New Roman"/>
          <w:sz w:val="28"/>
          <w:szCs w:val="28"/>
        </w:rPr>
        <w:t xml:space="preserve"> (совокупность процессов, вызванных производственной деятельностью человека).</w:t>
      </w:r>
    </w:p>
    <w:p w:rsidR="00E53EA0" w:rsidRPr="0083019D" w:rsidRDefault="00E53EA0" w:rsidP="00706764">
      <w:pPr>
        <w:spacing w:after="0" w:line="240" w:lineRule="auto"/>
        <w:jc w:val="both"/>
        <w:rPr>
          <w:rFonts w:ascii="Times New Roman" w:hAnsi="Times New Roman"/>
          <w:sz w:val="28"/>
          <w:szCs w:val="28"/>
        </w:rPr>
      </w:pPr>
      <w:r w:rsidRPr="0083019D">
        <w:rPr>
          <w:rFonts w:ascii="Times New Roman" w:hAnsi="Times New Roman"/>
          <w:i/>
          <w:sz w:val="28"/>
          <w:szCs w:val="28"/>
        </w:rPr>
        <w:t xml:space="preserve">       Общество</w:t>
      </w:r>
      <w:r w:rsidRPr="0083019D">
        <w:rPr>
          <w:rFonts w:ascii="Times New Roman" w:hAnsi="Times New Roman"/>
          <w:sz w:val="28"/>
          <w:szCs w:val="28"/>
        </w:rPr>
        <w:t xml:space="preserve"> - исторически сложившаяся форма совместной деятельности </w:t>
      </w:r>
      <w:r>
        <w:rPr>
          <w:rFonts w:ascii="Times New Roman" w:hAnsi="Times New Roman"/>
          <w:sz w:val="28"/>
          <w:szCs w:val="28"/>
        </w:rPr>
        <w:t xml:space="preserve">людей. </w:t>
      </w:r>
      <w:r w:rsidRPr="0083019D">
        <w:rPr>
          <w:rFonts w:ascii="Times New Roman" w:hAnsi="Times New Roman"/>
          <w:sz w:val="28"/>
          <w:szCs w:val="28"/>
        </w:rPr>
        <w:t xml:space="preserve">Жизнедеятельность общества включает все аспекты деятельности общества как производственного характера (добыча полезных ископаемых, строительство, сельское хозяйство и т.д.), так и непроизводственного (образование, наука, культура).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Объектом изучения</w:t>
      </w:r>
      <w:r w:rsidRPr="0083019D">
        <w:rPr>
          <w:rFonts w:ascii="Times New Roman" w:hAnsi="Times New Roman"/>
          <w:sz w:val="28"/>
          <w:szCs w:val="28"/>
        </w:rPr>
        <w:t xml:space="preserve"> являлся эколого-экономические системы </w:t>
      </w:r>
      <w:r>
        <w:rPr>
          <w:rFonts w:ascii="Times New Roman" w:hAnsi="Times New Roman"/>
          <w:sz w:val="28"/>
          <w:szCs w:val="28"/>
        </w:rPr>
        <w:t xml:space="preserve">(предприятия – природная среда), в которых изучается  вся  </w:t>
      </w:r>
      <w:r w:rsidRPr="00FC5191">
        <w:rPr>
          <w:rFonts w:ascii="Times New Roman" w:hAnsi="Times New Roman"/>
          <w:sz w:val="28"/>
          <w:szCs w:val="28"/>
        </w:rPr>
        <w:t>совокупность взаимосвязанных экономических, техногенных, социальных и природных факторов в окружающем человеке мире.</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Основные функции экономики природопользования</w:t>
      </w:r>
      <w:r>
        <w:rPr>
          <w:rFonts w:ascii="Times New Roman" w:hAnsi="Times New Roman"/>
          <w:sz w:val="28"/>
          <w:szCs w:val="28"/>
        </w:rPr>
        <w:t>, как прикладной науки</w:t>
      </w:r>
      <w:r w:rsidRPr="0083019D">
        <w:rPr>
          <w:rFonts w:ascii="Times New Roman" w:hAnsi="Times New Roman"/>
          <w:sz w:val="28"/>
          <w:szCs w:val="28"/>
        </w:rPr>
        <w:t>:</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1. направляющая</w:t>
      </w:r>
      <w:r w:rsidRPr="0083019D">
        <w:rPr>
          <w:rFonts w:ascii="Times New Roman" w:hAnsi="Times New Roman"/>
          <w:sz w:val="28"/>
          <w:szCs w:val="28"/>
        </w:rPr>
        <w:t xml:space="preserve"> – обоснование экологических целей и выбор главных путей их реализации.</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2. координирующая</w:t>
      </w:r>
      <w:r w:rsidRPr="0083019D">
        <w:rPr>
          <w:rFonts w:ascii="Times New Roman" w:hAnsi="Times New Roman"/>
          <w:sz w:val="28"/>
          <w:szCs w:val="28"/>
        </w:rPr>
        <w:t xml:space="preserve"> – </w:t>
      </w:r>
      <w:r>
        <w:rPr>
          <w:rFonts w:ascii="Times New Roman" w:hAnsi="Times New Roman"/>
          <w:sz w:val="28"/>
          <w:szCs w:val="28"/>
        </w:rPr>
        <w:t xml:space="preserve">нахождение баланса между рациональным </w:t>
      </w:r>
      <w:r w:rsidRPr="0083019D">
        <w:rPr>
          <w:rFonts w:ascii="Times New Roman" w:hAnsi="Times New Roman"/>
          <w:sz w:val="28"/>
          <w:szCs w:val="28"/>
        </w:rPr>
        <w:t xml:space="preserve"> потребление п</w:t>
      </w:r>
      <w:r>
        <w:rPr>
          <w:rFonts w:ascii="Times New Roman" w:hAnsi="Times New Roman"/>
          <w:sz w:val="28"/>
          <w:szCs w:val="28"/>
        </w:rPr>
        <w:t xml:space="preserve">риродных ресурсов,  интересами  природопользователей и </w:t>
      </w:r>
      <w:r w:rsidRPr="0083019D">
        <w:rPr>
          <w:rFonts w:ascii="Times New Roman" w:hAnsi="Times New Roman"/>
          <w:sz w:val="28"/>
          <w:szCs w:val="28"/>
        </w:rPr>
        <w:t xml:space="preserve"> экономическими интересами общества.</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3. </w:t>
      </w:r>
      <w:r w:rsidRPr="0083019D">
        <w:rPr>
          <w:rFonts w:ascii="Times New Roman" w:hAnsi="Times New Roman"/>
          <w:i/>
          <w:sz w:val="28"/>
          <w:szCs w:val="28"/>
        </w:rPr>
        <w:t>стимулирующая</w:t>
      </w:r>
      <w:r w:rsidRPr="0083019D">
        <w:rPr>
          <w:rFonts w:ascii="Times New Roman" w:hAnsi="Times New Roman"/>
          <w:sz w:val="28"/>
          <w:szCs w:val="28"/>
        </w:rPr>
        <w:t xml:space="preserve"> – активизация природоохранной деятельности субъектов хозяйствования и общества в целом.</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Традиционно выделяют три направления исследований экономи</w:t>
      </w:r>
      <w:r>
        <w:rPr>
          <w:rFonts w:ascii="Times New Roman" w:hAnsi="Times New Roman"/>
          <w:sz w:val="28"/>
          <w:szCs w:val="28"/>
        </w:rPr>
        <w:t>ки природопользования</w:t>
      </w:r>
      <w:r w:rsidRPr="0083019D">
        <w:rPr>
          <w:rFonts w:ascii="Times New Roman" w:hAnsi="Times New Roman"/>
          <w:sz w:val="28"/>
          <w:szCs w:val="28"/>
        </w:rPr>
        <w:t xml:space="preserve"> :</w:t>
      </w:r>
    </w:p>
    <w:p w:rsidR="00E53EA0" w:rsidRPr="0083019D" w:rsidRDefault="00E53EA0" w:rsidP="0083019D">
      <w:pPr>
        <w:numPr>
          <w:ilvl w:val="0"/>
          <w:numId w:val="11"/>
        </w:numPr>
        <w:spacing w:after="0" w:line="240" w:lineRule="auto"/>
        <w:contextualSpacing/>
        <w:jc w:val="both"/>
        <w:rPr>
          <w:rFonts w:ascii="Times New Roman" w:hAnsi="Times New Roman"/>
          <w:i/>
          <w:sz w:val="28"/>
          <w:szCs w:val="28"/>
        </w:rPr>
      </w:pPr>
      <w:r w:rsidRPr="0083019D">
        <w:rPr>
          <w:rFonts w:ascii="Times New Roman" w:hAnsi="Times New Roman"/>
          <w:i/>
          <w:sz w:val="28"/>
          <w:szCs w:val="28"/>
        </w:rPr>
        <w:t xml:space="preserve">экономика оптимизации природопользования, </w:t>
      </w:r>
    </w:p>
    <w:p w:rsidR="00E53EA0" w:rsidRPr="0083019D" w:rsidRDefault="00E53EA0" w:rsidP="0083019D">
      <w:pPr>
        <w:numPr>
          <w:ilvl w:val="0"/>
          <w:numId w:val="11"/>
        </w:numPr>
        <w:spacing w:after="0" w:line="240" w:lineRule="auto"/>
        <w:contextualSpacing/>
        <w:jc w:val="both"/>
        <w:rPr>
          <w:rFonts w:ascii="Times New Roman" w:hAnsi="Times New Roman"/>
          <w:i/>
          <w:sz w:val="28"/>
          <w:szCs w:val="28"/>
        </w:rPr>
      </w:pPr>
      <w:r w:rsidRPr="0083019D">
        <w:rPr>
          <w:rFonts w:ascii="Times New Roman" w:hAnsi="Times New Roman"/>
          <w:i/>
          <w:sz w:val="28"/>
          <w:szCs w:val="28"/>
        </w:rPr>
        <w:t xml:space="preserve"> экономика предотвращения загрязнения среды отходами промышленно-хозяйственной деятельности, </w:t>
      </w:r>
    </w:p>
    <w:p w:rsidR="00E53EA0" w:rsidRPr="0083019D" w:rsidRDefault="00E53EA0" w:rsidP="0083019D">
      <w:pPr>
        <w:numPr>
          <w:ilvl w:val="0"/>
          <w:numId w:val="11"/>
        </w:numPr>
        <w:spacing w:after="0" w:line="240" w:lineRule="auto"/>
        <w:contextualSpacing/>
        <w:jc w:val="both"/>
        <w:rPr>
          <w:rFonts w:ascii="Times New Roman" w:hAnsi="Times New Roman"/>
          <w:b/>
          <w:i/>
          <w:sz w:val="28"/>
          <w:szCs w:val="28"/>
        </w:rPr>
      </w:pPr>
      <w:r w:rsidRPr="0083019D">
        <w:rPr>
          <w:rFonts w:ascii="Times New Roman" w:hAnsi="Times New Roman"/>
          <w:i/>
          <w:sz w:val="28"/>
          <w:szCs w:val="28"/>
        </w:rPr>
        <w:t xml:space="preserve">экономическая оценка стоимости природных ресурсов для предприятия и общества.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Экономика природопользования решает следующие проблемы:</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b/>
          <w:sz w:val="36"/>
          <w:szCs w:val="36"/>
        </w:rPr>
        <w:t xml:space="preserve">    • </w:t>
      </w:r>
      <w:r w:rsidRPr="0083019D">
        <w:rPr>
          <w:rFonts w:ascii="Times New Roman" w:hAnsi="Times New Roman"/>
          <w:i/>
          <w:sz w:val="28"/>
          <w:szCs w:val="28"/>
        </w:rPr>
        <w:t>как найти и наиболее полно использовать имеющиеся природные ресурсы;</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b/>
          <w:i/>
          <w:sz w:val="36"/>
          <w:szCs w:val="36"/>
        </w:rPr>
        <w:t xml:space="preserve">    •</w:t>
      </w:r>
      <w:r w:rsidRPr="0083019D">
        <w:rPr>
          <w:rFonts w:ascii="Times New Roman" w:hAnsi="Times New Roman"/>
          <w:i/>
          <w:sz w:val="28"/>
          <w:szCs w:val="28"/>
        </w:rPr>
        <w:t xml:space="preserve"> как предотвратить или ликвидировать загрязнение окружающей среды</w:t>
      </w:r>
      <w:r w:rsidRPr="0083019D">
        <w:rPr>
          <w:rFonts w:ascii="Times New Roman" w:hAnsi="Times New Roman"/>
          <w:sz w:val="28"/>
          <w:szCs w:val="28"/>
        </w:rPr>
        <w:t>.</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Основные задачи экономики природопользования следующие:</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обоснование выбора и принятия решений в отношении ограниченных ресурсов природы и качества окружающей природной среды как специфического общественного блага;</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оценка и сопоставление затрат и результатов в природоохранной сфере, обоснование критериев и показателей эффективности природоохранных мероприятий;</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анализ влияния предприятий-загрязнителей на экономическое благополучие населения и объектов хозяйственной деятельности (</w:t>
      </w:r>
      <w:r w:rsidRPr="0083019D">
        <w:rPr>
          <w:rFonts w:ascii="Times New Roman" w:hAnsi="Times New Roman"/>
          <w:i/>
          <w:sz w:val="28"/>
          <w:szCs w:val="28"/>
        </w:rPr>
        <w:t>рыночные провалы в экологической сфере и учет внешних экологических экстерналий);</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разработка методов оценки стоимости природных ресурсов  и экономического ущерба от загрязнения природной среды;</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разработка моделей социально-экономического развития общества, удовлетворяющих требованиям экологической безопасности.</w:t>
      </w:r>
    </w:p>
    <w:p w:rsidR="00E53EA0" w:rsidRPr="0083019D" w:rsidRDefault="00E53EA0" w:rsidP="0083019D">
      <w:pPr>
        <w:spacing w:after="0" w:line="240" w:lineRule="auto"/>
        <w:jc w:val="both"/>
      </w:pPr>
      <w:r w:rsidRPr="0083019D">
        <w:rPr>
          <w:rFonts w:ascii="Times New Roman" w:hAnsi="Times New Roman"/>
          <w:sz w:val="28"/>
          <w:szCs w:val="28"/>
        </w:rPr>
        <w:t xml:space="preserve">       В хозяйственной практике</w:t>
      </w:r>
      <w:r>
        <w:rPr>
          <w:rFonts w:ascii="Times New Roman" w:hAnsi="Times New Roman"/>
          <w:sz w:val="28"/>
          <w:szCs w:val="28"/>
        </w:rPr>
        <w:t xml:space="preserve">, в настоящее время, используются  </w:t>
      </w:r>
      <w:r w:rsidRPr="0083019D">
        <w:rPr>
          <w:rFonts w:ascii="Times New Roman" w:hAnsi="Times New Roman"/>
          <w:sz w:val="28"/>
          <w:szCs w:val="28"/>
        </w:rPr>
        <w:t xml:space="preserve">следующие </w:t>
      </w:r>
      <w:r>
        <w:rPr>
          <w:rFonts w:ascii="Times New Roman" w:hAnsi="Times New Roman"/>
          <w:sz w:val="28"/>
          <w:szCs w:val="28"/>
        </w:rPr>
        <w:t xml:space="preserve">общие </w:t>
      </w:r>
      <w:r w:rsidRPr="0083019D">
        <w:rPr>
          <w:rFonts w:ascii="Times New Roman" w:hAnsi="Times New Roman"/>
          <w:i/>
          <w:sz w:val="28"/>
          <w:szCs w:val="28"/>
        </w:rPr>
        <w:t>принципы экономики природопользования:</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1)максимизация общественной полезности природных ресурсов </w:t>
      </w:r>
      <w:r w:rsidRPr="0083019D">
        <w:rPr>
          <w:rFonts w:ascii="Times New Roman" w:hAnsi="Times New Roman"/>
          <w:sz w:val="28"/>
          <w:szCs w:val="28"/>
        </w:rPr>
        <w:t>( общество оптимально использует и осуществляет воспроизводство природного ресурса);</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2) воспроизводство природных ресурсов (</w:t>
      </w:r>
      <w:r w:rsidRPr="0083019D">
        <w:rPr>
          <w:rFonts w:ascii="Times New Roman" w:hAnsi="Times New Roman"/>
          <w:sz w:val="28"/>
          <w:szCs w:val="28"/>
        </w:rPr>
        <w:t>зависит от различий расположения производства, перспектив хозяйственного освоения территории, ее экологической емкости, социально-демографических факторов);</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i/>
          <w:sz w:val="28"/>
          <w:szCs w:val="28"/>
        </w:rPr>
        <w:t xml:space="preserve">    3) экологизация производства </w:t>
      </w:r>
      <w:r>
        <w:rPr>
          <w:rFonts w:ascii="Times New Roman" w:hAnsi="Times New Roman"/>
          <w:sz w:val="28"/>
          <w:szCs w:val="28"/>
        </w:rPr>
        <w:t>(</w:t>
      </w:r>
      <w:r w:rsidRPr="0083019D">
        <w:rPr>
          <w:rFonts w:ascii="Times New Roman" w:hAnsi="Times New Roman"/>
          <w:sz w:val="28"/>
          <w:szCs w:val="28"/>
        </w:rPr>
        <w:t>развитие производственных сил может осуществляться при условии обязательного применения методов экологической регламентации хозяйственной деятельности).</w:t>
      </w:r>
    </w:p>
    <w:p w:rsidR="00E53EA0" w:rsidRPr="0083019D"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Общие </w:t>
      </w:r>
      <w:r w:rsidRPr="0083019D">
        <w:rPr>
          <w:rFonts w:ascii="Times New Roman" w:hAnsi="Times New Roman"/>
          <w:sz w:val="28"/>
          <w:szCs w:val="28"/>
        </w:rPr>
        <w:t xml:space="preserve"> принципы</w:t>
      </w:r>
      <w:r>
        <w:rPr>
          <w:rFonts w:ascii="Times New Roman" w:hAnsi="Times New Roman"/>
          <w:sz w:val="28"/>
          <w:szCs w:val="28"/>
        </w:rPr>
        <w:t xml:space="preserve"> экономики природопользования </w:t>
      </w:r>
      <w:r w:rsidRPr="0083019D">
        <w:rPr>
          <w:rFonts w:ascii="Times New Roman" w:hAnsi="Times New Roman"/>
          <w:sz w:val="28"/>
          <w:szCs w:val="28"/>
        </w:rPr>
        <w:t xml:space="preserve"> реализуются с помощью частных принципов:</w:t>
      </w:r>
      <w:r w:rsidRPr="0083019D">
        <w:rPr>
          <w:rFonts w:ascii="Times New Roman" w:hAnsi="Times New Roman"/>
          <w:i/>
          <w:sz w:val="28"/>
          <w:szCs w:val="28"/>
        </w:rPr>
        <w:t>научности, оптимальности (</w:t>
      </w:r>
      <w:r w:rsidRPr="0083019D">
        <w:rPr>
          <w:rFonts w:ascii="Times New Roman" w:hAnsi="Times New Roman"/>
          <w:sz w:val="28"/>
          <w:szCs w:val="28"/>
        </w:rPr>
        <w:t>обеспечение наиболее эффективного природопользов</w:t>
      </w:r>
      <w:r>
        <w:rPr>
          <w:rFonts w:ascii="Times New Roman" w:hAnsi="Times New Roman"/>
          <w:sz w:val="28"/>
          <w:szCs w:val="28"/>
        </w:rPr>
        <w:t xml:space="preserve">ания, выбор наилучшего </w:t>
      </w:r>
      <w:r w:rsidRPr="0083019D">
        <w:rPr>
          <w:rFonts w:ascii="Times New Roman" w:hAnsi="Times New Roman"/>
          <w:sz w:val="28"/>
          <w:szCs w:val="28"/>
        </w:rPr>
        <w:t xml:space="preserve"> варианта решения хозяйственных задач с учетом экологического фактора</w:t>
      </w:r>
      <w:r w:rsidRPr="0083019D">
        <w:rPr>
          <w:rFonts w:ascii="Times New Roman" w:hAnsi="Times New Roman"/>
          <w:i/>
          <w:sz w:val="28"/>
          <w:szCs w:val="28"/>
        </w:rPr>
        <w:t xml:space="preserve">), комплексности </w:t>
      </w:r>
      <w:r w:rsidRPr="0083019D">
        <w:rPr>
          <w:rFonts w:ascii="Times New Roman" w:hAnsi="Times New Roman"/>
          <w:sz w:val="28"/>
          <w:szCs w:val="28"/>
        </w:rPr>
        <w:t>(рационального использования, глубокой переработки исходного природного сырья, вовлечения в хозяйственный оборот вторичного сырья, отходов производства и потребления, внедрения малоотходных ресурсо- и энергосберегающих технологий и производств)</w:t>
      </w:r>
      <w:r w:rsidRPr="0083019D">
        <w:rPr>
          <w:rFonts w:ascii="Times New Roman" w:hAnsi="Times New Roman"/>
          <w:i/>
          <w:sz w:val="28"/>
          <w:szCs w:val="28"/>
        </w:rPr>
        <w:t>, платности (</w:t>
      </w:r>
      <w:r w:rsidRPr="0083019D">
        <w:rPr>
          <w:rFonts w:ascii="Times New Roman" w:hAnsi="Times New Roman"/>
          <w:sz w:val="28"/>
          <w:szCs w:val="28"/>
        </w:rPr>
        <w:t>возмездное использование природных ресурсов, усиление эконо</w:t>
      </w:r>
      <w:r>
        <w:rPr>
          <w:rFonts w:ascii="Times New Roman" w:hAnsi="Times New Roman"/>
          <w:sz w:val="28"/>
          <w:szCs w:val="28"/>
        </w:rPr>
        <w:t>мической ответственности приро</w:t>
      </w:r>
      <w:r w:rsidRPr="0083019D">
        <w:rPr>
          <w:rFonts w:ascii="Times New Roman" w:hAnsi="Times New Roman"/>
          <w:sz w:val="28"/>
          <w:szCs w:val="28"/>
        </w:rPr>
        <w:t>допользователей за загрязнение окружающей среды</w:t>
      </w:r>
      <w:r>
        <w:rPr>
          <w:rFonts w:ascii="Times New Roman" w:hAnsi="Times New Roman"/>
          <w:i/>
          <w:sz w:val="28"/>
          <w:szCs w:val="28"/>
        </w:rPr>
        <w:t>)</w:t>
      </w:r>
      <w:r w:rsidRPr="0083019D">
        <w:rPr>
          <w:rFonts w:ascii="Times New Roman" w:hAnsi="Times New Roman"/>
          <w:i/>
          <w:sz w:val="28"/>
          <w:szCs w:val="28"/>
        </w:rPr>
        <w:t>, справедливост</w:t>
      </w:r>
      <w:r>
        <w:rPr>
          <w:rFonts w:ascii="Times New Roman" w:hAnsi="Times New Roman"/>
          <w:i/>
          <w:sz w:val="28"/>
          <w:szCs w:val="28"/>
        </w:rPr>
        <w:t>и</w:t>
      </w:r>
      <w:r w:rsidRPr="0083019D">
        <w:rPr>
          <w:rFonts w:ascii="Times New Roman" w:hAnsi="Times New Roman"/>
          <w:sz w:val="28"/>
          <w:szCs w:val="28"/>
        </w:rPr>
        <w:t>(равенство граждан в рас</w:t>
      </w:r>
      <w:r>
        <w:rPr>
          <w:rFonts w:ascii="Times New Roman" w:hAnsi="Times New Roman"/>
          <w:sz w:val="28"/>
          <w:szCs w:val="28"/>
        </w:rPr>
        <w:t>пределении ограниченного природного ресурса</w:t>
      </w:r>
      <w:r w:rsidRPr="0083019D">
        <w:rPr>
          <w:rFonts w:ascii="Times New Roman" w:hAnsi="Times New Roman"/>
          <w:sz w:val="28"/>
          <w:szCs w:val="28"/>
        </w:rPr>
        <w:t>).</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w:t>
      </w:r>
      <w:r w:rsidRPr="007F02AC">
        <w:rPr>
          <w:rFonts w:ascii="Times New Roman" w:hAnsi="Times New Roman"/>
          <w:sz w:val="28"/>
          <w:szCs w:val="28"/>
        </w:rPr>
        <w:t>Методы исследования науки</w:t>
      </w:r>
      <w:r w:rsidRPr="0083019D">
        <w:rPr>
          <w:rFonts w:ascii="Times New Roman" w:hAnsi="Times New Roman"/>
          <w:sz w:val="28"/>
          <w:szCs w:val="28"/>
        </w:rPr>
        <w:t xml:space="preserve">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1.диалектический</w:t>
      </w:r>
      <w:r w:rsidRPr="0083019D">
        <w:rPr>
          <w:rFonts w:ascii="Times New Roman" w:hAnsi="Times New Roman"/>
          <w:sz w:val="28"/>
          <w:szCs w:val="28"/>
        </w:rPr>
        <w:t xml:space="preserve"> – исследование экологических и экономических процессов в единстве и развитии.</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2.системный -</w:t>
      </w:r>
      <w:r w:rsidRPr="0083019D">
        <w:rPr>
          <w:rFonts w:ascii="Times New Roman" w:hAnsi="Times New Roman"/>
          <w:sz w:val="28"/>
          <w:szCs w:val="28"/>
        </w:rPr>
        <w:t xml:space="preserve"> изучает структуру эколого-экономических систем, совокупность его внутренних связей.</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3. нормативный</w:t>
      </w:r>
      <w:r w:rsidRPr="0083019D">
        <w:rPr>
          <w:rFonts w:ascii="Times New Roman" w:hAnsi="Times New Roman"/>
          <w:sz w:val="28"/>
          <w:szCs w:val="28"/>
        </w:rPr>
        <w:t xml:space="preserve"> – определяется границами допустимых антропогенных нагрузок на природную среду (ПДК).</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4.экономико-математический</w:t>
      </w:r>
      <w:r w:rsidRPr="0083019D">
        <w:rPr>
          <w:rFonts w:ascii="Times New Roman" w:hAnsi="Times New Roman"/>
          <w:sz w:val="28"/>
          <w:szCs w:val="28"/>
        </w:rPr>
        <w:t xml:space="preserve"> – расчеты, применяемые при оценке природных ресурсов, подсчёте экологических экономических ущербов.</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5. картографический</w:t>
      </w:r>
      <w:r w:rsidRPr="0083019D">
        <w:rPr>
          <w:rFonts w:ascii="Times New Roman" w:hAnsi="Times New Roman"/>
          <w:sz w:val="28"/>
          <w:szCs w:val="28"/>
        </w:rPr>
        <w:t xml:space="preserve"> – определяют прогнозирование природных явлений и способствуют оценке природных ресурсов.</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6. космические</w:t>
      </w:r>
      <w:r w:rsidRPr="0083019D">
        <w:rPr>
          <w:rFonts w:ascii="Times New Roman" w:hAnsi="Times New Roman"/>
          <w:sz w:val="28"/>
          <w:szCs w:val="28"/>
        </w:rPr>
        <w:t xml:space="preserve"> – направлены </w:t>
      </w:r>
      <w:r>
        <w:rPr>
          <w:rFonts w:ascii="Times New Roman" w:hAnsi="Times New Roman"/>
          <w:sz w:val="28"/>
          <w:szCs w:val="28"/>
        </w:rPr>
        <w:t xml:space="preserve">на изучение объектов природы и </w:t>
      </w:r>
      <w:r w:rsidRPr="0083019D">
        <w:rPr>
          <w:rFonts w:ascii="Times New Roman" w:hAnsi="Times New Roman"/>
          <w:sz w:val="28"/>
          <w:szCs w:val="28"/>
        </w:rPr>
        <w:t>экологической обстановке на глобальном уровне.</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Экономика природопользования тесно связана с целым рядом как естественных, так и гуманитарных наук.  Рассмотрим ряд базовых понятий, которые позволят связать в единое целое междисциплинарные связи учебных дисциплин. </w:t>
      </w:r>
    </w:p>
    <w:p w:rsidR="00E53EA0" w:rsidRPr="0083019D" w:rsidRDefault="00E53EA0" w:rsidP="0083019D">
      <w:pPr>
        <w:spacing w:after="0" w:line="240" w:lineRule="auto"/>
        <w:jc w:val="both"/>
        <w:rPr>
          <w:rFonts w:ascii="Times New Roman" w:hAnsi="Times New Roman"/>
          <w:sz w:val="28"/>
          <w:szCs w:val="28"/>
        </w:rPr>
      </w:pPr>
    </w:p>
    <w:p w:rsidR="00E53EA0" w:rsidRPr="0083019D" w:rsidRDefault="00E53EA0" w:rsidP="0083019D">
      <w:pPr>
        <w:spacing w:after="0" w:line="240" w:lineRule="auto"/>
        <w:jc w:val="both"/>
        <w:rPr>
          <w:rFonts w:ascii="Times New Roman" w:hAnsi="Times New Roman"/>
          <w:b/>
          <w:i/>
          <w:sz w:val="28"/>
          <w:szCs w:val="28"/>
        </w:rPr>
      </w:pPr>
      <w:r w:rsidRPr="0083019D">
        <w:rPr>
          <w:rFonts w:ascii="Times New Roman" w:hAnsi="Times New Roman"/>
          <w:b/>
          <w:i/>
          <w:sz w:val="28"/>
          <w:szCs w:val="28"/>
        </w:rPr>
        <w:t xml:space="preserve">2. Экономика, технология, экология, природопользование: основные понятия и их взаимосвязь.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Экономическая система в целом есть система производства, распределения и потребления товаров и услуг. В рамках данных процессов постоянно происходит взаимодействие общества и природы. Любое производство и потребление связано с использованием природных ресурсов и воздействием на окружающую среду. Любое экономическое решение также оказывает влияние на среду обитания в самом широком смысле этого понятия. По мере усложнения функционирования экономических систем, увеличения производства и потребления роль природного (экологического) фактора постоянно усиливается.Процесс переработки ресурсов (производство) имеет  следующие особенности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b/>
          <w:sz w:val="36"/>
          <w:szCs w:val="36"/>
        </w:rPr>
        <w:t xml:space="preserve">• </w:t>
      </w:r>
      <w:r w:rsidRPr="0083019D">
        <w:rPr>
          <w:rFonts w:ascii="Times New Roman" w:hAnsi="Times New Roman"/>
          <w:sz w:val="28"/>
          <w:szCs w:val="28"/>
        </w:rPr>
        <w:t xml:space="preserve">переработка ресурсов происходит с использование определенной </w:t>
      </w:r>
      <w:r w:rsidRPr="0083019D">
        <w:rPr>
          <w:rFonts w:ascii="Times New Roman" w:hAnsi="Times New Roman"/>
          <w:i/>
          <w:sz w:val="28"/>
          <w:szCs w:val="28"/>
        </w:rPr>
        <w:t>технологии;</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b/>
          <w:sz w:val="36"/>
          <w:szCs w:val="36"/>
        </w:rPr>
        <w:t xml:space="preserve">• </w:t>
      </w:r>
      <w:r w:rsidRPr="0083019D">
        <w:rPr>
          <w:rFonts w:ascii="Times New Roman" w:hAnsi="Times New Roman"/>
          <w:sz w:val="28"/>
          <w:szCs w:val="28"/>
        </w:rPr>
        <w:t xml:space="preserve"> производство всегда предоставляет потребителям не только продукцию, но и услугу;</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b/>
          <w:sz w:val="36"/>
          <w:szCs w:val="36"/>
        </w:rPr>
        <w:t xml:space="preserve">• </w:t>
      </w:r>
      <w:r w:rsidRPr="0083019D">
        <w:rPr>
          <w:rFonts w:ascii="Times New Roman" w:hAnsi="Times New Roman"/>
          <w:sz w:val="28"/>
          <w:szCs w:val="28"/>
        </w:rPr>
        <w:t xml:space="preserve">  процесс переработки означает добавление ценности или преимущества к тому, что перерабатывается;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b/>
          <w:sz w:val="36"/>
          <w:szCs w:val="36"/>
        </w:rPr>
        <w:t xml:space="preserve">• </w:t>
      </w:r>
      <w:r w:rsidRPr="0083019D">
        <w:rPr>
          <w:rFonts w:ascii="Times New Roman" w:hAnsi="Times New Roman"/>
          <w:sz w:val="28"/>
          <w:szCs w:val="28"/>
        </w:rPr>
        <w:t xml:space="preserve"> персонал и оборудование являются ресурсом и базой производства.</w:t>
      </w:r>
    </w:p>
    <w:p w:rsidR="00E53EA0"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Основой производства материальных благ выступает </w:t>
      </w:r>
      <w:r w:rsidRPr="0083019D">
        <w:rPr>
          <w:rFonts w:ascii="Times New Roman" w:hAnsi="Times New Roman"/>
          <w:i/>
          <w:sz w:val="28"/>
          <w:szCs w:val="28"/>
        </w:rPr>
        <w:t>предприятие,</w:t>
      </w:r>
      <w:r w:rsidRPr="0083019D">
        <w:rPr>
          <w:rFonts w:ascii="Times New Roman" w:hAnsi="Times New Roman"/>
          <w:sz w:val="28"/>
          <w:szCs w:val="28"/>
        </w:rPr>
        <w:t xml:space="preserve"> основная цель создания которого заключается в переработке внешних ресурсов в готовую продукцию (</w:t>
      </w:r>
      <w:r w:rsidRPr="0083019D">
        <w:rPr>
          <w:rFonts w:ascii="Times New Roman" w:hAnsi="Times New Roman"/>
          <w:i/>
          <w:sz w:val="28"/>
          <w:szCs w:val="28"/>
        </w:rPr>
        <w:t>товары, услуги, информация</w:t>
      </w:r>
      <w:r w:rsidRPr="0083019D">
        <w:rPr>
          <w:rFonts w:ascii="Times New Roman" w:hAnsi="Times New Roman"/>
          <w:sz w:val="28"/>
          <w:szCs w:val="28"/>
        </w:rPr>
        <w:t xml:space="preserve">), которая востребована потребителями </w:t>
      </w:r>
    </w:p>
    <w:p w:rsidR="00E53EA0" w:rsidRPr="0083019D" w:rsidRDefault="00E53EA0" w:rsidP="0083019D">
      <w:pPr>
        <w:spacing w:after="0" w:line="240" w:lineRule="auto"/>
        <w:jc w:val="both"/>
        <w:rPr>
          <w:rFonts w:ascii="Times New Roman" w:hAnsi="Times New Roman"/>
          <w:b/>
          <w:i/>
          <w:sz w:val="28"/>
          <w:szCs w:val="28"/>
        </w:rPr>
      </w:pPr>
      <w:r w:rsidRPr="0083019D">
        <w:rPr>
          <w:rFonts w:ascii="Times New Roman" w:hAnsi="Times New Roman"/>
          <w:sz w:val="28"/>
          <w:szCs w:val="28"/>
        </w:rPr>
        <w:t>( Рис.1.2.)</w:t>
      </w:r>
    </w:p>
    <w:p w:rsidR="00E53EA0" w:rsidRPr="0083019D" w:rsidRDefault="00E53EA0" w:rsidP="0083019D">
      <w:pPr>
        <w:spacing w:after="0" w:line="240" w:lineRule="auto"/>
        <w:jc w:val="both"/>
        <w:rPr>
          <w:rFonts w:ascii="Times New Roman" w:hAnsi="Times New Roman"/>
          <w:sz w:val="28"/>
          <w:szCs w:val="28"/>
        </w:rPr>
      </w:pPr>
      <w:r w:rsidRPr="001E36BC">
        <w:rPr>
          <w:rFonts w:ascii="Times New Roman" w:hAnsi="Times New Roman"/>
          <w:noProof/>
          <w:sz w:val="28"/>
          <w:szCs w:val="28"/>
          <w:lang w:eastAsia="ru-RU"/>
        </w:rPr>
        <w:pict>
          <v:shape id="Рисунок 2" o:spid="_x0000_i1027" type="#_x0000_t75" style="width:5in;height:183.75pt;visibility:visible">
            <v:imagedata r:id="rId7" o:title=""/>
          </v:shape>
        </w:pict>
      </w:r>
    </w:p>
    <w:p w:rsidR="00E53EA0" w:rsidRPr="0083019D" w:rsidRDefault="00E53EA0" w:rsidP="0083019D">
      <w:pPr>
        <w:spacing w:after="0" w:line="240" w:lineRule="auto"/>
        <w:jc w:val="both"/>
        <w:rPr>
          <w:rFonts w:ascii="Times New Roman" w:hAnsi="Times New Roman"/>
          <w:b/>
          <w:i/>
          <w:sz w:val="28"/>
          <w:szCs w:val="28"/>
        </w:rPr>
      </w:pPr>
      <w:r w:rsidRPr="0083019D">
        <w:rPr>
          <w:rFonts w:ascii="Times New Roman" w:hAnsi="Times New Roman"/>
          <w:sz w:val="28"/>
          <w:szCs w:val="28"/>
        </w:rPr>
        <w:t xml:space="preserve">Рис. 1.2. Предприятия, как  потребитель ресурсов и производитель материальных благ.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Важное место в процессе производства материальных благ играют </w:t>
      </w:r>
      <w:r w:rsidRPr="0083019D">
        <w:rPr>
          <w:rFonts w:ascii="Times New Roman" w:hAnsi="Times New Roman"/>
          <w:i/>
          <w:sz w:val="28"/>
          <w:szCs w:val="28"/>
        </w:rPr>
        <w:t>технология</w:t>
      </w:r>
      <w:r w:rsidRPr="0083019D">
        <w:rPr>
          <w:rFonts w:ascii="Times New Roman" w:hAnsi="Times New Roman"/>
          <w:sz w:val="28"/>
          <w:szCs w:val="28"/>
        </w:rPr>
        <w:t xml:space="preserve"> и </w:t>
      </w:r>
      <w:r w:rsidRPr="0083019D">
        <w:rPr>
          <w:rFonts w:ascii="Times New Roman" w:hAnsi="Times New Roman"/>
          <w:i/>
          <w:sz w:val="28"/>
          <w:szCs w:val="28"/>
        </w:rPr>
        <w:t>экономика.</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Технология </w:t>
      </w:r>
      <w:r w:rsidRPr="0083019D">
        <w:rPr>
          <w:rFonts w:ascii="Times New Roman" w:hAnsi="Times New Roman"/>
          <w:sz w:val="28"/>
          <w:szCs w:val="28"/>
        </w:rPr>
        <w:t xml:space="preserve">– основная часть производственного процесса, непосредственно решающая задачу выпуска продукции, представляет совокупность различных действий человека и машины для создания наиболее экономичных способов и процессов производства сырья, материалов, продуктов или услуг в условиях рынка.  </w:t>
      </w:r>
    </w:p>
    <w:p w:rsidR="00E53EA0" w:rsidRPr="0083019D" w:rsidRDefault="00E53EA0" w:rsidP="0083019D">
      <w:pPr>
        <w:spacing w:after="0" w:line="240" w:lineRule="auto"/>
        <w:jc w:val="both"/>
        <w:rPr>
          <w:rFonts w:ascii="Times New Roman" w:hAnsi="Times New Roman"/>
          <w:b/>
          <w:i/>
          <w:sz w:val="28"/>
          <w:szCs w:val="28"/>
        </w:rPr>
      </w:pPr>
      <w:r w:rsidRPr="0083019D">
        <w:rPr>
          <w:rFonts w:ascii="Times New Roman" w:hAnsi="Times New Roman"/>
          <w:i/>
          <w:sz w:val="28"/>
          <w:szCs w:val="28"/>
        </w:rPr>
        <w:t xml:space="preserve">Экономика </w:t>
      </w:r>
      <w:r w:rsidRPr="0083019D">
        <w:rPr>
          <w:rFonts w:ascii="Times New Roman" w:hAnsi="Times New Roman"/>
          <w:sz w:val="28"/>
          <w:szCs w:val="28"/>
        </w:rPr>
        <w:t xml:space="preserve">– вспомогательная часть производственного процесса, выполняющая функции управления и обеспечения технологии всем необходимым. Экономика исследует проблемы </w:t>
      </w:r>
      <w:r w:rsidRPr="0083019D">
        <w:rPr>
          <w:rFonts w:ascii="Times New Roman" w:hAnsi="Times New Roman"/>
          <w:i/>
          <w:sz w:val="28"/>
          <w:szCs w:val="28"/>
        </w:rPr>
        <w:t>эффективного</w:t>
      </w:r>
      <w:r w:rsidRPr="0083019D">
        <w:rPr>
          <w:rFonts w:ascii="Times New Roman" w:hAnsi="Times New Roman"/>
          <w:sz w:val="28"/>
          <w:szCs w:val="28"/>
        </w:rPr>
        <w:t xml:space="preserve"> использования </w:t>
      </w:r>
      <w:r w:rsidRPr="0083019D">
        <w:rPr>
          <w:rFonts w:ascii="Times New Roman" w:hAnsi="Times New Roman"/>
          <w:i/>
          <w:sz w:val="28"/>
          <w:szCs w:val="28"/>
        </w:rPr>
        <w:t>ограниченных</w:t>
      </w:r>
      <w:r w:rsidRPr="0083019D">
        <w:rPr>
          <w:rFonts w:ascii="Times New Roman" w:hAnsi="Times New Roman"/>
          <w:sz w:val="28"/>
          <w:szCs w:val="28"/>
        </w:rPr>
        <w:t xml:space="preserve"> производственных ресурсов и управление ими с целью достижения </w:t>
      </w:r>
      <w:r w:rsidRPr="0083019D">
        <w:rPr>
          <w:rFonts w:ascii="Times New Roman" w:hAnsi="Times New Roman"/>
          <w:i/>
          <w:sz w:val="28"/>
          <w:szCs w:val="28"/>
        </w:rPr>
        <w:t>максимального</w:t>
      </w:r>
      <w:r w:rsidRPr="0083019D">
        <w:rPr>
          <w:rFonts w:ascii="Times New Roman" w:hAnsi="Times New Roman"/>
          <w:sz w:val="28"/>
          <w:szCs w:val="28"/>
        </w:rPr>
        <w:t xml:space="preserve"> удовлетворения материальных потребностей человека.</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Экология </w:t>
      </w:r>
      <w:r w:rsidRPr="0083019D">
        <w:rPr>
          <w:rFonts w:ascii="Times New Roman" w:hAnsi="Times New Roman"/>
          <w:sz w:val="28"/>
          <w:szCs w:val="28"/>
        </w:rPr>
        <w:t xml:space="preserve">— наука о взаимодействиях живых организмов и их сообществ между собой и с окружающей средой Слова экология и экономика близки друг другу и по содержанию и по смыслу, так  основоположник экологии Э. Геккель понимал под экологией систему знаний, относящихся к экономике природы. Экологическую систему, в определенном роде, можно рассматривать как природное предприятие, на котором происходит своеобразное производство (Рис.1.3).  </w:t>
      </w:r>
      <w:r w:rsidRPr="001E36BC">
        <w:rPr>
          <w:rFonts w:ascii="Times New Roman" w:hAnsi="Times New Roman"/>
          <w:noProof/>
          <w:sz w:val="28"/>
          <w:szCs w:val="28"/>
          <w:lang w:eastAsia="ru-RU"/>
        </w:rPr>
        <w:pict>
          <v:shape id="Рисунок 3" o:spid="_x0000_i1028" type="#_x0000_t75" style="width:277.5pt;height:156.75pt;visibility:visible">
            <v:imagedata r:id="rId8" o:title=""/>
          </v:shape>
        </w:pict>
      </w:r>
    </w:p>
    <w:p w:rsidR="00E53EA0" w:rsidRPr="0083019D" w:rsidRDefault="00E53EA0" w:rsidP="0083019D">
      <w:pPr>
        <w:spacing w:after="0" w:line="240" w:lineRule="auto"/>
        <w:jc w:val="both"/>
        <w:rPr>
          <w:rFonts w:ascii="Times New Roman" w:hAnsi="Times New Roman"/>
          <w:b/>
          <w:i/>
          <w:sz w:val="28"/>
          <w:szCs w:val="28"/>
        </w:rPr>
      </w:pPr>
      <w:r w:rsidRPr="0083019D">
        <w:rPr>
          <w:rFonts w:ascii="Times New Roman" w:hAnsi="Times New Roman"/>
          <w:sz w:val="28"/>
          <w:szCs w:val="28"/>
        </w:rPr>
        <w:t xml:space="preserve">           Рис. 1.3. Экосистема как природное предприятие</w:t>
      </w:r>
      <w:r w:rsidRPr="0083019D">
        <w:rPr>
          <w:rFonts w:ascii="Times New Roman" w:hAnsi="Times New Roman"/>
          <w:b/>
          <w:i/>
          <w:sz w:val="28"/>
          <w:szCs w:val="28"/>
        </w:rPr>
        <w:t>.</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В реальности экономика и экология т</w:t>
      </w:r>
      <w:r>
        <w:rPr>
          <w:rFonts w:ascii="Times New Roman" w:hAnsi="Times New Roman"/>
          <w:sz w:val="28"/>
          <w:szCs w:val="28"/>
        </w:rPr>
        <w:t>есно взаимосвязаны между собой.</w:t>
      </w:r>
      <w:r w:rsidRPr="0083019D">
        <w:rPr>
          <w:rFonts w:ascii="Times New Roman" w:hAnsi="Times New Roman"/>
          <w:sz w:val="28"/>
          <w:szCs w:val="28"/>
        </w:rPr>
        <w:t xml:space="preserve"> Во первых, экономика не может развиваться без учета экологических факторов, а экология - без денежных инвести</w:t>
      </w:r>
      <w:r>
        <w:rPr>
          <w:rFonts w:ascii="Times New Roman" w:hAnsi="Times New Roman"/>
          <w:sz w:val="28"/>
          <w:szCs w:val="28"/>
        </w:rPr>
        <w:t xml:space="preserve">ций , как и любая другая наука. </w:t>
      </w:r>
      <w:r w:rsidRPr="0083019D">
        <w:rPr>
          <w:rFonts w:ascii="Times New Roman" w:hAnsi="Times New Roman"/>
          <w:sz w:val="28"/>
          <w:szCs w:val="28"/>
        </w:rPr>
        <w:t>Во вторых, обе науки имеют общие задачи. Экология решает задачу изучения устойчивости (стабильности) экосистем, их способности противостоять техногенным нагрузкам. Экономика также изучает развитие социального общества (как экосистему) с точки зрения внедрения тех или иных финансовых отношений. Чем стабильнее общество, тем эф</w:t>
      </w:r>
      <w:r>
        <w:rPr>
          <w:rFonts w:ascii="Times New Roman" w:hAnsi="Times New Roman"/>
          <w:sz w:val="28"/>
          <w:szCs w:val="28"/>
        </w:rPr>
        <w:t xml:space="preserve">фективнее финансовые отношения. </w:t>
      </w:r>
      <w:r w:rsidRPr="0083019D">
        <w:rPr>
          <w:rFonts w:ascii="Times New Roman" w:hAnsi="Times New Roman"/>
          <w:sz w:val="28"/>
          <w:szCs w:val="28"/>
        </w:rPr>
        <w:t>В третьих,  экономика и экология имеют общие законы. Например, закон конкурентного исключения Г.Ф. Гаузе. Он звучит следующим образом: два вида, занимающие одну экологическую нишу, не могут существовать в одном месте неограниченно долго. Если исчезает один вид, ее займет другой. Финансисты также считают, что для получения большого дохода нельзя существовать  неограниченно долго в одной финансовой нише, необходимо совершенствовать и изменять свои финансовые проекты и думать о новых (</w:t>
      </w:r>
      <w:r w:rsidRPr="0083019D">
        <w:rPr>
          <w:rFonts w:ascii="Times New Roman" w:hAnsi="Times New Roman"/>
          <w:i/>
          <w:sz w:val="28"/>
          <w:szCs w:val="28"/>
        </w:rPr>
        <w:t>не складывай «яйца» в одну корзину</w:t>
      </w:r>
      <w:r>
        <w:rPr>
          <w:rFonts w:ascii="Times New Roman" w:hAnsi="Times New Roman"/>
          <w:sz w:val="28"/>
          <w:szCs w:val="28"/>
        </w:rPr>
        <w:t>).</w:t>
      </w:r>
      <w:r w:rsidRPr="0083019D">
        <w:rPr>
          <w:rFonts w:ascii="Times New Roman" w:hAnsi="Times New Roman"/>
          <w:sz w:val="28"/>
          <w:szCs w:val="28"/>
        </w:rPr>
        <w:t xml:space="preserve"> В четвертых,  науки имеют общие методы изучения ( </w:t>
      </w:r>
      <w:r w:rsidRPr="0083019D">
        <w:rPr>
          <w:rFonts w:ascii="Times New Roman" w:hAnsi="Times New Roman"/>
          <w:i/>
          <w:sz w:val="28"/>
          <w:szCs w:val="28"/>
        </w:rPr>
        <w:t>системной анализ, методы группировок, эколого-экономические оценки, сравнительный, доходно-расходный анализ, расчетно-аналитический, балансовый, нормативный, натурные обследования, методы экологического картирования и др.).</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Отрицательное</w:t>
      </w:r>
      <w:r w:rsidRPr="0083019D">
        <w:rPr>
          <w:rFonts w:ascii="Times New Roman" w:hAnsi="Times New Roman"/>
          <w:sz w:val="28"/>
          <w:szCs w:val="28"/>
        </w:rPr>
        <w:t xml:space="preserve"> влияние экономики на окружающую среду привело  к  экологическим проблемам  и угрозам возникновения  глобального экологического кризиса. Эти проблемы обусловлены техногенным изъятием природных ресурсов и техногенным загрязнением среды, что наносит непоправимый ущерб и природе, и человеку. </w:t>
      </w:r>
      <w:r w:rsidRPr="0083019D">
        <w:rPr>
          <w:rFonts w:ascii="Times New Roman" w:hAnsi="Times New Roman"/>
          <w:i/>
          <w:sz w:val="28"/>
          <w:szCs w:val="28"/>
        </w:rPr>
        <w:t xml:space="preserve">Положительное </w:t>
      </w:r>
      <w:r w:rsidRPr="0083019D">
        <w:rPr>
          <w:rFonts w:ascii="Times New Roman" w:hAnsi="Times New Roman"/>
          <w:sz w:val="28"/>
          <w:szCs w:val="28"/>
        </w:rPr>
        <w:t xml:space="preserve">влияние экономики на природу заключается в </w:t>
      </w:r>
      <w:r>
        <w:rPr>
          <w:rFonts w:ascii="Times New Roman" w:hAnsi="Times New Roman"/>
          <w:sz w:val="28"/>
          <w:szCs w:val="28"/>
        </w:rPr>
        <w:t xml:space="preserve">признании обществом </w:t>
      </w:r>
      <w:r w:rsidRPr="0083019D">
        <w:rPr>
          <w:rFonts w:ascii="Times New Roman" w:hAnsi="Times New Roman"/>
          <w:sz w:val="28"/>
          <w:szCs w:val="28"/>
        </w:rPr>
        <w:t>необхо</w:t>
      </w:r>
      <w:r>
        <w:rPr>
          <w:rFonts w:ascii="Times New Roman" w:hAnsi="Times New Roman"/>
          <w:sz w:val="28"/>
          <w:szCs w:val="28"/>
        </w:rPr>
        <w:t>димости значительных инвестиций</w:t>
      </w:r>
      <w:r w:rsidRPr="0083019D">
        <w:rPr>
          <w:rFonts w:ascii="Times New Roman" w:hAnsi="Times New Roman"/>
          <w:sz w:val="28"/>
          <w:szCs w:val="28"/>
        </w:rPr>
        <w:t xml:space="preserve"> в охрану окружающей среды. Необходимость охраны окружающей среды предполагает создание новых видов экономической активности, способствует созданию дополнительных рабочих мест за счет развития экологически ориентированной предпринимательской деятельности. Развитие экономики необходимо для решения обострившихся экологических проблем. Экологическое благополучие и экономическое благосостояние находятся в единстве и тесной взаимосвязи. Необходимо всегда помнить, что материальные потребности людей и всего человеческого общества безграничны и неутолимы, но природные ресурсы  (</w:t>
      </w:r>
      <w:r w:rsidRPr="0083019D">
        <w:rPr>
          <w:rFonts w:ascii="Times New Roman" w:hAnsi="Times New Roman"/>
          <w:i/>
          <w:sz w:val="28"/>
          <w:szCs w:val="28"/>
        </w:rPr>
        <w:t>средства удовлетворения потребностей</w:t>
      </w:r>
      <w:r w:rsidRPr="0083019D">
        <w:rPr>
          <w:rFonts w:ascii="Times New Roman" w:hAnsi="Times New Roman"/>
          <w:sz w:val="28"/>
          <w:szCs w:val="28"/>
        </w:rPr>
        <w:t>) - ограничены и редки и способности природы к саморегулированию и самоочищению небеспредельные.</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Экономика природопользования должна учитывать эти противоречия и определять рациональное соотношение между уровнем потребления, развитием производства и экологическими факторами. Именно этой наукой решается вопрос, как рационально вести хозяйство с учетом экологических факторов и экономических интересов общества. Современная экономика природопользования как наука об экологической ограниченности ресурсов в земных недрах призвана решать проблему выбора, т.е. принятия решения об использовании ограниченных природных ресурсов для удовлетворения человеческих потребностей.</w:t>
      </w:r>
    </w:p>
    <w:p w:rsidR="00E53EA0" w:rsidRPr="0083019D" w:rsidRDefault="00E53EA0" w:rsidP="0083019D">
      <w:pPr>
        <w:spacing w:after="0" w:line="240" w:lineRule="auto"/>
        <w:jc w:val="both"/>
        <w:rPr>
          <w:rFonts w:ascii="Times New Roman" w:hAnsi="Times New Roman"/>
          <w:sz w:val="28"/>
          <w:szCs w:val="28"/>
        </w:rPr>
      </w:pPr>
    </w:p>
    <w:p w:rsidR="00E53EA0" w:rsidRPr="0083019D" w:rsidRDefault="00E53EA0" w:rsidP="0083019D">
      <w:pPr>
        <w:spacing w:after="0" w:line="240" w:lineRule="auto"/>
        <w:jc w:val="both"/>
        <w:rPr>
          <w:rFonts w:ascii="Times New Roman" w:hAnsi="Times New Roman"/>
          <w:b/>
          <w:i/>
          <w:sz w:val="28"/>
          <w:szCs w:val="28"/>
        </w:rPr>
      </w:pPr>
      <w:r w:rsidRPr="0083019D">
        <w:rPr>
          <w:rFonts w:ascii="Times New Roman" w:hAnsi="Times New Roman"/>
          <w:b/>
          <w:i/>
          <w:sz w:val="28"/>
          <w:szCs w:val="28"/>
        </w:rPr>
        <w:t>3.Антропогенное воздействие на окружающую природную среду. Взаимосвязь экономических и экологических проблем.</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Антропогенное воздействие на окружающую среду связано с любым процессом изменений природы, обусловленн</w:t>
      </w:r>
      <w:r>
        <w:rPr>
          <w:rFonts w:ascii="Times New Roman" w:hAnsi="Times New Roman"/>
          <w:sz w:val="28"/>
          <w:szCs w:val="28"/>
        </w:rPr>
        <w:t xml:space="preserve">ой  деятельностью человека. </w:t>
      </w:r>
      <w:r w:rsidRPr="0083019D">
        <w:rPr>
          <w:rFonts w:ascii="Times New Roman" w:hAnsi="Times New Roman"/>
          <w:sz w:val="28"/>
          <w:szCs w:val="28"/>
        </w:rPr>
        <w:t xml:space="preserve">Воздействие человека на </w:t>
      </w:r>
      <w:r>
        <w:rPr>
          <w:rFonts w:ascii="Times New Roman" w:hAnsi="Times New Roman"/>
          <w:sz w:val="28"/>
          <w:szCs w:val="28"/>
        </w:rPr>
        <w:t>окружающую природную среду (биосферу)</w:t>
      </w:r>
      <w:r w:rsidRPr="0083019D">
        <w:rPr>
          <w:rFonts w:ascii="Times New Roman" w:hAnsi="Times New Roman"/>
          <w:sz w:val="28"/>
          <w:szCs w:val="28"/>
        </w:rPr>
        <w:t xml:space="preserve"> сводится к четырем главным формам:</w:t>
      </w:r>
    </w:p>
    <w:p w:rsidR="00E53EA0" w:rsidRPr="007F02AC" w:rsidRDefault="00E53EA0" w:rsidP="0083019D">
      <w:pPr>
        <w:spacing w:after="0" w:line="240" w:lineRule="auto"/>
        <w:jc w:val="both"/>
        <w:rPr>
          <w:rFonts w:ascii="Times New Roman" w:hAnsi="Times New Roman"/>
          <w:i/>
          <w:sz w:val="28"/>
          <w:szCs w:val="28"/>
        </w:rPr>
      </w:pPr>
      <w:r w:rsidRPr="0083019D">
        <w:rPr>
          <w:rFonts w:ascii="Times New Roman" w:hAnsi="Times New Roman"/>
          <w:sz w:val="28"/>
          <w:szCs w:val="28"/>
        </w:rPr>
        <w:t xml:space="preserve">   1) Изменение структуры земной поверхности </w:t>
      </w:r>
      <w:r>
        <w:rPr>
          <w:rFonts w:ascii="Times New Roman" w:hAnsi="Times New Roman"/>
          <w:i/>
          <w:sz w:val="28"/>
          <w:szCs w:val="28"/>
        </w:rPr>
        <w:t xml:space="preserve">(распашка земель, вырубка </w:t>
      </w:r>
      <w:r w:rsidRPr="007F02AC">
        <w:rPr>
          <w:rFonts w:ascii="Times New Roman" w:hAnsi="Times New Roman"/>
          <w:i/>
          <w:sz w:val="28"/>
          <w:szCs w:val="28"/>
        </w:rPr>
        <w:t>лесов, осушение болот, создание искус</w:t>
      </w:r>
      <w:r>
        <w:rPr>
          <w:rFonts w:ascii="Times New Roman" w:hAnsi="Times New Roman"/>
          <w:i/>
          <w:sz w:val="28"/>
          <w:szCs w:val="28"/>
        </w:rPr>
        <w:t xml:space="preserve">ственных водоемов и водотоков и </w:t>
      </w:r>
      <w:r w:rsidRPr="007F02AC">
        <w:rPr>
          <w:rFonts w:ascii="Times New Roman" w:hAnsi="Times New Roman"/>
          <w:i/>
          <w:sz w:val="28"/>
          <w:szCs w:val="28"/>
        </w:rPr>
        <w:t>т.п.).</w:t>
      </w:r>
    </w:p>
    <w:p w:rsidR="00E53EA0" w:rsidRPr="007F02AC" w:rsidRDefault="00E53EA0" w:rsidP="0083019D">
      <w:pPr>
        <w:spacing w:after="0" w:line="240" w:lineRule="auto"/>
        <w:jc w:val="both"/>
        <w:rPr>
          <w:rFonts w:ascii="Times New Roman" w:hAnsi="Times New Roman"/>
          <w:i/>
          <w:sz w:val="28"/>
          <w:szCs w:val="28"/>
        </w:rPr>
      </w:pPr>
      <w:r w:rsidRPr="0083019D">
        <w:rPr>
          <w:rFonts w:ascii="Times New Roman" w:hAnsi="Times New Roman"/>
          <w:sz w:val="28"/>
          <w:szCs w:val="28"/>
        </w:rPr>
        <w:t xml:space="preserve">   2) Изменение химии природной среды, круговорота и баланса веществ </w:t>
      </w:r>
      <w:r w:rsidRPr="007F02AC">
        <w:rPr>
          <w:rFonts w:ascii="Times New Roman" w:hAnsi="Times New Roman"/>
          <w:i/>
          <w:sz w:val="28"/>
          <w:szCs w:val="28"/>
        </w:rPr>
        <w:t>(изъятие и переработка полезных ископаемых, размещение отходов производства в отвалах, на полигонах, в атмосферном воздухе, водных объектах).</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3) Изменение энергетического (в частности, теплового) баланса в пределах, как отдельных регионов земного шара, так и на планетарном уровне</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4) Изменение в составе биоты в результате истребления одних видов животных и растений, создания других видов (пород), перемещения их на нов</w:t>
      </w:r>
      <w:r>
        <w:rPr>
          <w:rFonts w:ascii="Times New Roman" w:hAnsi="Times New Roman"/>
          <w:sz w:val="28"/>
          <w:szCs w:val="28"/>
        </w:rPr>
        <w:t xml:space="preserve">ые места обитания (интродукция, </w:t>
      </w:r>
      <w:r w:rsidRPr="0083019D">
        <w:rPr>
          <w:rFonts w:ascii="Times New Roman" w:hAnsi="Times New Roman"/>
          <w:sz w:val="28"/>
          <w:szCs w:val="28"/>
        </w:rPr>
        <w:t>акклиматизация)</w:t>
      </w:r>
    </w:p>
    <w:p w:rsidR="00E53EA0" w:rsidRPr="0083019D" w:rsidRDefault="00E53EA0" w:rsidP="0083019D">
      <w:pPr>
        <w:spacing w:after="0" w:line="240" w:lineRule="auto"/>
        <w:jc w:val="both"/>
        <w:rPr>
          <w:rFonts w:ascii="Times New Roman" w:hAnsi="Times New Roman"/>
          <w:sz w:val="28"/>
          <w:szCs w:val="28"/>
        </w:rPr>
      </w:pPr>
      <w:r>
        <w:rPr>
          <w:rFonts w:ascii="Times New Roman" w:hAnsi="Times New Roman"/>
          <w:sz w:val="28"/>
          <w:szCs w:val="28"/>
        </w:rPr>
        <w:t>Степень антропогенного воздействия</w:t>
      </w:r>
      <w:r w:rsidRPr="0083019D">
        <w:rPr>
          <w:rFonts w:ascii="Times New Roman" w:hAnsi="Times New Roman"/>
          <w:sz w:val="28"/>
          <w:szCs w:val="28"/>
        </w:rPr>
        <w:t xml:space="preserve"> характеризуется понятием </w:t>
      </w:r>
      <w:r w:rsidRPr="0083019D">
        <w:rPr>
          <w:rFonts w:ascii="Times New Roman" w:hAnsi="Times New Roman"/>
          <w:i/>
          <w:sz w:val="28"/>
          <w:szCs w:val="28"/>
        </w:rPr>
        <w:t>«антропогеннаянагрузка»</w:t>
      </w:r>
      <w:r w:rsidRPr="0083019D">
        <w:rPr>
          <w:rFonts w:ascii="Times New Roman" w:hAnsi="Times New Roman"/>
          <w:sz w:val="28"/>
          <w:szCs w:val="28"/>
        </w:rPr>
        <w:t>, которая  определяет   величину прямого или косвенного воздействия на природную среду в цел</w:t>
      </w:r>
      <w:r>
        <w:rPr>
          <w:rFonts w:ascii="Times New Roman" w:hAnsi="Times New Roman"/>
          <w:sz w:val="28"/>
          <w:szCs w:val="28"/>
        </w:rPr>
        <w:t xml:space="preserve">ом и на ее отдельные компоненты, </w:t>
      </w:r>
      <w:r w:rsidRPr="0083019D">
        <w:rPr>
          <w:rFonts w:ascii="Times New Roman" w:hAnsi="Times New Roman"/>
          <w:sz w:val="28"/>
          <w:szCs w:val="28"/>
        </w:rPr>
        <w:t xml:space="preserve">людей. Непреднамеренное изменение природной среды в результате цепи </w:t>
      </w:r>
      <w:r>
        <w:rPr>
          <w:rFonts w:ascii="Times New Roman" w:hAnsi="Times New Roman"/>
          <w:sz w:val="28"/>
          <w:szCs w:val="28"/>
        </w:rPr>
        <w:t xml:space="preserve">взаимосвязанных природных реакций, вследствие хозяйственнойдеятельности </w:t>
      </w:r>
      <w:r w:rsidRPr="0083019D">
        <w:rPr>
          <w:rFonts w:ascii="Times New Roman" w:hAnsi="Times New Roman"/>
          <w:sz w:val="28"/>
          <w:szCs w:val="28"/>
        </w:rPr>
        <w:t xml:space="preserve"> называется </w:t>
      </w:r>
      <w:r w:rsidRPr="003D1545">
        <w:rPr>
          <w:rFonts w:ascii="Times New Roman" w:hAnsi="Times New Roman"/>
          <w:i/>
          <w:sz w:val="28"/>
          <w:szCs w:val="28"/>
        </w:rPr>
        <w:t>косвенным воздействием</w:t>
      </w:r>
      <w:r>
        <w:rPr>
          <w:rFonts w:ascii="Times New Roman" w:hAnsi="Times New Roman"/>
          <w:sz w:val="28"/>
          <w:szCs w:val="28"/>
        </w:rPr>
        <w:t xml:space="preserve"> на природу (</w:t>
      </w:r>
      <w:r w:rsidRPr="0083019D">
        <w:rPr>
          <w:rFonts w:ascii="Times New Roman" w:hAnsi="Times New Roman"/>
          <w:sz w:val="28"/>
          <w:szCs w:val="28"/>
        </w:rPr>
        <w:t xml:space="preserve">подтопление территорий при создании водохранилищ). </w:t>
      </w:r>
      <w:r w:rsidRPr="003D1545">
        <w:rPr>
          <w:rFonts w:ascii="Times New Roman" w:hAnsi="Times New Roman"/>
          <w:i/>
          <w:sz w:val="28"/>
          <w:szCs w:val="28"/>
        </w:rPr>
        <w:t>Прямое воздействие</w:t>
      </w:r>
      <w:r w:rsidRPr="0083019D">
        <w:rPr>
          <w:rFonts w:ascii="Times New Roman" w:hAnsi="Times New Roman"/>
          <w:sz w:val="28"/>
          <w:szCs w:val="28"/>
        </w:rPr>
        <w:t xml:space="preserve"> на природу – это непосредственное, не всегда планируемое и желаемое изменение природы в процессе хозяйственной деятельности человека.Основными объектами прямого воздействия техногенного влияния являются атмосфера и вода.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Антропогенная нагрузка может быть </w:t>
      </w:r>
      <w:r w:rsidRPr="0083019D">
        <w:rPr>
          <w:rFonts w:ascii="Times New Roman" w:hAnsi="Times New Roman"/>
          <w:i/>
          <w:sz w:val="28"/>
          <w:szCs w:val="28"/>
        </w:rPr>
        <w:t>оптимальной</w:t>
      </w:r>
      <w:r w:rsidRPr="0083019D">
        <w:rPr>
          <w:rFonts w:ascii="Times New Roman" w:hAnsi="Times New Roman"/>
          <w:sz w:val="28"/>
          <w:szCs w:val="28"/>
        </w:rPr>
        <w:t xml:space="preserve">,  </w:t>
      </w:r>
      <w:r w:rsidRPr="0083019D">
        <w:rPr>
          <w:rFonts w:ascii="Times New Roman" w:hAnsi="Times New Roman"/>
          <w:i/>
          <w:sz w:val="28"/>
          <w:szCs w:val="28"/>
        </w:rPr>
        <w:t xml:space="preserve">предельной </w:t>
      </w:r>
      <w:r w:rsidRPr="0083019D">
        <w:rPr>
          <w:rFonts w:ascii="Times New Roman" w:hAnsi="Times New Roman"/>
          <w:sz w:val="28"/>
          <w:szCs w:val="28"/>
        </w:rPr>
        <w:t xml:space="preserve">(максимально допустимой) и </w:t>
      </w:r>
      <w:r w:rsidRPr="0083019D">
        <w:rPr>
          <w:rFonts w:ascii="Times New Roman" w:hAnsi="Times New Roman"/>
          <w:i/>
          <w:sz w:val="28"/>
          <w:szCs w:val="28"/>
        </w:rPr>
        <w:t>деструктивной</w:t>
      </w:r>
      <w:r w:rsidRPr="0083019D">
        <w:rPr>
          <w:rFonts w:ascii="Times New Roman" w:hAnsi="Times New Roman"/>
          <w:sz w:val="28"/>
          <w:szCs w:val="28"/>
        </w:rPr>
        <w:t xml:space="preserve">  (гибельной). Экономические последствия антропогенных воздействий бывают  положительные </w:t>
      </w:r>
      <w:r w:rsidRPr="0083019D">
        <w:rPr>
          <w:rFonts w:ascii="Times New Roman" w:hAnsi="Times New Roman"/>
          <w:i/>
          <w:sz w:val="28"/>
          <w:szCs w:val="28"/>
        </w:rPr>
        <w:t>(позитивные)</w:t>
      </w:r>
      <w:r w:rsidRPr="0083019D">
        <w:rPr>
          <w:rFonts w:ascii="Times New Roman" w:hAnsi="Times New Roman"/>
          <w:sz w:val="28"/>
          <w:szCs w:val="28"/>
        </w:rPr>
        <w:t xml:space="preserve"> и отрицательные (</w:t>
      </w:r>
      <w:r w:rsidRPr="0083019D">
        <w:rPr>
          <w:rFonts w:ascii="Times New Roman" w:hAnsi="Times New Roman"/>
          <w:i/>
          <w:sz w:val="28"/>
          <w:szCs w:val="28"/>
        </w:rPr>
        <w:t>негативные)</w:t>
      </w:r>
      <w:r w:rsidRPr="0083019D">
        <w:rPr>
          <w:rFonts w:ascii="Times New Roman" w:hAnsi="Times New Roman"/>
          <w:sz w:val="28"/>
          <w:szCs w:val="28"/>
        </w:rPr>
        <w:t>. Воспроизводство природных ресурсов, восстановление запасов подземных вод, полезащитное лесоразведение, рекультивация земель на месте разработок полезных ископаемых и др. можно рассматривать, как примеры позитивного воздействия человека на биосферу. Отрицат</w:t>
      </w:r>
      <w:r>
        <w:rPr>
          <w:rFonts w:ascii="Times New Roman" w:hAnsi="Times New Roman"/>
          <w:sz w:val="28"/>
          <w:szCs w:val="28"/>
        </w:rPr>
        <w:t xml:space="preserve">ельное (негативное) воздействие </w:t>
      </w:r>
      <w:r w:rsidRPr="0083019D">
        <w:rPr>
          <w:rFonts w:ascii="Times New Roman" w:hAnsi="Times New Roman"/>
          <w:sz w:val="28"/>
          <w:szCs w:val="28"/>
        </w:rPr>
        <w:t xml:space="preserve">человека имеет самые разнообразные последствия: вырубки леса на больших площадях, истощение запасов пресных подземных вод, засоления и опустынивания земель, резкого сокращения численности, а также видов животных и растений и так далее.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Причинами  региональных экологических проблем в  Республике Беларусь является доминирование в народном хозяйстве метериалоемких и энергоемких  отраслей материального производства без учета естественных возможностей природной среды к  восстановлению. Наиболее серьезные экологические  проблемы  Республики Беларусь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 xml:space="preserve">загрязнение более 1/5 территории республики радионуклидам (загрязнено более 22% сельскохозяйственных и 21% лесных угодий), что не только резко ограничило ее природно-ресурсный потенциал, но и потребовало огромных затрат на снижение радиационной опасности;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 xml:space="preserve">многократное превышение нормативного уровня загрязнения воздушного бассейна в городах с высоким уровнем концентрации  производств и большим парком автотранспорта;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интенсивная трансформация водосборных бассейнов и водного режима речной сети в результате крупномасштабного осушения заболоченных земель и как следствие – исчезновение множества малых рек и ручьев;</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увеличение индекса загрязнения вод по всем рекам республики на фоне сокращения общего объема сбрасываемых в них стоков, что свидетельствует о нарушении процессов самоочищения водоемов;</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опасное загрязнение промышленными, коммунальными и поверхностными сточными водами акваторий уникальных водных объектов (Нарочь, Свитязь, Голубые и Браславские озера);</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техногенная деградация ландшафтов;</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неблагополучная экологическая ситуация в сельской местности, связанная с многолетним воздействием на среду обитания отходов крупных животноводческих комплексов, химизацией сельского хозяйства, использованием тяжеловесной сельскохозяйственной техники, изъятием плодородных земель для несельскохозяйственных целей, эрозией почв антропогенного происхождения, усыханием лесов и трансформацией почв в результате непродуманной крупномасштабной мелиорации и т.д.</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Состояние окружающей среды оказывает непосредственное влияние на потенциальные возможности развития экономики страны и, в свою очередь, зависит от степени развития производительных сил и научно-технического прогресса (НТП).</w:t>
      </w:r>
    </w:p>
    <w:p w:rsidR="00E53EA0"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При решении экономических проблем необходимо учитывать их взаимосвязь с экологическими проблемами. (Рис.1.4).Трудности с добычей природных ресурсов, связанные с увеличением глубины их залегания, а также уменьшение количества природных ресурсов, разведанных и вовлеченных в экономический оборот, ведут к повышению мировых цен на сырье, а это ведет, как правило, к росту стоимости готовой продукции и является фактором снижения эффективности производства.Загрязнение окружающей среды отходами производства и потребления приводит к уменьшению земель сельскохозяйственного назначения, а также требует огромных затрат на хранение, захоронение, уничтожение отходов и т.д.</w:t>
      </w:r>
    </w:p>
    <w:p w:rsidR="00E53EA0" w:rsidRPr="0083019D" w:rsidRDefault="00E53EA0" w:rsidP="0083019D">
      <w:pPr>
        <w:spacing w:after="0" w:line="240" w:lineRule="auto"/>
        <w:jc w:val="both"/>
        <w:rPr>
          <w:rFonts w:ascii="Times New Roman" w:hAnsi="Times New Roman"/>
          <w:sz w:val="28"/>
          <w:szCs w:val="28"/>
        </w:rPr>
      </w:pPr>
    </w:p>
    <w:p w:rsidR="00E53EA0" w:rsidRPr="0083019D" w:rsidRDefault="00E53EA0" w:rsidP="0083019D">
      <w:pPr>
        <w:spacing w:after="0" w:line="240" w:lineRule="auto"/>
        <w:jc w:val="both"/>
        <w:rPr>
          <w:rFonts w:ascii="Times New Roman" w:hAnsi="Times New Roman"/>
          <w:sz w:val="28"/>
          <w:szCs w:val="28"/>
        </w:rPr>
      </w:pPr>
      <w:r w:rsidRPr="001E36BC">
        <w:rPr>
          <w:rFonts w:ascii="Times New Roman" w:hAnsi="Times New Roman"/>
          <w:noProof/>
          <w:sz w:val="28"/>
          <w:szCs w:val="28"/>
          <w:lang w:eastAsia="ru-RU"/>
        </w:rPr>
        <w:pict>
          <v:shape id="Рисунок 4" o:spid="_x0000_i1029" type="#_x0000_t75" style="width:487.5pt;height:213pt;visibility:visible">
            <v:imagedata r:id="rId9" o:title=""/>
          </v:shape>
        </w:pict>
      </w:r>
    </w:p>
    <w:p w:rsidR="00E53EA0" w:rsidRPr="0083019D" w:rsidRDefault="00E53EA0" w:rsidP="0083019D">
      <w:pPr>
        <w:spacing w:after="0" w:line="240" w:lineRule="auto"/>
        <w:jc w:val="both"/>
        <w:rPr>
          <w:rFonts w:ascii="Times New Roman" w:hAnsi="Times New Roman"/>
          <w:sz w:val="28"/>
          <w:szCs w:val="28"/>
        </w:rPr>
      </w:pP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Рис. 1.4. Взаимосвязь проблем экологии и экономики</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Финансовые и материальные затраты на эти цели иногда превышают затраты на производство готовой продукции.их рост является сдерживающим фактором расширения производства).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Сокращение земель сельскохозяйственного назначения и проблема снижения плодородия почвы непосредственным образом влияют на решение проблемы обеспечения населения продуктами питания, развитие продуктивности сельскохозяйственного производства и выхода из кризиса экономики.</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Очевидно, что для выхода из экономического кризиса необходимо изыскать возможности и средства для решения экологических проблем, т.е. решать эти проблемы в комплексе. </w:t>
      </w:r>
      <w:r w:rsidRPr="0083019D">
        <w:rPr>
          <w:rFonts w:ascii="Times New Roman" w:hAnsi="Times New Roman"/>
          <w:i/>
          <w:sz w:val="28"/>
          <w:szCs w:val="28"/>
        </w:rPr>
        <w:t>Взаимосвязь экономических и экологических проблем проявляется и в увеличении затрат на ликвидацию вредного воздействия окружающей среды на здоровье людей.</w:t>
      </w:r>
      <w:r w:rsidRPr="0083019D">
        <w:rPr>
          <w:rFonts w:ascii="Times New Roman" w:hAnsi="Times New Roman"/>
          <w:sz w:val="28"/>
          <w:szCs w:val="28"/>
        </w:rPr>
        <w:t xml:space="preserve"> В ряде экономически успешных стран  значительная часть этих проблем уже сейчас решается путем развития безотходных технологий. В том случае, когда стратегического решения этих проблем пока не существует, идут на ограничение или отказ от потребления тех или иных товаров. </w:t>
      </w:r>
    </w:p>
    <w:p w:rsidR="00E53EA0" w:rsidRPr="00413504"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Очевидно, что для обеспечения экологического равновесия, для предотвращения негативных последствий антропогенного влияния, для восстановления и воспроизводства компонентов окружающей среды, для снижения нанесенного ей ущерба необходим комплекс природоохранных мероприятий, требующих значительного объема затрат на их реализацию. Помимо затрат целевого экологического назначения достижение экологического результата обеспечивается и такими производственными затратами, как затраты на разработку безотходных и малоотходных технологий, выпуск экологически чистой продукции, снижение материалоемкости производства и др. </w:t>
      </w:r>
      <w:r w:rsidRPr="00413504">
        <w:rPr>
          <w:rFonts w:ascii="Times New Roman" w:hAnsi="Times New Roman"/>
          <w:sz w:val="28"/>
          <w:szCs w:val="28"/>
        </w:rPr>
        <w:t xml:space="preserve">Определение возможного объема затрат экологического назначения в масштабах страны или предприятия необходимо связывать с экологической и экономической обстановкой. </w:t>
      </w:r>
    </w:p>
    <w:p w:rsidR="00E53EA0" w:rsidRPr="0083019D" w:rsidRDefault="00E53EA0" w:rsidP="0083019D">
      <w:pPr>
        <w:spacing w:after="0" w:line="240" w:lineRule="auto"/>
        <w:jc w:val="both"/>
        <w:rPr>
          <w:rFonts w:ascii="Times New Roman" w:hAnsi="Times New Roman"/>
          <w:sz w:val="28"/>
          <w:szCs w:val="28"/>
        </w:rPr>
      </w:pPr>
    </w:p>
    <w:p w:rsidR="00E53EA0" w:rsidRPr="0083019D" w:rsidRDefault="00E53EA0" w:rsidP="0083019D">
      <w:pPr>
        <w:rPr>
          <w:rFonts w:ascii="Times New Roman" w:hAnsi="Times New Roman"/>
          <w:b/>
          <w:sz w:val="28"/>
          <w:szCs w:val="28"/>
        </w:rPr>
      </w:pPr>
      <w:r w:rsidRPr="0083019D">
        <w:rPr>
          <w:rFonts w:ascii="Times New Roman" w:hAnsi="Times New Roman"/>
          <w:b/>
          <w:sz w:val="28"/>
          <w:szCs w:val="28"/>
        </w:rPr>
        <w:t>Лекция 2.Эволюция взаимоотношений общества и природы.</w:t>
      </w:r>
    </w:p>
    <w:p w:rsidR="00E53EA0" w:rsidRPr="0083019D" w:rsidRDefault="00E53EA0" w:rsidP="0083019D">
      <w:pPr>
        <w:spacing w:after="0" w:line="240" w:lineRule="auto"/>
        <w:jc w:val="both"/>
        <w:rPr>
          <w:rFonts w:ascii="Times New Roman" w:hAnsi="Times New Roman"/>
          <w:b/>
          <w:i/>
          <w:sz w:val="28"/>
          <w:szCs w:val="28"/>
        </w:rPr>
      </w:pPr>
      <w:r w:rsidRPr="0083019D">
        <w:rPr>
          <w:rFonts w:ascii="Times New Roman" w:hAnsi="Times New Roman"/>
          <w:b/>
          <w:i/>
          <w:sz w:val="28"/>
          <w:szCs w:val="28"/>
        </w:rPr>
        <w:t xml:space="preserve">1.Эволюция парадигм взаимодействия общества и природы (концепция техногенного развития экономика, концепция охраны окружающей среды , концепция устойчивого развития общества). </w:t>
      </w:r>
    </w:p>
    <w:p w:rsidR="00E53EA0" w:rsidRPr="00413504" w:rsidRDefault="00E53EA0" w:rsidP="0083019D">
      <w:pPr>
        <w:spacing w:after="0" w:line="240" w:lineRule="auto"/>
        <w:jc w:val="both"/>
      </w:pPr>
      <w:r w:rsidRPr="0083019D">
        <w:rPr>
          <w:rFonts w:ascii="Times New Roman" w:hAnsi="Times New Roman"/>
          <w:sz w:val="28"/>
          <w:szCs w:val="28"/>
        </w:rPr>
        <w:t>Исторически можно выделить три этапа взаимодействия природы (естественные условия существования жизни) и общества (организованное сообщество людей)</w:t>
      </w:r>
      <w:r w:rsidRPr="0083019D">
        <w:rPr>
          <w:rFonts w:ascii="Times New Roman" w:hAnsi="Times New Roman"/>
          <w:color w:val="000000"/>
          <w:sz w:val="28"/>
          <w:szCs w:val="28"/>
        </w:rPr>
        <w:t>:</w:t>
      </w:r>
      <w:r w:rsidRPr="0083019D">
        <w:rPr>
          <w:rFonts w:ascii="Times New Roman" w:hAnsi="Times New Roman"/>
          <w:i/>
          <w:color w:val="000000"/>
          <w:sz w:val="28"/>
          <w:szCs w:val="28"/>
        </w:rPr>
        <w:t>Первый этап</w:t>
      </w:r>
      <w:r w:rsidRPr="0083019D">
        <w:rPr>
          <w:rFonts w:ascii="Times New Roman" w:hAnsi="Times New Roman"/>
          <w:color w:val="000000"/>
          <w:sz w:val="28"/>
          <w:szCs w:val="28"/>
        </w:rPr>
        <w:t xml:space="preserve"> связан с существованием аграрного общества. Здесь общество рассматривается как часть естественного порядка вещей, не выделяясь из природы, существуя в гармонии с ней. Социальный уклад подчинен природным ритмам, производственные процессы подчинены законам приро</w:t>
      </w:r>
      <w:r>
        <w:rPr>
          <w:rFonts w:ascii="Times New Roman" w:hAnsi="Times New Roman"/>
          <w:color w:val="000000"/>
          <w:sz w:val="28"/>
          <w:szCs w:val="28"/>
        </w:rPr>
        <w:t>ды, ее внутреннему распорядку.</w:t>
      </w:r>
      <w:r w:rsidRPr="0083019D">
        <w:rPr>
          <w:rFonts w:ascii="Times New Roman" w:hAnsi="Times New Roman"/>
          <w:i/>
          <w:color w:val="000000"/>
          <w:sz w:val="28"/>
          <w:szCs w:val="28"/>
        </w:rPr>
        <w:t>Второй этап</w:t>
      </w:r>
      <w:r w:rsidRPr="0083019D">
        <w:rPr>
          <w:rFonts w:ascii="Times New Roman" w:hAnsi="Times New Roman"/>
          <w:color w:val="000000"/>
          <w:sz w:val="28"/>
          <w:szCs w:val="28"/>
        </w:rPr>
        <w:t xml:space="preserve"> связан с формированием индустриального общества, когда природа начинает восприниматься как источник ресурсов. Общество противопоставляет себя природе, подчиняя последнюю своим целям и желаниям. На данном этапе и жизненный уклад, и производственные процессы направлены на преобразование природы, познание естественных законов имеет целью их использование для создания объектов с</w:t>
      </w:r>
      <w:r>
        <w:rPr>
          <w:rFonts w:ascii="Times New Roman" w:hAnsi="Times New Roman"/>
          <w:color w:val="000000"/>
          <w:sz w:val="28"/>
          <w:szCs w:val="28"/>
        </w:rPr>
        <w:t xml:space="preserve"> заранее заданными свойствами. </w:t>
      </w:r>
      <w:r w:rsidRPr="0083019D">
        <w:rPr>
          <w:rFonts w:ascii="Times New Roman" w:hAnsi="Times New Roman"/>
          <w:i/>
          <w:color w:val="000000"/>
          <w:sz w:val="28"/>
          <w:szCs w:val="28"/>
        </w:rPr>
        <w:t>Третий этап</w:t>
      </w:r>
      <w:r w:rsidRPr="0083019D">
        <w:rPr>
          <w:rFonts w:ascii="Times New Roman" w:hAnsi="Times New Roman"/>
          <w:color w:val="000000"/>
          <w:sz w:val="28"/>
          <w:szCs w:val="28"/>
        </w:rPr>
        <w:t xml:space="preserve"> развития отношений общества и природы связан с переходом к постиндустриальному обществу, с наступлением эры информации. Осознание обществом самого себя в своей неразрывной связи с природой выразилось в формировании экологии как науки об окружающей среде.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С точки зрения экономики также традиционно выделяют три вида </w:t>
      </w:r>
      <w:r>
        <w:rPr>
          <w:rFonts w:ascii="Times New Roman" w:hAnsi="Times New Roman"/>
          <w:sz w:val="28"/>
          <w:szCs w:val="28"/>
        </w:rPr>
        <w:t xml:space="preserve">взаимодействий общества и природы </w:t>
      </w:r>
      <w:r w:rsidRPr="0083019D">
        <w:rPr>
          <w:rFonts w:ascii="Times New Roman" w:hAnsi="Times New Roman"/>
          <w:sz w:val="28"/>
          <w:szCs w:val="28"/>
        </w:rPr>
        <w:t xml:space="preserve"> (Рис.2.1) :</w:t>
      </w:r>
    </w:p>
    <w:p w:rsidR="00E53EA0" w:rsidRPr="0083019D" w:rsidRDefault="00E53EA0" w:rsidP="0083019D">
      <w:pPr>
        <w:spacing w:after="0" w:line="240" w:lineRule="auto"/>
        <w:jc w:val="both"/>
        <w:rPr>
          <w:rFonts w:ascii="Times New Roman" w:hAnsi="Times New Roman"/>
          <w:i/>
          <w:sz w:val="28"/>
          <w:szCs w:val="28"/>
        </w:rPr>
      </w:pPr>
    </w:p>
    <w:p w:rsidR="00E53EA0" w:rsidRPr="00B31A42" w:rsidRDefault="00E53EA0" w:rsidP="00B31A42">
      <w:pPr>
        <w:spacing w:after="0" w:line="240" w:lineRule="auto"/>
        <w:jc w:val="both"/>
        <w:rPr>
          <w:rFonts w:ascii="Times New Roman" w:hAnsi="Times New Roman"/>
          <w:i/>
          <w:sz w:val="28"/>
          <w:szCs w:val="28"/>
        </w:rPr>
      </w:pPr>
      <w:r>
        <w:rPr>
          <w:noProof/>
          <w:lang w:eastAsia="ru-RU"/>
        </w:rPr>
        <w:pict>
          <v:shape id="Рисунок 5" o:spid="_x0000_i1030" type="#_x0000_t75" alt="http://900igr.net/up/datas/144681/011.jpg" style="width:439.5pt;height:162pt;visibility:visible">
            <v:imagedata r:id="rId10" o:title=""/>
          </v:shape>
        </w:pict>
      </w:r>
    </w:p>
    <w:p w:rsidR="00E53EA0" w:rsidRPr="0083019D" w:rsidRDefault="00E53EA0" w:rsidP="0083019D">
      <w:pPr>
        <w:widowControl w:val="0"/>
        <w:spacing w:after="0" w:line="322" w:lineRule="exact"/>
        <w:ind w:left="40" w:right="20" w:firstLine="580"/>
        <w:jc w:val="both"/>
        <w:rPr>
          <w:rFonts w:ascii="Times New Roman" w:hAnsi="Times New Roman"/>
          <w:sz w:val="28"/>
          <w:szCs w:val="28"/>
          <w:lang w:eastAsia="ru-RU"/>
        </w:rPr>
      </w:pPr>
      <w:r w:rsidRPr="0083019D">
        <w:rPr>
          <w:rFonts w:ascii="Times New Roman" w:hAnsi="Times New Roman"/>
          <w:sz w:val="28"/>
          <w:szCs w:val="28"/>
          <w:lang w:eastAsia="ru-RU"/>
        </w:rPr>
        <w:t>Рис. 2.1. Основные типы взаимодействия общества и природы .</w:t>
      </w:r>
    </w:p>
    <w:p w:rsidR="00E53EA0" w:rsidRDefault="00E53EA0" w:rsidP="0083019D">
      <w:pPr>
        <w:widowControl w:val="0"/>
        <w:spacing w:after="0" w:line="322" w:lineRule="exact"/>
        <w:ind w:left="40" w:right="20" w:firstLine="580"/>
        <w:jc w:val="both"/>
        <w:rPr>
          <w:rFonts w:ascii="Times New Roman" w:hAnsi="Times New Roman"/>
          <w:sz w:val="28"/>
          <w:szCs w:val="28"/>
          <w:lang w:eastAsia="ru-RU"/>
        </w:rPr>
      </w:pPr>
    </w:p>
    <w:p w:rsidR="00E53EA0" w:rsidRPr="0083019D" w:rsidRDefault="00E53EA0" w:rsidP="0083019D">
      <w:pPr>
        <w:widowControl w:val="0"/>
        <w:spacing w:after="0" w:line="322" w:lineRule="exact"/>
        <w:ind w:left="40" w:right="20" w:firstLine="580"/>
        <w:jc w:val="both"/>
        <w:rPr>
          <w:rFonts w:ascii="Times New Roman" w:hAnsi="Times New Roman"/>
          <w:sz w:val="28"/>
          <w:szCs w:val="28"/>
          <w:lang w:eastAsia="ru-RU"/>
        </w:rPr>
      </w:pPr>
      <w:r w:rsidRPr="0083019D">
        <w:rPr>
          <w:rFonts w:ascii="Times New Roman" w:hAnsi="Times New Roman"/>
          <w:sz w:val="28"/>
          <w:szCs w:val="28"/>
          <w:lang w:eastAsia="ru-RU"/>
        </w:rPr>
        <w:t xml:space="preserve">В качестве основных черт отношений к природным ресурсам  </w:t>
      </w:r>
      <w:r>
        <w:rPr>
          <w:rFonts w:ascii="Times New Roman" w:hAnsi="Times New Roman"/>
          <w:sz w:val="28"/>
          <w:szCs w:val="28"/>
          <w:lang w:eastAsia="ru-RU"/>
        </w:rPr>
        <w:t xml:space="preserve">в зависимости от типа взаимодействия общества и природы </w:t>
      </w:r>
      <w:r w:rsidRPr="0083019D">
        <w:rPr>
          <w:rFonts w:ascii="Times New Roman" w:hAnsi="Times New Roman"/>
          <w:sz w:val="28"/>
          <w:szCs w:val="28"/>
          <w:lang w:eastAsia="ru-RU"/>
        </w:rPr>
        <w:t>следует отметить следующие:</w:t>
      </w:r>
    </w:p>
    <w:p w:rsidR="00E53EA0" w:rsidRPr="0083019D" w:rsidRDefault="00E53EA0" w:rsidP="0083019D">
      <w:pPr>
        <w:widowControl w:val="0"/>
        <w:spacing w:after="0" w:line="322" w:lineRule="exact"/>
        <w:ind w:left="40" w:right="20" w:firstLine="580"/>
        <w:jc w:val="both"/>
        <w:rPr>
          <w:rFonts w:ascii="Times New Roman" w:hAnsi="Times New Roman"/>
          <w:sz w:val="28"/>
          <w:szCs w:val="28"/>
          <w:lang w:eastAsia="ru-RU"/>
        </w:rPr>
      </w:pPr>
      <w:r w:rsidRPr="0083019D">
        <w:rPr>
          <w:rFonts w:ascii="Times New Roman" w:hAnsi="Times New Roman"/>
          <w:sz w:val="28"/>
          <w:szCs w:val="28"/>
          <w:lang w:eastAsia="ru-RU"/>
        </w:rPr>
        <w:t xml:space="preserve">• присваивающая экономика, ручное производство  (природные ресурсы - божий дар); </w:t>
      </w:r>
    </w:p>
    <w:p w:rsidR="00E53EA0" w:rsidRPr="0083019D" w:rsidRDefault="00E53EA0" w:rsidP="0083019D">
      <w:pPr>
        <w:widowControl w:val="0"/>
        <w:spacing w:after="0" w:line="322" w:lineRule="exact"/>
        <w:ind w:left="40" w:right="20" w:firstLine="580"/>
        <w:jc w:val="both"/>
        <w:rPr>
          <w:rFonts w:ascii="Times New Roman" w:hAnsi="Times New Roman"/>
          <w:sz w:val="28"/>
          <w:szCs w:val="28"/>
          <w:lang w:eastAsia="ru-RU"/>
        </w:rPr>
      </w:pPr>
      <w:r w:rsidRPr="0083019D">
        <w:rPr>
          <w:rFonts w:ascii="Times New Roman" w:hAnsi="Times New Roman"/>
          <w:sz w:val="28"/>
          <w:szCs w:val="28"/>
          <w:lang w:eastAsia="ru-RU"/>
        </w:rPr>
        <w:t xml:space="preserve"> • производящая экономика, машинное производство (природные ресурсы  - бесплатная кладовая);</w:t>
      </w:r>
    </w:p>
    <w:p w:rsidR="00E53EA0" w:rsidRPr="0083019D" w:rsidRDefault="00E53EA0" w:rsidP="0083019D">
      <w:pPr>
        <w:widowControl w:val="0"/>
        <w:spacing w:after="0" w:line="322" w:lineRule="exact"/>
        <w:ind w:left="40" w:right="20" w:firstLine="580"/>
        <w:jc w:val="both"/>
        <w:rPr>
          <w:rFonts w:ascii="Times New Roman" w:hAnsi="Times New Roman"/>
          <w:sz w:val="28"/>
          <w:szCs w:val="28"/>
          <w:lang w:eastAsia="ru-RU"/>
        </w:rPr>
      </w:pPr>
      <w:r w:rsidRPr="0083019D">
        <w:rPr>
          <w:rFonts w:ascii="Times New Roman" w:hAnsi="Times New Roman"/>
          <w:sz w:val="28"/>
          <w:szCs w:val="28"/>
          <w:lang w:eastAsia="ru-RU"/>
        </w:rPr>
        <w:t xml:space="preserve"> • индустриальная экономика ,автоматизированное производство (природные ресурсы ограничены, бесконтрольное изъятие их создает техногенные и экологические проблемы).</w:t>
      </w:r>
    </w:p>
    <w:p w:rsidR="00E53EA0" w:rsidRPr="0083019D" w:rsidRDefault="00E53EA0" w:rsidP="0083019D">
      <w:pPr>
        <w:widowControl w:val="0"/>
        <w:spacing w:after="0" w:line="322" w:lineRule="exact"/>
        <w:ind w:left="40" w:right="20" w:firstLine="580"/>
        <w:jc w:val="both"/>
        <w:rPr>
          <w:rFonts w:ascii="Times New Roman" w:hAnsi="Times New Roman"/>
          <w:sz w:val="28"/>
          <w:szCs w:val="28"/>
          <w:lang w:eastAsia="ru-RU"/>
        </w:rPr>
      </w:pPr>
      <w:r w:rsidRPr="00B31A42">
        <w:rPr>
          <w:rFonts w:ascii="Times New Roman" w:hAnsi="Times New Roman"/>
          <w:sz w:val="28"/>
          <w:szCs w:val="28"/>
          <w:lang w:eastAsia="ru-RU"/>
        </w:rPr>
        <w:t xml:space="preserve">Под </w:t>
      </w:r>
      <w:r>
        <w:rPr>
          <w:rFonts w:ascii="Times New Roman" w:hAnsi="Times New Roman"/>
          <w:i/>
          <w:sz w:val="28"/>
          <w:szCs w:val="28"/>
          <w:lang w:eastAsia="ru-RU"/>
        </w:rPr>
        <w:t xml:space="preserve">парадигмой </w:t>
      </w:r>
      <w:r w:rsidRPr="00B31A42">
        <w:rPr>
          <w:rFonts w:ascii="Times New Roman" w:hAnsi="Times New Roman"/>
          <w:sz w:val="28"/>
          <w:szCs w:val="28"/>
          <w:lang w:eastAsia="ru-RU"/>
        </w:rPr>
        <w:t>взаимодействия общества и природы</w:t>
      </w:r>
      <w:r>
        <w:rPr>
          <w:rFonts w:ascii="Times New Roman" w:hAnsi="Times New Roman"/>
          <w:sz w:val="28"/>
          <w:szCs w:val="28"/>
          <w:lang w:eastAsia="ru-RU"/>
        </w:rPr>
        <w:t>понимают  концептуальную   модель</w:t>
      </w:r>
      <w:r w:rsidRPr="0083019D">
        <w:rPr>
          <w:rFonts w:ascii="Times New Roman" w:hAnsi="Times New Roman"/>
          <w:sz w:val="28"/>
          <w:szCs w:val="28"/>
          <w:lang w:eastAsia="ru-RU"/>
        </w:rPr>
        <w:t xml:space="preserve"> постановки проблем и методов  решения</w:t>
      </w:r>
      <w:r>
        <w:rPr>
          <w:rFonts w:ascii="Times New Roman" w:hAnsi="Times New Roman"/>
          <w:sz w:val="28"/>
          <w:szCs w:val="28"/>
          <w:lang w:eastAsia="ru-RU"/>
        </w:rPr>
        <w:t xml:space="preserve"> экологических проблем вследствие антропогенной нагрузки, </w:t>
      </w:r>
      <w:r w:rsidRPr="0083019D">
        <w:rPr>
          <w:rFonts w:ascii="Times New Roman" w:hAnsi="Times New Roman"/>
          <w:sz w:val="28"/>
          <w:szCs w:val="28"/>
          <w:lang w:eastAsia="ru-RU"/>
        </w:rPr>
        <w:t>господствующих в течение определенного</w:t>
      </w:r>
      <w:r>
        <w:rPr>
          <w:rFonts w:ascii="Times New Roman" w:hAnsi="Times New Roman"/>
          <w:sz w:val="28"/>
          <w:szCs w:val="28"/>
          <w:lang w:eastAsia="ru-RU"/>
        </w:rPr>
        <w:t xml:space="preserve"> исторического периода в </w:t>
      </w:r>
      <w:r w:rsidRPr="0083019D">
        <w:rPr>
          <w:rFonts w:ascii="Times New Roman" w:hAnsi="Times New Roman"/>
          <w:sz w:val="28"/>
          <w:szCs w:val="28"/>
          <w:lang w:eastAsia="ru-RU"/>
        </w:rPr>
        <w:t xml:space="preserve"> сообществе. Смена парадигм представляет собой научную революцию.</w:t>
      </w:r>
    </w:p>
    <w:p w:rsidR="00E53EA0" w:rsidRPr="0083019D" w:rsidRDefault="00E53EA0" w:rsidP="0083019D">
      <w:pPr>
        <w:widowControl w:val="0"/>
        <w:spacing w:after="0" w:line="322" w:lineRule="exact"/>
        <w:ind w:left="40" w:right="20" w:firstLine="580"/>
        <w:jc w:val="both"/>
        <w:rPr>
          <w:rFonts w:ascii="Times New Roman" w:hAnsi="Times New Roman"/>
          <w:sz w:val="28"/>
          <w:szCs w:val="28"/>
          <w:lang w:eastAsia="ru-RU"/>
        </w:rPr>
      </w:pPr>
      <w:r w:rsidRPr="0083019D">
        <w:rPr>
          <w:rFonts w:ascii="Times New Roman" w:hAnsi="Times New Roman"/>
          <w:sz w:val="28"/>
          <w:szCs w:val="28"/>
          <w:lang w:eastAsia="ru-RU"/>
        </w:rPr>
        <w:t xml:space="preserve">Современный тип развития экономики в странах постсоветского пространства, в том числе и в Республике Беларусь, </w:t>
      </w:r>
      <w:r>
        <w:rPr>
          <w:rFonts w:ascii="Times New Roman" w:hAnsi="Times New Roman"/>
          <w:sz w:val="28"/>
          <w:szCs w:val="28"/>
          <w:lang w:eastAsia="ru-RU"/>
        </w:rPr>
        <w:t xml:space="preserve">является, </w:t>
      </w:r>
      <w:r w:rsidRPr="0083019D">
        <w:rPr>
          <w:rFonts w:ascii="Times New Roman" w:hAnsi="Times New Roman"/>
          <w:sz w:val="28"/>
          <w:szCs w:val="28"/>
          <w:lang w:eastAsia="ru-RU"/>
        </w:rPr>
        <w:t>по мн</w:t>
      </w:r>
      <w:r>
        <w:rPr>
          <w:rFonts w:ascii="Times New Roman" w:hAnsi="Times New Roman"/>
          <w:sz w:val="28"/>
          <w:szCs w:val="28"/>
          <w:lang w:eastAsia="ru-RU"/>
        </w:rPr>
        <w:t>ению спе</w:t>
      </w:r>
      <w:r>
        <w:rPr>
          <w:rFonts w:ascii="Times New Roman" w:hAnsi="Times New Roman"/>
          <w:sz w:val="28"/>
          <w:szCs w:val="28"/>
          <w:lang w:eastAsia="ru-RU"/>
        </w:rPr>
        <w:softHyphen/>
        <w:t xml:space="preserve">циалистов, </w:t>
      </w:r>
      <w:r>
        <w:rPr>
          <w:rFonts w:ascii="Times New Roman" w:hAnsi="Times New Roman"/>
          <w:i/>
          <w:iCs/>
          <w:color w:val="000000"/>
          <w:sz w:val="28"/>
          <w:szCs w:val="28"/>
          <w:shd w:val="clear" w:color="auto" w:fill="FFFFFF"/>
          <w:lang w:eastAsia="ru-RU"/>
        </w:rPr>
        <w:t xml:space="preserve"> рыночным</w:t>
      </w:r>
      <w:r w:rsidRPr="0083019D">
        <w:rPr>
          <w:rFonts w:ascii="Times New Roman" w:hAnsi="Times New Roman"/>
          <w:i/>
          <w:iCs/>
          <w:color w:val="000000"/>
          <w:sz w:val="28"/>
          <w:szCs w:val="28"/>
          <w:shd w:val="clear" w:color="auto" w:fill="FFFFFF"/>
          <w:lang w:eastAsia="ru-RU"/>
        </w:rPr>
        <w:t>.</w:t>
      </w:r>
      <w:r w:rsidRPr="0083019D">
        <w:rPr>
          <w:rFonts w:ascii="Times New Roman" w:hAnsi="Times New Roman"/>
          <w:sz w:val="28"/>
          <w:szCs w:val="28"/>
          <w:lang w:eastAsia="ru-RU"/>
        </w:rPr>
        <w:t xml:space="preserve"> Основу этого этапа составляют рыночные отношения и частное предпринимательство при одновременном наличии других институтов, главным из которых является государство. В экологическом плане - это </w:t>
      </w:r>
      <w:r w:rsidRPr="0083019D">
        <w:rPr>
          <w:rFonts w:ascii="Times New Roman" w:hAnsi="Times New Roman"/>
          <w:i/>
          <w:iCs/>
          <w:color w:val="000000"/>
          <w:sz w:val="28"/>
          <w:szCs w:val="28"/>
          <w:shd w:val="clear" w:color="auto" w:fill="FFFFFF"/>
          <w:lang w:eastAsia="ru-RU"/>
        </w:rPr>
        <w:t>техногенный тип развития.</w:t>
      </w:r>
      <w:r w:rsidRPr="0083019D">
        <w:rPr>
          <w:rFonts w:ascii="Times New Roman" w:hAnsi="Times New Roman"/>
          <w:sz w:val="28"/>
          <w:szCs w:val="28"/>
          <w:lang w:eastAsia="ru-RU"/>
        </w:rPr>
        <w:t xml:space="preserve"> Он базируется на использовании искусственно созданных средств производства </w:t>
      </w:r>
      <w:r w:rsidRPr="0083019D">
        <w:rPr>
          <w:rFonts w:ascii="Times New Roman" w:hAnsi="Times New Roman"/>
          <w:i/>
          <w:iCs/>
          <w:color w:val="000000"/>
          <w:sz w:val="28"/>
          <w:szCs w:val="28"/>
          <w:shd w:val="clear" w:color="auto" w:fill="FFFFFF"/>
          <w:lang w:eastAsia="ru-RU"/>
        </w:rPr>
        <w:t>(физического капитала</w:t>
      </w:r>
      <w:r>
        <w:rPr>
          <w:rFonts w:ascii="Times New Roman" w:hAnsi="Times New Roman"/>
          <w:sz w:val="28"/>
          <w:szCs w:val="28"/>
          <w:lang w:eastAsia="ru-RU"/>
        </w:rPr>
        <w:t xml:space="preserve">) </w:t>
      </w:r>
      <w:r w:rsidRPr="0083019D">
        <w:rPr>
          <w:rFonts w:ascii="Times New Roman" w:hAnsi="Times New Roman"/>
          <w:sz w:val="28"/>
          <w:szCs w:val="28"/>
          <w:lang w:eastAsia="ru-RU"/>
        </w:rPr>
        <w:t xml:space="preserve"> без учета экологических ограничений.</w:t>
      </w:r>
    </w:p>
    <w:p w:rsidR="00E53EA0" w:rsidRPr="0083019D" w:rsidRDefault="00E53EA0" w:rsidP="0083019D">
      <w:pPr>
        <w:widowControl w:val="0"/>
        <w:spacing w:after="0" w:line="322" w:lineRule="exact"/>
        <w:ind w:left="40" w:firstLine="580"/>
        <w:jc w:val="both"/>
        <w:rPr>
          <w:rFonts w:ascii="Times New Roman" w:hAnsi="Times New Roman"/>
          <w:sz w:val="28"/>
          <w:szCs w:val="28"/>
          <w:lang w:eastAsia="ru-RU"/>
        </w:rPr>
      </w:pPr>
      <w:r w:rsidRPr="0083019D">
        <w:rPr>
          <w:rFonts w:ascii="Times New Roman" w:hAnsi="Times New Roman"/>
          <w:sz w:val="28"/>
          <w:szCs w:val="28"/>
          <w:lang w:eastAsia="ru-RU"/>
        </w:rPr>
        <w:t xml:space="preserve"> Характерными чертами техногенного типа развития являются: </w:t>
      </w:r>
    </w:p>
    <w:p w:rsidR="00E53EA0" w:rsidRPr="0083019D" w:rsidRDefault="00E53EA0" w:rsidP="0083019D">
      <w:pPr>
        <w:widowControl w:val="0"/>
        <w:spacing w:after="0" w:line="322" w:lineRule="exact"/>
        <w:ind w:left="40"/>
        <w:jc w:val="both"/>
        <w:rPr>
          <w:rFonts w:ascii="Times New Roman" w:hAnsi="Times New Roman"/>
          <w:sz w:val="28"/>
          <w:szCs w:val="28"/>
          <w:lang w:eastAsia="ru-RU"/>
        </w:rPr>
      </w:pPr>
      <w:r w:rsidRPr="0083019D">
        <w:rPr>
          <w:rFonts w:ascii="Times New Roman" w:hAnsi="Times New Roman"/>
          <w:sz w:val="28"/>
          <w:szCs w:val="28"/>
          <w:lang w:eastAsia="ru-RU"/>
        </w:rPr>
        <w:t xml:space="preserve">   • быстрое и истощительное использование невозобновимых видов природных ресурсов (прежде всего полезных ископаемых);</w:t>
      </w:r>
    </w:p>
    <w:p w:rsidR="00E53EA0" w:rsidRPr="0083019D" w:rsidRDefault="00E53EA0" w:rsidP="0083019D">
      <w:pPr>
        <w:widowControl w:val="0"/>
        <w:spacing w:after="0" w:line="322" w:lineRule="exact"/>
        <w:jc w:val="both"/>
        <w:rPr>
          <w:rFonts w:ascii="Times New Roman" w:hAnsi="Times New Roman"/>
          <w:sz w:val="28"/>
          <w:szCs w:val="28"/>
          <w:lang w:eastAsia="ru-RU"/>
        </w:rPr>
      </w:pPr>
      <w:r w:rsidRPr="0083019D">
        <w:rPr>
          <w:rFonts w:ascii="Times New Roman" w:hAnsi="Times New Roman"/>
          <w:sz w:val="28"/>
          <w:szCs w:val="28"/>
          <w:lang w:eastAsia="ru-RU"/>
        </w:rPr>
        <w:t xml:space="preserve">    • эксплуатация возобновимых ресурсов (почва, леса и пр.) со скоростью, превышающей возможности их воспроизводства и восстановления;</w:t>
      </w:r>
    </w:p>
    <w:p w:rsidR="00E53EA0" w:rsidRPr="0083019D" w:rsidRDefault="00E53EA0" w:rsidP="0083019D">
      <w:pPr>
        <w:widowControl w:val="0"/>
        <w:spacing w:after="0" w:line="322" w:lineRule="exact"/>
        <w:ind w:left="40"/>
        <w:jc w:val="both"/>
        <w:rPr>
          <w:rFonts w:ascii="Times New Roman" w:hAnsi="Times New Roman"/>
          <w:sz w:val="28"/>
          <w:szCs w:val="28"/>
          <w:lang w:eastAsia="ru-RU"/>
        </w:rPr>
      </w:pPr>
      <w:r w:rsidRPr="0083019D">
        <w:rPr>
          <w:rFonts w:ascii="Times New Roman" w:hAnsi="Times New Roman"/>
          <w:sz w:val="28"/>
          <w:szCs w:val="28"/>
          <w:lang w:eastAsia="ru-RU"/>
        </w:rPr>
        <w:t xml:space="preserve">   • объемы загрязнений и отходов, превышают  ассимиляционные возможности окружающей среды.</w:t>
      </w:r>
    </w:p>
    <w:p w:rsidR="00E53EA0" w:rsidRPr="0083019D" w:rsidRDefault="00E53EA0" w:rsidP="0083019D">
      <w:pPr>
        <w:widowControl w:val="0"/>
        <w:spacing w:after="0" w:line="322" w:lineRule="exact"/>
        <w:ind w:left="40" w:firstLine="580"/>
        <w:jc w:val="both"/>
        <w:rPr>
          <w:rFonts w:ascii="Times New Roman" w:hAnsi="Times New Roman"/>
          <w:sz w:val="28"/>
          <w:szCs w:val="28"/>
          <w:lang w:eastAsia="ru-RU"/>
        </w:rPr>
      </w:pPr>
      <w:r w:rsidRPr="0083019D">
        <w:rPr>
          <w:rFonts w:ascii="Times New Roman" w:hAnsi="Times New Roman"/>
          <w:sz w:val="28"/>
          <w:szCs w:val="28"/>
          <w:lang w:eastAsia="ru-RU"/>
        </w:rPr>
        <w:t xml:space="preserve">   При подобном взаимодействии природы и общества наблюдается  значительный экономический и экологический ущербы, являющиеся стоимостной оценкой деградации природных ресурсов и загрязнения окружающей среды в результате </w:t>
      </w:r>
      <w:r>
        <w:rPr>
          <w:rFonts w:ascii="Times New Roman" w:hAnsi="Times New Roman"/>
          <w:sz w:val="28"/>
          <w:szCs w:val="28"/>
          <w:lang w:eastAsia="ru-RU"/>
        </w:rPr>
        <w:t xml:space="preserve">антропогенной </w:t>
      </w:r>
      <w:r w:rsidRPr="0083019D">
        <w:rPr>
          <w:rFonts w:ascii="Times New Roman" w:hAnsi="Times New Roman"/>
          <w:sz w:val="28"/>
          <w:szCs w:val="28"/>
          <w:lang w:eastAsia="ru-RU"/>
        </w:rPr>
        <w:t xml:space="preserve"> деятельности.      </w:t>
      </w:r>
    </w:p>
    <w:p w:rsidR="00E53EA0" w:rsidRPr="0083019D" w:rsidRDefault="00E53EA0" w:rsidP="0083019D">
      <w:pPr>
        <w:widowControl w:val="0"/>
        <w:spacing w:after="0" w:line="322" w:lineRule="exact"/>
        <w:ind w:left="40" w:firstLine="580"/>
        <w:jc w:val="both"/>
        <w:rPr>
          <w:rFonts w:ascii="Times New Roman" w:hAnsi="Times New Roman"/>
          <w:sz w:val="28"/>
          <w:szCs w:val="28"/>
          <w:lang w:eastAsia="ru-RU"/>
        </w:rPr>
      </w:pPr>
      <w:r w:rsidRPr="0083019D">
        <w:rPr>
          <w:rFonts w:ascii="Times New Roman" w:hAnsi="Times New Roman"/>
          <w:sz w:val="28"/>
          <w:szCs w:val="28"/>
          <w:lang w:eastAsia="ru-RU"/>
        </w:rPr>
        <w:t>Существует две модели техногенного типа развития:</w:t>
      </w:r>
    </w:p>
    <w:p w:rsidR="00E53EA0" w:rsidRPr="0083019D" w:rsidRDefault="00E53EA0" w:rsidP="0083019D">
      <w:pPr>
        <w:widowControl w:val="0"/>
        <w:tabs>
          <w:tab w:val="left" w:pos="903"/>
        </w:tabs>
        <w:spacing w:after="0" w:line="322" w:lineRule="exact"/>
        <w:ind w:left="720"/>
        <w:contextualSpacing/>
        <w:jc w:val="both"/>
        <w:rPr>
          <w:rFonts w:ascii="Times New Roman" w:hAnsi="Times New Roman"/>
          <w:color w:val="000000"/>
          <w:sz w:val="28"/>
          <w:szCs w:val="28"/>
          <w:lang w:eastAsia="ru-RU"/>
        </w:rPr>
      </w:pPr>
      <w:r>
        <w:rPr>
          <w:rFonts w:ascii="Times New Roman" w:hAnsi="Times New Roman"/>
          <w:color w:val="000000"/>
          <w:sz w:val="28"/>
          <w:szCs w:val="28"/>
          <w:lang w:eastAsia="ru-RU"/>
        </w:rPr>
        <w:t>а) фронтальная экономика (</w:t>
      </w:r>
      <w:r w:rsidRPr="0083019D">
        <w:rPr>
          <w:rFonts w:ascii="Times New Roman" w:hAnsi="Times New Roman"/>
          <w:color w:val="000000"/>
          <w:sz w:val="28"/>
          <w:szCs w:val="28"/>
          <w:lang w:eastAsia="ru-RU"/>
        </w:rPr>
        <w:t>до второй половины 20-го столетия) ;</w:t>
      </w:r>
    </w:p>
    <w:p w:rsidR="00E53EA0" w:rsidRPr="0083019D" w:rsidRDefault="00E53EA0" w:rsidP="0083019D">
      <w:pPr>
        <w:widowControl w:val="0"/>
        <w:tabs>
          <w:tab w:val="left" w:pos="927"/>
        </w:tabs>
        <w:spacing w:after="0" w:line="322" w:lineRule="exact"/>
        <w:ind w:left="720"/>
        <w:contextualSpacing/>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б) концепция охраны окружающей среды</w:t>
      </w:r>
      <w:r>
        <w:rPr>
          <w:rFonts w:ascii="Times New Roman" w:hAnsi="Times New Roman"/>
          <w:color w:val="000000"/>
          <w:sz w:val="28"/>
          <w:szCs w:val="28"/>
          <w:lang w:eastAsia="ru-RU"/>
        </w:rPr>
        <w:t xml:space="preserve"> (70-80 годы </w:t>
      </w:r>
      <w:r>
        <w:rPr>
          <w:rFonts w:ascii="Times New Roman" w:hAnsi="Times New Roman"/>
          <w:color w:val="000000"/>
          <w:sz w:val="28"/>
          <w:szCs w:val="28"/>
          <w:lang w:val="en-US" w:eastAsia="ru-RU"/>
        </w:rPr>
        <w:t>XX</w:t>
      </w:r>
      <w:r>
        <w:rPr>
          <w:rFonts w:ascii="Times New Roman" w:hAnsi="Times New Roman"/>
          <w:color w:val="000000"/>
          <w:sz w:val="28"/>
          <w:szCs w:val="28"/>
          <w:lang w:eastAsia="ru-RU"/>
        </w:rPr>
        <w:t>века)</w:t>
      </w:r>
      <w:r w:rsidRPr="0083019D">
        <w:rPr>
          <w:rFonts w:ascii="Times New Roman" w:hAnsi="Times New Roman"/>
          <w:color w:val="000000"/>
          <w:sz w:val="28"/>
          <w:szCs w:val="28"/>
          <w:lang w:eastAsia="ru-RU"/>
        </w:rPr>
        <w:t>.</w:t>
      </w:r>
    </w:p>
    <w:p w:rsidR="00E53EA0" w:rsidRPr="0083019D" w:rsidRDefault="00E53EA0" w:rsidP="0083019D">
      <w:pPr>
        <w:widowControl w:val="0"/>
        <w:tabs>
          <w:tab w:val="left" w:pos="235"/>
          <w:tab w:val="left" w:pos="927"/>
        </w:tabs>
        <w:spacing w:after="0" w:line="322" w:lineRule="exact"/>
        <w:jc w:val="both"/>
        <w:rPr>
          <w:rFonts w:ascii="Times New Roman" w:hAnsi="Times New Roman"/>
          <w:sz w:val="28"/>
          <w:szCs w:val="28"/>
          <w:lang w:eastAsia="ru-RU"/>
        </w:rPr>
      </w:pPr>
      <w:r w:rsidRPr="0083019D">
        <w:rPr>
          <w:rFonts w:ascii="Times New Roman" w:hAnsi="Times New Roman"/>
          <w:color w:val="000000"/>
          <w:sz w:val="28"/>
          <w:szCs w:val="28"/>
          <w:lang w:eastAsia="ru-RU"/>
        </w:rPr>
        <w:t xml:space="preserve">    В экономической системе  фронтальной экономики  </w:t>
      </w:r>
      <w:r w:rsidRPr="0083019D">
        <w:rPr>
          <w:rFonts w:ascii="Times New Roman" w:hAnsi="Times New Roman"/>
          <w:sz w:val="28"/>
          <w:szCs w:val="28"/>
          <w:lang w:eastAsia="ru-RU"/>
        </w:rPr>
        <w:t>основное внимание уделялось двум фак</w:t>
      </w:r>
      <w:r w:rsidRPr="0083019D">
        <w:rPr>
          <w:rFonts w:ascii="Times New Roman" w:hAnsi="Times New Roman"/>
          <w:sz w:val="28"/>
          <w:szCs w:val="28"/>
          <w:lang w:eastAsia="ru-RU"/>
        </w:rPr>
        <w:softHyphen/>
        <w:t>торам экономического роста</w:t>
      </w:r>
      <w:r>
        <w:rPr>
          <w:rFonts w:ascii="Times New Roman" w:hAnsi="Times New Roman"/>
          <w:sz w:val="28"/>
          <w:szCs w:val="28"/>
          <w:lang w:eastAsia="ru-RU"/>
        </w:rPr>
        <w:t xml:space="preserve">, а именно, </w:t>
      </w:r>
      <w:r w:rsidRPr="0083019D">
        <w:rPr>
          <w:rFonts w:ascii="Times New Roman" w:hAnsi="Times New Roman"/>
          <w:sz w:val="28"/>
          <w:szCs w:val="28"/>
          <w:lang w:eastAsia="ru-RU"/>
        </w:rPr>
        <w:t xml:space="preserve"> физическому капиталу и тру</w:t>
      </w:r>
      <w:r>
        <w:rPr>
          <w:rFonts w:ascii="Times New Roman" w:hAnsi="Times New Roman"/>
          <w:sz w:val="28"/>
          <w:szCs w:val="28"/>
          <w:lang w:eastAsia="ru-RU"/>
        </w:rPr>
        <w:t xml:space="preserve">довым ресурсам, </w:t>
      </w:r>
      <w:r w:rsidRPr="0083019D">
        <w:rPr>
          <w:rFonts w:ascii="Times New Roman" w:hAnsi="Times New Roman"/>
          <w:sz w:val="28"/>
          <w:szCs w:val="28"/>
          <w:lang w:eastAsia="ru-RU"/>
        </w:rPr>
        <w:t>природные ресурсы, территории  принимались неограниченными.В общественном производстве  доминировал 4  технологический уклад,  ядро которого состояло из отраслей автомобилестроения,  металлургии, производства товаров длительного пользования, синтетических материалов, органической химии, переработки нефти. Преимущества  фронтальной экономики основывалось на   массовом и серийном производстве, широком использовании  электрической энергии  и двигателей внутреннего сгорания.</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sz w:val="28"/>
          <w:szCs w:val="28"/>
          <w:lang w:eastAsia="ru-RU"/>
        </w:rPr>
        <w:t xml:space="preserve">   Начиная с середины XX в., техногенное воз</w:t>
      </w:r>
      <w:r w:rsidRPr="0083019D">
        <w:rPr>
          <w:rFonts w:ascii="Times New Roman" w:hAnsi="Times New Roman"/>
          <w:sz w:val="28"/>
          <w:szCs w:val="28"/>
          <w:lang w:eastAsia="ru-RU"/>
        </w:rPr>
        <w:softHyphen/>
        <w:t>действие на окружающую среду настолько усиливается, что природе не удается собственными силами ликвидировать нарушения в экосистемах, обществу требуется принимать   неотложные меры по охране природы. В общественном производстве   господствует информационно-технологический уклад. В промышленности на первый план выдвигается микроэлектроника. Философским обоснованием эко</w:t>
      </w:r>
      <w:r w:rsidRPr="0083019D">
        <w:rPr>
          <w:rFonts w:ascii="Times New Roman" w:hAnsi="Times New Roman"/>
          <w:sz w:val="28"/>
          <w:szCs w:val="28"/>
          <w:lang w:eastAsia="ru-RU"/>
        </w:rPr>
        <w:softHyphen/>
        <w:t>логической концепции охраны окружающей среды  является вначале рациональное природопользование, а затем экологический гуманизм (человечность) как система</w:t>
      </w:r>
      <w:r>
        <w:rPr>
          <w:rFonts w:ascii="Times New Roman" w:hAnsi="Times New Roman"/>
          <w:sz w:val="28"/>
          <w:szCs w:val="28"/>
          <w:lang w:eastAsia="ru-RU"/>
        </w:rPr>
        <w:t xml:space="preserve"> норм поведения, признающая </w:t>
      </w:r>
      <w:r w:rsidRPr="0083019D">
        <w:rPr>
          <w:rFonts w:ascii="Times New Roman" w:hAnsi="Times New Roman"/>
          <w:sz w:val="28"/>
          <w:szCs w:val="28"/>
          <w:lang w:eastAsia="ru-RU"/>
        </w:rPr>
        <w:t>ценность природной среды.</w:t>
      </w:r>
      <w:r w:rsidRPr="0083019D">
        <w:rPr>
          <w:rFonts w:ascii="Times New Roman" w:hAnsi="Times New Roman"/>
          <w:sz w:val="28"/>
          <w:szCs w:val="28"/>
        </w:rPr>
        <w:t xml:space="preserve">  Нарастание экологической напряженности в мире  во второй половине XX столетия привело к смене парадигмы экологической концепции развития </w:t>
      </w:r>
      <w:r w:rsidRPr="0083019D">
        <w:rPr>
          <w:rFonts w:ascii="Times New Roman" w:hAnsi="Times New Roman"/>
          <w:i/>
          <w:sz w:val="28"/>
          <w:szCs w:val="28"/>
        </w:rPr>
        <w:t xml:space="preserve">- концепции охраны окружающей среды.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Концепция охраны окружающей среды</w:t>
      </w:r>
      <w:r w:rsidRPr="0083019D">
        <w:rPr>
          <w:rFonts w:ascii="Times New Roman" w:hAnsi="Times New Roman"/>
          <w:sz w:val="28"/>
          <w:szCs w:val="28"/>
        </w:rPr>
        <w:t xml:space="preserve"> - это действующий в настоящее время подход, который стал наиболее естественной реакцией на угрозу экологического кризиса, так как до сих пор считается, что именно техногенное загрязнение среды лежит в основе этой угрозы или является главным ее компонентом. Сторонники такого подхода  считают, что сократить природоемкость экономики можно не затрагивая ее основ, а лишь уменьшая загрязнение окружающей среды. С этой целью в промышленно развитых странах были разработаны и осуществлены многие национальные и региональные программы охраны окружающей среды. Реализация этих программ потребовала существенно увеличить затраты на охрану окружающей среды. Поэтому возникли весомые экономические ограничения практической реализации концепции охраны окружающей среды. Обусловлено это тем, что стоимость очистных сооружений и устройств высока и приближается к стоимости капитальных вложений в производство. Поэтому попытки достигнуть высокой степени очистки выбросов и сбросов от вредных веществ сильно снижают конкурентоспособность выпускаемой продукции и перекладывают тяжесть соответствующих затрат на потребителей.</w:t>
      </w:r>
    </w:p>
    <w:p w:rsidR="00E53EA0" w:rsidRPr="0083019D" w:rsidRDefault="00E53EA0" w:rsidP="0083019D">
      <w:pPr>
        <w:widowControl w:val="0"/>
        <w:spacing w:after="0" w:line="240" w:lineRule="auto"/>
        <w:ind w:firstLine="720"/>
        <w:jc w:val="both"/>
        <w:rPr>
          <w:rFonts w:ascii="Times New Roman" w:hAnsi="Times New Roman"/>
          <w:sz w:val="28"/>
          <w:szCs w:val="28"/>
        </w:rPr>
      </w:pPr>
      <w:r w:rsidRPr="0083019D">
        <w:rPr>
          <w:rFonts w:ascii="Times New Roman" w:hAnsi="Times New Roman"/>
          <w:sz w:val="28"/>
          <w:szCs w:val="28"/>
        </w:rPr>
        <w:t>Реакцией на рост экологической угрозы стало создание более чем в 100 странах мира, в том числе и в Республике Беларусь, государственных структур, занимающихся охраной природы. Быстрое развитие в мире получила законодательная деятельность, связанная с принятием законов и актов, которые регламентируют нормы и процедуры природопользования. В США в эти годы было принято более 3500 законодательных актов, направленных на защиту окружающей среды. В рамках концепции охраны окружающей среды некоторым странам удалось добиться определенной экологи</w:t>
      </w:r>
      <w:r w:rsidRPr="0083019D">
        <w:rPr>
          <w:rFonts w:ascii="Times New Roman" w:hAnsi="Times New Roman"/>
          <w:sz w:val="28"/>
          <w:szCs w:val="28"/>
        </w:rPr>
        <w:softHyphen/>
        <w:t>ческой стабилизации. Однако качественного улучшения окружаю</w:t>
      </w:r>
      <w:r w:rsidRPr="0083019D">
        <w:rPr>
          <w:rFonts w:ascii="Times New Roman" w:hAnsi="Times New Roman"/>
          <w:sz w:val="28"/>
          <w:szCs w:val="28"/>
        </w:rPr>
        <w:softHyphen/>
        <w:t>щей среды не произошло. Это во многом объясняется тем, что об</w:t>
      </w:r>
      <w:r w:rsidRPr="0083019D">
        <w:rPr>
          <w:rFonts w:ascii="Times New Roman" w:hAnsi="Times New Roman"/>
          <w:sz w:val="28"/>
          <w:szCs w:val="28"/>
        </w:rPr>
        <w:softHyphen/>
        <w:t>щая идеология данной концепции эколого-экономического развития не изменилась по сравнению с концепцией фронтальной экономики. На первое место все также ставились интересы экономики, макси</w:t>
      </w:r>
      <w:r w:rsidRPr="0083019D">
        <w:rPr>
          <w:rFonts w:ascii="Times New Roman" w:hAnsi="Times New Roman"/>
          <w:sz w:val="28"/>
          <w:szCs w:val="28"/>
        </w:rPr>
        <w:softHyphen/>
        <w:t>мальное наращивание производства, широкое использование НТП с целью более полного удовлетворения потребностей людей. В этих условиях природоохранная деятельность, затраты на охрану окру</w:t>
      </w:r>
      <w:r w:rsidRPr="0083019D">
        <w:rPr>
          <w:rFonts w:ascii="Times New Roman" w:hAnsi="Times New Roman"/>
          <w:sz w:val="28"/>
          <w:szCs w:val="28"/>
        </w:rPr>
        <w:softHyphen/>
        <w:t>жающей среды представлялись как нечто противостоящее экономи</w:t>
      </w:r>
      <w:r w:rsidRPr="0083019D">
        <w:rPr>
          <w:rFonts w:ascii="Times New Roman" w:hAnsi="Times New Roman"/>
          <w:sz w:val="28"/>
          <w:szCs w:val="28"/>
        </w:rPr>
        <w:softHyphen/>
        <w:t>ческому росту. Однако учет экологического фактора уже был при</w:t>
      </w:r>
      <w:r w:rsidRPr="0083019D">
        <w:rPr>
          <w:rFonts w:ascii="Times New Roman" w:hAnsi="Times New Roman"/>
          <w:sz w:val="28"/>
          <w:szCs w:val="28"/>
        </w:rPr>
        <w:softHyphen/>
        <w:t>знан необходимым, хотя и сдерживающим экономическое развитие. Стало очевидным, что традиционная модель природопользования и экономического роста промышленно развитых стран во многом исчерпала себя и не может быть рекомендована в качестве образца. Важнейшей причиной начала разработки новых концепций мирового развития явилось осознание катастрофичности сложившегося типа природопользования и экономического развития.</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Развитие глобальных экологических проблем в мире привело к необходимости смены парадигмы взаимодействия общества и природы, разработке новых концепций мирового развития.    Ими могут быть:</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концепция улучшение социального положения людей за счет дальнейшей эксплуатации природной среды, не учитывая ограниченности природных ресурсов планеты и  экономического положения будущих поколений, что в принципе невозможно;</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концепция сокращение производства товаров, использование только экологически чистых производств, что маловероятно, так как человечество не пойдет на резкое ухудшение своего социального положения;</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концепция Римского клуба, сущн</w:t>
      </w:r>
      <w:r>
        <w:rPr>
          <w:rFonts w:ascii="Times New Roman" w:hAnsi="Times New Roman"/>
          <w:sz w:val="28"/>
          <w:szCs w:val="28"/>
        </w:rPr>
        <w:t>ость которой в необходимости за</w:t>
      </w:r>
      <w:r w:rsidRPr="0083019D">
        <w:rPr>
          <w:rFonts w:ascii="Times New Roman" w:hAnsi="Times New Roman"/>
          <w:sz w:val="28"/>
          <w:szCs w:val="28"/>
        </w:rPr>
        <w:t>медлить рост и стабилизировать численность населения планеты. В данной концепции постулируется, что  при современном уровне технологического развития Земля не в состоянии прокормить растущее население планеты и  чтобы вписаться в современную биосферу, население планеты должно уменьшиться в 6 раз, т.е. достигнуть «золотого» миллиарда.</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 xml:space="preserve">компромиссный путь, учитывающий экологические ограничения, налагаемые конечностью ресурсов планеты, что предполагает сохранение природной среды, продолжение экономического развития при минимальном использовании не возобновляемых природных ресурсов и поиск путей  на переход к использованию неисчерпаемых и возобновляемых природных ресурсов. </w:t>
      </w:r>
    </w:p>
    <w:p w:rsidR="00E53EA0" w:rsidRPr="0083019D" w:rsidRDefault="00E53EA0" w:rsidP="0083019D">
      <w:pPr>
        <w:spacing w:after="0" w:line="240" w:lineRule="auto"/>
        <w:jc w:val="both"/>
        <w:rPr>
          <w:rFonts w:ascii="Times New Roman" w:hAnsi="Times New Roman"/>
          <w:sz w:val="28"/>
          <w:szCs w:val="28"/>
        </w:rPr>
      </w:pPr>
    </w:p>
    <w:p w:rsidR="00E53EA0" w:rsidRPr="0083019D" w:rsidRDefault="00E53EA0" w:rsidP="0083019D">
      <w:pPr>
        <w:spacing w:after="0" w:line="240" w:lineRule="auto"/>
        <w:jc w:val="both"/>
        <w:rPr>
          <w:rFonts w:ascii="Times New Roman" w:hAnsi="Times New Roman"/>
          <w:b/>
          <w:i/>
          <w:sz w:val="28"/>
          <w:szCs w:val="28"/>
        </w:rPr>
      </w:pPr>
      <w:r w:rsidRPr="0083019D">
        <w:rPr>
          <w:rFonts w:ascii="Times New Roman" w:hAnsi="Times New Roman"/>
          <w:b/>
          <w:i/>
          <w:sz w:val="28"/>
          <w:szCs w:val="28"/>
        </w:rPr>
        <w:t>2.Стратегия устойчивого развития и  сдерживающие экологические факторы. Экологизация экономики.</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Философским обоснованием смены парадигмы развития системы «человек - природа» является </w:t>
      </w:r>
      <w:r w:rsidRPr="0083019D">
        <w:rPr>
          <w:rFonts w:ascii="Times New Roman" w:hAnsi="Times New Roman"/>
          <w:i/>
          <w:sz w:val="28"/>
          <w:szCs w:val="28"/>
        </w:rPr>
        <w:t>стратегия устойчивого развития</w:t>
      </w:r>
      <w:r w:rsidRPr="0083019D">
        <w:rPr>
          <w:rFonts w:ascii="Times New Roman" w:hAnsi="Times New Roman"/>
          <w:sz w:val="28"/>
          <w:szCs w:val="28"/>
        </w:rPr>
        <w:t>,     которая была принят</w:t>
      </w:r>
      <w:r>
        <w:rPr>
          <w:rFonts w:ascii="Times New Roman" w:hAnsi="Times New Roman"/>
          <w:sz w:val="28"/>
          <w:szCs w:val="28"/>
        </w:rPr>
        <w:t xml:space="preserve">а в качестве официальной </w:t>
      </w:r>
      <w:r w:rsidRPr="0083019D">
        <w:rPr>
          <w:rFonts w:ascii="Times New Roman" w:hAnsi="Times New Roman"/>
          <w:sz w:val="28"/>
          <w:szCs w:val="28"/>
        </w:rPr>
        <w:t xml:space="preserve"> ООН (Рио-де-Жанейро, 1992). Ключевым понятием в этой концепции является изменение качества роста. Этот </w:t>
      </w:r>
      <w:r>
        <w:rPr>
          <w:rFonts w:ascii="Times New Roman" w:hAnsi="Times New Roman"/>
          <w:sz w:val="28"/>
          <w:szCs w:val="28"/>
        </w:rPr>
        <w:t>рост должен быть менее материало</w:t>
      </w:r>
      <w:r w:rsidRPr="0083019D">
        <w:rPr>
          <w:rFonts w:ascii="Times New Roman" w:hAnsi="Times New Roman"/>
          <w:sz w:val="28"/>
          <w:szCs w:val="28"/>
        </w:rPr>
        <w:t xml:space="preserve">- и энергоемким и более справедливым по распределению прибылей. Экономическое развитие неустойчиво, если оно увеличивает уязвимость экономики перед кризисами. Устойчивость требует учета человеческих потребностей и благосостояния, включает такие неэкономические категории, как образование и здоровье. Модель устойчивого развития мировой системы основывается на количественной взаимосвязи между биосферой, человечеством (странами мира) и введением механизма глобального управления — центральной задачей международного сотрудничества.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Достижение глобальной устойчивости общества предполагает выполнение  основного принципа устойчивого развития человечества, который  подразумевает удовлетворение потребностей современного поколения, не угрожая возможности будущих поколений удовлетворять собственные потребности. В данном определении акцентируется внимание на то, что должно сохраняться, а что может изменяться. </w:t>
      </w:r>
      <w:r w:rsidRPr="0083019D">
        <w:rPr>
          <w:rFonts w:ascii="Times New Roman" w:hAnsi="Times New Roman"/>
          <w:i/>
          <w:sz w:val="28"/>
          <w:szCs w:val="28"/>
        </w:rPr>
        <w:t>Сохранению</w:t>
      </w:r>
      <w:r w:rsidRPr="0083019D">
        <w:rPr>
          <w:rFonts w:ascii="Times New Roman" w:hAnsi="Times New Roman"/>
          <w:sz w:val="28"/>
          <w:szCs w:val="28"/>
        </w:rPr>
        <w:t xml:space="preserve"> подлежит рост возможности удовле</w:t>
      </w:r>
      <w:r>
        <w:rPr>
          <w:rFonts w:ascii="Times New Roman" w:hAnsi="Times New Roman"/>
          <w:sz w:val="28"/>
          <w:szCs w:val="28"/>
        </w:rPr>
        <w:t>творять потребности общества</w:t>
      </w:r>
      <w:r w:rsidRPr="0083019D">
        <w:rPr>
          <w:rFonts w:ascii="Times New Roman" w:hAnsi="Times New Roman"/>
          <w:sz w:val="28"/>
          <w:szCs w:val="28"/>
        </w:rPr>
        <w:t xml:space="preserve"> как сегодня, так и в будущем. </w:t>
      </w:r>
      <w:r w:rsidRPr="0083019D">
        <w:rPr>
          <w:rFonts w:ascii="Times New Roman" w:hAnsi="Times New Roman"/>
          <w:i/>
          <w:sz w:val="28"/>
          <w:szCs w:val="28"/>
        </w:rPr>
        <w:t>Изменению</w:t>
      </w:r>
      <w:r w:rsidRPr="0083019D">
        <w:rPr>
          <w:rFonts w:ascii="Times New Roman" w:hAnsi="Times New Roman"/>
          <w:sz w:val="28"/>
          <w:szCs w:val="28"/>
        </w:rPr>
        <w:t xml:space="preserve"> подлежат: эксплуатация ресурсов, технологическое совершенствование, направление инвестиций,  качество управления природоохранной деятельностью. </w:t>
      </w:r>
      <w:r w:rsidRPr="0083019D">
        <w:rPr>
          <w:rFonts w:ascii="Times New Roman" w:hAnsi="Times New Roman"/>
          <w:i/>
          <w:sz w:val="28"/>
          <w:szCs w:val="28"/>
        </w:rPr>
        <w:t xml:space="preserve">Цель </w:t>
      </w:r>
      <w:r w:rsidRPr="0083019D">
        <w:rPr>
          <w:rFonts w:ascii="Times New Roman" w:hAnsi="Times New Roman"/>
          <w:sz w:val="28"/>
          <w:szCs w:val="28"/>
        </w:rPr>
        <w:t xml:space="preserve">такого </w:t>
      </w:r>
      <w:r w:rsidRPr="0083019D">
        <w:rPr>
          <w:rFonts w:ascii="Times New Roman" w:hAnsi="Times New Roman"/>
          <w:i/>
          <w:sz w:val="28"/>
          <w:szCs w:val="28"/>
        </w:rPr>
        <w:t xml:space="preserve">управляемого </w:t>
      </w:r>
      <w:r w:rsidRPr="0083019D">
        <w:rPr>
          <w:rFonts w:ascii="Times New Roman" w:hAnsi="Times New Roman"/>
          <w:sz w:val="28"/>
          <w:szCs w:val="28"/>
        </w:rPr>
        <w:t>развития - обеспечить необходимый для здорового развития личности уровень жизни, не допуская деградации природной среды.</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i/>
          <w:sz w:val="28"/>
          <w:szCs w:val="28"/>
        </w:rPr>
        <w:t xml:space="preserve">          Центральное место в понятии «устойчивое развитие</w:t>
      </w:r>
      <w:r w:rsidRPr="0083019D">
        <w:rPr>
          <w:rFonts w:ascii="Times New Roman" w:hAnsi="Times New Roman"/>
          <w:sz w:val="28"/>
          <w:szCs w:val="28"/>
        </w:rPr>
        <w:t>» занимает проблема учета долгосрочных экологических последствий принимаемых сегодня экономических решений.Для обеспечения этого процесса человечество должно следовать, прежде всего, экологическому и нравственному императивам:</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i/>
          <w:sz w:val="28"/>
          <w:szCs w:val="28"/>
        </w:rPr>
        <w:t xml:space="preserve">     •</w:t>
      </w:r>
      <w:r w:rsidRPr="0083019D">
        <w:rPr>
          <w:rFonts w:ascii="Times New Roman" w:hAnsi="Times New Roman"/>
          <w:i/>
          <w:sz w:val="28"/>
          <w:szCs w:val="28"/>
        </w:rPr>
        <w:tab/>
        <w:t xml:space="preserve">экологический императив  </w:t>
      </w:r>
      <w:r w:rsidRPr="0083019D">
        <w:rPr>
          <w:rFonts w:ascii="Times New Roman" w:hAnsi="Times New Roman"/>
          <w:sz w:val="28"/>
          <w:szCs w:val="28"/>
        </w:rPr>
        <w:t xml:space="preserve"> обозначает совокупность запретов на ряд видов человеческой деятельности (особенно - производственной), которые чреваты необратимыми изменениями в биосфере, несовместимыми с самим существованием человечества.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r>
      <w:r w:rsidRPr="0083019D">
        <w:rPr>
          <w:rFonts w:ascii="Times New Roman" w:hAnsi="Times New Roman"/>
          <w:i/>
          <w:sz w:val="28"/>
          <w:szCs w:val="28"/>
        </w:rPr>
        <w:t>нравственный императив</w:t>
      </w:r>
      <w:r w:rsidRPr="0083019D">
        <w:rPr>
          <w:rFonts w:ascii="Times New Roman" w:hAnsi="Times New Roman"/>
          <w:sz w:val="28"/>
          <w:szCs w:val="28"/>
        </w:rPr>
        <w:t xml:space="preserve"> требует изменения мировоззрения людей, его поворота к общечеловеческим ценностям (например, чувству уважения любой жизни), к умению ставить превыше всего не частные, а общие интересы, к переоценке традиционных потребительских идеалов и т. д.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Концепция </w:t>
      </w:r>
      <w:r w:rsidRPr="0083019D">
        <w:rPr>
          <w:rFonts w:ascii="Times New Roman" w:hAnsi="Times New Roman"/>
          <w:i/>
          <w:sz w:val="28"/>
          <w:szCs w:val="28"/>
        </w:rPr>
        <w:t xml:space="preserve"> устойчивого </w:t>
      </w:r>
      <w:r w:rsidRPr="0083019D">
        <w:rPr>
          <w:rFonts w:ascii="Times New Roman" w:hAnsi="Times New Roman"/>
          <w:sz w:val="28"/>
          <w:szCs w:val="28"/>
        </w:rPr>
        <w:t>развития экономики, в широком значении этого термина,  означает, что на определенном этапе развития общества и его производительных сил необходимо пойти на подчинение экономических целей общества  экологическим целям. Такая переориентировка целей возможна лишь тогда, когда общество:</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осознало все отрицательные последствия (изменение климата и др.) практикуемых ранее систем использования природных ресурсов, основанных на истощении последних и на возрастающих масштабах загрязнения окружающей среды;</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накопило и имеет достаточные финансовые ресурсы, необходимые для осуществления новых подходов к природопользованию, основанных на радикальном изменении структуры потребления природных ресурсов, применении ресурсосберегающих технологий и утилизации всех образующихся отходов.</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Базовые принципы концепции устойчивого развития: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 ресурсы ограничены и не должны растрачиваться впустую (</w:t>
      </w:r>
      <w:r w:rsidRPr="0083019D">
        <w:rPr>
          <w:rFonts w:ascii="Times New Roman" w:hAnsi="Times New Roman"/>
          <w:i/>
          <w:sz w:val="28"/>
          <w:szCs w:val="28"/>
        </w:rPr>
        <w:t>принцип предела)</w:t>
      </w:r>
      <w:r w:rsidRPr="0083019D">
        <w:rPr>
          <w:rFonts w:ascii="Times New Roman" w:hAnsi="Times New Roman"/>
          <w:sz w:val="28"/>
          <w:szCs w:val="28"/>
        </w:rPr>
        <w:t>;</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sz w:val="28"/>
          <w:szCs w:val="28"/>
        </w:rPr>
        <w:t xml:space="preserve">        •уменьшить загрязнение окружающей среды возможно при использовании безотходных или малоотходных технологий и вторичной  переработке и использовании  ресурсов (</w:t>
      </w:r>
      <w:r w:rsidRPr="0083019D">
        <w:rPr>
          <w:rFonts w:ascii="Times New Roman" w:hAnsi="Times New Roman"/>
          <w:i/>
          <w:sz w:val="28"/>
          <w:szCs w:val="28"/>
        </w:rPr>
        <w:t>принцип вторичной переработки и использования ресурсов);</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  преимущественное  использование неисчерпаемых  и возобновляемых ресурсов (</w:t>
      </w:r>
      <w:r w:rsidRPr="0083019D">
        <w:rPr>
          <w:rFonts w:ascii="Times New Roman" w:hAnsi="Times New Roman"/>
          <w:i/>
          <w:sz w:val="28"/>
          <w:szCs w:val="28"/>
        </w:rPr>
        <w:t>принцип устойчивой выработки</w:t>
      </w:r>
      <w:r w:rsidRPr="0083019D">
        <w:rPr>
          <w:rFonts w:ascii="Times New Roman" w:hAnsi="Times New Roman"/>
          <w:sz w:val="28"/>
          <w:szCs w:val="28"/>
        </w:rPr>
        <w:t>);</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sz w:val="28"/>
          <w:szCs w:val="28"/>
        </w:rPr>
        <w:t xml:space="preserve">        •  использование ресурсов из разнообразных источников </w:t>
      </w:r>
      <w:r w:rsidRPr="0083019D">
        <w:rPr>
          <w:rFonts w:ascii="Times New Roman" w:hAnsi="Times New Roman"/>
          <w:i/>
          <w:sz w:val="28"/>
          <w:szCs w:val="28"/>
        </w:rPr>
        <w:t>(принцип разнообразия);</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 цена любого товара должна включать в себя стоимость последствий загрязнения и деградации окружающей среды, а также вредных последствий для общества (</w:t>
      </w:r>
      <w:r w:rsidRPr="0083019D">
        <w:rPr>
          <w:rFonts w:ascii="Times New Roman" w:hAnsi="Times New Roman"/>
          <w:i/>
          <w:sz w:val="28"/>
          <w:szCs w:val="28"/>
        </w:rPr>
        <w:t>принцип стоимости экологического ущерба);</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sz w:val="28"/>
          <w:szCs w:val="28"/>
        </w:rPr>
        <w:t xml:space="preserve">        • достигать максимальную эффективность производства товаров при минимальных затратах ресурсов (</w:t>
      </w:r>
      <w:r w:rsidRPr="0083019D">
        <w:rPr>
          <w:rFonts w:ascii="Times New Roman" w:hAnsi="Times New Roman"/>
          <w:i/>
          <w:sz w:val="28"/>
          <w:szCs w:val="28"/>
        </w:rPr>
        <w:t>принцип увеличения эффективности и продуктивности);</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 xml:space="preserve">не растрачивать  ресурсы на производство вредной продукции </w:t>
      </w:r>
      <w:r w:rsidRPr="0083019D">
        <w:rPr>
          <w:rFonts w:ascii="Times New Roman" w:hAnsi="Times New Roman"/>
          <w:i/>
          <w:sz w:val="28"/>
          <w:szCs w:val="28"/>
        </w:rPr>
        <w:t>(принцип расточительного производства);</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 незначительные ошибки в экономической политике могут привести к катастрофическим последствиям для экономики и окружающей среды (</w:t>
      </w:r>
      <w:r w:rsidRPr="0083019D">
        <w:rPr>
          <w:rFonts w:ascii="Times New Roman" w:hAnsi="Times New Roman"/>
          <w:i/>
          <w:sz w:val="28"/>
          <w:szCs w:val="28"/>
        </w:rPr>
        <w:t>принцип расплаты);</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 xml:space="preserve">   стимулировать  производителей, которые стремятся к уменьшению расхода ресурсов, загрязнения и деградации окружающей среды и не субсидировать  и не освобождать  от налогов производство вредных товаров; </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i/>
          <w:sz w:val="28"/>
          <w:szCs w:val="28"/>
        </w:rPr>
        <w:t>(принцип экономической и экологической мудрости);</w:t>
      </w:r>
    </w:p>
    <w:p w:rsidR="00E53EA0" w:rsidRPr="00E63645" w:rsidRDefault="00E53EA0" w:rsidP="0083019D">
      <w:pPr>
        <w:spacing w:after="0" w:line="240" w:lineRule="auto"/>
        <w:jc w:val="both"/>
        <w:rPr>
          <w:rFonts w:ascii="Times New Roman" w:hAnsi="Times New Roman"/>
          <w:i/>
          <w:sz w:val="28"/>
          <w:szCs w:val="28"/>
        </w:rPr>
      </w:pPr>
      <w:r w:rsidRPr="0083019D">
        <w:rPr>
          <w:rFonts w:ascii="Times New Roman" w:hAnsi="Times New Roman"/>
          <w:sz w:val="28"/>
          <w:szCs w:val="28"/>
        </w:rPr>
        <w:t xml:space="preserve">        • не может быть эффективной экономики в загрязненной  природной среде (</w:t>
      </w:r>
      <w:r w:rsidRPr="0083019D">
        <w:rPr>
          <w:rFonts w:ascii="Times New Roman" w:hAnsi="Times New Roman"/>
          <w:i/>
          <w:sz w:val="28"/>
          <w:szCs w:val="28"/>
        </w:rPr>
        <w:t>принцип вза</w:t>
      </w:r>
      <w:r>
        <w:rPr>
          <w:rFonts w:ascii="Times New Roman" w:hAnsi="Times New Roman"/>
          <w:i/>
          <w:sz w:val="28"/>
          <w:szCs w:val="28"/>
        </w:rPr>
        <w:t>имосвязи экономики с природой);</w:t>
      </w:r>
    </w:p>
    <w:p w:rsidR="00E53EA0" w:rsidRPr="0083019D" w:rsidRDefault="00E53EA0" w:rsidP="0083019D">
      <w:pPr>
        <w:widowControl w:val="0"/>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Важно помнить, что, концепция устойчивого развития базируется на необходимости </w:t>
      </w:r>
      <w:r>
        <w:rPr>
          <w:rFonts w:ascii="Times New Roman" w:hAnsi="Times New Roman"/>
          <w:i/>
          <w:sz w:val="28"/>
          <w:szCs w:val="28"/>
          <w:lang w:eastAsia="ru-RU"/>
        </w:rPr>
        <w:t>экологизации экономик( производства)</w:t>
      </w:r>
      <w:r w:rsidRPr="0083019D">
        <w:rPr>
          <w:rFonts w:ascii="Times New Roman" w:hAnsi="Times New Roman"/>
          <w:i/>
          <w:sz w:val="28"/>
          <w:szCs w:val="28"/>
          <w:lang w:eastAsia="ru-RU"/>
        </w:rPr>
        <w:t>.</w:t>
      </w:r>
      <w:r w:rsidRPr="0083019D">
        <w:rPr>
          <w:rFonts w:ascii="Times New Roman" w:hAnsi="Times New Roman"/>
          <w:sz w:val="28"/>
          <w:szCs w:val="28"/>
          <w:lang w:eastAsia="ru-RU"/>
        </w:rPr>
        <w:t xml:space="preserve">  Экологизация производства означает, что дальнейшее развитие производственных сил может осуществляться при условии обязательного применения методов экологической регламентации хозяйственной деятельности, принципов экологического аудита и эколого-экономических методов хозяйствования. Экологизация экономики также должна учитывать не только ограниченное количество не возобновляемых и возобновляемых природных ресурсов, источников энергии, но и последствия различных чрезвычайных ситуаций техногенного и социально-политического  характера , которые наносят экономике значительный ущерб. </w:t>
      </w:r>
    </w:p>
    <w:p w:rsidR="00E53EA0" w:rsidRPr="0083019D" w:rsidRDefault="00E53EA0" w:rsidP="0083019D">
      <w:pPr>
        <w:widowControl w:val="0"/>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В настоящее время становится в</w:t>
      </w:r>
      <w:r>
        <w:rPr>
          <w:rFonts w:ascii="Times New Roman" w:hAnsi="Times New Roman"/>
          <w:sz w:val="28"/>
          <w:szCs w:val="28"/>
          <w:lang w:eastAsia="ru-RU"/>
        </w:rPr>
        <w:t>се более очевидным, что, при со</w:t>
      </w:r>
      <w:r w:rsidRPr="0083019D">
        <w:rPr>
          <w:rFonts w:ascii="Times New Roman" w:hAnsi="Times New Roman"/>
          <w:sz w:val="28"/>
          <w:szCs w:val="28"/>
          <w:lang w:eastAsia="ru-RU"/>
        </w:rPr>
        <w:t>хранени</w:t>
      </w:r>
      <w:r>
        <w:rPr>
          <w:rFonts w:ascii="Times New Roman" w:hAnsi="Times New Roman"/>
          <w:sz w:val="28"/>
          <w:szCs w:val="28"/>
          <w:lang w:eastAsia="ru-RU"/>
        </w:rPr>
        <w:t>и и увеличении антропогенной нагрузки на природную среду</w:t>
      </w:r>
      <w:r w:rsidRPr="0083019D">
        <w:rPr>
          <w:rFonts w:ascii="Times New Roman" w:hAnsi="Times New Roman"/>
          <w:sz w:val="28"/>
          <w:szCs w:val="28"/>
          <w:lang w:eastAsia="ru-RU"/>
        </w:rPr>
        <w:t xml:space="preserve">, в ближайшем будущем может ожидаться ухудшение экологической ситуации.   </w:t>
      </w:r>
    </w:p>
    <w:p w:rsidR="00E53EA0" w:rsidRPr="0083019D" w:rsidRDefault="00E53EA0" w:rsidP="0083019D">
      <w:pPr>
        <w:widowControl w:val="0"/>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Как показывает анализ социально-экономического развития стран за последние годы не наблюдается  заметного  снижения антропогенного загрязнения окружающей среды. Экологические факторы по прежнему сдерживают реализацию концепции устойчивого развития, реально лимитируют народное благосостояние, что проявляется в ухудшении здоровья населения, увеличении числа генетических нарушений, сокращении средней продолжительности жизни вследствие ухудшения качества окружающей среды. Обеспечение устойчивого развития требует включения оценки состояния здоровья или угрозы его ухудшения в число важнейших критериев. В целом вклад экологического фактора в заболеваемость населения  оценивается на уровне 20-40 %, в т. ч. по онкологическим заболеваниям - более 50 %. Загрязнение окружающей среды повышает уровень заболеваемости населения в среднем на 20 %, в том числе  загрязнение ОС радиоактивными веществами, обусловливает снижение жизнеспособности населения. Отмечается рост сердечно-сосудистых, онкологических, аллергических и других заболеваний. При этом в зонах экологического бедствия продолжительность жизни на 10-15 лет меньше, чем в целом по стране. Заболевания, связанные с ухудшением состояния окружающей среды в этих регионах, составляют 40¬60 % от общей заболеваемости населения.</w:t>
      </w:r>
    </w:p>
    <w:p w:rsidR="00E53EA0" w:rsidRPr="0083019D" w:rsidRDefault="00E53EA0" w:rsidP="0083019D">
      <w:pPr>
        <w:spacing w:after="0" w:line="240" w:lineRule="auto"/>
        <w:jc w:val="both"/>
        <w:rPr>
          <w:rFonts w:ascii="Times New Roman" w:hAnsi="Times New Roman"/>
          <w:b/>
          <w:i/>
          <w:sz w:val="28"/>
          <w:szCs w:val="28"/>
        </w:rPr>
      </w:pP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b/>
          <w:i/>
          <w:sz w:val="28"/>
          <w:szCs w:val="28"/>
        </w:rPr>
        <w:t xml:space="preserve">   3. Международное сотрудничество  в решении глобальных экологических проблем общества</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Глобальные проблемы человечества можно классифицировать по трем  группам:</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i/>
          <w:sz w:val="28"/>
          <w:szCs w:val="28"/>
          <w:lang w:eastAsia="ru-RU"/>
        </w:rPr>
        <w:t xml:space="preserve">      1. Проблемы экономического и политического взаимодействия государств </w:t>
      </w:r>
      <w:r w:rsidRPr="0083019D">
        <w:rPr>
          <w:rFonts w:ascii="Times New Roman" w:hAnsi="Times New Roman"/>
          <w:sz w:val="28"/>
          <w:szCs w:val="28"/>
          <w:lang w:eastAsia="ru-RU"/>
        </w:rPr>
        <w:t>(социальные - глобальная безопасность, глобализация политической власти и структуры гражданского обществ, экономики,  преодоление технологической и экономической отсталости между  странами).</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i/>
          <w:sz w:val="28"/>
          <w:szCs w:val="28"/>
          <w:lang w:eastAsia="ru-RU"/>
        </w:rPr>
        <w:t xml:space="preserve">     2. Проблемы взаимодействия общества и природы</w:t>
      </w:r>
      <w:r w:rsidRPr="0083019D">
        <w:rPr>
          <w:rFonts w:ascii="Times New Roman" w:hAnsi="Times New Roman"/>
          <w:sz w:val="28"/>
          <w:szCs w:val="28"/>
          <w:lang w:eastAsia="ru-RU"/>
        </w:rPr>
        <w:t xml:space="preserve"> (экологические – снижение  катастрофического загрязнения окружающей среды, обеспечение человечества необходимыми природными ресурсами, освоение Мирового океана и космического пространства).</w:t>
      </w:r>
    </w:p>
    <w:p w:rsidR="00E53EA0" w:rsidRPr="0083019D" w:rsidRDefault="00E53EA0" w:rsidP="0083019D">
      <w:pPr>
        <w:spacing w:after="0" w:line="240" w:lineRule="auto"/>
        <w:jc w:val="both"/>
      </w:pPr>
      <w:r w:rsidRPr="0083019D">
        <w:rPr>
          <w:rFonts w:ascii="Times New Roman" w:hAnsi="Times New Roman"/>
          <w:i/>
          <w:sz w:val="28"/>
          <w:szCs w:val="28"/>
          <w:lang w:eastAsia="ru-RU"/>
        </w:rPr>
        <w:t xml:space="preserve">      3. Проблемы взаимоотношений людей и общества</w:t>
      </w:r>
      <w:r w:rsidRPr="0083019D">
        <w:rPr>
          <w:rFonts w:ascii="Times New Roman" w:hAnsi="Times New Roman"/>
          <w:sz w:val="28"/>
          <w:szCs w:val="28"/>
          <w:lang w:eastAsia="ru-RU"/>
        </w:rPr>
        <w:t xml:space="preserve"> (социокультурные - проблемы роста народонаселения, охраны и укрепления здоровья людей, образования и мультикультурности) .</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rPr>
        <w:t xml:space="preserve">     Вышеперечисленные  проблемы являются глобальными поскольку:</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во-первых, касаются всего человечества, затрагивая интересы и судьбы всех стран, народов и социальных слоев; </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во-вторых, приводят к значительным экономическим и социальным потерям, а в случае их обострения могут угрожать самому существованию человеческой цивилизации;</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в-третьих, требуют для своего решения сотрудничества в общепланетарном масштабе, совместных действий всех стран и народов.</w:t>
      </w:r>
    </w:p>
    <w:p w:rsidR="00E53EA0" w:rsidRPr="0083019D" w:rsidRDefault="00E53EA0" w:rsidP="0083019D">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Традиционно </w:t>
      </w:r>
      <w:r w:rsidRPr="0083019D">
        <w:rPr>
          <w:rFonts w:ascii="Times New Roman" w:hAnsi="Times New Roman"/>
          <w:sz w:val="28"/>
          <w:szCs w:val="28"/>
          <w:lang w:eastAsia="ru-RU"/>
        </w:rPr>
        <w:t>к в</w:t>
      </w:r>
      <w:r w:rsidRPr="0083019D">
        <w:rPr>
          <w:rFonts w:ascii="Times New Roman" w:hAnsi="Times New Roman"/>
          <w:sz w:val="28"/>
          <w:szCs w:val="28"/>
        </w:rPr>
        <w:t xml:space="preserve">ажнейшим  </w:t>
      </w:r>
      <w:r w:rsidRPr="0083019D">
        <w:rPr>
          <w:rFonts w:ascii="Times New Roman" w:hAnsi="Times New Roman"/>
          <w:i/>
          <w:sz w:val="28"/>
          <w:szCs w:val="28"/>
        </w:rPr>
        <w:t>глобальным  экологическим проблемам</w:t>
      </w:r>
      <w:r w:rsidRPr="0083019D">
        <w:rPr>
          <w:rFonts w:ascii="Times New Roman" w:hAnsi="Times New Roman"/>
          <w:sz w:val="28"/>
          <w:szCs w:val="28"/>
        </w:rPr>
        <w:t xml:space="preserve"> человечества относятся:</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 </w:t>
      </w:r>
      <w:r w:rsidRPr="0083019D">
        <w:rPr>
          <w:rFonts w:ascii="Times New Roman" w:hAnsi="Times New Roman"/>
          <w:sz w:val="28"/>
          <w:szCs w:val="28"/>
        </w:rPr>
        <w:t>загрязнение окружающей среды</w:t>
      </w:r>
      <w:r w:rsidRPr="0083019D">
        <w:rPr>
          <w:rFonts w:ascii="Times New Roman" w:hAnsi="Times New Roman"/>
          <w:sz w:val="28"/>
          <w:szCs w:val="28"/>
          <w:lang w:eastAsia="ru-RU"/>
        </w:rPr>
        <w:t>, отравление биосферы ядовитыми отходами промышленности и сельскохозяйственного производства;</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 </w:t>
      </w:r>
      <w:r w:rsidRPr="0083019D">
        <w:rPr>
          <w:rFonts w:ascii="Times New Roman" w:hAnsi="Times New Roman"/>
          <w:sz w:val="28"/>
          <w:szCs w:val="28"/>
        </w:rPr>
        <w:t xml:space="preserve">парниковый эффект, истощение «озонового слоя», </w:t>
      </w:r>
      <w:r w:rsidRPr="0083019D">
        <w:rPr>
          <w:rFonts w:ascii="Times New Roman" w:hAnsi="Times New Roman"/>
          <w:sz w:val="28"/>
          <w:szCs w:val="28"/>
          <w:lang w:eastAsia="ru-RU"/>
        </w:rPr>
        <w:t xml:space="preserve">острая нехватка пресной воды и кислорода; </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 недостаток продуктов питания из-за роста населения и эрозии почв </w:t>
      </w:r>
      <w:r w:rsidRPr="0083019D">
        <w:rPr>
          <w:rFonts w:ascii="Times New Roman" w:hAnsi="Times New Roman"/>
          <w:sz w:val="28"/>
          <w:szCs w:val="28"/>
        </w:rPr>
        <w:t>(фотохимический смог, кислотные дожди, деградация почв, обезлесевание , опустынивание)</w:t>
      </w:r>
      <w:r w:rsidRPr="0083019D">
        <w:rPr>
          <w:rFonts w:ascii="Times New Roman" w:hAnsi="Times New Roman"/>
          <w:sz w:val="28"/>
          <w:szCs w:val="28"/>
          <w:lang w:eastAsia="ru-RU"/>
        </w:rPr>
        <w:t>;</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 энергетический кризис, истощение минеральных ресурсов;</w:t>
      </w:r>
    </w:p>
    <w:p w:rsidR="00E53EA0" w:rsidRPr="0083019D" w:rsidRDefault="00E53EA0" w:rsidP="0083019D">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 </w:t>
      </w:r>
      <w:r w:rsidRPr="0083019D">
        <w:rPr>
          <w:rFonts w:ascii="Times New Roman" w:hAnsi="Times New Roman"/>
          <w:sz w:val="28"/>
          <w:szCs w:val="28"/>
          <w:lang w:eastAsia="ru-RU"/>
        </w:rPr>
        <w:t>сокращение генофонда биосферы, нарушение биологического и климатического равновесия в природе.</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lang w:eastAsia="ru-RU"/>
        </w:rPr>
        <w:t xml:space="preserve">     Главную роль в решении глобальных экологических проблем человечества играет ООН.Резолюция Генеральной Ассамблеи ООН "Экономическое развитие и охрана природы" (1962) во многом определила политику ООН и ее специализированных учреждений в области охраны окружающей среды.  В современном понимании проблема окружающей среды была поставлена в ООН на Межправительственной конференции по проблемам биосферы в Париже в </w:t>
      </w:r>
      <w:smartTag w:uri="urn:schemas-microsoft-com:office:smarttags" w:element="metricconverter">
        <w:smartTagPr>
          <w:attr w:name="ProductID" w:val="1968 г"/>
        </w:smartTagPr>
        <w:r w:rsidRPr="0083019D">
          <w:rPr>
            <w:rFonts w:ascii="Times New Roman" w:hAnsi="Times New Roman"/>
            <w:sz w:val="28"/>
            <w:szCs w:val="28"/>
            <w:lang w:eastAsia="ru-RU"/>
          </w:rPr>
          <w:t>1968 г</w:t>
        </w:r>
      </w:smartTag>
      <w:r w:rsidRPr="0083019D">
        <w:rPr>
          <w:rFonts w:ascii="Times New Roman" w:hAnsi="Times New Roman"/>
          <w:sz w:val="28"/>
          <w:szCs w:val="28"/>
          <w:lang w:eastAsia="ru-RU"/>
        </w:rPr>
        <w:t>. В рамках реализации решений этой конференции была разработана и принята к реализации одна из крупнейших научных программ экологических исследований в рамках ООН — программа ЮНЕСКО "Человек и биосфера".</w:t>
      </w:r>
      <w:r w:rsidRPr="0083019D">
        <w:rPr>
          <w:rFonts w:ascii="Times New Roman" w:hAnsi="Times New Roman"/>
          <w:sz w:val="28"/>
          <w:szCs w:val="28"/>
        </w:rPr>
        <w:t>Широкомасштабная просветительская деятельность, осуществляемая международным сообществом ученых в рамках этой программы, привела к осознанию правительствами ряда стран того, что дальнейшее нерациональное использование ресурсов планеты и загрязнение окружающей среды представляет реальную угрозу человеческому благополучию не только на национальном, региональном, но и на глобальном уровне. Историческим этапом в развитии международных программ с участием почти всех государств мира стала Конференция ООН по окружающей человека среде (</w:t>
      </w:r>
      <w:smartTag w:uri="urn:schemas-microsoft-com:office:smarttags" w:element="metricconverter">
        <w:smartTagPr>
          <w:attr w:name="ProductID" w:val="1972 г"/>
        </w:smartTagPr>
        <w:r w:rsidRPr="0083019D">
          <w:rPr>
            <w:rFonts w:ascii="Times New Roman" w:hAnsi="Times New Roman"/>
            <w:sz w:val="28"/>
            <w:szCs w:val="28"/>
          </w:rPr>
          <w:t>1972 г</w:t>
        </w:r>
      </w:smartTag>
      <w:r w:rsidRPr="0083019D">
        <w:rPr>
          <w:rFonts w:ascii="Times New Roman" w:hAnsi="Times New Roman"/>
          <w:sz w:val="28"/>
          <w:szCs w:val="28"/>
        </w:rPr>
        <w:t>. Стокгольм).  Итоговые документы Стокгольмской конференции отразили согласованную волю международного сообщества по коренным вопросам международного сотрудничества в области охраны окружающей среды, дали государствам возможность использовать механизм ООН для поиска решения важных экологических проблем в различных частях нашей планеты. Значимость исторических решений конференции, которые хотя и носили рекомендательный характер, но создали предпосылки формирования комплекса международно-правовых норм, регулирующих различные аспекты охраны окружающей среды, подтверждает тот факт, что день открытия Стокгольмской конференции — 5 июня — был объявлен Всемирным днем окружающей среды.</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Вторая Конференция ООН по окружающей среде и развитию состоялась в </w:t>
      </w:r>
      <w:smartTag w:uri="urn:schemas-microsoft-com:office:smarttags" w:element="metricconverter">
        <w:smartTagPr>
          <w:attr w:name="ProductID" w:val="1992 г"/>
        </w:smartTagPr>
        <w:r w:rsidRPr="0083019D">
          <w:rPr>
            <w:rFonts w:ascii="Times New Roman" w:hAnsi="Times New Roman"/>
            <w:sz w:val="28"/>
            <w:szCs w:val="28"/>
          </w:rPr>
          <w:t>1992 г</w:t>
        </w:r>
      </w:smartTag>
      <w:r w:rsidRPr="0083019D">
        <w:rPr>
          <w:rFonts w:ascii="Times New Roman" w:hAnsi="Times New Roman"/>
          <w:sz w:val="28"/>
          <w:szCs w:val="28"/>
        </w:rPr>
        <w:t xml:space="preserve">. в Рио-де-Жанейро </w:t>
      </w:r>
      <w:r>
        <w:rPr>
          <w:rFonts w:ascii="Times New Roman" w:hAnsi="Times New Roman"/>
          <w:sz w:val="28"/>
          <w:szCs w:val="28"/>
        </w:rPr>
        <w:t xml:space="preserve">и </w:t>
      </w:r>
      <w:r w:rsidRPr="0083019D">
        <w:rPr>
          <w:rFonts w:ascii="Times New Roman" w:hAnsi="Times New Roman"/>
          <w:sz w:val="28"/>
          <w:szCs w:val="28"/>
        </w:rPr>
        <w:t xml:space="preserve">проходила </w:t>
      </w:r>
      <w:r>
        <w:rPr>
          <w:rFonts w:ascii="Times New Roman" w:hAnsi="Times New Roman"/>
          <w:sz w:val="28"/>
          <w:szCs w:val="28"/>
        </w:rPr>
        <w:t xml:space="preserve">с участием </w:t>
      </w:r>
      <w:r w:rsidRPr="0083019D">
        <w:rPr>
          <w:rFonts w:ascii="Times New Roman" w:hAnsi="Times New Roman"/>
          <w:sz w:val="28"/>
          <w:szCs w:val="28"/>
        </w:rPr>
        <w:t xml:space="preserve"> глав государств и правительств 178 стран и </w:t>
      </w:r>
      <w:r>
        <w:rPr>
          <w:rFonts w:ascii="Times New Roman" w:hAnsi="Times New Roman"/>
          <w:sz w:val="28"/>
          <w:szCs w:val="28"/>
        </w:rPr>
        <w:t>попыталась выработать  стратегию</w:t>
      </w:r>
      <w:r w:rsidRPr="0083019D">
        <w:rPr>
          <w:rFonts w:ascii="Times New Roman" w:hAnsi="Times New Roman"/>
          <w:sz w:val="28"/>
          <w:szCs w:val="28"/>
        </w:rPr>
        <w:t xml:space="preserve"> устойчивого, экологически п</w:t>
      </w:r>
      <w:r>
        <w:rPr>
          <w:rFonts w:ascii="Times New Roman" w:hAnsi="Times New Roman"/>
          <w:sz w:val="28"/>
          <w:szCs w:val="28"/>
        </w:rPr>
        <w:t xml:space="preserve">риемлемого развития цивилизации на  законодательномуровне. </w:t>
      </w:r>
      <w:r w:rsidRPr="0083019D">
        <w:rPr>
          <w:rFonts w:ascii="Times New Roman" w:hAnsi="Times New Roman"/>
          <w:sz w:val="28"/>
          <w:szCs w:val="28"/>
        </w:rPr>
        <w:t>В соответствии с</w:t>
      </w:r>
      <w:r>
        <w:rPr>
          <w:rFonts w:ascii="Times New Roman" w:hAnsi="Times New Roman"/>
          <w:sz w:val="28"/>
          <w:szCs w:val="28"/>
        </w:rPr>
        <w:t xml:space="preserve"> документами конференции,  </w:t>
      </w:r>
      <w:r w:rsidRPr="0083019D">
        <w:rPr>
          <w:rFonts w:ascii="Times New Roman" w:hAnsi="Times New Roman"/>
          <w:sz w:val="28"/>
          <w:szCs w:val="28"/>
        </w:rPr>
        <w:t>каждое государство-</w:t>
      </w:r>
      <w:r>
        <w:rPr>
          <w:rFonts w:ascii="Times New Roman" w:hAnsi="Times New Roman"/>
          <w:sz w:val="28"/>
          <w:szCs w:val="28"/>
        </w:rPr>
        <w:t xml:space="preserve">участник конференции должно </w:t>
      </w:r>
      <w:r w:rsidRPr="0083019D">
        <w:rPr>
          <w:rFonts w:ascii="Times New Roman" w:hAnsi="Times New Roman"/>
          <w:sz w:val="28"/>
          <w:szCs w:val="28"/>
        </w:rPr>
        <w:t xml:space="preserve"> отрегулировать свое национальное законодательство в соответствии с принятой мировым сообществом концепцией усто</w:t>
      </w:r>
      <w:r>
        <w:rPr>
          <w:rFonts w:ascii="Times New Roman" w:hAnsi="Times New Roman"/>
          <w:sz w:val="28"/>
          <w:szCs w:val="28"/>
        </w:rPr>
        <w:t>йчивого человеческого развития, при  которой,  априори  невозможно реши</w:t>
      </w:r>
      <w:r w:rsidRPr="0083019D">
        <w:rPr>
          <w:rFonts w:ascii="Times New Roman" w:hAnsi="Times New Roman"/>
          <w:sz w:val="28"/>
          <w:szCs w:val="28"/>
        </w:rPr>
        <w:t xml:space="preserve">ть крупные экологические проблемы вне их связи с социальными, экономическими и политическими проблемами.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Главными условиями устойчивого развития являются:</w:t>
      </w:r>
    </w:p>
    <w:p w:rsidR="00E53EA0" w:rsidRPr="0083019D"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 </w:t>
      </w:r>
      <w:r w:rsidRPr="0083019D">
        <w:rPr>
          <w:rFonts w:ascii="Times New Roman" w:hAnsi="Times New Roman"/>
          <w:sz w:val="28"/>
          <w:szCs w:val="28"/>
        </w:rPr>
        <w:t>приоритетность качественных показателей (качества жизни) перед количественными (численностью, потреблением);</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 сохранение биологического и культурного разнообразия;</w:t>
      </w:r>
    </w:p>
    <w:p w:rsidR="00E53EA0" w:rsidRPr="0083019D"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 </w:t>
      </w:r>
      <w:r w:rsidRPr="0083019D">
        <w:rPr>
          <w:rFonts w:ascii="Times New Roman" w:hAnsi="Times New Roman"/>
          <w:sz w:val="28"/>
          <w:szCs w:val="28"/>
        </w:rPr>
        <w:t>согласование природопользования с эволюционной периодичностью природных процессов.</w:t>
      </w:r>
    </w:p>
    <w:p w:rsidR="00E53EA0" w:rsidRPr="0083019D" w:rsidRDefault="00E53EA0" w:rsidP="0083019D">
      <w:pPr>
        <w:spacing w:after="0" w:line="240" w:lineRule="auto"/>
        <w:jc w:val="both"/>
        <w:rPr>
          <w:rFonts w:ascii="Times New Roman" w:hAnsi="Times New Roman"/>
          <w:sz w:val="28"/>
          <w:szCs w:val="28"/>
          <w:lang w:eastAsia="ru-RU"/>
        </w:rPr>
      </w:pPr>
      <w:r w:rsidRPr="00A54257">
        <w:rPr>
          <w:rFonts w:ascii="Times New Roman" w:hAnsi="Times New Roman"/>
          <w:sz w:val="28"/>
          <w:szCs w:val="28"/>
        </w:rPr>
        <w:t xml:space="preserve">Следует </w:t>
      </w:r>
      <w:r>
        <w:rPr>
          <w:rFonts w:ascii="Times New Roman" w:hAnsi="Times New Roman"/>
          <w:sz w:val="28"/>
          <w:szCs w:val="28"/>
        </w:rPr>
        <w:t xml:space="preserve">подчеркнуть, что на данной  </w:t>
      </w:r>
      <w:r w:rsidRPr="00A54257">
        <w:rPr>
          <w:rFonts w:ascii="Times New Roman" w:hAnsi="Times New Roman"/>
          <w:sz w:val="28"/>
          <w:szCs w:val="28"/>
          <w:lang w:eastAsia="ru-RU"/>
        </w:rPr>
        <w:t>Конференция</w:t>
      </w:r>
      <w:r w:rsidRPr="0083019D">
        <w:rPr>
          <w:rFonts w:ascii="Times New Roman" w:hAnsi="Times New Roman"/>
          <w:sz w:val="28"/>
          <w:szCs w:val="28"/>
          <w:lang w:eastAsia="ru-RU"/>
        </w:rPr>
        <w:t xml:space="preserve"> ООН по окруж</w:t>
      </w:r>
      <w:r>
        <w:rPr>
          <w:rFonts w:ascii="Times New Roman" w:hAnsi="Times New Roman"/>
          <w:sz w:val="28"/>
          <w:szCs w:val="28"/>
          <w:lang w:eastAsia="ru-RU"/>
        </w:rPr>
        <w:t xml:space="preserve">ающей среде и развитию </w:t>
      </w:r>
      <w:r w:rsidRPr="0083019D">
        <w:rPr>
          <w:rFonts w:ascii="Times New Roman" w:hAnsi="Times New Roman"/>
          <w:sz w:val="28"/>
          <w:szCs w:val="28"/>
          <w:lang w:eastAsia="ru-RU"/>
        </w:rPr>
        <w:t xml:space="preserve"> среди других важнейших документов </w:t>
      </w:r>
      <w:r>
        <w:rPr>
          <w:rFonts w:ascii="Times New Roman" w:hAnsi="Times New Roman"/>
          <w:sz w:val="28"/>
          <w:szCs w:val="28"/>
          <w:lang w:eastAsia="ru-RU"/>
        </w:rPr>
        <w:t>бала принята Конвенция</w:t>
      </w:r>
      <w:r w:rsidRPr="0083019D">
        <w:rPr>
          <w:rFonts w:ascii="Times New Roman" w:hAnsi="Times New Roman"/>
          <w:sz w:val="28"/>
          <w:szCs w:val="28"/>
          <w:lang w:eastAsia="ru-RU"/>
        </w:rPr>
        <w:t xml:space="preserve"> о биологическом разнообразии. Основные положения Конвенции направлены на рациональное использование природных биологических ресурсов и осуществление действенных мер по их сохранению.  </w:t>
      </w:r>
    </w:p>
    <w:p w:rsidR="00E53EA0" w:rsidRPr="0083019D" w:rsidRDefault="00E53EA0" w:rsidP="0083019D">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В настоящее время, м</w:t>
      </w:r>
      <w:r w:rsidRPr="0083019D">
        <w:rPr>
          <w:rFonts w:ascii="Times New Roman" w:hAnsi="Times New Roman"/>
          <w:sz w:val="28"/>
          <w:szCs w:val="28"/>
          <w:lang w:eastAsia="ru-RU"/>
        </w:rPr>
        <w:t>еждународные соглашения регулируют различные аспекты, обусловливающие предотвращение загрязнения Мирового океана (более 100 конвенций, соглашений, договоров и других правовых актов):</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i/>
          <w:sz w:val="28"/>
          <w:szCs w:val="28"/>
          <w:lang w:eastAsia="ru-RU"/>
        </w:rPr>
        <w:t xml:space="preserve">       • </w:t>
      </w:r>
      <w:r w:rsidRPr="0083019D">
        <w:rPr>
          <w:rFonts w:ascii="Times New Roman" w:hAnsi="Times New Roman"/>
          <w:sz w:val="28"/>
          <w:szCs w:val="28"/>
          <w:lang w:eastAsia="ru-RU"/>
        </w:rPr>
        <w:t>запрещение или ограничение определенными условиями сбросов загрязняющих веществ, образующихся в процессе нормальной эксплуатации судов (</w:t>
      </w:r>
      <w:smartTag w:uri="urn:schemas-microsoft-com:office:smarttags" w:element="metricconverter">
        <w:smartTagPr>
          <w:attr w:name="ProductID" w:val="1954 г"/>
        </w:smartTagPr>
        <w:r w:rsidRPr="0083019D">
          <w:rPr>
            <w:rFonts w:ascii="Times New Roman" w:hAnsi="Times New Roman"/>
            <w:sz w:val="28"/>
            <w:szCs w:val="28"/>
            <w:lang w:eastAsia="ru-RU"/>
          </w:rPr>
          <w:t>1954 г</w:t>
        </w:r>
      </w:smartTag>
      <w:r w:rsidRPr="0083019D">
        <w:rPr>
          <w:rFonts w:ascii="Times New Roman" w:hAnsi="Times New Roman"/>
          <w:sz w:val="28"/>
          <w:szCs w:val="28"/>
          <w:lang w:eastAsia="ru-RU"/>
        </w:rPr>
        <w:t>.);</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i/>
          <w:sz w:val="28"/>
          <w:szCs w:val="28"/>
          <w:lang w:eastAsia="ru-RU"/>
        </w:rPr>
        <w:t xml:space="preserve">      • </w:t>
      </w:r>
      <w:r w:rsidRPr="0083019D">
        <w:rPr>
          <w:rFonts w:ascii="Times New Roman" w:hAnsi="Times New Roman"/>
          <w:sz w:val="28"/>
          <w:szCs w:val="28"/>
          <w:lang w:eastAsia="ru-RU"/>
        </w:rPr>
        <w:t>предотвращение преднамеренного загрязнения морской среды эксплуатационными отходами с судов, а также частично от стационарных и плавучих платформ (</w:t>
      </w:r>
      <w:smartTag w:uri="urn:schemas-microsoft-com:office:smarttags" w:element="metricconverter">
        <w:smartTagPr>
          <w:attr w:name="ProductID" w:val="1973 г"/>
        </w:smartTagPr>
        <w:r w:rsidRPr="0083019D">
          <w:rPr>
            <w:rFonts w:ascii="Times New Roman" w:hAnsi="Times New Roman"/>
            <w:sz w:val="28"/>
            <w:szCs w:val="28"/>
            <w:lang w:eastAsia="ru-RU"/>
          </w:rPr>
          <w:t>1973 г</w:t>
        </w:r>
      </w:smartTag>
      <w:r w:rsidRPr="0083019D">
        <w:rPr>
          <w:rFonts w:ascii="Times New Roman" w:hAnsi="Times New Roman"/>
          <w:sz w:val="28"/>
          <w:szCs w:val="28"/>
          <w:lang w:eastAsia="ru-RU"/>
        </w:rPr>
        <w:t>.);</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i/>
          <w:sz w:val="28"/>
          <w:szCs w:val="28"/>
          <w:lang w:eastAsia="ru-RU"/>
        </w:rPr>
        <w:t xml:space="preserve">     • </w:t>
      </w:r>
      <w:r w:rsidRPr="0083019D">
        <w:rPr>
          <w:rFonts w:ascii="Times New Roman" w:hAnsi="Times New Roman"/>
          <w:sz w:val="28"/>
          <w:szCs w:val="28"/>
          <w:lang w:eastAsia="ru-RU"/>
        </w:rPr>
        <w:t>запрещение или ограничение захоронения отходов и других материалов (1972г.);</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i/>
          <w:sz w:val="28"/>
          <w:szCs w:val="28"/>
          <w:lang w:eastAsia="ru-RU"/>
        </w:rPr>
        <w:t xml:space="preserve">       • </w:t>
      </w:r>
      <w:r w:rsidRPr="0083019D">
        <w:rPr>
          <w:rFonts w:ascii="Times New Roman" w:hAnsi="Times New Roman"/>
          <w:sz w:val="28"/>
          <w:szCs w:val="28"/>
          <w:lang w:eastAsia="ru-RU"/>
        </w:rPr>
        <w:t>предотвращение загрязнения или уменьшение его последствий в результате аварий и катастроф (1969, 1978 гг.).</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i/>
          <w:sz w:val="28"/>
          <w:szCs w:val="28"/>
          <w:lang w:eastAsia="ru-RU"/>
        </w:rPr>
        <w:t xml:space="preserve">       • </w:t>
      </w:r>
      <w:r w:rsidRPr="0083019D">
        <w:rPr>
          <w:rFonts w:ascii="Times New Roman" w:hAnsi="Times New Roman"/>
          <w:sz w:val="28"/>
          <w:szCs w:val="28"/>
          <w:lang w:eastAsia="ru-RU"/>
        </w:rPr>
        <w:t>Конвенция ООН по морскому праву (</w:t>
      </w:r>
      <w:smartTag w:uri="urn:schemas-microsoft-com:office:smarttags" w:element="metricconverter">
        <w:smartTagPr>
          <w:attr w:name="ProductID" w:val="1982 г"/>
        </w:smartTagPr>
        <w:r w:rsidRPr="0083019D">
          <w:rPr>
            <w:rFonts w:ascii="Times New Roman" w:hAnsi="Times New Roman"/>
            <w:sz w:val="28"/>
            <w:szCs w:val="28"/>
            <w:lang w:eastAsia="ru-RU"/>
          </w:rPr>
          <w:t>1982 г</w:t>
        </w:r>
      </w:smartTag>
      <w:r w:rsidRPr="0083019D">
        <w:rPr>
          <w:rFonts w:ascii="Times New Roman" w:hAnsi="Times New Roman"/>
          <w:sz w:val="28"/>
          <w:szCs w:val="28"/>
          <w:lang w:eastAsia="ru-RU"/>
        </w:rPr>
        <w:t xml:space="preserve">.), включающая комплекс проблем охраны и использования Мирового океана в условиях научно-технической революции. </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Основополагающими правовыми международными документами для решения </w:t>
      </w:r>
      <w:r w:rsidRPr="0083019D">
        <w:rPr>
          <w:rFonts w:ascii="Times New Roman" w:hAnsi="Times New Roman"/>
          <w:sz w:val="28"/>
          <w:szCs w:val="28"/>
        </w:rPr>
        <w:t>проблемы глобальн</w:t>
      </w:r>
      <w:r>
        <w:rPr>
          <w:rFonts w:ascii="Times New Roman" w:hAnsi="Times New Roman"/>
          <w:sz w:val="28"/>
          <w:szCs w:val="28"/>
        </w:rPr>
        <w:t xml:space="preserve">ого изменения климата являются </w:t>
      </w:r>
      <w:r w:rsidRPr="0083019D">
        <w:rPr>
          <w:rFonts w:ascii="Times New Roman" w:hAnsi="Times New Roman"/>
          <w:sz w:val="28"/>
          <w:szCs w:val="28"/>
        </w:rPr>
        <w:t>:</w:t>
      </w:r>
    </w:p>
    <w:p w:rsidR="00E53EA0" w:rsidRPr="0083019D" w:rsidRDefault="00E53EA0" w:rsidP="0083019D">
      <w:pPr>
        <w:spacing w:after="0" w:line="240" w:lineRule="auto"/>
        <w:ind w:left="432" w:hanging="432"/>
        <w:jc w:val="both"/>
        <w:textAlignment w:val="baseline"/>
        <w:rPr>
          <w:rFonts w:ascii="Times New Roman" w:hAnsi="Times New Roman"/>
          <w:sz w:val="28"/>
          <w:szCs w:val="28"/>
          <w:lang w:eastAsia="ru-RU"/>
        </w:rPr>
      </w:pPr>
      <w:r w:rsidRPr="0083019D">
        <w:rPr>
          <w:rFonts w:ascii="Times New Roman" w:hAnsi="Times New Roman"/>
          <w:sz w:val="28"/>
          <w:szCs w:val="28"/>
          <w:lang w:eastAsia="ru-RU"/>
        </w:rPr>
        <w:t xml:space="preserve">     • общие обязательства государств по контролю за загрязнением атмосферы, обмену информацией о состоянии окружающей среды, мониторингу атмосферного воздуха, оценке трансграничного воздействия (</w:t>
      </w:r>
      <w:smartTag w:uri="urn:schemas-microsoft-com:office:smarttags" w:element="metricconverter">
        <w:smartTagPr>
          <w:attr w:name="ProductID" w:val="1979 г"/>
        </w:smartTagPr>
        <w:r w:rsidRPr="0083019D">
          <w:rPr>
            <w:rFonts w:ascii="Times New Roman" w:hAnsi="Times New Roman"/>
            <w:sz w:val="28"/>
            <w:szCs w:val="28"/>
            <w:lang w:eastAsia="ru-RU"/>
          </w:rPr>
          <w:t>1979 г</w:t>
        </w:r>
      </w:smartTag>
      <w:r w:rsidRPr="0083019D">
        <w:rPr>
          <w:rFonts w:ascii="Times New Roman" w:hAnsi="Times New Roman"/>
          <w:sz w:val="28"/>
          <w:szCs w:val="28"/>
          <w:lang w:eastAsia="ru-RU"/>
        </w:rPr>
        <w:t xml:space="preserve">.). </w:t>
      </w:r>
    </w:p>
    <w:p w:rsidR="00E53EA0" w:rsidRPr="0083019D" w:rsidRDefault="00E53EA0" w:rsidP="0083019D">
      <w:pPr>
        <w:spacing w:after="0" w:line="240" w:lineRule="auto"/>
        <w:ind w:left="432" w:hanging="432"/>
        <w:jc w:val="both"/>
        <w:textAlignment w:val="baseline"/>
        <w:rPr>
          <w:rFonts w:ascii="Times New Roman" w:hAnsi="Times New Roman"/>
          <w:sz w:val="28"/>
          <w:szCs w:val="28"/>
          <w:lang w:eastAsia="ru-RU"/>
        </w:rPr>
      </w:pPr>
      <w:r w:rsidRPr="0083019D">
        <w:rPr>
          <w:rFonts w:ascii="Times New Roman" w:hAnsi="Times New Roman"/>
          <w:sz w:val="28"/>
          <w:szCs w:val="28"/>
          <w:lang w:eastAsia="ru-RU"/>
        </w:rPr>
        <w:t xml:space="preserve">    • сокращению выбросов  в атмосферу и стабилизация на безопасном уровне парниковых газов (углекислой газ, метан, оксид азота, озон,  хлорфторуглеродов) , загрязняющих веществ ( серы  и окислов азота)(</w:t>
      </w:r>
      <w:smartTag w:uri="urn:schemas-microsoft-com:office:smarttags" w:element="metricconverter">
        <w:smartTagPr>
          <w:attr w:name="ProductID" w:val="1992 г"/>
        </w:smartTagPr>
        <w:r w:rsidRPr="0083019D">
          <w:rPr>
            <w:rFonts w:ascii="Times New Roman" w:hAnsi="Times New Roman"/>
            <w:sz w:val="28"/>
            <w:szCs w:val="28"/>
            <w:lang w:eastAsia="ru-RU"/>
          </w:rPr>
          <w:t>1992</w:t>
        </w:r>
        <w:r>
          <w:rPr>
            <w:rFonts w:ascii="Times New Roman" w:hAnsi="Times New Roman"/>
            <w:sz w:val="28"/>
            <w:szCs w:val="28"/>
            <w:lang w:eastAsia="ru-RU"/>
          </w:rPr>
          <w:t xml:space="preserve"> г</w:t>
        </w:r>
      </w:smartTag>
      <w:r>
        <w:rPr>
          <w:rFonts w:ascii="Times New Roman" w:hAnsi="Times New Roman"/>
          <w:sz w:val="28"/>
          <w:szCs w:val="28"/>
          <w:lang w:eastAsia="ru-RU"/>
        </w:rPr>
        <w:t>.</w:t>
      </w:r>
      <w:r w:rsidRPr="0083019D">
        <w:rPr>
          <w:rFonts w:ascii="Times New Roman" w:hAnsi="Times New Roman"/>
          <w:sz w:val="28"/>
          <w:szCs w:val="28"/>
          <w:lang w:eastAsia="ru-RU"/>
        </w:rPr>
        <w:t xml:space="preserve">); </w:t>
      </w:r>
    </w:p>
    <w:p w:rsidR="00E53EA0" w:rsidRPr="0083019D" w:rsidRDefault="00E53EA0" w:rsidP="0083019D">
      <w:pPr>
        <w:spacing w:after="0" w:line="240" w:lineRule="auto"/>
        <w:ind w:left="432" w:hanging="432"/>
        <w:jc w:val="both"/>
        <w:textAlignment w:val="baseline"/>
        <w:rPr>
          <w:rFonts w:ascii="Times New Roman" w:hAnsi="Times New Roman"/>
          <w:sz w:val="28"/>
          <w:szCs w:val="28"/>
          <w:lang w:eastAsia="ru-RU"/>
        </w:rPr>
      </w:pPr>
      <w:r w:rsidRPr="0083019D">
        <w:rPr>
          <w:rFonts w:ascii="Times New Roman" w:hAnsi="Times New Roman"/>
          <w:sz w:val="28"/>
          <w:szCs w:val="28"/>
          <w:lang w:eastAsia="ru-RU"/>
        </w:rPr>
        <w:t xml:space="preserve">    • принятие Киотской конвенции (</w:t>
      </w:r>
      <w:smartTag w:uri="urn:schemas-microsoft-com:office:smarttags" w:element="metricconverter">
        <w:smartTagPr>
          <w:attr w:name="ProductID" w:val="1997 г"/>
        </w:smartTagPr>
        <w:r w:rsidRPr="0083019D">
          <w:rPr>
            <w:rFonts w:ascii="Times New Roman" w:hAnsi="Times New Roman"/>
            <w:sz w:val="28"/>
            <w:szCs w:val="28"/>
            <w:lang w:eastAsia="ru-RU"/>
          </w:rPr>
          <w:t>1997 г</w:t>
        </w:r>
      </w:smartTag>
      <w:r w:rsidRPr="0083019D">
        <w:rPr>
          <w:rFonts w:ascii="Times New Roman" w:hAnsi="Times New Roman"/>
          <w:sz w:val="28"/>
          <w:szCs w:val="28"/>
          <w:lang w:eastAsia="ru-RU"/>
        </w:rPr>
        <w:t xml:space="preserve">.), обязывающей развитые страны </w:t>
      </w:r>
    </w:p>
    <w:p w:rsidR="00E53EA0" w:rsidRPr="0083019D" w:rsidRDefault="00E53EA0" w:rsidP="0083019D">
      <w:pPr>
        <w:spacing w:after="0" w:line="240" w:lineRule="auto"/>
        <w:ind w:left="432" w:hanging="432"/>
        <w:jc w:val="both"/>
        <w:textAlignment w:val="baseline"/>
        <w:rPr>
          <w:rFonts w:ascii="Times New Roman" w:hAnsi="Times New Roman"/>
          <w:sz w:val="28"/>
          <w:szCs w:val="28"/>
          <w:lang w:eastAsia="ru-RU"/>
        </w:rPr>
      </w:pPr>
      <w:r w:rsidRPr="0083019D">
        <w:rPr>
          <w:rFonts w:ascii="Times New Roman" w:hAnsi="Times New Roman"/>
          <w:sz w:val="28"/>
          <w:szCs w:val="28"/>
          <w:lang w:eastAsia="ru-RU"/>
        </w:rPr>
        <w:t>сократить выбросы углекислого газа (ЕС -  на 8 %,  США- на 7 %, Япония-  на 6 %;</w:t>
      </w:r>
    </w:p>
    <w:p w:rsidR="00E53EA0" w:rsidRPr="0083019D" w:rsidRDefault="00E53EA0" w:rsidP="00B236FD">
      <w:pPr>
        <w:spacing w:after="0" w:line="240" w:lineRule="auto"/>
        <w:ind w:left="432" w:hanging="432"/>
        <w:jc w:val="both"/>
        <w:textAlignment w:val="baseline"/>
        <w:rPr>
          <w:rFonts w:ascii="Times New Roman" w:hAnsi="Times New Roman"/>
          <w:sz w:val="28"/>
          <w:szCs w:val="28"/>
          <w:lang w:eastAsia="ru-RU"/>
        </w:rPr>
      </w:pPr>
      <w:r w:rsidRPr="0083019D">
        <w:rPr>
          <w:rFonts w:ascii="Times New Roman" w:hAnsi="Times New Roman"/>
          <w:sz w:val="28"/>
          <w:szCs w:val="28"/>
          <w:lang w:eastAsia="ru-RU"/>
        </w:rPr>
        <w:t xml:space="preserve">    •</w:t>
      </w:r>
      <w:r w:rsidRPr="0083019D">
        <w:rPr>
          <w:rFonts w:ascii="Times New Roman" w:hAnsi="Times New Roman"/>
          <w:bCs/>
          <w:color w:val="252525"/>
          <w:sz w:val="28"/>
          <w:szCs w:val="28"/>
          <w:lang w:eastAsia="ru-RU"/>
        </w:rPr>
        <w:t xml:space="preserve">принятие </w:t>
      </w:r>
      <w:r w:rsidRPr="0083019D">
        <w:rPr>
          <w:rFonts w:ascii="Times New Roman" w:hAnsi="Times New Roman"/>
          <w:bCs/>
          <w:sz w:val="28"/>
          <w:szCs w:val="28"/>
          <w:lang w:eastAsia="ru-RU"/>
        </w:rPr>
        <w:t>Парижского соглашения</w:t>
      </w:r>
      <w:r w:rsidRPr="0083019D">
        <w:rPr>
          <w:rFonts w:ascii="Times New Roman" w:hAnsi="Times New Roman"/>
          <w:sz w:val="28"/>
          <w:szCs w:val="28"/>
          <w:lang w:eastAsia="ru-RU"/>
        </w:rPr>
        <w:t>(</w:t>
      </w:r>
      <w:smartTag w:uri="urn:schemas-microsoft-com:office:smarttags" w:element="metricconverter">
        <w:smartTagPr>
          <w:attr w:name="ProductID" w:val="2015 г"/>
        </w:smartTagPr>
        <w:r>
          <w:rPr>
            <w:rFonts w:ascii="Times New Roman" w:hAnsi="Times New Roman"/>
            <w:sz w:val="28"/>
            <w:szCs w:val="28"/>
            <w:lang w:eastAsia="ru-RU"/>
          </w:rPr>
          <w:t>2015 г</w:t>
        </w:r>
      </w:smartTag>
      <w:r>
        <w:rPr>
          <w:rFonts w:ascii="Times New Roman" w:hAnsi="Times New Roman"/>
          <w:sz w:val="28"/>
          <w:szCs w:val="28"/>
          <w:lang w:eastAsia="ru-RU"/>
        </w:rPr>
        <w:t xml:space="preserve">.) , регулирующего меры по уменьшению концентрации </w:t>
      </w:r>
      <w:r w:rsidRPr="0083019D">
        <w:rPr>
          <w:rFonts w:ascii="Times New Roman" w:hAnsi="Times New Roman"/>
          <w:sz w:val="28"/>
          <w:szCs w:val="28"/>
          <w:lang w:eastAsia="ru-RU"/>
        </w:rPr>
        <w:t xml:space="preserve"> углекислого газа в атмосфере для  снижения темпов </w:t>
      </w:r>
      <w:r>
        <w:rPr>
          <w:rFonts w:ascii="Times New Roman" w:hAnsi="Times New Roman"/>
          <w:sz w:val="28"/>
          <w:szCs w:val="28"/>
          <w:lang w:eastAsia="ru-RU"/>
        </w:rPr>
        <w:t xml:space="preserve">глобального </w:t>
      </w:r>
      <w:hyperlink r:id="rId11" w:tooltip="Глобальное потепление" w:history="1">
        <w:r w:rsidRPr="0083019D">
          <w:rPr>
            <w:rFonts w:ascii="Times New Roman" w:hAnsi="Times New Roman"/>
            <w:sz w:val="28"/>
            <w:szCs w:val="28"/>
            <w:lang w:eastAsia="ru-RU"/>
          </w:rPr>
          <w:t>потепления</w:t>
        </w:r>
      </w:hyperlink>
      <w:r>
        <w:rPr>
          <w:rFonts w:ascii="Times New Roman" w:hAnsi="Times New Roman"/>
          <w:sz w:val="28"/>
          <w:szCs w:val="28"/>
          <w:lang w:eastAsia="ru-RU"/>
        </w:rPr>
        <w:t xml:space="preserve">, удержать рост </w:t>
      </w:r>
      <w:r w:rsidRPr="0083019D">
        <w:rPr>
          <w:rFonts w:ascii="Times New Roman" w:hAnsi="Times New Roman"/>
          <w:sz w:val="28"/>
          <w:szCs w:val="28"/>
          <w:lang w:eastAsia="ru-RU"/>
        </w:rPr>
        <w:t>глобальной средней температуры «намн</w:t>
      </w:r>
      <w:r>
        <w:rPr>
          <w:rFonts w:ascii="Times New Roman" w:hAnsi="Times New Roman"/>
          <w:sz w:val="28"/>
          <w:szCs w:val="28"/>
          <w:lang w:eastAsia="ru-RU"/>
        </w:rPr>
        <w:t xml:space="preserve">ого ниже» </w:t>
      </w:r>
      <w:smartTag w:uri="urn:schemas-microsoft-com:office:smarttags" w:element="metricconverter">
        <w:smartTagPr>
          <w:attr w:name="ProductID" w:val="2 °C"/>
        </w:smartTagPr>
        <w:r>
          <w:rPr>
            <w:rFonts w:ascii="Times New Roman" w:hAnsi="Times New Roman"/>
            <w:sz w:val="28"/>
            <w:szCs w:val="28"/>
            <w:lang w:eastAsia="ru-RU"/>
          </w:rPr>
          <w:t>2 °C</w:t>
        </w:r>
      </w:smartTag>
      <w:r>
        <w:rPr>
          <w:rFonts w:ascii="Times New Roman" w:hAnsi="Times New Roman"/>
          <w:sz w:val="28"/>
          <w:szCs w:val="28"/>
          <w:lang w:eastAsia="ru-RU"/>
        </w:rPr>
        <w:t xml:space="preserve"> и «приложить </w:t>
      </w:r>
      <w:r w:rsidRPr="0083019D">
        <w:rPr>
          <w:rFonts w:ascii="Times New Roman" w:hAnsi="Times New Roman"/>
          <w:sz w:val="28"/>
          <w:szCs w:val="28"/>
          <w:lang w:eastAsia="ru-RU"/>
        </w:rPr>
        <w:t>усилия» для ограничения роста температуры величиной 1,5 °C.</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Решения, принятые на международных конференциях, свидетельствуют о том, что характерной особенностью современного природопользования является тесная взаимосвязь национальных и межнациональных интересов, приоритет общечеловеческих ценностей над сугубо экономическими целями.</w:t>
      </w:r>
    </w:p>
    <w:p w:rsidR="00E53EA0" w:rsidRPr="0083019D" w:rsidRDefault="00E53EA0" w:rsidP="0083019D">
      <w:pPr>
        <w:spacing w:after="0" w:line="240" w:lineRule="auto"/>
        <w:jc w:val="both"/>
      </w:pPr>
      <w:r w:rsidRPr="0083019D">
        <w:rPr>
          <w:rFonts w:ascii="Times New Roman" w:hAnsi="Times New Roman"/>
          <w:sz w:val="28"/>
          <w:szCs w:val="28"/>
          <w:lang w:eastAsia="ru-RU"/>
        </w:rPr>
        <w:t xml:space="preserve"> Реализация конституционного права  граждан Республики Беларусь на благоприятную окружающую среду сегодня уже невозможна без международного экологического сотрудничества. В настоящее время  Республикой Беларусь подписаны практически все  основные конвенции и протоколы в области охраны окружающей среды. В развитии международного сотрудничества на многосторонней основе особое внимание в нашей республике уделяется обеспечению выполнения международных конвенций и подписанных к ним протоколов, разработке национальных механизмов их реализации, а также активизации сотрудничества с органами управления конвенциями.Активное участие Беларуси в процессе международного экологического сотрудничества будет способствовать выходу из экологического кризиса совместно с другими странами. Для этого существуют реальные предпосылки. Беларусь имеет определенный материально-технический и интеллектуальный потенциал для совершенствования технологий в целях экологизации хозяйственной деятельности, поскольку очевидно, что спасение биосферы планеты — в повсеместном переходе на передовые мало- и безотходные технологии. Важно отметить, что международные договоренности  предусматривает передачу таких технологий развитыми странами мира другим государствам. Но для практической реализации этой меры необходима разработка соответствующей нормативно-правовой базы в рамках международного экологического сотрудничества.</w:t>
      </w:r>
    </w:p>
    <w:p w:rsidR="00E53EA0" w:rsidRDefault="00E53EA0" w:rsidP="0083019D">
      <w:pPr>
        <w:spacing w:after="0" w:line="240" w:lineRule="auto"/>
        <w:rPr>
          <w:rFonts w:ascii="Times New Roman" w:hAnsi="Times New Roman"/>
          <w:b/>
          <w:i/>
          <w:sz w:val="28"/>
          <w:szCs w:val="28"/>
          <w:lang w:eastAsia="ru-RU"/>
        </w:rPr>
      </w:pPr>
    </w:p>
    <w:p w:rsidR="00E53EA0" w:rsidRDefault="00E53EA0" w:rsidP="0083019D">
      <w:pPr>
        <w:spacing w:after="0" w:line="240" w:lineRule="auto"/>
        <w:rPr>
          <w:rFonts w:ascii="Times New Roman" w:hAnsi="Times New Roman"/>
          <w:b/>
          <w:sz w:val="28"/>
          <w:szCs w:val="28"/>
        </w:rPr>
      </w:pPr>
      <w:r>
        <w:rPr>
          <w:rFonts w:ascii="Times New Roman" w:hAnsi="Times New Roman"/>
          <w:b/>
          <w:sz w:val="28"/>
          <w:szCs w:val="28"/>
        </w:rPr>
        <w:t>Лекция 3</w:t>
      </w:r>
      <w:r w:rsidRPr="00B02B62">
        <w:rPr>
          <w:rFonts w:ascii="Times New Roman" w:hAnsi="Times New Roman"/>
          <w:b/>
          <w:sz w:val="28"/>
          <w:szCs w:val="28"/>
        </w:rPr>
        <w:t>.Эколог</w:t>
      </w:r>
      <w:r>
        <w:rPr>
          <w:rFonts w:ascii="Times New Roman" w:hAnsi="Times New Roman"/>
          <w:b/>
          <w:sz w:val="28"/>
          <w:szCs w:val="28"/>
        </w:rPr>
        <w:t>ические основы устойчивого природопользования</w:t>
      </w:r>
    </w:p>
    <w:p w:rsidR="00E53EA0" w:rsidRPr="00930AF6" w:rsidRDefault="00E53EA0" w:rsidP="0083019D">
      <w:pPr>
        <w:spacing w:after="0" w:line="240" w:lineRule="auto"/>
        <w:rPr>
          <w:rFonts w:ascii="Times New Roman" w:hAnsi="Times New Roman"/>
          <w:b/>
          <w:i/>
          <w:color w:val="FF0000"/>
          <w:sz w:val="28"/>
          <w:szCs w:val="28"/>
        </w:rPr>
      </w:pPr>
      <w:r>
        <w:rPr>
          <w:rFonts w:ascii="Times New Roman" w:hAnsi="Times New Roman"/>
          <w:b/>
          <w:i/>
          <w:color w:val="FF0000"/>
          <w:sz w:val="28"/>
          <w:szCs w:val="28"/>
        </w:rPr>
        <w:t xml:space="preserve">( для управляемой </w:t>
      </w:r>
      <w:r w:rsidRPr="00930AF6">
        <w:rPr>
          <w:rFonts w:ascii="Times New Roman" w:hAnsi="Times New Roman"/>
          <w:b/>
          <w:i/>
          <w:color w:val="FF0000"/>
          <w:sz w:val="28"/>
          <w:szCs w:val="28"/>
        </w:rPr>
        <w:t>самостоятельной работы)</w:t>
      </w:r>
    </w:p>
    <w:p w:rsidR="00E53EA0" w:rsidRDefault="00E53EA0" w:rsidP="0083019D">
      <w:pPr>
        <w:spacing w:after="0" w:line="240" w:lineRule="auto"/>
        <w:jc w:val="both"/>
        <w:rPr>
          <w:rFonts w:ascii="Times New Roman" w:hAnsi="Times New Roman"/>
          <w:b/>
          <w:i/>
          <w:sz w:val="28"/>
          <w:szCs w:val="28"/>
        </w:rPr>
      </w:pPr>
    </w:p>
    <w:p w:rsidR="00E53EA0" w:rsidRDefault="00E53EA0" w:rsidP="0083019D">
      <w:pPr>
        <w:spacing w:after="0" w:line="240" w:lineRule="auto"/>
        <w:jc w:val="both"/>
        <w:rPr>
          <w:rFonts w:ascii="Times New Roman" w:hAnsi="Times New Roman"/>
          <w:b/>
          <w:i/>
          <w:sz w:val="28"/>
          <w:szCs w:val="28"/>
        </w:rPr>
      </w:pPr>
      <w:r>
        <w:rPr>
          <w:rFonts w:ascii="Times New Roman" w:hAnsi="Times New Roman"/>
          <w:b/>
          <w:i/>
          <w:sz w:val="28"/>
          <w:szCs w:val="28"/>
        </w:rPr>
        <w:t>1.</w:t>
      </w:r>
      <w:r w:rsidRPr="002E50D7">
        <w:rPr>
          <w:rFonts w:ascii="Times New Roman" w:hAnsi="Times New Roman"/>
          <w:b/>
          <w:i/>
          <w:sz w:val="28"/>
          <w:szCs w:val="28"/>
        </w:rPr>
        <w:t>Виды природопользования(общее и специальное природопользование).Классификация специального природопользования.</w:t>
      </w:r>
    </w:p>
    <w:p w:rsidR="00E53EA0" w:rsidRDefault="00E53EA0" w:rsidP="00B236FD">
      <w:pPr>
        <w:spacing w:after="0" w:line="240" w:lineRule="auto"/>
        <w:jc w:val="both"/>
        <w:rPr>
          <w:rFonts w:ascii="Times New Roman" w:hAnsi="Times New Roman"/>
          <w:sz w:val="28"/>
          <w:szCs w:val="28"/>
        </w:rPr>
      </w:pPr>
      <w:r w:rsidRPr="0051195B">
        <w:rPr>
          <w:rFonts w:ascii="Times New Roman" w:hAnsi="Times New Roman"/>
          <w:sz w:val="28"/>
          <w:szCs w:val="28"/>
        </w:rPr>
        <w:t xml:space="preserve">Ключевой категорией при рассмотрении экономического аспекта взаимодействия общества и природы является </w:t>
      </w:r>
      <w:r w:rsidRPr="002E50D7">
        <w:rPr>
          <w:rFonts w:ascii="Times New Roman" w:hAnsi="Times New Roman"/>
          <w:i/>
          <w:sz w:val="28"/>
          <w:szCs w:val="28"/>
        </w:rPr>
        <w:t>природопользование.</w:t>
      </w:r>
      <w:r w:rsidRPr="002E50D7">
        <w:rPr>
          <w:rFonts w:ascii="Times New Roman" w:hAnsi="Times New Roman"/>
          <w:sz w:val="28"/>
          <w:szCs w:val="28"/>
        </w:rPr>
        <w:t xml:space="preserve"> Термин «природопользование» впервые был предложен в </w:t>
      </w:r>
      <w:smartTag w:uri="urn:schemas-microsoft-com:office:smarttags" w:element="metricconverter">
        <w:smartTagPr>
          <w:attr w:name="ProductID" w:val="1958 г"/>
        </w:smartTagPr>
        <w:r w:rsidRPr="002E50D7">
          <w:rPr>
            <w:rFonts w:ascii="Times New Roman" w:hAnsi="Times New Roman"/>
            <w:sz w:val="28"/>
            <w:szCs w:val="28"/>
          </w:rPr>
          <w:t>1958 г</w:t>
        </w:r>
      </w:smartTag>
      <w:r w:rsidRPr="002E50D7">
        <w:rPr>
          <w:rFonts w:ascii="Times New Roman" w:hAnsi="Times New Roman"/>
          <w:sz w:val="28"/>
          <w:szCs w:val="28"/>
        </w:rPr>
        <w:t xml:space="preserve">. российским географом Ю. Н. Куражсковским. </w:t>
      </w:r>
    </w:p>
    <w:p w:rsidR="00E53EA0" w:rsidRPr="002E50D7" w:rsidRDefault="00E53EA0" w:rsidP="00B236FD">
      <w:pPr>
        <w:spacing w:after="0" w:line="240" w:lineRule="auto"/>
        <w:jc w:val="both"/>
        <w:rPr>
          <w:rFonts w:ascii="Times New Roman" w:hAnsi="Times New Roman"/>
          <w:sz w:val="28"/>
          <w:szCs w:val="28"/>
        </w:rPr>
      </w:pPr>
      <w:r w:rsidRPr="002E50D7">
        <w:rPr>
          <w:rFonts w:ascii="Times New Roman" w:hAnsi="Times New Roman"/>
          <w:i/>
          <w:sz w:val="28"/>
          <w:szCs w:val="28"/>
        </w:rPr>
        <w:t>Природопользование</w:t>
      </w:r>
      <w:r w:rsidRPr="002E50D7">
        <w:rPr>
          <w:rFonts w:ascii="Times New Roman" w:hAnsi="Times New Roman"/>
          <w:sz w:val="28"/>
          <w:szCs w:val="28"/>
        </w:rPr>
        <w:t xml:space="preserve"> - процесс эксплуатации природных ресурсов  для удовлетворения материальных</w:t>
      </w:r>
      <w:r>
        <w:rPr>
          <w:rFonts w:ascii="Times New Roman" w:hAnsi="Times New Roman"/>
          <w:sz w:val="28"/>
          <w:szCs w:val="28"/>
        </w:rPr>
        <w:t>,</w:t>
      </w:r>
      <w:r w:rsidRPr="002E50D7">
        <w:rPr>
          <w:rFonts w:ascii="Times New Roman" w:hAnsi="Times New Roman"/>
          <w:sz w:val="28"/>
          <w:szCs w:val="28"/>
        </w:rPr>
        <w:t xml:space="preserve"> экологических, экономических и культурно-оздоровительных  потребностей общества при соответствующем развитии технологий. При этом необходимо учитывать, что общество берет на себя определенную ответственность по сохранению природных ресурсов </w:t>
      </w:r>
      <w:r w:rsidRPr="002E50D7">
        <w:rPr>
          <w:rFonts w:ascii="Times New Roman" w:hAnsi="Times New Roman"/>
          <w:i/>
          <w:sz w:val="28"/>
          <w:szCs w:val="28"/>
        </w:rPr>
        <w:t>(изучение, выявление запасов, использование, охрана и восп</w:t>
      </w:r>
      <w:r>
        <w:rPr>
          <w:rFonts w:ascii="Times New Roman" w:hAnsi="Times New Roman"/>
          <w:i/>
          <w:sz w:val="28"/>
          <w:szCs w:val="28"/>
        </w:rPr>
        <w:t xml:space="preserve">роизводство природных ресурсов), </w:t>
      </w:r>
      <w:r w:rsidRPr="00B236FD">
        <w:rPr>
          <w:rFonts w:ascii="Times New Roman" w:hAnsi="Times New Roman"/>
          <w:sz w:val="28"/>
          <w:szCs w:val="28"/>
        </w:rPr>
        <w:t>то есть</w:t>
      </w:r>
      <w:r>
        <w:rPr>
          <w:rFonts w:ascii="Times New Roman" w:hAnsi="Times New Roman"/>
          <w:sz w:val="28"/>
          <w:szCs w:val="28"/>
        </w:rPr>
        <w:t>,</w:t>
      </w:r>
      <w:r w:rsidRPr="00B236FD">
        <w:rPr>
          <w:rFonts w:ascii="Times New Roman" w:hAnsi="Times New Roman"/>
          <w:sz w:val="28"/>
          <w:szCs w:val="28"/>
        </w:rPr>
        <w:t>о</w:t>
      </w:r>
      <w:r w:rsidRPr="002E50D7">
        <w:rPr>
          <w:rFonts w:ascii="Times New Roman" w:hAnsi="Times New Roman"/>
          <w:i/>
          <w:sz w:val="28"/>
          <w:szCs w:val="28"/>
        </w:rPr>
        <w:t xml:space="preserve">рациональном </w:t>
      </w:r>
      <w:r w:rsidRPr="002E50D7">
        <w:rPr>
          <w:rFonts w:ascii="Times New Roman" w:hAnsi="Times New Roman"/>
          <w:sz w:val="28"/>
          <w:szCs w:val="28"/>
        </w:rPr>
        <w:t xml:space="preserve">использовании ресурсов можно говорить лишь в том случае, когда соблюдается </w:t>
      </w:r>
      <w:r w:rsidRPr="002E50D7">
        <w:rPr>
          <w:rFonts w:ascii="Times New Roman" w:hAnsi="Times New Roman"/>
          <w:i/>
          <w:sz w:val="28"/>
          <w:szCs w:val="28"/>
        </w:rPr>
        <w:t xml:space="preserve">принцип – </w:t>
      </w:r>
      <w:r w:rsidRPr="002E50D7">
        <w:rPr>
          <w:rFonts w:ascii="Times New Roman" w:hAnsi="Times New Roman"/>
          <w:sz w:val="28"/>
          <w:szCs w:val="28"/>
        </w:rPr>
        <w:t>общий объём потребляемых ресурсов в ходе жизнедеятельности населения меньше возобновля</w:t>
      </w:r>
      <w:r>
        <w:rPr>
          <w:rFonts w:ascii="Times New Roman" w:hAnsi="Times New Roman"/>
          <w:sz w:val="28"/>
          <w:szCs w:val="28"/>
        </w:rPr>
        <w:t>емого объёма природных ресурсов</w:t>
      </w:r>
      <w:r w:rsidRPr="002E50D7">
        <w:rPr>
          <w:rFonts w:ascii="Times New Roman" w:hAnsi="Times New Roman"/>
          <w:sz w:val="28"/>
          <w:szCs w:val="28"/>
        </w:rPr>
        <w:t>.</w:t>
      </w:r>
      <w:r w:rsidRPr="002E50D7">
        <w:rPr>
          <w:rFonts w:ascii="Times New Roman" w:hAnsi="Times New Roman"/>
          <w:i/>
          <w:sz w:val="28"/>
          <w:szCs w:val="28"/>
        </w:rPr>
        <w:t>Рациональное природопользование</w:t>
      </w:r>
      <w:r w:rsidRPr="002E50D7">
        <w:rPr>
          <w:rFonts w:ascii="Times New Roman" w:hAnsi="Times New Roman"/>
          <w:sz w:val="28"/>
          <w:szCs w:val="28"/>
        </w:rPr>
        <w:t xml:space="preserve"> предусматривает изучение природных ресурсов, их охрану, эксплуатацию и воспроизводство с учетом не только настоящих, но и будущих интересов развития хозяйства и сохранения здоровья людей. При рациональном природопользовании вовлечение природных ресурсов  в сферу человеческой деятельности обеспечивает потребности в них не только настоящего, но и будущих поколений. Это может быть достигнуто только за счет комплексного, экономически эффективного использования природных ресурсов с соблюдением требований охраны природы. </w:t>
      </w:r>
      <w:r>
        <w:rPr>
          <w:rFonts w:ascii="Times New Roman" w:hAnsi="Times New Roman"/>
          <w:sz w:val="28"/>
          <w:szCs w:val="28"/>
        </w:rPr>
        <w:t>Любое совершенство</w:t>
      </w:r>
      <w:r w:rsidRPr="00EB7AF1">
        <w:rPr>
          <w:rFonts w:ascii="Times New Roman" w:hAnsi="Times New Roman"/>
          <w:sz w:val="28"/>
          <w:szCs w:val="28"/>
        </w:rPr>
        <w:t>вание технологии, создание новой техники необходимо рассматривать и реализовывать только с позиций постоянного усиления экологических принципов (экологизация производства).</w:t>
      </w:r>
    </w:p>
    <w:p w:rsidR="00E53EA0" w:rsidRDefault="00E53EA0" w:rsidP="0083019D">
      <w:pPr>
        <w:spacing w:after="0" w:line="240" w:lineRule="auto"/>
        <w:jc w:val="both"/>
        <w:rPr>
          <w:rFonts w:ascii="Times New Roman" w:hAnsi="Times New Roman"/>
          <w:b/>
          <w:i/>
          <w:sz w:val="28"/>
          <w:szCs w:val="28"/>
        </w:rPr>
      </w:pPr>
      <w:r w:rsidRPr="002E50D7">
        <w:rPr>
          <w:rFonts w:ascii="Times New Roman" w:hAnsi="Times New Roman"/>
          <w:i/>
          <w:sz w:val="28"/>
          <w:szCs w:val="28"/>
        </w:rPr>
        <w:t>Нерациональное природопользование</w:t>
      </w:r>
      <w:r w:rsidRPr="002E50D7">
        <w:rPr>
          <w:rFonts w:ascii="Times New Roman" w:hAnsi="Times New Roman"/>
          <w:sz w:val="28"/>
          <w:szCs w:val="28"/>
        </w:rPr>
        <w:t xml:space="preserve"> ведет к исчерпанию природных ресурсов, загрязнению и деградации природных систем, нарушению их экологического баланса. При этом происходит полная или частичная потеря качества природных ресурсов</w:t>
      </w:r>
      <w:r w:rsidRPr="002E50D7">
        <w:rPr>
          <w:rFonts w:ascii="Times New Roman" w:hAnsi="Times New Roman"/>
          <w:b/>
          <w:i/>
          <w:sz w:val="28"/>
          <w:szCs w:val="28"/>
        </w:rPr>
        <w:t xml:space="preserve">. </w:t>
      </w:r>
    </w:p>
    <w:p w:rsidR="00E53EA0" w:rsidRPr="007D1E07" w:rsidRDefault="00E53EA0" w:rsidP="0083019D">
      <w:pPr>
        <w:spacing w:after="0" w:line="240" w:lineRule="auto"/>
        <w:jc w:val="both"/>
        <w:rPr>
          <w:rFonts w:ascii="Times New Roman" w:hAnsi="Times New Roman"/>
          <w:i/>
          <w:sz w:val="28"/>
          <w:szCs w:val="28"/>
        </w:rPr>
      </w:pPr>
      <w:r w:rsidRPr="007D1E07">
        <w:rPr>
          <w:rFonts w:ascii="Times New Roman" w:hAnsi="Times New Roman"/>
          <w:sz w:val="28"/>
          <w:szCs w:val="28"/>
        </w:rPr>
        <w:t>Принципы природопользования</w:t>
      </w:r>
      <w:r w:rsidRPr="007D1E07">
        <w:rPr>
          <w:rFonts w:ascii="Times New Roman" w:hAnsi="Times New Roman"/>
          <w:i/>
          <w:sz w:val="28"/>
          <w:szCs w:val="28"/>
        </w:rPr>
        <w:t>:</w:t>
      </w:r>
    </w:p>
    <w:p w:rsidR="00E53EA0" w:rsidRDefault="00E53EA0" w:rsidP="0083019D">
      <w:pPr>
        <w:spacing w:after="0" w:line="240" w:lineRule="auto"/>
        <w:jc w:val="both"/>
        <w:rPr>
          <w:rFonts w:ascii="Times New Roman" w:hAnsi="Times New Roman"/>
          <w:sz w:val="28"/>
          <w:szCs w:val="28"/>
        </w:rPr>
      </w:pPr>
      <w:r w:rsidRPr="007D1E07">
        <w:rPr>
          <w:rFonts w:ascii="Times New Roman" w:hAnsi="Times New Roman"/>
          <w:i/>
          <w:sz w:val="28"/>
          <w:szCs w:val="28"/>
        </w:rPr>
        <w:t>1.</w:t>
      </w:r>
      <w:r w:rsidRPr="007D1E07">
        <w:rPr>
          <w:rFonts w:ascii="Times New Roman" w:hAnsi="Times New Roman"/>
          <w:i/>
          <w:sz w:val="28"/>
          <w:szCs w:val="28"/>
        </w:rPr>
        <w:tab/>
        <w:t xml:space="preserve">Экономический – </w:t>
      </w:r>
      <w:r>
        <w:rPr>
          <w:rFonts w:ascii="Times New Roman" w:hAnsi="Times New Roman"/>
          <w:sz w:val="28"/>
          <w:szCs w:val="28"/>
        </w:rPr>
        <w:t xml:space="preserve">природа, окружающая среда  рассматривается как </w:t>
      </w:r>
      <w:r w:rsidRPr="007D1E07">
        <w:rPr>
          <w:rFonts w:ascii="Times New Roman" w:hAnsi="Times New Roman"/>
          <w:sz w:val="28"/>
          <w:szCs w:val="28"/>
        </w:rPr>
        <w:t>огра</w:t>
      </w:r>
      <w:r>
        <w:rPr>
          <w:rFonts w:ascii="Times New Roman" w:hAnsi="Times New Roman"/>
          <w:sz w:val="28"/>
          <w:szCs w:val="28"/>
        </w:rPr>
        <w:t>ниченный источник используемых  природных</w:t>
      </w:r>
      <w:r w:rsidRPr="007D1E07">
        <w:rPr>
          <w:rFonts w:ascii="Times New Roman" w:hAnsi="Times New Roman"/>
          <w:sz w:val="28"/>
          <w:szCs w:val="28"/>
        </w:rPr>
        <w:t xml:space="preserve"> ресурсов. </w:t>
      </w:r>
    </w:p>
    <w:p w:rsidR="00E53EA0" w:rsidRPr="007D1E07" w:rsidRDefault="00E53EA0" w:rsidP="0083019D">
      <w:pPr>
        <w:spacing w:after="0" w:line="240" w:lineRule="auto"/>
        <w:jc w:val="both"/>
        <w:rPr>
          <w:rFonts w:ascii="Times New Roman" w:hAnsi="Times New Roman"/>
          <w:sz w:val="28"/>
          <w:szCs w:val="28"/>
        </w:rPr>
      </w:pPr>
      <w:r w:rsidRPr="007D1E07">
        <w:rPr>
          <w:rFonts w:ascii="Times New Roman" w:hAnsi="Times New Roman"/>
          <w:i/>
          <w:sz w:val="28"/>
          <w:szCs w:val="28"/>
        </w:rPr>
        <w:t>2.</w:t>
      </w:r>
      <w:r w:rsidRPr="007D1E07">
        <w:rPr>
          <w:rFonts w:ascii="Times New Roman" w:hAnsi="Times New Roman"/>
          <w:i/>
          <w:sz w:val="28"/>
          <w:szCs w:val="28"/>
        </w:rPr>
        <w:tab/>
        <w:t xml:space="preserve">Эколого-экономический – </w:t>
      </w:r>
      <w:r w:rsidRPr="007D1E07">
        <w:rPr>
          <w:rFonts w:ascii="Times New Roman" w:hAnsi="Times New Roman"/>
          <w:sz w:val="28"/>
          <w:szCs w:val="28"/>
        </w:rPr>
        <w:t>критерием эффективности хозяйственной деятельности явля</w:t>
      </w:r>
      <w:r>
        <w:rPr>
          <w:rFonts w:ascii="Times New Roman" w:hAnsi="Times New Roman"/>
          <w:sz w:val="28"/>
          <w:szCs w:val="28"/>
        </w:rPr>
        <w:t>ется  максимальный экономический результат</w:t>
      </w:r>
      <w:r w:rsidRPr="007D1E07">
        <w:rPr>
          <w:rFonts w:ascii="Times New Roman" w:hAnsi="Times New Roman"/>
          <w:sz w:val="28"/>
          <w:szCs w:val="28"/>
        </w:rPr>
        <w:t xml:space="preserve"> при минимальных  экологических затратах.</w:t>
      </w:r>
    </w:p>
    <w:p w:rsidR="00E53EA0" w:rsidRPr="007D1E07" w:rsidRDefault="00E53EA0" w:rsidP="0083019D">
      <w:pPr>
        <w:spacing w:after="0" w:line="240" w:lineRule="auto"/>
        <w:jc w:val="both"/>
        <w:rPr>
          <w:rFonts w:ascii="Times New Roman" w:hAnsi="Times New Roman"/>
          <w:sz w:val="28"/>
          <w:szCs w:val="28"/>
        </w:rPr>
      </w:pPr>
      <w:r>
        <w:rPr>
          <w:rFonts w:ascii="Times New Roman" w:hAnsi="Times New Roman"/>
          <w:i/>
          <w:sz w:val="28"/>
          <w:szCs w:val="28"/>
        </w:rPr>
        <w:t>3.</w:t>
      </w:r>
      <w:r w:rsidRPr="007D1E07">
        <w:rPr>
          <w:rFonts w:ascii="Times New Roman" w:hAnsi="Times New Roman"/>
          <w:i/>
          <w:sz w:val="28"/>
          <w:szCs w:val="28"/>
        </w:rPr>
        <w:t>Социо</w:t>
      </w:r>
      <w:r>
        <w:rPr>
          <w:rFonts w:ascii="Times New Roman" w:hAnsi="Times New Roman"/>
          <w:i/>
          <w:sz w:val="28"/>
          <w:szCs w:val="28"/>
        </w:rPr>
        <w:t>-</w:t>
      </w:r>
      <w:r w:rsidRPr="007D1E07">
        <w:rPr>
          <w:rFonts w:ascii="Times New Roman" w:hAnsi="Times New Roman"/>
          <w:i/>
          <w:sz w:val="28"/>
          <w:szCs w:val="28"/>
        </w:rPr>
        <w:t xml:space="preserve">экологический – </w:t>
      </w:r>
      <w:r w:rsidRPr="007D1E07">
        <w:rPr>
          <w:rFonts w:ascii="Times New Roman" w:hAnsi="Times New Roman"/>
          <w:sz w:val="28"/>
          <w:szCs w:val="28"/>
        </w:rPr>
        <w:t>максимальный экономический эффект достигается при сохранении динами</w:t>
      </w:r>
      <w:r>
        <w:rPr>
          <w:rFonts w:ascii="Times New Roman" w:hAnsi="Times New Roman"/>
          <w:sz w:val="28"/>
          <w:szCs w:val="28"/>
        </w:rPr>
        <w:t xml:space="preserve">ческого развития экосистем, </w:t>
      </w:r>
      <w:r w:rsidRPr="007D1E07">
        <w:rPr>
          <w:rFonts w:ascii="Times New Roman" w:hAnsi="Times New Roman"/>
          <w:sz w:val="28"/>
          <w:szCs w:val="28"/>
        </w:rPr>
        <w:t xml:space="preserve"> обязательным условием является восстановление высокого качества окружающей среды.</w:t>
      </w:r>
    </w:p>
    <w:p w:rsidR="00E53EA0" w:rsidRPr="00B12294" w:rsidRDefault="00E53EA0" w:rsidP="0083019D">
      <w:pPr>
        <w:spacing w:after="0" w:line="240" w:lineRule="auto"/>
        <w:jc w:val="both"/>
        <w:rPr>
          <w:rFonts w:ascii="Times New Roman" w:hAnsi="Times New Roman"/>
          <w:sz w:val="28"/>
          <w:szCs w:val="28"/>
        </w:rPr>
      </w:pPr>
      <w:r w:rsidRPr="007D1E07">
        <w:rPr>
          <w:rFonts w:ascii="Times New Roman" w:hAnsi="Times New Roman"/>
          <w:sz w:val="28"/>
          <w:szCs w:val="28"/>
        </w:rPr>
        <w:t xml:space="preserve">Использование природных ресурсов реализуется в виде </w:t>
      </w:r>
      <w:r w:rsidRPr="007D1E07">
        <w:rPr>
          <w:rFonts w:ascii="Times New Roman" w:hAnsi="Times New Roman"/>
          <w:i/>
          <w:sz w:val="28"/>
          <w:szCs w:val="28"/>
        </w:rPr>
        <w:t>общего</w:t>
      </w:r>
      <w:r w:rsidRPr="007D1E07">
        <w:rPr>
          <w:rFonts w:ascii="Times New Roman" w:hAnsi="Times New Roman"/>
          <w:sz w:val="28"/>
          <w:szCs w:val="28"/>
        </w:rPr>
        <w:t xml:space="preserve"> и </w:t>
      </w:r>
      <w:r w:rsidRPr="007D1E07">
        <w:rPr>
          <w:rFonts w:ascii="Times New Roman" w:hAnsi="Times New Roman"/>
          <w:i/>
          <w:sz w:val="28"/>
          <w:szCs w:val="28"/>
        </w:rPr>
        <w:t>специального</w:t>
      </w:r>
      <w:r w:rsidRPr="007D1E07">
        <w:rPr>
          <w:rFonts w:ascii="Times New Roman" w:hAnsi="Times New Roman"/>
          <w:sz w:val="28"/>
          <w:szCs w:val="28"/>
        </w:rPr>
        <w:t xml:space="preserve"> природопользования. </w:t>
      </w:r>
      <w:r w:rsidRPr="007D1E07">
        <w:rPr>
          <w:rFonts w:ascii="Times New Roman" w:hAnsi="Times New Roman"/>
          <w:i/>
          <w:sz w:val="28"/>
          <w:szCs w:val="28"/>
        </w:rPr>
        <w:t>Общее природопользование</w:t>
      </w:r>
      <w:r w:rsidRPr="007D1E07">
        <w:rPr>
          <w:rFonts w:ascii="Times New Roman" w:hAnsi="Times New Roman"/>
          <w:sz w:val="28"/>
          <w:szCs w:val="28"/>
        </w:rPr>
        <w:t xml:space="preserve"> осуществляет </w:t>
      </w:r>
      <w:r w:rsidRPr="007D1E07">
        <w:rPr>
          <w:rFonts w:ascii="Times New Roman" w:hAnsi="Times New Roman"/>
          <w:i/>
          <w:sz w:val="28"/>
          <w:szCs w:val="28"/>
        </w:rPr>
        <w:t xml:space="preserve">все население планеты  </w:t>
      </w:r>
      <w:r w:rsidRPr="007D1E07">
        <w:rPr>
          <w:rFonts w:ascii="Times New Roman" w:hAnsi="Times New Roman"/>
          <w:sz w:val="28"/>
          <w:szCs w:val="28"/>
        </w:rPr>
        <w:t xml:space="preserve">для удовлетворения физиологических естественных потребностей в силу принадлежащих им естественных прав, возникающих и существующих как результат рождения и жизни человека. Важно отметить, что общее природопользование, чаще всего,  не наносит значительного вреда окружающей среде и осуществляется без получения соответствующих разрешений, безвозмездно, без закрепления природных ресурсов за пользователями. </w:t>
      </w:r>
      <w:r w:rsidRPr="007D1E07">
        <w:rPr>
          <w:rFonts w:ascii="Times New Roman" w:hAnsi="Times New Roman"/>
          <w:i/>
          <w:sz w:val="28"/>
          <w:szCs w:val="28"/>
        </w:rPr>
        <w:t>Специальное природопользование</w:t>
      </w:r>
      <w:r>
        <w:rPr>
          <w:rFonts w:ascii="Times New Roman" w:hAnsi="Times New Roman"/>
          <w:sz w:val="28"/>
          <w:szCs w:val="28"/>
        </w:rPr>
        <w:t xml:space="preserve"> - </w:t>
      </w:r>
      <w:r w:rsidRPr="007D1E07">
        <w:rPr>
          <w:rFonts w:ascii="Times New Roman" w:hAnsi="Times New Roman"/>
          <w:sz w:val="28"/>
          <w:szCs w:val="28"/>
        </w:rPr>
        <w:t xml:space="preserve"> приро</w:t>
      </w:r>
      <w:r>
        <w:rPr>
          <w:rFonts w:ascii="Times New Roman" w:hAnsi="Times New Roman"/>
          <w:sz w:val="28"/>
          <w:szCs w:val="28"/>
        </w:rPr>
        <w:t>допользование</w:t>
      </w:r>
      <w:r w:rsidRPr="007D1E07">
        <w:rPr>
          <w:rFonts w:ascii="Times New Roman" w:hAnsi="Times New Roman"/>
          <w:sz w:val="28"/>
          <w:szCs w:val="28"/>
        </w:rPr>
        <w:t xml:space="preserve"> в процессе хозяйственной деятельности. Оно разрешается физическим и юридическим лицам на основании решения специальных государственных органов. Такой подход обусловлен в первую очередь тем, что по законодательству в большинстве стран, в том числе и в Республике Беларусь, природные ресурсы, такие как недра, воды, леса, животный мир, большая часть земель, являются объектом государственной собственности и могут быть предоставлены физическим и юридическим лицам в пользование. </w:t>
      </w:r>
    </w:p>
    <w:p w:rsidR="00E53EA0" w:rsidRPr="007D1E07" w:rsidRDefault="00E53EA0" w:rsidP="0083019D">
      <w:pPr>
        <w:spacing w:after="0" w:line="240" w:lineRule="auto"/>
        <w:jc w:val="both"/>
        <w:rPr>
          <w:rFonts w:ascii="Times New Roman" w:hAnsi="Times New Roman"/>
          <w:sz w:val="28"/>
          <w:szCs w:val="28"/>
        </w:rPr>
      </w:pPr>
      <w:r w:rsidRPr="007D1E07">
        <w:rPr>
          <w:rFonts w:ascii="Times New Roman" w:hAnsi="Times New Roman"/>
          <w:sz w:val="28"/>
          <w:szCs w:val="28"/>
        </w:rPr>
        <w:t xml:space="preserve">       Существуют разные подходы к выделению видов специального природопользования. Наиболее широкое применение получили следующие четыре подхода к классификации специального природопользования:</w:t>
      </w:r>
    </w:p>
    <w:p w:rsidR="00E53EA0" w:rsidRPr="007D1E07" w:rsidRDefault="00E53EA0" w:rsidP="0083019D">
      <w:pPr>
        <w:spacing w:after="0" w:line="240" w:lineRule="auto"/>
        <w:jc w:val="both"/>
        <w:rPr>
          <w:rFonts w:ascii="Times New Roman" w:hAnsi="Times New Roman"/>
          <w:sz w:val="28"/>
          <w:szCs w:val="28"/>
        </w:rPr>
      </w:pPr>
      <w:r w:rsidRPr="007D1E07">
        <w:rPr>
          <w:rFonts w:ascii="Times New Roman" w:hAnsi="Times New Roman"/>
          <w:i/>
          <w:sz w:val="28"/>
          <w:szCs w:val="28"/>
        </w:rPr>
        <w:t xml:space="preserve">     1.</w:t>
      </w:r>
      <w:r w:rsidRPr="007D1E07">
        <w:rPr>
          <w:rFonts w:ascii="Times New Roman" w:hAnsi="Times New Roman"/>
          <w:i/>
          <w:sz w:val="28"/>
          <w:szCs w:val="28"/>
        </w:rPr>
        <w:tab/>
        <w:t>Природно-ресурсный подход</w:t>
      </w:r>
      <w:r w:rsidRPr="007D1E07">
        <w:rPr>
          <w:rFonts w:ascii="Times New Roman" w:hAnsi="Times New Roman"/>
          <w:sz w:val="28"/>
          <w:szCs w:val="28"/>
        </w:rPr>
        <w:t xml:space="preserve"> в природопользовании дает возможность оценить состояние природных ресурсов, масштабы и характер их использования, выявить  проблемы по поводу использования одного и того же ресурса между различными пользователями, выявить нарушителей, нерационально использующих природные ресурсы.</w:t>
      </w:r>
    </w:p>
    <w:p w:rsidR="00E53EA0" w:rsidRPr="007D1E07" w:rsidRDefault="00E53EA0" w:rsidP="0083019D">
      <w:pPr>
        <w:spacing w:after="0" w:line="240" w:lineRule="auto"/>
        <w:jc w:val="both"/>
        <w:rPr>
          <w:rFonts w:ascii="Times New Roman" w:hAnsi="Times New Roman"/>
          <w:sz w:val="28"/>
          <w:szCs w:val="28"/>
        </w:rPr>
      </w:pPr>
      <w:r w:rsidRPr="007D1E07">
        <w:rPr>
          <w:rFonts w:ascii="Times New Roman" w:hAnsi="Times New Roman"/>
          <w:i/>
          <w:sz w:val="28"/>
          <w:szCs w:val="28"/>
        </w:rPr>
        <w:t xml:space="preserve">      2</w:t>
      </w:r>
      <w:r>
        <w:rPr>
          <w:rFonts w:ascii="Times New Roman" w:hAnsi="Times New Roman"/>
          <w:i/>
          <w:sz w:val="28"/>
          <w:szCs w:val="28"/>
        </w:rPr>
        <w:t>.</w:t>
      </w:r>
      <w:r>
        <w:rPr>
          <w:rFonts w:ascii="Times New Roman" w:hAnsi="Times New Roman"/>
          <w:i/>
          <w:sz w:val="28"/>
          <w:szCs w:val="28"/>
        </w:rPr>
        <w:tab/>
      </w:r>
      <w:r w:rsidRPr="007D1E07">
        <w:rPr>
          <w:rFonts w:ascii="Times New Roman" w:hAnsi="Times New Roman"/>
          <w:i/>
          <w:sz w:val="28"/>
          <w:szCs w:val="28"/>
        </w:rPr>
        <w:t>Хозяйственный подход</w:t>
      </w:r>
      <w:r w:rsidRPr="007D1E07">
        <w:rPr>
          <w:rFonts w:ascii="Times New Roman" w:hAnsi="Times New Roman"/>
          <w:sz w:val="28"/>
          <w:szCs w:val="28"/>
        </w:rPr>
        <w:t>, осно</w:t>
      </w:r>
      <w:r>
        <w:rPr>
          <w:rFonts w:ascii="Times New Roman" w:hAnsi="Times New Roman"/>
          <w:sz w:val="28"/>
          <w:szCs w:val="28"/>
        </w:rPr>
        <w:t xml:space="preserve">вывается </w:t>
      </w:r>
      <w:r w:rsidRPr="007D1E07">
        <w:rPr>
          <w:rFonts w:ascii="Times New Roman" w:hAnsi="Times New Roman"/>
          <w:sz w:val="28"/>
          <w:szCs w:val="28"/>
        </w:rPr>
        <w:t xml:space="preserve"> на выделении видов хозяйственной деятельности субъектов природопользования, позволяет оценить совокупное воздействие отраслей народного хозяйства на используемые природные ресурсы, выявить наиболее экологически опасные виды деятельности.</w:t>
      </w:r>
    </w:p>
    <w:p w:rsidR="00E53EA0" w:rsidRDefault="00E53EA0" w:rsidP="0083019D">
      <w:pPr>
        <w:spacing w:after="0" w:line="240" w:lineRule="auto"/>
        <w:jc w:val="both"/>
        <w:rPr>
          <w:rFonts w:ascii="Times New Roman" w:hAnsi="Times New Roman"/>
          <w:sz w:val="28"/>
          <w:szCs w:val="28"/>
        </w:rPr>
      </w:pPr>
      <w:r>
        <w:rPr>
          <w:rFonts w:ascii="Times New Roman" w:hAnsi="Times New Roman"/>
          <w:i/>
          <w:sz w:val="28"/>
          <w:szCs w:val="28"/>
        </w:rPr>
        <w:t>3.</w:t>
      </w:r>
      <w:r w:rsidRPr="007D1E07">
        <w:rPr>
          <w:rFonts w:ascii="Times New Roman" w:hAnsi="Times New Roman"/>
          <w:i/>
          <w:sz w:val="28"/>
          <w:szCs w:val="28"/>
        </w:rPr>
        <w:t>Экологический подход</w:t>
      </w:r>
      <w:r w:rsidRPr="007D1E07">
        <w:rPr>
          <w:rFonts w:ascii="Times New Roman" w:hAnsi="Times New Roman"/>
          <w:sz w:val="28"/>
          <w:szCs w:val="28"/>
        </w:rPr>
        <w:t xml:space="preserve"> базируется на оценках характера и размера источников загрязнения и негативных последствий, возникающих в окружающей среде и природных ресурсах под влиянием деятельности тех или иных пользователей природных ресурсов либо их сочетаний. </w:t>
      </w:r>
    </w:p>
    <w:p w:rsidR="00E53EA0" w:rsidRPr="007D1E07" w:rsidRDefault="00E53EA0" w:rsidP="0083019D">
      <w:pPr>
        <w:spacing w:after="0" w:line="240" w:lineRule="auto"/>
        <w:jc w:val="both"/>
        <w:rPr>
          <w:rFonts w:ascii="Times New Roman" w:hAnsi="Times New Roman"/>
          <w:i/>
          <w:sz w:val="28"/>
          <w:szCs w:val="28"/>
        </w:rPr>
      </w:pPr>
      <w:r w:rsidRPr="007D1E07">
        <w:rPr>
          <w:rFonts w:ascii="Times New Roman" w:hAnsi="Times New Roman"/>
          <w:i/>
          <w:sz w:val="28"/>
          <w:szCs w:val="28"/>
        </w:rPr>
        <w:t xml:space="preserve">      4.</w:t>
      </w:r>
      <w:r w:rsidRPr="007D1E07">
        <w:rPr>
          <w:rFonts w:ascii="Times New Roman" w:hAnsi="Times New Roman"/>
          <w:i/>
          <w:sz w:val="28"/>
          <w:szCs w:val="28"/>
        </w:rPr>
        <w:tab/>
        <w:t>Подход «от реципиента»</w:t>
      </w:r>
      <w:r w:rsidRPr="007D1E07">
        <w:rPr>
          <w:rFonts w:ascii="Times New Roman" w:hAnsi="Times New Roman"/>
          <w:sz w:val="28"/>
          <w:szCs w:val="28"/>
        </w:rPr>
        <w:t xml:space="preserve"> предполагает, что виды природопользования подразделяются с точки зрения главных реципиентов, воспринимающих эти воздействия. </w:t>
      </w:r>
      <w:r w:rsidRPr="007D1E07">
        <w:rPr>
          <w:rFonts w:ascii="Times New Roman" w:hAnsi="Times New Roman"/>
          <w:i/>
          <w:sz w:val="28"/>
          <w:szCs w:val="28"/>
        </w:rPr>
        <w:t>Реципиентами являются люди, живая природа, природные системы, глобальные биосферные процессы.</w:t>
      </w:r>
    </w:p>
    <w:p w:rsidR="00E53EA0" w:rsidRDefault="00E53EA0" w:rsidP="0083019D">
      <w:pPr>
        <w:spacing w:after="0" w:line="240" w:lineRule="auto"/>
        <w:jc w:val="both"/>
        <w:rPr>
          <w:rFonts w:ascii="Times New Roman" w:hAnsi="Times New Roman"/>
          <w:b/>
          <w:i/>
          <w:sz w:val="28"/>
          <w:szCs w:val="28"/>
        </w:rPr>
      </w:pPr>
    </w:p>
    <w:p w:rsidR="00E53EA0" w:rsidRDefault="00E53EA0" w:rsidP="0083019D">
      <w:pPr>
        <w:spacing w:after="0" w:line="240" w:lineRule="auto"/>
        <w:jc w:val="both"/>
        <w:rPr>
          <w:rFonts w:ascii="Times New Roman" w:hAnsi="Times New Roman"/>
          <w:b/>
          <w:i/>
          <w:sz w:val="28"/>
          <w:szCs w:val="28"/>
        </w:rPr>
      </w:pPr>
      <w:r>
        <w:rPr>
          <w:rFonts w:ascii="Times New Roman" w:hAnsi="Times New Roman"/>
          <w:b/>
          <w:i/>
          <w:sz w:val="28"/>
          <w:szCs w:val="28"/>
        </w:rPr>
        <w:t>2</w:t>
      </w:r>
      <w:r w:rsidRPr="00B02B62">
        <w:rPr>
          <w:rFonts w:ascii="Times New Roman" w:hAnsi="Times New Roman"/>
          <w:b/>
          <w:i/>
          <w:sz w:val="28"/>
          <w:szCs w:val="28"/>
        </w:rPr>
        <w:t>.</w:t>
      </w:r>
      <w:r w:rsidRPr="00B02B62">
        <w:rPr>
          <w:rFonts w:ascii="Times New Roman" w:hAnsi="Times New Roman"/>
          <w:b/>
          <w:i/>
          <w:sz w:val="28"/>
          <w:szCs w:val="28"/>
        </w:rPr>
        <w:tab/>
        <w:t>Экологические системы.</w:t>
      </w:r>
      <w:r>
        <w:rPr>
          <w:rFonts w:ascii="Times New Roman" w:hAnsi="Times New Roman"/>
          <w:b/>
          <w:i/>
          <w:sz w:val="28"/>
          <w:szCs w:val="28"/>
        </w:rPr>
        <w:t xml:space="preserve"> Основные свойства, параметры и </w:t>
      </w:r>
      <w:r w:rsidRPr="00B02B62">
        <w:rPr>
          <w:rFonts w:ascii="Times New Roman" w:hAnsi="Times New Roman"/>
          <w:b/>
          <w:i/>
          <w:sz w:val="28"/>
          <w:szCs w:val="28"/>
        </w:rPr>
        <w:t>факторы.</w:t>
      </w:r>
    </w:p>
    <w:p w:rsidR="00E53EA0" w:rsidRPr="00C938B0" w:rsidRDefault="00E53EA0" w:rsidP="0083019D">
      <w:pPr>
        <w:spacing w:after="0" w:line="240" w:lineRule="auto"/>
        <w:jc w:val="both"/>
        <w:rPr>
          <w:rFonts w:ascii="Times New Roman" w:hAnsi="Times New Roman"/>
          <w:sz w:val="28"/>
          <w:szCs w:val="28"/>
        </w:rPr>
      </w:pPr>
      <w:r w:rsidRPr="00C938B0">
        <w:rPr>
          <w:rFonts w:ascii="Times New Roman" w:hAnsi="Times New Roman"/>
          <w:i/>
          <w:sz w:val="28"/>
          <w:szCs w:val="28"/>
        </w:rPr>
        <w:t xml:space="preserve">Экология (от греч. «ойкос» – жилище, местообитание, «логос» – учение) - </w:t>
      </w:r>
      <w:r w:rsidRPr="00C938B0">
        <w:rPr>
          <w:rFonts w:ascii="Times New Roman" w:hAnsi="Times New Roman"/>
          <w:sz w:val="28"/>
          <w:szCs w:val="28"/>
        </w:rPr>
        <w:t>наука, которая изучает закономерности существования, формирования и функционирования биологических систем всех уровней - от организмов до биосферы и их взаимоотношение с внешними условиями.</w:t>
      </w:r>
      <w:r w:rsidRPr="00C938B0">
        <w:rPr>
          <w:rFonts w:ascii="Times New Roman" w:hAnsi="Times New Roman"/>
          <w:i/>
          <w:sz w:val="28"/>
          <w:szCs w:val="28"/>
        </w:rPr>
        <w:t>Биосистемы</w:t>
      </w:r>
      <w:r w:rsidRPr="00C938B0">
        <w:rPr>
          <w:rFonts w:ascii="Times New Roman" w:hAnsi="Times New Roman"/>
          <w:sz w:val="28"/>
          <w:szCs w:val="28"/>
        </w:rPr>
        <w:t xml:space="preserve"> - биологические системы, в которых биотические компоненты разных уровней организации (от генов до сообществ) упорядочено взаимодействуют с абиотическими компонентами (энергией и веществом), составл</w:t>
      </w:r>
      <w:r>
        <w:rPr>
          <w:rFonts w:ascii="Times New Roman" w:hAnsi="Times New Roman"/>
          <w:sz w:val="28"/>
          <w:szCs w:val="28"/>
        </w:rPr>
        <w:t>яя единое целое с окружающей фи</w:t>
      </w:r>
      <w:r w:rsidRPr="00C938B0">
        <w:rPr>
          <w:rFonts w:ascii="Times New Roman" w:hAnsi="Times New Roman"/>
          <w:sz w:val="28"/>
          <w:szCs w:val="28"/>
        </w:rPr>
        <w:t>зической средой.</w:t>
      </w:r>
    </w:p>
    <w:p w:rsidR="00E53EA0" w:rsidRPr="00B12294" w:rsidRDefault="00E53EA0" w:rsidP="0083019D">
      <w:pPr>
        <w:spacing w:after="0" w:line="240" w:lineRule="auto"/>
        <w:jc w:val="both"/>
        <w:rPr>
          <w:rFonts w:ascii="Times New Roman" w:hAnsi="Times New Roman"/>
          <w:sz w:val="28"/>
          <w:szCs w:val="28"/>
        </w:rPr>
      </w:pPr>
      <w:r w:rsidRPr="00B12294">
        <w:rPr>
          <w:rFonts w:ascii="Times New Roman" w:hAnsi="Times New Roman"/>
          <w:i/>
          <w:sz w:val="28"/>
          <w:szCs w:val="28"/>
        </w:rPr>
        <w:t xml:space="preserve">      Объектом исследования</w:t>
      </w:r>
      <w:r w:rsidRPr="00B12294">
        <w:rPr>
          <w:rFonts w:ascii="Times New Roman" w:hAnsi="Times New Roman"/>
          <w:sz w:val="28"/>
          <w:szCs w:val="28"/>
        </w:rPr>
        <w:t xml:space="preserve"> в экологии являются единичные особи </w:t>
      </w:r>
      <w:r w:rsidRPr="00B12294">
        <w:rPr>
          <w:rFonts w:ascii="Times New Roman" w:hAnsi="Times New Roman"/>
          <w:i/>
          <w:sz w:val="28"/>
          <w:szCs w:val="28"/>
        </w:rPr>
        <w:t>(организмы</w:t>
      </w:r>
      <w:r w:rsidRPr="00B12294">
        <w:rPr>
          <w:rFonts w:ascii="Times New Roman" w:hAnsi="Times New Roman"/>
          <w:sz w:val="28"/>
          <w:szCs w:val="28"/>
        </w:rPr>
        <w:t xml:space="preserve">), группы особей </w:t>
      </w:r>
      <w:r w:rsidRPr="00B12294">
        <w:rPr>
          <w:rFonts w:ascii="Times New Roman" w:hAnsi="Times New Roman"/>
          <w:i/>
          <w:sz w:val="28"/>
          <w:szCs w:val="28"/>
        </w:rPr>
        <w:t>(популяции, виды и их сообщества, т.е. биоценозы и экосистемы</w:t>
      </w:r>
      <w:r w:rsidRPr="00B12294">
        <w:rPr>
          <w:rFonts w:ascii="Times New Roman" w:hAnsi="Times New Roman"/>
          <w:sz w:val="28"/>
          <w:szCs w:val="28"/>
        </w:rPr>
        <w:t>), а также отдельные факторы среды и в целом окружающая среда</w:t>
      </w:r>
      <w:r>
        <w:rPr>
          <w:rFonts w:ascii="Times New Roman" w:hAnsi="Times New Roman"/>
          <w:sz w:val="28"/>
          <w:szCs w:val="28"/>
        </w:rPr>
        <w:t xml:space="preserve">.  </w:t>
      </w:r>
      <w:r w:rsidRPr="00B12294">
        <w:rPr>
          <w:rFonts w:ascii="Times New Roman" w:hAnsi="Times New Roman"/>
          <w:sz w:val="28"/>
          <w:szCs w:val="28"/>
        </w:rPr>
        <w:t xml:space="preserve">В настоящее время, экология трактуется как междисциплинарная область знания об устройстве и функционировании многоуровневых систем в природе и обществе в их взаимосвязи.  </w:t>
      </w:r>
    </w:p>
    <w:p w:rsidR="00E53EA0" w:rsidRPr="00B12294" w:rsidRDefault="00E53EA0" w:rsidP="000E4ED9">
      <w:pPr>
        <w:pStyle w:val="6"/>
        <w:shd w:val="clear" w:color="auto" w:fill="auto"/>
        <w:spacing w:after="0" w:line="240" w:lineRule="auto"/>
        <w:ind w:left="20" w:right="20" w:firstLine="380"/>
        <w:jc w:val="both"/>
        <w:rPr>
          <w:sz w:val="28"/>
          <w:szCs w:val="28"/>
        </w:rPr>
      </w:pPr>
      <w:r w:rsidRPr="00A20765">
        <w:rPr>
          <w:sz w:val="28"/>
          <w:szCs w:val="28"/>
        </w:rPr>
        <w:t xml:space="preserve">Под </w:t>
      </w:r>
      <w:r w:rsidRPr="00A20765">
        <w:rPr>
          <w:rStyle w:val="a"/>
          <w:iCs/>
          <w:szCs w:val="28"/>
        </w:rPr>
        <w:t>природой</w:t>
      </w:r>
      <w:r w:rsidRPr="00A20765">
        <w:rPr>
          <w:sz w:val="28"/>
          <w:szCs w:val="28"/>
        </w:rPr>
        <w:t xml:space="preserve"> в широком смысле этого слова понимают все су</w:t>
      </w:r>
      <w:r w:rsidRPr="00A20765">
        <w:rPr>
          <w:sz w:val="28"/>
          <w:szCs w:val="28"/>
        </w:rPr>
        <w:softHyphen/>
        <w:t>щее, весь мир в многообразии его форм. Природа также рассматри</w:t>
      </w:r>
      <w:r w:rsidRPr="00A20765">
        <w:rPr>
          <w:sz w:val="28"/>
          <w:szCs w:val="28"/>
        </w:rPr>
        <w:softHyphen/>
        <w:t>вается как совокупность естественных условий существов</w:t>
      </w:r>
      <w:r>
        <w:rPr>
          <w:sz w:val="28"/>
          <w:szCs w:val="28"/>
        </w:rPr>
        <w:t>ания че</w:t>
      </w:r>
      <w:r>
        <w:rPr>
          <w:sz w:val="28"/>
          <w:szCs w:val="28"/>
        </w:rPr>
        <w:softHyphen/>
        <w:t xml:space="preserve">ловеческого общества. </w:t>
      </w:r>
      <w:r w:rsidRPr="00B12294">
        <w:rPr>
          <w:sz w:val="28"/>
          <w:szCs w:val="28"/>
        </w:rPr>
        <w:t xml:space="preserve">В свою очередь </w:t>
      </w:r>
      <w:r w:rsidRPr="00B12294">
        <w:rPr>
          <w:rStyle w:val="a"/>
          <w:iCs/>
          <w:szCs w:val="28"/>
        </w:rPr>
        <w:t>общество</w:t>
      </w:r>
      <w:r w:rsidRPr="00B12294">
        <w:rPr>
          <w:sz w:val="28"/>
          <w:szCs w:val="28"/>
        </w:rPr>
        <w:t xml:space="preserve"> - это широкая система человеческих взаимоотношений. В более узком смысле общество определяется как коллектив, выполняющий все функции, необходимые для своего существования. Кроме понятий «система», «природа», «общество», экология оперирует также следующими основными категориями.</w:t>
      </w:r>
    </w:p>
    <w:p w:rsidR="00E53EA0" w:rsidRDefault="00E53EA0" w:rsidP="0083019D">
      <w:pPr>
        <w:spacing w:after="0" w:line="240" w:lineRule="auto"/>
        <w:jc w:val="both"/>
        <w:rPr>
          <w:rFonts w:ascii="Times New Roman" w:hAnsi="Times New Roman"/>
          <w:sz w:val="28"/>
          <w:szCs w:val="28"/>
        </w:rPr>
      </w:pPr>
      <w:r w:rsidRPr="00FD554D">
        <w:rPr>
          <w:rFonts w:ascii="Times New Roman" w:hAnsi="Times New Roman"/>
          <w:i/>
          <w:sz w:val="28"/>
          <w:szCs w:val="28"/>
        </w:rPr>
        <w:t>Среда обитания</w:t>
      </w:r>
      <w:r w:rsidRPr="00FD554D">
        <w:rPr>
          <w:rFonts w:ascii="Times New Roman" w:hAnsi="Times New Roman"/>
          <w:sz w:val="28"/>
          <w:szCs w:val="28"/>
        </w:rPr>
        <w:t xml:space="preserve"> - это природное окружение живого организма</w:t>
      </w:r>
      <w:r>
        <w:rPr>
          <w:rFonts w:ascii="Times New Roman" w:hAnsi="Times New Roman"/>
          <w:sz w:val="28"/>
          <w:szCs w:val="28"/>
        </w:rPr>
        <w:t xml:space="preserve">. </w:t>
      </w:r>
      <w:r w:rsidRPr="00FD554D">
        <w:rPr>
          <w:rFonts w:ascii="Times New Roman" w:hAnsi="Times New Roman"/>
          <w:sz w:val="28"/>
          <w:szCs w:val="28"/>
        </w:rPr>
        <w:t xml:space="preserve"> Свойства среды постоянно меняются, и любой организм, чтобы выжить, приспосабливается к этим изменениям.</w:t>
      </w:r>
    </w:p>
    <w:p w:rsidR="00E53EA0" w:rsidRPr="00E1121F" w:rsidRDefault="00E53EA0" w:rsidP="0083019D">
      <w:pPr>
        <w:spacing w:after="0" w:line="240" w:lineRule="auto"/>
        <w:jc w:val="both"/>
        <w:rPr>
          <w:rFonts w:ascii="Times New Roman" w:hAnsi="Times New Roman"/>
          <w:sz w:val="28"/>
          <w:szCs w:val="28"/>
        </w:rPr>
      </w:pPr>
      <w:r w:rsidRPr="0051697C">
        <w:rPr>
          <w:rFonts w:ascii="Times New Roman" w:hAnsi="Times New Roman"/>
          <w:i/>
          <w:sz w:val="28"/>
          <w:szCs w:val="28"/>
        </w:rPr>
        <w:t>Экологические факторы -</w:t>
      </w:r>
      <w:r w:rsidRPr="00E1121F">
        <w:rPr>
          <w:rFonts w:ascii="Times New Roman" w:hAnsi="Times New Roman"/>
          <w:sz w:val="28"/>
          <w:szCs w:val="28"/>
        </w:rPr>
        <w:t xml:space="preserve"> элементы среды, воздействующие на живые организмы:</w:t>
      </w:r>
    </w:p>
    <w:p w:rsidR="00E53EA0" w:rsidRPr="0051697C" w:rsidRDefault="00E53EA0" w:rsidP="0083019D">
      <w:pPr>
        <w:spacing w:after="0" w:line="240" w:lineRule="auto"/>
        <w:jc w:val="both"/>
        <w:rPr>
          <w:rFonts w:ascii="Times New Roman" w:hAnsi="Times New Roman"/>
          <w:i/>
          <w:sz w:val="28"/>
          <w:szCs w:val="28"/>
        </w:rPr>
      </w:pPr>
      <w:r w:rsidRPr="00E1121F">
        <w:rPr>
          <w:rFonts w:ascii="Times New Roman" w:hAnsi="Times New Roman"/>
          <w:sz w:val="28"/>
          <w:szCs w:val="28"/>
        </w:rPr>
        <w:t xml:space="preserve">        1.</w:t>
      </w:r>
      <w:r w:rsidRPr="0051697C">
        <w:rPr>
          <w:rFonts w:ascii="Times New Roman" w:hAnsi="Times New Roman"/>
          <w:i/>
          <w:sz w:val="28"/>
          <w:szCs w:val="28"/>
        </w:rPr>
        <w:t>Абиотические факторы</w:t>
      </w:r>
      <w:r w:rsidRPr="00E1121F">
        <w:rPr>
          <w:rFonts w:ascii="Times New Roman" w:hAnsi="Times New Roman"/>
          <w:sz w:val="28"/>
          <w:szCs w:val="28"/>
        </w:rPr>
        <w:t xml:space="preserve"> –свойства неживой природы, которые прямо или косвенно влияют на живые организмы, определяя условия их существования (</w:t>
      </w:r>
      <w:r w:rsidRPr="0051697C">
        <w:rPr>
          <w:rFonts w:ascii="Times New Roman" w:hAnsi="Times New Roman"/>
          <w:i/>
          <w:sz w:val="28"/>
          <w:szCs w:val="28"/>
        </w:rPr>
        <w:t>температура, свет и другая лучистая энергия, влажность и газовый состав воздуха, атмосферное давление, осадки, снежный покров, ветер, солевой состав воды, почвы, рельеф местности и т.п.).</w:t>
      </w:r>
    </w:p>
    <w:p w:rsidR="00E53EA0" w:rsidRPr="00E1121F" w:rsidRDefault="00E53EA0" w:rsidP="0083019D">
      <w:pPr>
        <w:spacing w:after="0" w:line="240" w:lineRule="auto"/>
        <w:jc w:val="both"/>
        <w:rPr>
          <w:rFonts w:ascii="Times New Roman" w:hAnsi="Times New Roman"/>
          <w:sz w:val="28"/>
          <w:szCs w:val="28"/>
        </w:rPr>
      </w:pPr>
      <w:r w:rsidRPr="00E1121F">
        <w:rPr>
          <w:rFonts w:ascii="Times New Roman" w:hAnsi="Times New Roman"/>
          <w:sz w:val="28"/>
          <w:szCs w:val="28"/>
        </w:rPr>
        <w:t xml:space="preserve">       2.</w:t>
      </w:r>
      <w:r w:rsidRPr="0051697C">
        <w:rPr>
          <w:rFonts w:ascii="Times New Roman" w:hAnsi="Times New Roman"/>
          <w:i/>
          <w:sz w:val="28"/>
          <w:szCs w:val="28"/>
        </w:rPr>
        <w:t>Биотические факторы</w:t>
      </w:r>
      <w:r w:rsidRPr="00E1121F">
        <w:rPr>
          <w:rFonts w:ascii="Times New Roman" w:hAnsi="Times New Roman"/>
          <w:sz w:val="28"/>
          <w:szCs w:val="28"/>
        </w:rPr>
        <w:t xml:space="preserve"> –  все формы воздействия живых существ друг на друга. Каждый организм испытывает прямое или косвенное влияние других особей, вступает во взаимоотношения с представителями своего или иных видов (растений, животных, микроорганизмов), зависит от них или сам оказывает воздействие.</w:t>
      </w:r>
    </w:p>
    <w:p w:rsidR="00E53EA0" w:rsidRDefault="00E53EA0" w:rsidP="0083019D">
      <w:pPr>
        <w:spacing w:after="0" w:line="240" w:lineRule="auto"/>
        <w:jc w:val="both"/>
        <w:rPr>
          <w:rFonts w:ascii="Times New Roman" w:hAnsi="Times New Roman"/>
          <w:i/>
          <w:sz w:val="28"/>
          <w:szCs w:val="28"/>
        </w:rPr>
      </w:pPr>
      <w:r w:rsidRPr="00E1121F">
        <w:rPr>
          <w:rFonts w:ascii="Times New Roman" w:hAnsi="Times New Roman"/>
          <w:sz w:val="28"/>
          <w:szCs w:val="28"/>
        </w:rPr>
        <w:t xml:space="preserve">          3.</w:t>
      </w:r>
      <w:r w:rsidRPr="0051697C">
        <w:rPr>
          <w:rFonts w:ascii="Times New Roman" w:hAnsi="Times New Roman"/>
          <w:i/>
          <w:sz w:val="28"/>
          <w:szCs w:val="28"/>
        </w:rPr>
        <w:t>Антропогеные факторы</w:t>
      </w:r>
      <w:r w:rsidRPr="00E1121F">
        <w:rPr>
          <w:rFonts w:ascii="Times New Roman" w:hAnsi="Times New Roman"/>
          <w:sz w:val="28"/>
          <w:szCs w:val="28"/>
        </w:rPr>
        <w:t xml:space="preserve"> – все формы деятельности человека, которые приводят к изменению природы как среды обитания других видов или непосредственно сказываются на их жизни (</w:t>
      </w:r>
      <w:r w:rsidRPr="0051697C">
        <w:rPr>
          <w:rFonts w:ascii="Times New Roman" w:hAnsi="Times New Roman"/>
          <w:i/>
          <w:sz w:val="28"/>
          <w:szCs w:val="28"/>
        </w:rPr>
        <w:t>воздействие промышленности, сельскохозяйственного производства, транспорта и всех других форм ведения хозяйства).</w:t>
      </w:r>
    </w:p>
    <w:p w:rsidR="00E53EA0" w:rsidRPr="00913F27" w:rsidRDefault="00E53EA0" w:rsidP="000E4ED9">
      <w:pPr>
        <w:spacing w:after="0" w:line="240" w:lineRule="auto"/>
        <w:jc w:val="both"/>
        <w:rPr>
          <w:rFonts w:ascii="Times New Roman" w:hAnsi="Times New Roman"/>
          <w:i/>
          <w:sz w:val="28"/>
          <w:szCs w:val="28"/>
        </w:rPr>
      </w:pPr>
      <w:r w:rsidRPr="00FA06A9">
        <w:rPr>
          <w:rFonts w:ascii="Times New Roman" w:hAnsi="Times New Roman"/>
          <w:sz w:val="28"/>
          <w:szCs w:val="28"/>
        </w:rPr>
        <w:t>В живой прир</w:t>
      </w:r>
      <w:r>
        <w:rPr>
          <w:rFonts w:ascii="Times New Roman" w:hAnsi="Times New Roman"/>
          <w:sz w:val="28"/>
          <w:szCs w:val="28"/>
        </w:rPr>
        <w:t>оде существует и действует сис</w:t>
      </w:r>
      <w:r w:rsidRPr="00FA06A9">
        <w:rPr>
          <w:rFonts w:ascii="Times New Roman" w:hAnsi="Times New Roman"/>
          <w:sz w:val="28"/>
          <w:szCs w:val="28"/>
        </w:rPr>
        <w:t>тема компенсации экологических факторов, под которой понимают стремление организмов ослаби</w:t>
      </w:r>
      <w:r>
        <w:rPr>
          <w:rFonts w:ascii="Times New Roman" w:hAnsi="Times New Roman"/>
          <w:sz w:val="28"/>
          <w:szCs w:val="28"/>
        </w:rPr>
        <w:t>ть лимитирующее действие физических, биотических и антропогенных влияний (</w:t>
      </w:r>
      <w:r w:rsidRPr="0051697C">
        <w:rPr>
          <w:rFonts w:ascii="Times New Roman" w:hAnsi="Times New Roman"/>
          <w:i/>
          <w:sz w:val="28"/>
          <w:szCs w:val="28"/>
        </w:rPr>
        <w:t>самоо</w:t>
      </w:r>
      <w:r>
        <w:rPr>
          <w:rFonts w:ascii="Times New Roman" w:hAnsi="Times New Roman"/>
          <w:i/>
          <w:sz w:val="28"/>
          <w:szCs w:val="28"/>
        </w:rPr>
        <w:t xml:space="preserve">чищение водоема, приспособление </w:t>
      </w:r>
      <w:r w:rsidRPr="0051697C">
        <w:rPr>
          <w:rFonts w:ascii="Times New Roman" w:hAnsi="Times New Roman"/>
          <w:i/>
          <w:sz w:val="28"/>
          <w:szCs w:val="28"/>
        </w:rPr>
        <w:t>растений и животных к температурным воздействиям и пр.).</w:t>
      </w:r>
      <w:r w:rsidRPr="000E4ED9">
        <w:rPr>
          <w:rFonts w:ascii="Times New Roman" w:hAnsi="Times New Roman"/>
          <w:i/>
          <w:sz w:val="28"/>
          <w:szCs w:val="28"/>
        </w:rPr>
        <w:t xml:space="preserve">Закон лимитирующих факторов  ( закон минимума,закон Либиха ) - </w:t>
      </w:r>
      <w:r w:rsidRPr="000E4ED9">
        <w:rPr>
          <w:rFonts w:ascii="Times New Roman" w:hAnsi="Times New Roman"/>
          <w:sz w:val="28"/>
          <w:szCs w:val="28"/>
        </w:rPr>
        <w:t>фактор, который за пределами зоны своего оптимума приводит к стрессовому состоянию организма, называют лимитирующим. К изменениям этого фактора организмы особенно чувствительны. Любой экологический фактор, величина которого приближается к верхней или нижней границе диаграммы выживания, может выступить в качестве лимитирующего. (Рис.</w:t>
      </w:r>
      <w:r>
        <w:rPr>
          <w:rFonts w:ascii="Times New Roman" w:hAnsi="Times New Roman"/>
          <w:sz w:val="28"/>
          <w:szCs w:val="28"/>
        </w:rPr>
        <w:t xml:space="preserve"> 3</w:t>
      </w:r>
      <w:r w:rsidRPr="000E4ED9">
        <w:rPr>
          <w:rFonts w:ascii="Times New Roman" w:hAnsi="Times New Roman"/>
          <w:sz w:val="28"/>
          <w:szCs w:val="28"/>
        </w:rPr>
        <w:t>.1).</w:t>
      </w:r>
      <w:r w:rsidRPr="00487DD0">
        <w:rPr>
          <w:rFonts w:ascii="Times New Roman" w:hAnsi="Times New Roman"/>
          <w:sz w:val="28"/>
          <w:szCs w:val="28"/>
        </w:rPr>
        <w:t>Например, недостаток пищи лимитирует развитие и распространение различных видов животных. К лимитирующим факторам развития растений относятся температура, свет, водообеспеченность и т.д. Благоприятная сила воздействия фактора (</w:t>
      </w:r>
      <w:r w:rsidRPr="0051697C">
        <w:rPr>
          <w:rFonts w:ascii="Times New Roman" w:hAnsi="Times New Roman"/>
          <w:i/>
          <w:sz w:val="28"/>
          <w:szCs w:val="28"/>
        </w:rPr>
        <w:t>дозировка)</w:t>
      </w:r>
      <w:r w:rsidRPr="00487DD0">
        <w:rPr>
          <w:rFonts w:ascii="Times New Roman" w:hAnsi="Times New Roman"/>
          <w:sz w:val="28"/>
          <w:szCs w:val="28"/>
        </w:rPr>
        <w:t xml:space="preserve"> называется зоной оптимума фактора для организма данного вида.</w:t>
      </w:r>
      <w:r>
        <w:rPr>
          <w:rFonts w:ascii="Times New Roman" w:hAnsi="Times New Roman"/>
          <w:sz w:val="28"/>
          <w:szCs w:val="28"/>
        </w:rPr>
        <w:t xml:space="preserve"> И</w:t>
      </w:r>
      <w:r w:rsidRPr="00487DD0">
        <w:rPr>
          <w:rFonts w:ascii="Times New Roman" w:hAnsi="Times New Roman"/>
          <w:sz w:val="28"/>
          <w:szCs w:val="28"/>
        </w:rPr>
        <w:t>нтервал изменения фактора, от минимальной до максимальной, при которой еще воз</w:t>
      </w:r>
      <w:r>
        <w:rPr>
          <w:rFonts w:ascii="Times New Roman" w:hAnsi="Times New Roman"/>
          <w:sz w:val="28"/>
          <w:szCs w:val="28"/>
        </w:rPr>
        <w:t>можен рост и развитие организма</w:t>
      </w:r>
      <w:r w:rsidRPr="00487DD0">
        <w:rPr>
          <w:rFonts w:ascii="Times New Roman" w:hAnsi="Times New Roman"/>
          <w:sz w:val="28"/>
          <w:szCs w:val="28"/>
        </w:rPr>
        <w:t xml:space="preserve">, называют </w:t>
      </w:r>
      <w:r w:rsidRPr="0051697C">
        <w:rPr>
          <w:rFonts w:ascii="Times New Roman" w:hAnsi="Times New Roman"/>
          <w:i/>
          <w:sz w:val="28"/>
          <w:szCs w:val="28"/>
        </w:rPr>
        <w:t>диапазоном устойчивости</w:t>
      </w:r>
      <w:r w:rsidRPr="00487DD0">
        <w:rPr>
          <w:rFonts w:ascii="Times New Roman" w:hAnsi="Times New Roman"/>
          <w:sz w:val="28"/>
          <w:szCs w:val="28"/>
        </w:rPr>
        <w:t xml:space="preserve">. Степень выносливости по отношению к данному экологическому фактору называют </w:t>
      </w:r>
      <w:r w:rsidRPr="0051697C">
        <w:rPr>
          <w:rFonts w:ascii="Times New Roman" w:hAnsi="Times New Roman"/>
          <w:i/>
          <w:sz w:val="28"/>
          <w:szCs w:val="28"/>
        </w:rPr>
        <w:t>экологической валентностью</w:t>
      </w:r>
      <w:r w:rsidRPr="00487DD0">
        <w:rPr>
          <w:rFonts w:ascii="Times New Roman" w:hAnsi="Times New Roman"/>
          <w:sz w:val="28"/>
          <w:szCs w:val="28"/>
        </w:rPr>
        <w:t>. Экологическая валентность организма представляет собой его способность заселять разнообразные среды.</w:t>
      </w:r>
    </w:p>
    <w:p w:rsidR="00E53EA0" w:rsidRPr="000E4ED9"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sz w:val="28"/>
          <w:szCs w:val="28"/>
        </w:rPr>
      </w:pPr>
      <w:r w:rsidRPr="001E36BC">
        <w:rPr>
          <w:rFonts w:ascii="Times New Roman" w:hAnsi="Times New Roman"/>
          <w:noProof/>
          <w:sz w:val="28"/>
          <w:szCs w:val="28"/>
          <w:lang w:eastAsia="ru-RU"/>
        </w:rPr>
        <w:pict>
          <v:shape id="Рисунок 8" o:spid="_x0000_i1031" type="#_x0000_t75" style="width:333pt;height:212.25pt;visibility:visible">
            <v:imagedata r:id="rId12" o:title=""/>
          </v:shape>
        </w:pict>
      </w:r>
    </w:p>
    <w:p w:rsidR="00E53EA0"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Рис. 3.1</w:t>
      </w:r>
      <w:r w:rsidRPr="00FA06A9">
        <w:rPr>
          <w:rFonts w:ascii="Times New Roman" w:hAnsi="Times New Roman"/>
          <w:sz w:val="28"/>
          <w:szCs w:val="28"/>
        </w:rPr>
        <w:t>. Диаграмма выживания</w:t>
      </w:r>
    </w:p>
    <w:p w:rsidR="00E53EA0" w:rsidRPr="00913F27" w:rsidRDefault="00E53EA0" w:rsidP="0083019D">
      <w:pPr>
        <w:spacing w:after="0" w:line="240" w:lineRule="auto"/>
        <w:jc w:val="both"/>
        <w:rPr>
          <w:rFonts w:ascii="Times New Roman" w:hAnsi="Times New Roman"/>
          <w:i/>
          <w:sz w:val="28"/>
          <w:szCs w:val="28"/>
        </w:rPr>
      </w:pPr>
      <w:r w:rsidRPr="00E1121F">
        <w:rPr>
          <w:rFonts w:ascii="Times New Roman" w:hAnsi="Times New Roman"/>
          <w:sz w:val="28"/>
          <w:szCs w:val="28"/>
        </w:rPr>
        <w:t xml:space="preserve">Под воздействием экологических факторов организмы объединяются в определенные иерархические системы, которые представляют собой разные </w:t>
      </w:r>
      <w:r w:rsidRPr="00E1121F">
        <w:rPr>
          <w:rFonts w:ascii="Times New Roman" w:hAnsi="Times New Roman"/>
          <w:i/>
          <w:sz w:val="28"/>
          <w:szCs w:val="28"/>
        </w:rPr>
        <w:t>популяции, сообщества и экосистемы.</w:t>
      </w:r>
      <w:r w:rsidRPr="00FD554D">
        <w:rPr>
          <w:rFonts w:ascii="Times New Roman" w:hAnsi="Times New Roman"/>
          <w:i/>
          <w:sz w:val="28"/>
          <w:szCs w:val="28"/>
        </w:rPr>
        <w:t>Популяция</w:t>
      </w:r>
      <w:r w:rsidRPr="00FD554D">
        <w:rPr>
          <w:rFonts w:ascii="Times New Roman" w:hAnsi="Times New Roman"/>
          <w:sz w:val="28"/>
          <w:szCs w:val="28"/>
        </w:rPr>
        <w:t xml:space="preserve"> - группа особей одного вида, имею</w:t>
      </w:r>
      <w:r>
        <w:rPr>
          <w:rFonts w:ascii="Times New Roman" w:hAnsi="Times New Roman"/>
          <w:sz w:val="28"/>
          <w:szCs w:val="28"/>
        </w:rPr>
        <w:t>щих общую эволю</w:t>
      </w:r>
      <w:r w:rsidRPr="00FD554D">
        <w:rPr>
          <w:rFonts w:ascii="Times New Roman" w:hAnsi="Times New Roman"/>
          <w:sz w:val="28"/>
          <w:szCs w:val="28"/>
        </w:rPr>
        <w:t>ционную историю, общий генофонд, занимающих определенный ареал в течение эволюционно длительного</w:t>
      </w:r>
      <w:r>
        <w:rPr>
          <w:rFonts w:ascii="Times New Roman" w:hAnsi="Times New Roman"/>
          <w:sz w:val="28"/>
          <w:szCs w:val="28"/>
        </w:rPr>
        <w:t xml:space="preserve"> времени. Внутри группы осущест</w:t>
      </w:r>
      <w:r w:rsidRPr="00FD554D">
        <w:rPr>
          <w:rFonts w:ascii="Times New Roman" w:hAnsi="Times New Roman"/>
          <w:sz w:val="28"/>
          <w:szCs w:val="28"/>
        </w:rPr>
        <w:t>вляется свободное скрещивание о</w:t>
      </w:r>
      <w:r>
        <w:rPr>
          <w:rFonts w:ascii="Times New Roman" w:hAnsi="Times New Roman"/>
          <w:sz w:val="28"/>
          <w:szCs w:val="28"/>
        </w:rPr>
        <w:t xml:space="preserve">собей. Важнейшие параметры популяции – </w:t>
      </w:r>
      <w:r w:rsidRPr="00FD554D">
        <w:rPr>
          <w:rFonts w:ascii="Times New Roman" w:hAnsi="Times New Roman"/>
          <w:i/>
          <w:sz w:val="28"/>
          <w:szCs w:val="28"/>
        </w:rPr>
        <w:t>ареал</w:t>
      </w:r>
      <w:r>
        <w:rPr>
          <w:rFonts w:ascii="Times New Roman" w:hAnsi="Times New Roman"/>
          <w:sz w:val="28"/>
          <w:szCs w:val="28"/>
        </w:rPr>
        <w:t xml:space="preserve">  (</w:t>
      </w:r>
      <w:r w:rsidRPr="00FD554D">
        <w:rPr>
          <w:rFonts w:ascii="Times New Roman" w:hAnsi="Times New Roman"/>
          <w:sz w:val="28"/>
          <w:szCs w:val="28"/>
        </w:rPr>
        <w:t>занимаемая популяцией площадь</w:t>
      </w:r>
      <w:r>
        <w:rPr>
          <w:rFonts w:ascii="Times New Roman" w:hAnsi="Times New Roman"/>
          <w:sz w:val="28"/>
          <w:szCs w:val="28"/>
        </w:rPr>
        <w:t>)</w:t>
      </w:r>
      <w:r w:rsidRPr="00FD554D">
        <w:rPr>
          <w:rFonts w:ascii="Times New Roman" w:hAnsi="Times New Roman"/>
          <w:sz w:val="28"/>
          <w:szCs w:val="28"/>
        </w:rPr>
        <w:t xml:space="preserve">, </w:t>
      </w:r>
      <w:r w:rsidRPr="00FD554D">
        <w:rPr>
          <w:rFonts w:ascii="Times New Roman" w:hAnsi="Times New Roman"/>
          <w:i/>
          <w:sz w:val="28"/>
          <w:szCs w:val="28"/>
        </w:rPr>
        <w:t>размер</w:t>
      </w:r>
      <w:r>
        <w:rPr>
          <w:rFonts w:ascii="Times New Roman" w:hAnsi="Times New Roman"/>
          <w:sz w:val="28"/>
          <w:szCs w:val="28"/>
        </w:rPr>
        <w:t xml:space="preserve"> (числен</w:t>
      </w:r>
      <w:r w:rsidRPr="00FD554D">
        <w:rPr>
          <w:rFonts w:ascii="Times New Roman" w:hAnsi="Times New Roman"/>
          <w:sz w:val="28"/>
          <w:szCs w:val="28"/>
        </w:rPr>
        <w:t xml:space="preserve">ность, биомасса, плотность), </w:t>
      </w:r>
      <w:r w:rsidRPr="00FD554D">
        <w:rPr>
          <w:rFonts w:ascii="Times New Roman" w:hAnsi="Times New Roman"/>
          <w:i/>
          <w:sz w:val="28"/>
          <w:szCs w:val="28"/>
        </w:rPr>
        <w:t>способ распределения в пространстве</w:t>
      </w:r>
      <w:r>
        <w:rPr>
          <w:rFonts w:ascii="Times New Roman" w:hAnsi="Times New Roman"/>
          <w:sz w:val="28"/>
          <w:szCs w:val="28"/>
        </w:rPr>
        <w:t xml:space="preserve"> (рав</w:t>
      </w:r>
      <w:r w:rsidRPr="00FD554D">
        <w:rPr>
          <w:rFonts w:ascii="Times New Roman" w:hAnsi="Times New Roman"/>
          <w:sz w:val="28"/>
          <w:szCs w:val="28"/>
        </w:rPr>
        <w:t>номерное или случайное). Любой вид</w:t>
      </w:r>
      <w:r>
        <w:rPr>
          <w:rFonts w:ascii="Times New Roman" w:hAnsi="Times New Roman"/>
          <w:sz w:val="28"/>
          <w:szCs w:val="28"/>
        </w:rPr>
        <w:t xml:space="preserve"> в природе представляет совокуп</w:t>
      </w:r>
      <w:r w:rsidRPr="00FD554D">
        <w:rPr>
          <w:rFonts w:ascii="Times New Roman" w:hAnsi="Times New Roman"/>
          <w:sz w:val="28"/>
          <w:szCs w:val="28"/>
        </w:rPr>
        <w:t>ность популяций. Возрастная струк</w:t>
      </w:r>
      <w:r>
        <w:rPr>
          <w:rFonts w:ascii="Times New Roman" w:hAnsi="Times New Roman"/>
          <w:sz w:val="28"/>
          <w:szCs w:val="28"/>
        </w:rPr>
        <w:t>тура популяции, влияющая на рож</w:t>
      </w:r>
      <w:r w:rsidRPr="00FD554D">
        <w:rPr>
          <w:rFonts w:ascii="Times New Roman" w:hAnsi="Times New Roman"/>
          <w:sz w:val="28"/>
          <w:szCs w:val="28"/>
        </w:rPr>
        <w:t>даемость и смертность, является одной из важнейших ее характеристик.</w:t>
      </w:r>
      <w:r w:rsidRPr="00FD554D">
        <w:rPr>
          <w:rFonts w:ascii="Times New Roman" w:hAnsi="Times New Roman"/>
          <w:i/>
          <w:sz w:val="28"/>
          <w:szCs w:val="28"/>
        </w:rPr>
        <w:t>Сообщество</w:t>
      </w:r>
      <w:r w:rsidRPr="00FD554D">
        <w:rPr>
          <w:rFonts w:ascii="Times New Roman" w:hAnsi="Times New Roman"/>
          <w:sz w:val="28"/>
          <w:szCs w:val="28"/>
        </w:rPr>
        <w:t xml:space="preserve"> - совокупнос</w:t>
      </w:r>
      <w:r>
        <w:rPr>
          <w:rFonts w:ascii="Times New Roman" w:hAnsi="Times New Roman"/>
          <w:sz w:val="28"/>
          <w:szCs w:val="28"/>
        </w:rPr>
        <w:t>ть популяций различных видов жи</w:t>
      </w:r>
      <w:r w:rsidRPr="00FD554D">
        <w:rPr>
          <w:rFonts w:ascii="Times New Roman" w:hAnsi="Times New Roman"/>
          <w:sz w:val="28"/>
          <w:szCs w:val="28"/>
        </w:rPr>
        <w:t>вых организмов (грибов, животных</w:t>
      </w:r>
      <w:r>
        <w:rPr>
          <w:rFonts w:ascii="Times New Roman" w:hAnsi="Times New Roman"/>
          <w:sz w:val="28"/>
          <w:szCs w:val="28"/>
        </w:rPr>
        <w:t>, растений и др.), имеющих эво</w:t>
      </w:r>
      <w:r w:rsidRPr="00FD554D">
        <w:rPr>
          <w:rFonts w:ascii="Times New Roman" w:hAnsi="Times New Roman"/>
          <w:sz w:val="28"/>
          <w:szCs w:val="28"/>
        </w:rPr>
        <w:t>люционно сложившиеся потоки энергии и вещества.</w:t>
      </w:r>
      <w:r w:rsidRPr="00E1121F">
        <w:rPr>
          <w:rFonts w:ascii="Times New Roman" w:hAnsi="Times New Roman"/>
          <w:i/>
          <w:sz w:val="28"/>
          <w:szCs w:val="28"/>
        </w:rPr>
        <w:t>Биоценоз</w:t>
      </w:r>
      <w:r>
        <w:rPr>
          <w:rFonts w:ascii="Times New Roman" w:hAnsi="Times New Roman"/>
          <w:i/>
          <w:sz w:val="28"/>
          <w:szCs w:val="28"/>
        </w:rPr>
        <w:t>ом</w:t>
      </w:r>
      <w:r w:rsidRPr="00E1121F">
        <w:rPr>
          <w:rFonts w:ascii="Times New Roman" w:hAnsi="Times New Roman"/>
          <w:sz w:val="28"/>
          <w:szCs w:val="28"/>
        </w:rPr>
        <w:t xml:space="preserve"> называют группировки совместно обитающих и взаимосвязанных организмов, понятие употребляют чаще всего применительно к населению территорий, которые на суше выделяют по относительно однородной растительности, например, биоценоз еловых     лесов, биоценоз пшеничного поля.</w:t>
      </w:r>
      <w:r w:rsidRPr="00E1121F">
        <w:rPr>
          <w:rFonts w:ascii="Times New Roman" w:hAnsi="Times New Roman"/>
          <w:i/>
          <w:sz w:val="28"/>
          <w:szCs w:val="28"/>
        </w:rPr>
        <w:t xml:space="preserve">Биотоп </w:t>
      </w:r>
      <w:r w:rsidRPr="00E1121F">
        <w:rPr>
          <w:rFonts w:ascii="Times New Roman" w:hAnsi="Times New Roman"/>
          <w:sz w:val="28"/>
          <w:szCs w:val="28"/>
        </w:rPr>
        <w:t>- пространство, занимаемое биоценозом.</w:t>
      </w:r>
      <w:r w:rsidRPr="00E1121F">
        <w:rPr>
          <w:rFonts w:ascii="Times New Roman" w:hAnsi="Times New Roman"/>
          <w:i/>
          <w:sz w:val="28"/>
          <w:szCs w:val="28"/>
        </w:rPr>
        <w:t>Биогеоценоз (экосистема</w:t>
      </w:r>
      <w:r w:rsidRPr="00E1121F">
        <w:rPr>
          <w:rFonts w:ascii="Times New Roman" w:hAnsi="Times New Roman"/>
          <w:sz w:val="28"/>
          <w:szCs w:val="28"/>
        </w:rPr>
        <w:t>) -  биоценоз и его биотоп представляют собой два нераздельных элемента, образующих более или менее устойчивую экологическую систему.</w:t>
      </w:r>
      <w:r w:rsidRPr="007F60C7">
        <w:rPr>
          <w:rFonts w:ascii="Times New Roman" w:hAnsi="Times New Roman"/>
          <w:i/>
          <w:sz w:val="28"/>
          <w:szCs w:val="28"/>
        </w:rPr>
        <w:t>Экосистема</w:t>
      </w:r>
      <w:r>
        <w:rPr>
          <w:rFonts w:ascii="Times New Roman" w:hAnsi="Times New Roman"/>
          <w:sz w:val="28"/>
          <w:szCs w:val="28"/>
        </w:rPr>
        <w:t xml:space="preserve">(Артур Тенсли, </w:t>
      </w:r>
      <w:smartTag w:uri="urn:schemas-microsoft-com:office:smarttags" w:element="metricconverter">
        <w:smartTagPr>
          <w:attr w:name="ProductID" w:val="1935 г"/>
        </w:smartTagPr>
        <w:r>
          <w:rPr>
            <w:rFonts w:ascii="Times New Roman" w:hAnsi="Times New Roman"/>
            <w:sz w:val="28"/>
            <w:szCs w:val="28"/>
          </w:rPr>
          <w:t>1935 г</w:t>
        </w:r>
      </w:smartTag>
      <w:r>
        <w:rPr>
          <w:rFonts w:ascii="Times New Roman" w:hAnsi="Times New Roman"/>
          <w:sz w:val="28"/>
          <w:szCs w:val="28"/>
        </w:rPr>
        <w:t>.)</w:t>
      </w:r>
      <w:r w:rsidRPr="007F60C7">
        <w:rPr>
          <w:rFonts w:ascii="Times New Roman" w:hAnsi="Times New Roman"/>
          <w:sz w:val="28"/>
          <w:szCs w:val="28"/>
        </w:rPr>
        <w:t>- объективно существующая часть природной среды, которая имеет пространственно-территориальные границы и в которой живые биотические составляющие (</w:t>
      </w:r>
      <w:r w:rsidRPr="00616678">
        <w:rPr>
          <w:rFonts w:ascii="Times New Roman" w:hAnsi="Times New Roman"/>
          <w:i/>
          <w:sz w:val="28"/>
          <w:szCs w:val="28"/>
        </w:rPr>
        <w:t>человек, растения, животные и другие организмы)</w:t>
      </w:r>
      <w:r w:rsidRPr="007F60C7">
        <w:rPr>
          <w:rFonts w:ascii="Times New Roman" w:hAnsi="Times New Roman"/>
          <w:sz w:val="28"/>
          <w:szCs w:val="28"/>
        </w:rPr>
        <w:t xml:space="preserve"> и неживые абиотические составляющие </w:t>
      </w:r>
      <w:r w:rsidRPr="00616678">
        <w:rPr>
          <w:rFonts w:ascii="Times New Roman" w:hAnsi="Times New Roman"/>
          <w:i/>
          <w:sz w:val="28"/>
          <w:szCs w:val="28"/>
        </w:rPr>
        <w:t>(климатические, почвенные</w:t>
      </w:r>
      <w:r w:rsidRPr="007F60C7">
        <w:rPr>
          <w:rFonts w:ascii="Times New Roman" w:hAnsi="Times New Roman"/>
          <w:sz w:val="28"/>
          <w:szCs w:val="28"/>
        </w:rPr>
        <w:t xml:space="preserve">) взаимодействуют между собой как единое функциональное целое и связаны между собой обменом веществ и энергией. </w:t>
      </w:r>
    </w:p>
    <w:p w:rsidR="00E53EA0" w:rsidRPr="007F60C7" w:rsidRDefault="00E53EA0" w:rsidP="0083019D">
      <w:pPr>
        <w:spacing w:after="0" w:line="240" w:lineRule="auto"/>
        <w:jc w:val="both"/>
        <w:rPr>
          <w:rFonts w:ascii="Times New Roman" w:hAnsi="Times New Roman"/>
          <w:sz w:val="28"/>
          <w:szCs w:val="28"/>
        </w:rPr>
      </w:pPr>
      <w:r w:rsidRPr="007F60C7">
        <w:rPr>
          <w:rFonts w:ascii="Times New Roman" w:hAnsi="Times New Roman"/>
          <w:sz w:val="28"/>
          <w:szCs w:val="28"/>
        </w:rPr>
        <w:t>Для естественной экосистемы характерны три признака:</w:t>
      </w:r>
    </w:p>
    <w:p w:rsidR="00E53EA0" w:rsidRPr="007F60C7" w:rsidRDefault="00E53EA0" w:rsidP="0083019D">
      <w:pPr>
        <w:spacing w:after="0" w:line="240" w:lineRule="auto"/>
        <w:jc w:val="both"/>
        <w:rPr>
          <w:rFonts w:ascii="Times New Roman" w:hAnsi="Times New Roman"/>
          <w:sz w:val="28"/>
          <w:szCs w:val="28"/>
        </w:rPr>
      </w:pPr>
      <w:r w:rsidRPr="007F60C7">
        <w:rPr>
          <w:rFonts w:ascii="Times New Roman" w:hAnsi="Times New Roman"/>
          <w:sz w:val="28"/>
          <w:szCs w:val="28"/>
        </w:rPr>
        <w:t>1)</w:t>
      </w:r>
      <w:r w:rsidRPr="007F60C7">
        <w:rPr>
          <w:rFonts w:ascii="Times New Roman" w:hAnsi="Times New Roman"/>
          <w:sz w:val="28"/>
          <w:szCs w:val="28"/>
        </w:rPr>
        <w:tab/>
        <w:t>экосистема обязательно представляет собой совокупность живых и неживых компонентов;</w:t>
      </w:r>
    </w:p>
    <w:p w:rsidR="00E53EA0" w:rsidRPr="007F60C7" w:rsidRDefault="00E53EA0" w:rsidP="0083019D">
      <w:pPr>
        <w:spacing w:after="0" w:line="240" w:lineRule="auto"/>
        <w:jc w:val="both"/>
        <w:rPr>
          <w:rFonts w:ascii="Times New Roman" w:hAnsi="Times New Roman"/>
          <w:sz w:val="28"/>
          <w:szCs w:val="28"/>
        </w:rPr>
      </w:pPr>
      <w:r w:rsidRPr="007F60C7">
        <w:rPr>
          <w:rFonts w:ascii="Times New Roman" w:hAnsi="Times New Roman"/>
          <w:sz w:val="28"/>
          <w:szCs w:val="28"/>
        </w:rPr>
        <w:t>2)</w:t>
      </w:r>
      <w:r w:rsidRPr="007F60C7">
        <w:rPr>
          <w:rFonts w:ascii="Times New Roman" w:hAnsi="Times New Roman"/>
          <w:sz w:val="28"/>
          <w:szCs w:val="28"/>
        </w:rPr>
        <w:tab/>
        <w:t>в рамках экосистемы осу</w:t>
      </w:r>
      <w:r>
        <w:rPr>
          <w:rFonts w:ascii="Times New Roman" w:hAnsi="Times New Roman"/>
          <w:sz w:val="28"/>
          <w:szCs w:val="28"/>
        </w:rPr>
        <w:t>ществляется полный цикл кругово</w:t>
      </w:r>
      <w:r w:rsidRPr="007F60C7">
        <w:rPr>
          <w:rFonts w:ascii="Times New Roman" w:hAnsi="Times New Roman"/>
          <w:sz w:val="28"/>
          <w:szCs w:val="28"/>
        </w:rPr>
        <w:t>рота веществ, начиная с создания</w:t>
      </w:r>
      <w:r>
        <w:rPr>
          <w:rFonts w:ascii="Times New Roman" w:hAnsi="Times New Roman"/>
          <w:sz w:val="28"/>
          <w:szCs w:val="28"/>
        </w:rPr>
        <w:t xml:space="preserve"> органического вещества и закан</w:t>
      </w:r>
      <w:r w:rsidRPr="007F60C7">
        <w:rPr>
          <w:rFonts w:ascii="Times New Roman" w:hAnsi="Times New Roman"/>
          <w:sz w:val="28"/>
          <w:szCs w:val="28"/>
        </w:rPr>
        <w:t>чивая его разложением на неорганические составляющие;</w:t>
      </w:r>
    </w:p>
    <w:p w:rsidR="00E53EA0" w:rsidRPr="007F60C7" w:rsidRDefault="00E53EA0" w:rsidP="0083019D">
      <w:pPr>
        <w:spacing w:after="0" w:line="240" w:lineRule="auto"/>
        <w:jc w:val="both"/>
        <w:rPr>
          <w:rFonts w:ascii="Times New Roman" w:hAnsi="Times New Roman"/>
          <w:sz w:val="28"/>
          <w:szCs w:val="28"/>
        </w:rPr>
      </w:pPr>
      <w:r w:rsidRPr="007F60C7">
        <w:rPr>
          <w:rFonts w:ascii="Times New Roman" w:hAnsi="Times New Roman"/>
          <w:sz w:val="28"/>
          <w:szCs w:val="28"/>
        </w:rPr>
        <w:t>3)</w:t>
      </w:r>
      <w:r w:rsidRPr="007F60C7">
        <w:rPr>
          <w:rFonts w:ascii="Times New Roman" w:hAnsi="Times New Roman"/>
          <w:sz w:val="28"/>
          <w:szCs w:val="28"/>
        </w:rPr>
        <w:tab/>
        <w:t>экосистема сохраняет устойчивость в течение определенного времени.</w:t>
      </w:r>
    </w:p>
    <w:p w:rsidR="00E53EA0" w:rsidRDefault="00E53EA0" w:rsidP="0083019D">
      <w:pPr>
        <w:spacing w:after="0" w:line="240" w:lineRule="auto"/>
        <w:jc w:val="both"/>
        <w:rPr>
          <w:rFonts w:ascii="Times New Roman" w:hAnsi="Times New Roman"/>
          <w:sz w:val="28"/>
          <w:szCs w:val="28"/>
        </w:rPr>
      </w:pPr>
      <w:r w:rsidRPr="007F60C7">
        <w:rPr>
          <w:rFonts w:ascii="Times New Roman" w:hAnsi="Times New Roman"/>
          <w:sz w:val="28"/>
          <w:szCs w:val="28"/>
        </w:rPr>
        <w:t xml:space="preserve">Состав экосистем представлен абиотическими </w:t>
      </w:r>
      <w:r>
        <w:rPr>
          <w:rFonts w:ascii="Times New Roman" w:hAnsi="Times New Roman"/>
          <w:sz w:val="28"/>
          <w:szCs w:val="28"/>
        </w:rPr>
        <w:t>и биотическими компонентами</w:t>
      </w:r>
      <w:r w:rsidRPr="007F60C7">
        <w:rPr>
          <w:rFonts w:ascii="Times New Roman" w:hAnsi="Times New Roman"/>
          <w:sz w:val="28"/>
          <w:szCs w:val="28"/>
        </w:rPr>
        <w:t>. К абиотиче</w:t>
      </w:r>
      <w:r>
        <w:rPr>
          <w:rFonts w:ascii="Times New Roman" w:hAnsi="Times New Roman"/>
          <w:sz w:val="28"/>
          <w:szCs w:val="28"/>
        </w:rPr>
        <w:t xml:space="preserve">ским компонентам относятся </w:t>
      </w:r>
      <w:r w:rsidRPr="00240C71">
        <w:rPr>
          <w:rFonts w:ascii="Times New Roman" w:hAnsi="Times New Roman"/>
          <w:i/>
          <w:sz w:val="28"/>
          <w:szCs w:val="28"/>
        </w:rPr>
        <w:t>вещества и энергия,</w:t>
      </w:r>
      <w:r w:rsidRPr="007F60C7">
        <w:rPr>
          <w:rFonts w:ascii="Times New Roman" w:hAnsi="Times New Roman"/>
          <w:sz w:val="28"/>
          <w:szCs w:val="28"/>
        </w:rPr>
        <w:t xml:space="preserve"> к биотическим - </w:t>
      </w:r>
      <w:r w:rsidRPr="00240C71">
        <w:rPr>
          <w:rFonts w:ascii="Times New Roman" w:hAnsi="Times New Roman"/>
          <w:i/>
          <w:sz w:val="28"/>
          <w:szCs w:val="28"/>
        </w:rPr>
        <w:t>гены, клетки, органы, организмы, популяции, сообщества.</w:t>
      </w:r>
    </w:p>
    <w:p w:rsidR="00E53EA0" w:rsidRPr="00EC05C2" w:rsidRDefault="00E53EA0" w:rsidP="0083019D">
      <w:pPr>
        <w:spacing w:after="0" w:line="240" w:lineRule="auto"/>
        <w:jc w:val="both"/>
        <w:rPr>
          <w:rFonts w:ascii="Times New Roman" w:hAnsi="Times New Roman"/>
          <w:sz w:val="28"/>
          <w:szCs w:val="28"/>
        </w:rPr>
      </w:pPr>
      <w:r w:rsidRPr="00EC05C2">
        <w:rPr>
          <w:rFonts w:ascii="Times New Roman" w:hAnsi="Times New Roman"/>
          <w:sz w:val="28"/>
          <w:szCs w:val="28"/>
        </w:rPr>
        <w:t>Абиотические компоненты - это:</w:t>
      </w:r>
    </w:p>
    <w:p w:rsidR="00E53EA0" w:rsidRPr="00EC05C2" w:rsidRDefault="00E53EA0" w:rsidP="0083019D">
      <w:pPr>
        <w:spacing w:after="0" w:line="240" w:lineRule="auto"/>
        <w:jc w:val="both"/>
        <w:rPr>
          <w:rFonts w:ascii="Times New Roman" w:hAnsi="Times New Roman"/>
          <w:sz w:val="28"/>
          <w:szCs w:val="28"/>
        </w:rPr>
      </w:pPr>
      <w:r w:rsidRPr="00EC05C2">
        <w:rPr>
          <w:rFonts w:ascii="Times New Roman" w:hAnsi="Times New Roman"/>
          <w:sz w:val="28"/>
          <w:szCs w:val="28"/>
        </w:rPr>
        <w:t>-</w:t>
      </w:r>
      <w:r w:rsidRPr="00EC05C2">
        <w:rPr>
          <w:rFonts w:ascii="Times New Roman" w:hAnsi="Times New Roman"/>
          <w:sz w:val="28"/>
          <w:szCs w:val="28"/>
        </w:rPr>
        <w:tab/>
        <w:t xml:space="preserve">неорганические вещества </w:t>
      </w:r>
      <w:r>
        <w:rPr>
          <w:rFonts w:ascii="Times New Roman" w:hAnsi="Times New Roman"/>
          <w:sz w:val="28"/>
          <w:szCs w:val="28"/>
        </w:rPr>
        <w:t>и химические элементы, участвую</w:t>
      </w:r>
      <w:r w:rsidRPr="00EC05C2">
        <w:rPr>
          <w:rFonts w:ascii="Times New Roman" w:hAnsi="Times New Roman"/>
          <w:sz w:val="28"/>
          <w:szCs w:val="28"/>
        </w:rPr>
        <w:t>щие в обмене между живой и мертвой материей (вода, кислород, кальций, железо, азот и т. д.);</w:t>
      </w:r>
    </w:p>
    <w:p w:rsidR="00E53EA0" w:rsidRPr="00EC05C2" w:rsidRDefault="00E53EA0" w:rsidP="0083019D">
      <w:pPr>
        <w:spacing w:after="0" w:line="240" w:lineRule="auto"/>
        <w:jc w:val="both"/>
        <w:rPr>
          <w:rFonts w:ascii="Times New Roman" w:hAnsi="Times New Roman"/>
          <w:sz w:val="28"/>
          <w:szCs w:val="28"/>
        </w:rPr>
      </w:pPr>
      <w:r w:rsidRPr="00EC05C2">
        <w:rPr>
          <w:rFonts w:ascii="Times New Roman" w:hAnsi="Times New Roman"/>
          <w:sz w:val="28"/>
          <w:szCs w:val="28"/>
        </w:rPr>
        <w:t>-</w:t>
      </w:r>
      <w:r w:rsidRPr="00EC05C2">
        <w:rPr>
          <w:rFonts w:ascii="Times New Roman" w:hAnsi="Times New Roman"/>
          <w:sz w:val="28"/>
          <w:szCs w:val="28"/>
        </w:rPr>
        <w:tab/>
        <w:t>органические вещества, с</w:t>
      </w:r>
      <w:r>
        <w:rPr>
          <w:rFonts w:ascii="Times New Roman" w:hAnsi="Times New Roman"/>
          <w:sz w:val="28"/>
          <w:szCs w:val="28"/>
        </w:rPr>
        <w:t>вязывающие абиотическую и биоти</w:t>
      </w:r>
      <w:r w:rsidRPr="00EC05C2">
        <w:rPr>
          <w:rFonts w:ascii="Times New Roman" w:hAnsi="Times New Roman"/>
          <w:sz w:val="28"/>
          <w:szCs w:val="28"/>
        </w:rPr>
        <w:t>ческую части экосистем (углеводы, жиры, аминокислоты, белки);</w:t>
      </w:r>
    </w:p>
    <w:p w:rsidR="00E53EA0" w:rsidRPr="00EC05C2" w:rsidRDefault="00E53EA0" w:rsidP="0083019D">
      <w:pPr>
        <w:spacing w:after="0" w:line="240" w:lineRule="auto"/>
        <w:jc w:val="both"/>
        <w:rPr>
          <w:rFonts w:ascii="Times New Roman" w:hAnsi="Times New Roman"/>
          <w:sz w:val="28"/>
          <w:szCs w:val="28"/>
        </w:rPr>
      </w:pPr>
      <w:r w:rsidRPr="00EC05C2">
        <w:rPr>
          <w:rFonts w:ascii="Times New Roman" w:hAnsi="Times New Roman"/>
          <w:sz w:val="28"/>
          <w:szCs w:val="28"/>
        </w:rPr>
        <w:t>-</w:t>
      </w:r>
      <w:r w:rsidRPr="00EC05C2">
        <w:rPr>
          <w:rFonts w:ascii="Times New Roman" w:hAnsi="Times New Roman"/>
          <w:sz w:val="28"/>
          <w:szCs w:val="28"/>
        </w:rPr>
        <w:tab/>
        <w:t>воздушная, водная или твердая среда обитания;</w:t>
      </w:r>
    </w:p>
    <w:p w:rsidR="00E53EA0" w:rsidRDefault="00E53EA0" w:rsidP="0083019D">
      <w:pPr>
        <w:spacing w:after="0" w:line="240" w:lineRule="auto"/>
        <w:jc w:val="both"/>
        <w:rPr>
          <w:rFonts w:ascii="Times New Roman" w:hAnsi="Times New Roman"/>
          <w:sz w:val="28"/>
          <w:szCs w:val="28"/>
        </w:rPr>
      </w:pPr>
      <w:r w:rsidRPr="00EC05C2">
        <w:rPr>
          <w:rFonts w:ascii="Times New Roman" w:hAnsi="Times New Roman"/>
          <w:sz w:val="28"/>
          <w:szCs w:val="28"/>
        </w:rPr>
        <w:t>-</w:t>
      </w:r>
      <w:r w:rsidRPr="00EC05C2">
        <w:rPr>
          <w:rFonts w:ascii="Times New Roman" w:hAnsi="Times New Roman"/>
          <w:sz w:val="28"/>
          <w:szCs w:val="28"/>
        </w:rPr>
        <w:tab/>
        <w:t>климатические факторы (энергия солнца, осадки, ветер).</w:t>
      </w:r>
    </w:p>
    <w:p w:rsidR="00E53EA0" w:rsidRDefault="00E53EA0" w:rsidP="0083019D">
      <w:pPr>
        <w:spacing w:after="0" w:line="240" w:lineRule="auto"/>
        <w:jc w:val="both"/>
        <w:rPr>
          <w:rFonts w:ascii="Times New Roman" w:hAnsi="Times New Roman"/>
          <w:sz w:val="28"/>
          <w:szCs w:val="28"/>
        </w:rPr>
      </w:pPr>
      <w:r w:rsidRPr="00863DB0">
        <w:rPr>
          <w:rFonts w:ascii="Times New Roman" w:hAnsi="Times New Roman"/>
          <w:sz w:val="28"/>
          <w:szCs w:val="28"/>
        </w:rPr>
        <w:t xml:space="preserve">Все компоненты экосистем обмениваются веществом и энергией друг с другом. Благодаря этому экосистемы нашей планеты поддерживают общий круговорот веществ и энергии в биосфере. Эта основная функция обеспечена </w:t>
      </w:r>
      <w:r w:rsidRPr="00863DB0">
        <w:rPr>
          <w:rFonts w:ascii="Times New Roman" w:hAnsi="Times New Roman"/>
          <w:i/>
          <w:sz w:val="28"/>
          <w:szCs w:val="28"/>
        </w:rPr>
        <w:t>трофическими (пищевыми)</w:t>
      </w:r>
      <w:r w:rsidRPr="00863DB0">
        <w:rPr>
          <w:rFonts w:ascii="Times New Roman" w:hAnsi="Times New Roman"/>
          <w:sz w:val="28"/>
          <w:szCs w:val="28"/>
        </w:rPr>
        <w:t xml:space="preserve"> взаимоотношениями видов.</w:t>
      </w:r>
    </w:p>
    <w:p w:rsidR="00E53EA0" w:rsidRPr="00EC05C2" w:rsidRDefault="00E53EA0" w:rsidP="0083019D">
      <w:pPr>
        <w:spacing w:after="0" w:line="240" w:lineRule="auto"/>
        <w:jc w:val="both"/>
        <w:rPr>
          <w:rFonts w:ascii="Times New Roman" w:hAnsi="Times New Roman"/>
          <w:sz w:val="28"/>
          <w:szCs w:val="28"/>
        </w:rPr>
      </w:pPr>
      <w:r>
        <w:rPr>
          <w:noProof/>
          <w:lang w:eastAsia="ru-RU"/>
        </w:rPr>
        <w:pict>
          <v:shape id="Рисунок 7" o:spid="_x0000_i1032" type="#_x0000_t75" alt="http://konspekta.net/mydocxru/baza8/1264267819.files/image032.jpg" style="width:370.5pt;height:203.25pt;visibility:visible">
            <v:imagedata r:id="rId13" o:title=""/>
          </v:shape>
        </w:pict>
      </w:r>
    </w:p>
    <w:p w:rsidR="00E53EA0" w:rsidRPr="00863DB0" w:rsidRDefault="00E53EA0" w:rsidP="0083019D">
      <w:pPr>
        <w:spacing w:after="0" w:line="240" w:lineRule="auto"/>
        <w:jc w:val="both"/>
        <w:rPr>
          <w:rFonts w:ascii="Times New Roman" w:hAnsi="Times New Roman"/>
          <w:sz w:val="28"/>
          <w:szCs w:val="28"/>
        </w:rPr>
      </w:pPr>
      <w:r>
        <w:rPr>
          <w:rFonts w:ascii="Times New Roman" w:hAnsi="Times New Roman"/>
          <w:sz w:val="28"/>
          <w:szCs w:val="28"/>
        </w:rPr>
        <w:t>Рис. 3. 2</w:t>
      </w:r>
      <w:r w:rsidRPr="00863DB0">
        <w:rPr>
          <w:rFonts w:ascii="Times New Roman" w:hAnsi="Times New Roman"/>
          <w:sz w:val="28"/>
          <w:szCs w:val="28"/>
        </w:rPr>
        <w:t>. Передача вещества и энергии в экосистеме.</w:t>
      </w:r>
    </w:p>
    <w:p w:rsidR="00E53EA0" w:rsidRPr="00863DB0"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sz w:val="28"/>
          <w:szCs w:val="28"/>
        </w:rPr>
      </w:pPr>
      <w:r w:rsidRPr="00863DB0">
        <w:rPr>
          <w:rFonts w:ascii="Times New Roman" w:hAnsi="Times New Roman"/>
          <w:sz w:val="28"/>
          <w:szCs w:val="28"/>
        </w:rPr>
        <w:t xml:space="preserve">1 звено - </w:t>
      </w:r>
      <w:r w:rsidRPr="00863DB0">
        <w:rPr>
          <w:rFonts w:ascii="Times New Roman" w:hAnsi="Times New Roman"/>
          <w:i/>
          <w:sz w:val="28"/>
          <w:szCs w:val="28"/>
        </w:rPr>
        <w:t>абиотическое окружение.</w:t>
      </w:r>
      <w:r w:rsidRPr="00863DB0">
        <w:rPr>
          <w:rFonts w:ascii="Times New Roman" w:hAnsi="Times New Roman"/>
          <w:sz w:val="28"/>
          <w:szCs w:val="28"/>
        </w:rPr>
        <w:t xml:space="preserve"> Сюда относится весь комплекс условий неживой природы, в том числе физические факторы (солнечная энергия, давление, теплота и др.) и химические факторы (вода, биогенные элементы, минеральные соли, газы), откуда биоценоз черпает средства жизни и куда вы</w:t>
      </w:r>
      <w:r>
        <w:rPr>
          <w:rFonts w:ascii="Times New Roman" w:hAnsi="Times New Roman"/>
          <w:sz w:val="28"/>
          <w:szCs w:val="28"/>
        </w:rPr>
        <w:t xml:space="preserve">деляет продукты обмена.   </w:t>
      </w:r>
    </w:p>
    <w:p w:rsidR="00E53EA0" w:rsidRPr="00DC0E01"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2</w:t>
      </w:r>
      <w:r w:rsidRPr="00863DB0">
        <w:rPr>
          <w:rFonts w:ascii="Times New Roman" w:hAnsi="Times New Roman"/>
          <w:sz w:val="28"/>
          <w:szCs w:val="28"/>
        </w:rPr>
        <w:t xml:space="preserve"> звено - </w:t>
      </w:r>
      <w:r w:rsidRPr="00863DB0">
        <w:rPr>
          <w:rFonts w:ascii="Times New Roman" w:hAnsi="Times New Roman"/>
          <w:i/>
          <w:sz w:val="28"/>
          <w:szCs w:val="28"/>
        </w:rPr>
        <w:t>комплекс продуцентов</w:t>
      </w:r>
      <w:r>
        <w:rPr>
          <w:rFonts w:ascii="Times New Roman" w:hAnsi="Times New Roman"/>
          <w:sz w:val="28"/>
          <w:szCs w:val="28"/>
        </w:rPr>
        <w:t>, создателей</w:t>
      </w:r>
      <w:r w:rsidRPr="00EC05C2">
        <w:rPr>
          <w:rFonts w:ascii="Times New Roman" w:hAnsi="Times New Roman"/>
          <w:sz w:val="28"/>
          <w:szCs w:val="28"/>
        </w:rPr>
        <w:t xml:space="preserve"> первичной биологич</w:t>
      </w:r>
      <w:r>
        <w:rPr>
          <w:rFonts w:ascii="Times New Roman" w:hAnsi="Times New Roman"/>
          <w:sz w:val="28"/>
          <w:szCs w:val="28"/>
        </w:rPr>
        <w:t>еской продукции, организмов, син</w:t>
      </w:r>
      <w:r w:rsidRPr="00EC05C2">
        <w:rPr>
          <w:rFonts w:ascii="Times New Roman" w:hAnsi="Times New Roman"/>
          <w:sz w:val="28"/>
          <w:szCs w:val="28"/>
        </w:rPr>
        <w:t>тезирующие органические вещества из неорганических с</w:t>
      </w:r>
      <w:r>
        <w:rPr>
          <w:rFonts w:ascii="Times New Roman" w:hAnsi="Times New Roman"/>
          <w:sz w:val="28"/>
          <w:szCs w:val="28"/>
        </w:rPr>
        <w:t>оединений (диоксида углерода СО</w:t>
      </w:r>
      <w:r>
        <w:rPr>
          <w:rFonts w:ascii="Times New Roman" w:hAnsi="Times New Roman"/>
          <w:sz w:val="28"/>
          <w:szCs w:val="28"/>
          <w:vertAlign w:val="subscript"/>
        </w:rPr>
        <w:t>2</w:t>
      </w:r>
      <w:r>
        <w:rPr>
          <w:rFonts w:ascii="Times New Roman" w:hAnsi="Times New Roman"/>
          <w:sz w:val="28"/>
          <w:szCs w:val="28"/>
        </w:rPr>
        <w:t xml:space="preserve"> и воды). Продуценты</w:t>
      </w:r>
      <w:r w:rsidRPr="00863DB0">
        <w:rPr>
          <w:rFonts w:ascii="Times New Roman" w:hAnsi="Times New Roman"/>
          <w:sz w:val="28"/>
          <w:szCs w:val="28"/>
        </w:rPr>
        <w:t xml:space="preserve"> обеспечивают органическими веществами и запасенной энергией все живое население. Основная масса из них это </w:t>
      </w:r>
      <w:r w:rsidRPr="00863DB0">
        <w:rPr>
          <w:rFonts w:ascii="Times New Roman" w:hAnsi="Times New Roman"/>
          <w:i/>
          <w:sz w:val="28"/>
          <w:szCs w:val="28"/>
        </w:rPr>
        <w:t>автотрофы</w:t>
      </w:r>
      <w:r w:rsidRPr="00863DB0">
        <w:rPr>
          <w:rFonts w:ascii="Times New Roman" w:hAnsi="Times New Roman"/>
          <w:sz w:val="28"/>
          <w:szCs w:val="28"/>
        </w:rPr>
        <w:t xml:space="preserve"> (синтезируют органические вещества за счет энергии Солнца) и к ним относятся фотосинтезирующие макро- и микроорганизмы. Автотрофами является подавляющее большинство растений. Среди микроорганизмов есть и хемотрофы (синтезируют органические вещества за счет энергии освобождаю</w:t>
      </w:r>
      <w:r>
        <w:rPr>
          <w:rFonts w:ascii="Times New Roman" w:hAnsi="Times New Roman"/>
          <w:sz w:val="28"/>
          <w:szCs w:val="28"/>
        </w:rPr>
        <w:t xml:space="preserve">щейся при химических реакциях). </w:t>
      </w:r>
      <w:r w:rsidRPr="00EC05C2">
        <w:rPr>
          <w:rFonts w:ascii="Times New Roman" w:hAnsi="Times New Roman"/>
          <w:sz w:val="28"/>
          <w:szCs w:val="28"/>
        </w:rPr>
        <w:t>В процесс</w:t>
      </w:r>
      <w:r>
        <w:rPr>
          <w:rFonts w:ascii="Times New Roman" w:hAnsi="Times New Roman"/>
          <w:sz w:val="28"/>
          <w:szCs w:val="28"/>
        </w:rPr>
        <w:t>е жизнедеятельности они синтези</w:t>
      </w:r>
      <w:r w:rsidRPr="00EC05C2">
        <w:rPr>
          <w:rFonts w:ascii="Times New Roman" w:hAnsi="Times New Roman"/>
          <w:sz w:val="28"/>
          <w:szCs w:val="28"/>
        </w:rPr>
        <w:t>руют на свету органические вещества</w:t>
      </w:r>
      <w:r>
        <w:rPr>
          <w:rFonts w:ascii="Times New Roman" w:hAnsi="Times New Roman"/>
          <w:sz w:val="28"/>
          <w:szCs w:val="28"/>
        </w:rPr>
        <w:t xml:space="preserve"> - углеводы или сахара</w:t>
      </w:r>
      <w:r w:rsidRPr="00EC05C2">
        <w:rPr>
          <w:rFonts w:ascii="Times New Roman" w:hAnsi="Times New Roman"/>
          <w:sz w:val="28"/>
          <w:szCs w:val="28"/>
        </w:rPr>
        <w:t>.Процесс превращения зелеными растениями лучистой энергии солнца в энергию химических связей и органические</w:t>
      </w:r>
      <w:r>
        <w:rPr>
          <w:rFonts w:ascii="Times New Roman" w:hAnsi="Times New Roman"/>
          <w:sz w:val="28"/>
          <w:szCs w:val="28"/>
        </w:rPr>
        <w:t xml:space="preserve"> вещества на</w:t>
      </w:r>
      <w:r w:rsidRPr="00EC05C2">
        <w:rPr>
          <w:rFonts w:ascii="Times New Roman" w:hAnsi="Times New Roman"/>
          <w:sz w:val="28"/>
          <w:szCs w:val="28"/>
        </w:rPr>
        <w:t>зывается фотосинтезом. Реакции, в которых поглощае</w:t>
      </w:r>
      <w:r>
        <w:rPr>
          <w:rFonts w:ascii="Times New Roman" w:hAnsi="Times New Roman"/>
          <w:sz w:val="28"/>
          <w:szCs w:val="28"/>
        </w:rPr>
        <w:t xml:space="preserve">тся световая энергия, являются </w:t>
      </w:r>
      <w:r w:rsidRPr="00EC05C2">
        <w:rPr>
          <w:rFonts w:ascii="Times New Roman" w:hAnsi="Times New Roman"/>
          <w:sz w:val="28"/>
          <w:szCs w:val="28"/>
        </w:rPr>
        <w:t xml:space="preserve"> эндотермическими. Энергия солнечного света аккумулируется в форме химичес</w:t>
      </w:r>
      <w:r>
        <w:rPr>
          <w:rFonts w:ascii="Times New Roman" w:hAnsi="Times New Roman"/>
          <w:sz w:val="28"/>
          <w:szCs w:val="28"/>
        </w:rPr>
        <w:t>ких связей. Это необходимое свя</w:t>
      </w:r>
      <w:r w:rsidRPr="00EC05C2">
        <w:rPr>
          <w:rFonts w:ascii="Times New Roman" w:hAnsi="Times New Roman"/>
          <w:sz w:val="28"/>
          <w:szCs w:val="28"/>
        </w:rPr>
        <w:t>зующее звено между живой и неживой природой. Жизнь на З</w:t>
      </w:r>
      <w:r>
        <w:rPr>
          <w:rFonts w:ascii="Times New Roman" w:hAnsi="Times New Roman"/>
          <w:sz w:val="28"/>
          <w:szCs w:val="28"/>
        </w:rPr>
        <w:t>емле за</w:t>
      </w:r>
      <w:r w:rsidRPr="00EC05C2">
        <w:rPr>
          <w:rFonts w:ascii="Times New Roman" w:hAnsi="Times New Roman"/>
          <w:sz w:val="28"/>
          <w:szCs w:val="28"/>
        </w:rPr>
        <w:t>висит от энергии, излучаемой С</w:t>
      </w:r>
      <w:r>
        <w:rPr>
          <w:rFonts w:ascii="Times New Roman" w:hAnsi="Times New Roman"/>
          <w:sz w:val="28"/>
          <w:szCs w:val="28"/>
        </w:rPr>
        <w:t>олнцем. Около 1% энергии, дости</w:t>
      </w:r>
      <w:r w:rsidRPr="00EC05C2">
        <w:rPr>
          <w:rFonts w:ascii="Times New Roman" w:hAnsi="Times New Roman"/>
          <w:sz w:val="28"/>
          <w:szCs w:val="28"/>
        </w:rPr>
        <w:t>гающей Земли, преобразуется клетками растений в химическую энергию с</w:t>
      </w:r>
      <w:r>
        <w:rPr>
          <w:rFonts w:ascii="Times New Roman" w:hAnsi="Times New Roman"/>
          <w:sz w:val="28"/>
          <w:szCs w:val="28"/>
        </w:rPr>
        <w:t xml:space="preserve">интезируемых углеводов (рис. </w:t>
      </w:r>
      <w:r w:rsidRPr="00B12294">
        <w:rPr>
          <w:rFonts w:ascii="Times New Roman" w:hAnsi="Times New Roman"/>
          <w:sz w:val="28"/>
          <w:szCs w:val="28"/>
        </w:rPr>
        <w:t>3</w:t>
      </w:r>
      <w:r>
        <w:rPr>
          <w:rFonts w:ascii="Times New Roman" w:hAnsi="Times New Roman"/>
          <w:sz w:val="28"/>
          <w:szCs w:val="28"/>
        </w:rPr>
        <w:t>.3</w:t>
      </w:r>
      <w:r w:rsidRPr="00EC05C2">
        <w:rPr>
          <w:rFonts w:ascii="Times New Roman" w:hAnsi="Times New Roman"/>
          <w:sz w:val="28"/>
          <w:szCs w:val="28"/>
        </w:rPr>
        <w:t>).</w:t>
      </w:r>
    </w:p>
    <w:p w:rsidR="00E53EA0" w:rsidRDefault="00E53EA0" w:rsidP="0083019D">
      <w:pPr>
        <w:spacing w:after="0" w:line="240" w:lineRule="auto"/>
        <w:jc w:val="both"/>
        <w:rPr>
          <w:rFonts w:ascii="Times New Roman" w:hAnsi="Times New Roman"/>
          <w:sz w:val="28"/>
          <w:szCs w:val="28"/>
        </w:rPr>
      </w:pPr>
      <w:r w:rsidRPr="001E36BC">
        <w:rPr>
          <w:rFonts w:ascii="Times New Roman" w:hAnsi="Times New Roman"/>
          <w:noProof/>
          <w:sz w:val="28"/>
          <w:szCs w:val="28"/>
          <w:lang w:eastAsia="ru-RU"/>
        </w:rPr>
        <w:pict>
          <v:shape id="Рисунок 6" o:spid="_x0000_i1033" type="#_x0000_t75" style="width:299.25pt;height:105.75pt;visibility:visible">
            <v:imagedata r:id="rId14" o:title=""/>
          </v:shape>
        </w:pic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Рис. 3.3</w:t>
      </w:r>
      <w:r w:rsidRPr="00863DB0">
        <w:rPr>
          <w:rFonts w:ascii="Times New Roman" w:hAnsi="Times New Roman"/>
          <w:sz w:val="28"/>
          <w:szCs w:val="28"/>
        </w:rPr>
        <w:t>. Функциональная схема экосистемы</w:t>
      </w:r>
    </w:p>
    <w:p w:rsidR="00E53EA0" w:rsidRDefault="00E53EA0" w:rsidP="0083019D">
      <w:pPr>
        <w:spacing w:after="0" w:line="240" w:lineRule="auto"/>
        <w:jc w:val="both"/>
        <w:rPr>
          <w:rFonts w:ascii="Times New Roman" w:hAnsi="Times New Roman"/>
          <w:sz w:val="28"/>
          <w:szCs w:val="28"/>
        </w:rPr>
      </w:pPr>
    </w:p>
    <w:p w:rsidR="00E53EA0" w:rsidRPr="00863DB0" w:rsidRDefault="00E53EA0" w:rsidP="0083019D">
      <w:pPr>
        <w:spacing w:after="0" w:line="240" w:lineRule="auto"/>
        <w:jc w:val="both"/>
        <w:rPr>
          <w:rFonts w:ascii="Times New Roman" w:hAnsi="Times New Roman"/>
          <w:sz w:val="28"/>
          <w:szCs w:val="28"/>
        </w:rPr>
      </w:pPr>
      <w:r w:rsidRPr="00DC0E01">
        <w:rPr>
          <w:rFonts w:ascii="Times New Roman" w:hAnsi="Times New Roman"/>
          <w:sz w:val="28"/>
          <w:szCs w:val="28"/>
        </w:rPr>
        <w:t>Синтезированные растениями углеводы (сахароза, глюкоза, крахмал и др.) являются главным источником энергии для гетеротрофных организмов, населяющих нашу планету.</w:t>
      </w:r>
    </w:p>
    <w:p w:rsidR="00E53EA0" w:rsidRDefault="00E53EA0" w:rsidP="0083019D">
      <w:pPr>
        <w:spacing w:after="0" w:line="240" w:lineRule="auto"/>
        <w:jc w:val="both"/>
        <w:rPr>
          <w:rFonts w:ascii="Times New Roman" w:hAnsi="Times New Roman"/>
          <w:i/>
          <w:sz w:val="28"/>
          <w:szCs w:val="28"/>
        </w:rPr>
      </w:pPr>
      <w:r w:rsidRPr="00863DB0">
        <w:rPr>
          <w:rFonts w:ascii="Times New Roman" w:hAnsi="Times New Roman"/>
          <w:sz w:val="28"/>
          <w:szCs w:val="28"/>
        </w:rPr>
        <w:t xml:space="preserve">3 звено - </w:t>
      </w:r>
      <w:r w:rsidRPr="00DC0E01">
        <w:rPr>
          <w:rFonts w:ascii="Times New Roman" w:hAnsi="Times New Roman"/>
          <w:i/>
          <w:sz w:val="28"/>
          <w:szCs w:val="28"/>
        </w:rPr>
        <w:t>комплекс всевозможных организмов консументов (потребителей).</w:t>
      </w:r>
      <w:r w:rsidRPr="00863DB0">
        <w:rPr>
          <w:rFonts w:ascii="Times New Roman" w:hAnsi="Times New Roman"/>
          <w:sz w:val="28"/>
          <w:szCs w:val="28"/>
        </w:rPr>
        <w:t>Эти организмы являются гетеротрофами и живут за счет готовых органических веществ, которые создают продуценты. К ним относятся самые разнообразны</w:t>
      </w:r>
      <w:r>
        <w:rPr>
          <w:rFonts w:ascii="Times New Roman" w:hAnsi="Times New Roman"/>
          <w:sz w:val="28"/>
          <w:szCs w:val="28"/>
        </w:rPr>
        <w:t>е организмы - :</w:t>
      </w:r>
      <w:r w:rsidRPr="00863DB0">
        <w:rPr>
          <w:rFonts w:ascii="Times New Roman" w:hAnsi="Times New Roman"/>
          <w:sz w:val="28"/>
          <w:szCs w:val="28"/>
        </w:rPr>
        <w:t>простейшие, насекомые</w:t>
      </w:r>
      <w:r>
        <w:rPr>
          <w:rFonts w:ascii="Times New Roman" w:hAnsi="Times New Roman"/>
          <w:sz w:val="28"/>
          <w:szCs w:val="28"/>
        </w:rPr>
        <w:t>, пресмыкающиеся, рыбы, птицы и</w:t>
      </w:r>
      <w:r w:rsidRPr="00863DB0">
        <w:rPr>
          <w:rFonts w:ascii="Times New Roman" w:hAnsi="Times New Roman"/>
          <w:sz w:val="28"/>
          <w:szCs w:val="28"/>
        </w:rPr>
        <w:t xml:space="preserve"> млекопитающие (включая человека).</w:t>
      </w:r>
      <w:r>
        <w:rPr>
          <w:rFonts w:ascii="Times New Roman" w:hAnsi="Times New Roman"/>
          <w:sz w:val="28"/>
          <w:szCs w:val="28"/>
        </w:rPr>
        <w:t xml:space="preserve">   В любой экосистеме обязательно присутствуют </w:t>
      </w:r>
      <w:r>
        <w:rPr>
          <w:rFonts w:ascii="Times New Roman" w:hAnsi="Times New Roman"/>
          <w:i/>
          <w:sz w:val="28"/>
          <w:szCs w:val="28"/>
        </w:rPr>
        <w:t>редуценты</w:t>
      </w:r>
    </w:p>
    <w:p w:rsidR="00E53EA0" w:rsidRPr="00BC3E56" w:rsidRDefault="00E53EA0" w:rsidP="0083019D">
      <w:pPr>
        <w:spacing w:after="0" w:line="240" w:lineRule="auto"/>
        <w:jc w:val="both"/>
        <w:rPr>
          <w:rFonts w:ascii="Times New Roman" w:hAnsi="Times New Roman"/>
          <w:i/>
          <w:sz w:val="28"/>
          <w:szCs w:val="28"/>
        </w:rPr>
      </w:pPr>
      <w:r>
        <w:rPr>
          <w:rFonts w:ascii="Times New Roman" w:hAnsi="Times New Roman"/>
          <w:i/>
          <w:sz w:val="28"/>
          <w:szCs w:val="28"/>
        </w:rPr>
        <w:t xml:space="preserve">(гетеротрофы), </w:t>
      </w:r>
      <w:r>
        <w:rPr>
          <w:rFonts w:ascii="Times New Roman" w:hAnsi="Times New Roman"/>
          <w:sz w:val="28"/>
          <w:szCs w:val="28"/>
        </w:rPr>
        <w:t>организмы, превращающих</w:t>
      </w:r>
      <w:r w:rsidRPr="00EC05C2">
        <w:rPr>
          <w:rFonts w:ascii="Times New Roman" w:hAnsi="Times New Roman"/>
          <w:sz w:val="28"/>
          <w:szCs w:val="28"/>
        </w:rPr>
        <w:t xml:space="preserve"> органические остатк</w:t>
      </w:r>
      <w:r>
        <w:rPr>
          <w:rFonts w:ascii="Times New Roman" w:hAnsi="Times New Roman"/>
          <w:sz w:val="28"/>
          <w:szCs w:val="28"/>
        </w:rPr>
        <w:t>и в неорганические вещества. Ре</w:t>
      </w:r>
      <w:r w:rsidRPr="00EC05C2">
        <w:rPr>
          <w:rFonts w:ascii="Times New Roman" w:hAnsi="Times New Roman"/>
          <w:sz w:val="28"/>
          <w:szCs w:val="28"/>
        </w:rPr>
        <w:t>дуценты</w:t>
      </w:r>
      <w:r w:rsidRPr="00636306">
        <w:rPr>
          <w:rFonts w:ascii="Times New Roman" w:hAnsi="Times New Roman"/>
          <w:i/>
          <w:sz w:val="28"/>
          <w:szCs w:val="28"/>
        </w:rPr>
        <w:t>(бактерии, грибы)</w:t>
      </w:r>
      <w:r w:rsidRPr="00EC05C2">
        <w:rPr>
          <w:rFonts w:ascii="Times New Roman" w:hAnsi="Times New Roman"/>
          <w:sz w:val="28"/>
          <w:szCs w:val="28"/>
        </w:rPr>
        <w:t xml:space="preserve"> участ</w:t>
      </w:r>
      <w:r>
        <w:rPr>
          <w:rFonts w:ascii="Times New Roman" w:hAnsi="Times New Roman"/>
          <w:sz w:val="28"/>
          <w:szCs w:val="28"/>
        </w:rPr>
        <w:t>вуют в последней стадии разложе</w:t>
      </w:r>
      <w:r w:rsidRPr="00EC05C2">
        <w:rPr>
          <w:rFonts w:ascii="Times New Roman" w:hAnsi="Times New Roman"/>
          <w:sz w:val="28"/>
          <w:szCs w:val="28"/>
        </w:rPr>
        <w:t>ния органических веществ - минерализации органических веществ до неорганических соединений (C</w:t>
      </w:r>
      <w:r>
        <w:rPr>
          <w:rFonts w:ascii="Times New Roman" w:hAnsi="Times New Roman"/>
          <w:sz w:val="28"/>
          <w:szCs w:val="28"/>
        </w:rPr>
        <w:t>O</w:t>
      </w:r>
      <w:r>
        <w:rPr>
          <w:rFonts w:ascii="Times New Roman" w:hAnsi="Times New Roman"/>
          <w:sz w:val="28"/>
          <w:szCs w:val="28"/>
          <w:vertAlign w:val="subscript"/>
        </w:rPr>
        <w:t>2</w:t>
      </w:r>
      <w:r>
        <w:rPr>
          <w:rFonts w:ascii="Times New Roman" w:hAnsi="Times New Roman"/>
          <w:sz w:val="28"/>
          <w:szCs w:val="28"/>
        </w:rPr>
        <w:t>, H</w:t>
      </w:r>
      <w:r>
        <w:rPr>
          <w:rFonts w:ascii="Times New Roman" w:hAnsi="Times New Roman"/>
          <w:sz w:val="28"/>
          <w:szCs w:val="28"/>
          <w:vertAlign w:val="subscript"/>
        </w:rPr>
        <w:t>2</w:t>
      </w:r>
      <w:r>
        <w:rPr>
          <w:rFonts w:ascii="Times New Roman" w:hAnsi="Times New Roman"/>
          <w:sz w:val="28"/>
          <w:szCs w:val="28"/>
        </w:rPr>
        <w:t>O, СН</w:t>
      </w:r>
      <w:r>
        <w:rPr>
          <w:rFonts w:ascii="Times New Roman" w:hAnsi="Times New Roman"/>
          <w:sz w:val="28"/>
          <w:szCs w:val="28"/>
          <w:vertAlign w:val="subscript"/>
        </w:rPr>
        <w:t>4</w:t>
      </w:r>
      <w:r>
        <w:rPr>
          <w:rFonts w:ascii="Times New Roman" w:hAnsi="Times New Roman"/>
          <w:sz w:val="28"/>
          <w:szCs w:val="28"/>
        </w:rPr>
        <w:t xml:space="preserve"> и др.). Они возвра</w:t>
      </w:r>
      <w:r w:rsidRPr="00EC05C2">
        <w:rPr>
          <w:rFonts w:ascii="Times New Roman" w:hAnsi="Times New Roman"/>
          <w:sz w:val="28"/>
          <w:szCs w:val="28"/>
        </w:rPr>
        <w:t>щают вещества в круговорот, превращая их в формы, доступные для продуцентов. Если бы редуценты о</w:t>
      </w:r>
      <w:r>
        <w:rPr>
          <w:rFonts w:ascii="Times New Roman" w:hAnsi="Times New Roman"/>
          <w:sz w:val="28"/>
          <w:szCs w:val="28"/>
        </w:rPr>
        <w:t>тсутствовали, то в природе нака</w:t>
      </w:r>
      <w:r w:rsidRPr="00EC05C2">
        <w:rPr>
          <w:rFonts w:ascii="Times New Roman" w:hAnsi="Times New Roman"/>
          <w:sz w:val="28"/>
          <w:szCs w:val="28"/>
        </w:rPr>
        <w:t xml:space="preserve">пливались бы горы органических </w:t>
      </w:r>
      <w:r>
        <w:rPr>
          <w:rFonts w:ascii="Times New Roman" w:hAnsi="Times New Roman"/>
          <w:sz w:val="28"/>
          <w:szCs w:val="28"/>
        </w:rPr>
        <w:t>остатков и иссякли бы запасы ми</w:t>
      </w:r>
      <w:r w:rsidRPr="00EC05C2">
        <w:rPr>
          <w:rFonts w:ascii="Times New Roman" w:hAnsi="Times New Roman"/>
          <w:sz w:val="28"/>
          <w:szCs w:val="28"/>
        </w:rPr>
        <w:t>неральных веществ.</w:t>
      </w:r>
      <w:r w:rsidRPr="00BC3E56">
        <w:rPr>
          <w:rFonts w:ascii="Times New Roman" w:hAnsi="Times New Roman"/>
          <w:i/>
          <w:sz w:val="28"/>
          <w:szCs w:val="28"/>
        </w:rPr>
        <w:t>Важно помнить, что 2 и 3 звенья –биотические компоненты экосистемы.</w:t>
      </w:r>
    </w:p>
    <w:p w:rsidR="00E53EA0" w:rsidRPr="00930AF6" w:rsidRDefault="00E53EA0" w:rsidP="0083019D">
      <w:pPr>
        <w:spacing w:after="0" w:line="240" w:lineRule="auto"/>
        <w:jc w:val="both"/>
        <w:rPr>
          <w:rFonts w:ascii="Times New Roman" w:hAnsi="Times New Roman"/>
          <w:color w:val="000000"/>
          <w:sz w:val="28"/>
          <w:szCs w:val="28"/>
        </w:rPr>
      </w:pPr>
      <w:r w:rsidRPr="00017AB2">
        <w:rPr>
          <w:rFonts w:ascii="Times New Roman" w:hAnsi="Times New Roman"/>
          <w:sz w:val="28"/>
          <w:szCs w:val="28"/>
        </w:rPr>
        <w:t xml:space="preserve">       Функционирование экосистем обеспечивается взаимодействием сообществ, потока энергии и круговорота веществ.  </w:t>
      </w:r>
      <w:r w:rsidRPr="00017AB2">
        <w:rPr>
          <w:rFonts w:ascii="Times New Roman" w:hAnsi="Times New Roman"/>
          <w:color w:val="000000"/>
          <w:sz w:val="28"/>
          <w:szCs w:val="28"/>
        </w:rPr>
        <w:t xml:space="preserve">Органические вещества и энергия переходят с одного трофического уровня на другой лишь частично, т. к. на каждом уровне организмы расходуют эти ресурсы на процессы жизнедеятельности. Поэтому энергия, содержащаяся в органических веществах, а также суммарная масса и численность организмов по мере перехода по трофическим уровням уменьшается в геометрической прогрессии. </w:t>
      </w:r>
    </w:p>
    <w:p w:rsidR="00E53EA0" w:rsidRPr="007F7A7F" w:rsidRDefault="00E53EA0" w:rsidP="0083019D">
      <w:pPr>
        <w:spacing w:after="0" w:line="240" w:lineRule="auto"/>
        <w:jc w:val="both"/>
        <w:rPr>
          <w:rFonts w:ascii="Times New Roman" w:hAnsi="Times New Roman"/>
          <w:i/>
          <w:sz w:val="28"/>
          <w:szCs w:val="28"/>
        </w:rPr>
      </w:pPr>
      <w:r w:rsidRPr="007F60C7">
        <w:rPr>
          <w:rFonts w:ascii="Times New Roman" w:hAnsi="Times New Roman"/>
          <w:sz w:val="28"/>
          <w:szCs w:val="28"/>
        </w:rPr>
        <w:t xml:space="preserve">Совокупность всех экосистем называется </w:t>
      </w:r>
      <w:r w:rsidRPr="007F7A7F">
        <w:rPr>
          <w:rFonts w:ascii="Times New Roman" w:hAnsi="Times New Roman"/>
          <w:i/>
          <w:sz w:val="28"/>
          <w:szCs w:val="28"/>
        </w:rPr>
        <w:t>экосферой.</w:t>
      </w:r>
      <w:r w:rsidRPr="007F60C7">
        <w:rPr>
          <w:rFonts w:ascii="Times New Roman" w:hAnsi="Times New Roman"/>
          <w:sz w:val="28"/>
          <w:szCs w:val="28"/>
        </w:rPr>
        <w:t xml:space="preserve">Самая крупная природная экосистема на Земле - это </w:t>
      </w:r>
      <w:r w:rsidRPr="007F60C7">
        <w:rPr>
          <w:rFonts w:ascii="Times New Roman" w:hAnsi="Times New Roman"/>
          <w:i/>
          <w:sz w:val="28"/>
          <w:szCs w:val="28"/>
        </w:rPr>
        <w:t>биосфера.Биосфера</w:t>
      </w:r>
      <w:r w:rsidRPr="007F60C7">
        <w:rPr>
          <w:rFonts w:ascii="Times New Roman" w:hAnsi="Times New Roman"/>
          <w:sz w:val="28"/>
          <w:szCs w:val="28"/>
        </w:rPr>
        <w:t xml:space="preserve"> - сферическая оболочка, охватыва</w:t>
      </w:r>
      <w:r>
        <w:rPr>
          <w:rFonts w:ascii="Times New Roman" w:hAnsi="Times New Roman"/>
          <w:sz w:val="28"/>
          <w:szCs w:val="28"/>
        </w:rPr>
        <w:t>ющая все формы жизни на Земле (</w:t>
      </w:r>
      <w:r w:rsidRPr="007F60C7">
        <w:rPr>
          <w:rFonts w:ascii="Times New Roman" w:hAnsi="Times New Roman"/>
          <w:sz w:val="28"/>
          <w:szCs w:val="28"/>
        </w:rPr>
        <w:t xml:space="preserve">Эдуард Зюсс </w:t>
      </w:r>
      <w:smartTag w:uri="urn:schemas-microsoft-com:office:smarttags" w:element="metricconverter">
        <w:smartTagPr>
          <w:attr w:name="ProductID" w:val="1875 г"/>
        </w:smartTagPr>
        <w:r w:rsidRPr="007F60C7">
          <w:rPr>
            <w:rFonts w:ascii="Times New Roman" w:hAnsi="Times New Roman"/>
            <w:sz w:val="28"/>
            <w:szCs w:val="28"/>
          </w:rPr>
          <w:t>1875 г</w:t>
        </w:r>
      </w:smartTag>
      <w:r w:rsidRPr="007F60C7">
        <w:rPr>
          <w:rFonts w:ascii="Times New Roman" w:hAnsi="Times New Roman"/>
          <w:sz w:val="28"/>
          <w:szCs w:val="28"/>
        </w:rPr>
        <w:t xml:space="preserve">.). </w:t>
      </w:r>
    </w:p>
    <w:p w:rsidR="00E53EA0" w:rsidRPr="007F60C7" w:rsidRDefault="00E53EA0" w:rsidP="0083019D">
      <w:pPr>
        <w:spacing w:after="0" w:line="240" w:lineRule="auto"/>
        <w:jc w:val="both"/>
        <w:rPr>
          <w:rFonts w:ascii="Times New Roman" w:hAnsi="Times New Roman"/>
          <w:sz w:val="28"/>
          <w:szCs w:val="28"/>
        </w:rPr>
      </w:pPr>
      <w:r w:rsidRPr="007F60C7">
        <w:rPr>
          <w:rFonts w:ascii="Times New Roman" w:hAnsi="Times New Roman"/>
          <w:sz w:val="28"/>
          <w:szCs w:val="28"/>
        </w:rPr>
        <w:t xml:space="preserve">            В физико-химическом составе биосферы  выделяют следующие компоненты:</w:t>
      </w:r>
    </w:p>
    <w:p w:rsidR="00E53EA0" w:rsidRPr="007F60C7" w:rsidRDefault="00E53EA0" w:rsidP="0083019D">
      <w:pPr>
        <w:spacing w:after="0" w:line="240" w:lineRule="auto"/>
        <w:jc w:val="both"/>
        <w:rPr>
          <w:rFonts w:ascii="Times New Roman" w:hAnsi="Times New Roman"/>
          <w:sz w:val="28"/>
          <w:szCs w:val="28"/>
        </w:rPr>
      </w:pPr>
      <w:r w:rsidRPr="007F60C7">
        <w:rPr>
          <w:rFonts w:ascii="Times New Roman" w:hAnsi="Times New Roman"/>
          <w:sz w:val="28"/>
          <w:szCs w:val="28"/>
        </w:rPr>
        <w:t xml:space="preserve">        •  живое вещество (совокупность всех живых организмов);</w:t>
      </w:r>
    </w:p>
    <w:p w:rsidR="00E53EA0" w:rsidRPr="007F60C7" w:rsidRDefault="00E53EA0" w:rsidP="0083019D">
      <w:pPr>
        <w:spacing w:after="0" w:line="240" w:lineRule="auto"/>
        <w:jc w:val="both"/>
        <w:rPr>
          <w:rFonts w:ascii="Times New Roman" w:hAnsi="Times New Roman"/>
          <w:sz w:val="28"/>
          <w:szCs w:val="28"/>
        </w:rPr>
      </w:pPr>
      <w:r w:rsidRPr="007F60C7">
        <w:rPr>
          <w:rFonts w:ascii="Times New Roman" w:hAnsi="Times New Roman"/>
          <w:sz w:val="28"/>
          <w:szCs w:val="28"/>
        </w:rPr>
        <w:t xml:space="preserve">        • косное вещество (газы атмосферы, горные породы магматического, неорганического происхождения и т.п.);</w:t>
      </w:r>
    </w:p>
    <w:p w:rsidR="00E53EA0" w:rsidRPr="007F60C7" w:rsidRDefault="00E53EA0" w:rsidP="0083019D">
      <w:pPr>
        <w:spacing w:after="0" w:line="240" w:lineRule="auto"/>
        <w:jc w:val="both"/>
        <w:rPr>
          <w:rFonts w:ascii="Times New Roman" w:hAnsi="Times New Roman"/>
          <w:sz w:val="28"/>
          <w:szCs w:val="28"/>
        </w:rPr>
      </w:pPr>
      <w:r w:rsidRPr="007F60C7">
        <w:rPr>
          <w:rFonts w:ascii="Times New Roman" w:hAnsi="Times New Roman"/>
          <w:sz w:val="28"/>
          <w:szCs w:val="28"/>
        </w:rPr>
        <w:t xml:space="preserve">        •  биокосное вещество(почвы, поверхностные воды и т.п.);</w:t>
      </w:r>
    </w:p>
    <w:p w:rsidR="00E53EA0" w:rsidRPr="007F60C7"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 </w:t>
      </w:r>
      <w:r w:rsidRPr="007F60C7">
        <w:rPr>
          <w:rFonts w:ascii="Times New Roman" w:hAnsi="Times New Roman"/>
          <w:sz w:val="28"/>
          <w:szCs w:val="28"/>
        </w:rPr>
        <w:t>биогенное вещество – продукты жизнедеятельности живых организмов (гумус почвы, каменный уголь, торф, нефть, сланцы и т.п.);</w:t>
      </w:r>
    </w:p>
    <w:p w:rsidR="00E53EA0" w:rsidRPr="007F60C7"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w:t>
      </w:r>
      <w:r w:rsidRPr="007F60C7">
        <w:rPr>
          <w:rFonts w:ascii="Times New Roman" w:hAnsi="Times New Roman"/>
          <w:sz w:val="28"/>
          <w:szCs w:val="28"/>
        </w:rPr>
        <w:t>вещество космического происхождения (космическая пыль, метеориты).</w:t>
      </w:r>
    </w:p>
    <w:p w:rsidR="00E53EA0" w:rsidRPr="00913F27" w:rsidRDefault="00E53EA0" w:rsidP="0083019D">
      <w:pPr>
        <w:spacing w:after="0" w:line="240" w:lineRule="auto"/>
        <w:jc w:val="both"/>
      </w:pPr>
      <w:r w:rsidRPr="007F60C7">
        <w:rPr>
          <w:rFonts w:ascii="Times New Roman" w:hAnsi="Times New Roman"/>
          <w:i/>
          <w:sz w:val="28"/>
          <w:szCs w:val="28"/>
        </w:rPr>
        <w:t>В результате длительной эволюции биосфера выработала способность к саморегуляции и нейтрализации негативных процессов.</w:t>
      </w:r>
      <w:r w:rsidRPr="00EC05C2">
        <w:rPr>
          <w:rFonts w:ascii="Times New Roman" w:hAnsi="Times New Roman"/>
          <w:sz w:val="28"/>
          <w:szCs w:val="28"/>
        </w:rPr>
        <w:t>Саморегуляция экологически</w:t>
      </w:r>
      <w:r>
        <w:rPr>
          <w:rFonts w:ascii="Times New Roman" w:hAnsi="Times New Roman"/>
          <w:sz w:val="28"/>
          <w:szCs w:val="28"/>
        </w:rPr>
        <w:t>х систем является важнейшим фак</w:t>
      </w:r>
      <w:r w:rsidRPr="00EC05C2">
        <w:rPr>
          <w:rFonts w:ascii="Times New Roman" w:hAnsi="Times New Roman"/>
          <w:sz w:val="28"/>
          <w:szCs w:val="28"/>
        </w:rPr>
        <w:t>тором их существования. Она обеспечивается благодаря внутренним механизмам и устойчивым инте</w:t>
      </w:r>
      <w:r>
        <w:rPr>
          <w:rFonts w:ascii="Times New Roman" w:hAnsi="Times New Roman"/>
          <w:sz w:val="28"/>
          <w:szCs w:val="28"/>
        </w:rPr>
        <w:t>гративным связям между компонен</w:t>
      </w:r>
      <w:r w:rsidRPr="00EC05C2">
        <w:rPr>
          <w:rFonts w:ascii="Times New Roman" w:hAnsi="Times New Roman"/>
          <w:sz w:val="28"/>
          <w:szCs w:val="28"/>
        </w:rPr>
        <w:t>тами экосистем, трофическими</w:t>
      </w:r>
      <w:r>
        <w:rPr>
          <w:rFonts w:ascii="Times New Roman" w:hAnsi="Times New Roman"/>
          <w:sz w:val="28"/>
          <w:szCs w:val="28"/>
        </w:rPr>
        <w:t xml:space="preserve"> и энергетическими взаимоотноше</w:t>
      </w:r>
      <w:r w:rsidRPr="00EC05C2">
        <w:rPr>
          <w:rFonts w:ascii="Times New Roman" w:hAnsi="Times New Roman"/>
          <w:sz w:val="28"/>
          <w:szCs w:val="28"/>
        </w:rPr>
        <w:t>ниями.Устойчивость экосистем является важнейшим их свойством. Состояние подвижного равновесия биосистем</w:t>
      </w:r>
      <w:r>
        <w:rPr>
          <w:rFonts w:ascii="Times New Roman" w:hAnsi="Times New Roman"/>
          <w:sz w:val="28"/>
          <w:szCs w:val="28"/>
        </w:rPr>
        <w:t xml:space="preserve"> называется гомеоста</w:t>
      </w:r>
      <w:r w:rsidRPr="00EC05C2">
        <w:rPr>
          <w:rFonts w:ascii="Times New Roman" w:hAnsi="Times New Roman"/>
          <w:sz w:val="28"/>
          <w:szCs w:val="28"/>
        </w:rPr>
        <w:t xml:space="preserve">зом. </w:t>
      </w:r>
      <w:r w:rsidRPr="00EC05C2">
        <w:rPr>
          <w:rFonts w:ascii="Times New Roman" w:hAnsi="Times New Roman"/>
          <w:i/>
          <w:sz w:val="28"/>
          <w:szCs w:val="28"/>
        </w:rPr>
        <w:t>Гомеостаз</w:t>
      </w:r>
      <w:r w:rsidRPr="00EC05C2">
        <w:rPr>
          <w:rFonts w:ascii="Times New Roman" w:hAnsi="Times New Roman"/>
          <w:sz w:val="28"/>
          <w:szCs w:val="28"/>
        </w:rPr>
        <w:t xml:space="preserve"> - это способность популяций</w:t>
      </w:r>
      <w:r>
        <w:rPr>
          <w:rFonts w:ascii="Times New Roman" w:hAnsi="Times New Roman"/>
          <w:sz w:val="28"/>
          <w:szCs w:val="28"/>
        </w:rPr>
        <w:t xml:space="preserve"> или экосистемы поддерживать ус</w:t>
      </w:r>
      <w:r w:rsidRPr="00EC05C2">
        <w:rPr>
          <w:rFonts w:ascii="Times New Roman" w:hAnsi="Times New Roman"/>
          <w:sz w:val="28"/>
          <w:szCs w:val="28"/>
        </w:rPr>
        <w:t>тойчивое динамическое равновесие в изменяющихся условиях среды. В основе гомеостаза лежит принцип обратн</w:t>
      </w:r>
      <w:r>
        <w:rPr>
          <w:rFonts w:ascii="Times New Roman" w:hAnsi="Times New Roman"/>
          <w:sz w:val="28"/>
          <w:szCs w:val="28"/>
        </w:rPr>
        <w:t>ой связи. Для поддержа</w:t>
      </w:r>
      <w:r w:rsidRPr="00EC05C2">
        <w:rPr>
          <w:rFonts w:ascii="Times New Roman" w:hAnsi="Times New Roman"/>
          <w:sz w:val="28"/>
          <w:szCs w:val="28"/>
        </w:rPr>
        <w:t>ния равновесия в природе не требуется внешнего управления.Под устойчивостью экосис</w:t>
      </w:r>
      <w:r>
        <w:rPr>
          <w:rFonts w:ascii="Times New Roman" w:hAnsi="Times New Roman"/>
          <w:sz w:val="28"/>
          <w:szCs w:val="28"/>
        </w:rPr>
        <w:t>темы следует понимать ее способ</w:t>
      </w:r>
      <w:r w:rsidRPr="00EC05C2">
        <w:rPr>
          <w:rFonts w:ascii="Times New Roman" w:hAnsi="Times New Roman"/>
          <w:sz w:val="28"/>
          <w:szCs w:val="28"/>
        </w:rPr>
        <w:t>ность сохранять параметры своег</w:t>
      </w:r>
      <w:r>
        <w:rPr>
          <w:rFonts w:ascii="Times New Roman" w:hAnsi="Times New Roman"/>
          <w:sz w:val="28"/>
          <w:szCs w:val="28"/>
        </w:rPr>
        <w:t>о состояния в установленных рав</w:t>
      </w:r>
      <w:r w:rsidRPr="00EC05C2">
        <w:rPr>
          <w:rFonts w:ascii="Times New Roman" w:hAnsi="Times New Roman"/>
          <w:sz w:val="28"/>
          <w:szCs w:val="28"/>
        </w:rPr>
        <w:t xml:space="preserve">новесных диапазонах при таком уровне воздействия на параметры, когда система может перейти в </w:t>
      </w:r>
      <w:r>
        <w:rPr>
          <w:rFonts w:ascii="Times New Roman" w:hAnsi="Times New Roman"/>
          <w:sz w:val="28"/>
          <w:szCs w:val="28"/>
        </w:rPr>
        <w:t>неустойчивое состояние, вызываю</w:t>
      </w:r>
      <w:r w:rsidRPr="00EC05C2">
        <w:rPr>
          <w:rFonts w:ascii="Times New Roman" w:hAnsi="Times New Roman"/>
          <w:sz w:val="28"/>
          <w:szCs w:val="28"/>
        </w:rPr>
        <w:t xml:space="preserve">щее негативные последствия для общества и среды обитания.Наиболее универсальным показателем устойчивости экосистем является их </w:t>
      </w:r>
      <w:r w:rsidRPr="007F7A7F">
        <w:rPr>
          <w:rFonts w:ascii="Times New Roman" w:hAnsi="Times New Roman"/>
          <w:i/>
          <w:sz w:val="28"/>
          <w:szCs w:val="28"/>
        </w:rPr>
        <w:t>ассимиляционная емкость (ассимиляционный потенциал</w:t>
      </w:r>
      <w:r w:rsidRPr="00EC05C2">
        <w:rPr>
          <w:rFonts w:ascii="Times New Roman" w:hAnsi="Times New Roman"/>
          <w:sz w:val="28"/>
          <w:szCs w:val="28"/>
        </w:rPr>
        <w:t xml:space="preserve">). Под ассимиляционной емкостью </w:t>
      </w:r>
      <w:r>
        <w:rPr>
          <w:rFonts w:ascii="Times New Roman" w:hAnsi="Times New Roman"/>
          <w:sz w:val="28"/>
          <w:szCs w:val="28"/>
        </w:rPr>
        <w:t>понимается способность экосисте</w:t>
      </w:r>
      <w:r w:rsidRPr="00EC05C2">
        <w:rPr>
          <w:rFonts w:ascii="Times New Roman" w:hAnsi="Times New Roman"/>
          <w:sz w:val="28"/>
          <w:szCs w:val="28"/>
        </w:rPr>
        <w:t>мы воспринимать определенный о</w:t>
      </w:r>
      <w:r>
        <w:rPr>
          <w:rFonts w:ascii="Times New Roman" w:hAnsi="Times New Roman"/>
          <w:sz w:val="28"/>
          <w:szCs w:val="28"/>
        </w:rPr>
        <w:t>бъем вредных воздействий без на</w:t>
      </w:r>
      <w:r w:rsidRPr="00EC05C2">
        <w:rPr>
          <w:rFonts w:ascii="Times New Roman" w:hAnsi="Times New Roman"/>
          <w:sz w:val="28"/>
          <w:szCs w:val="28"/>
        </w:rPr>
        <w:t>рушения норм качества условий ее функционирования и развития.</w:t>
      </w:r>
      <w:r w:rsidRPr="000D4F7F">
        <w:rPr>
          <w:rFonts w:ascii="Times New Roman" w:hAnsi="Times New Roman"/>
          <w:sz w:val="28"/>
          <w:szCs w:val="28"/>
        </w:rPr>
        <w:t>Вместе с тем вмешательство человека в природные круговороты приводит к серьезным изменениям в состоянии биосферы.</w:t>
      </w:r>
      <w:r>
        <w:rPr>
          <w:rFonts w:ascii="Times New Roman" w:hAnsi="Times New Roman"/>
          <w:sz w:val="28"/>
          <w:szCs w:val="28"/>
        </w:rPr>
        <w:t xml:space="preserve"> Б</w:t>
      </w:r>
      <w:r w:rsidRPr="000D4F7F">
        <w:rPr>
          <w:rFonts w:ascii="Times New Roman" w:hAnsi="Times New Roman"/>
          <w:sz w:val="28"/>
          <w:szCs w:val="28"/>
        </w:rPr>
        <w:t xml:space="preserve">иосфера должна постепенно превращаться в </w:t>
      </w:r>
      <w:r w:rsidRPr="000D4F7F">
        <w:rPr>
          <w:rFonts w:ascii="Times New Roman" w:hAnsi="Times New Roman"/>
          <w:i/>
          <w:sz w:val="28"/>
          <w:szCs w:val="28"/>
        </w:rPr>
        <w:t>ноосферу, или сферу разума</w:t>
      </w:r>
      <w:r w:rsidRPr="000D4F7F">
        <w:rPr>
          <w:rFonts w:ascii="Times New Roman" w:hAnsi="Times New Roman"/>
          <w:sz w:val="28"/>
          <w:szCs w:val="28"/>
        </w:rPr>
        <w:t xml:space="preserve"> (</w:t>
      </w:r>
      <w:r>
        <w:rPr>
          <w:rFonts w:ascii="Times New Roman" w:hAnsi="Times New Roman"/>
          <w:sz w:val="28"/>
          <w:szCs w:val="28"/>
        </w:rPr>
        <w:t>Э.Леруа,П. Тейяр де Шарден, В.И. Вернадский)</w:t>
      </w:r>
      <w:r>
        <w:rPr>
          <w:rFonts w:ascii="Times New Roman" w:hAnsi="Times New Roman"/>
          <w:i/>
          <w:sz w:val="28"/>
          <w:szCs w:val="28"/>
        </w:rPr>
        <w:t>.</w:t>
      </w:r>
      <w:r w:rsidRPr="000D4F7F">
        <w:rPr>
          <w:rFonts w:ascii="Times New Roman" w:hAnsi="Times New Roman"/>
          <w:i/>
          <w:sz w:val="28"/>
          <w:szCs w:val="28"/>
        </w:rPr>
        <w:t>Ноосфера -</w:t>
      </w:r>
      <w:r w:rsidRPr="000D4F7F">
        <w:rPr>
          <w:rFonts w:ascii="Times New Roman" w:hAnsi="Times New Roman"/>
          <w:sz w:val="28"/>
          <w:szCs w:val="28"/>
        </w:rPr>
        <w:t xml:space="preserve">  высшая форма развития биосферы, определяемая гармонично сосуществующими процессами развития общества и природы.</w:t>
      </w:r>
    </w:p>
    <w:p w:rsidR="00E53EA0" w:rsidRDefault="00E53EA0" w:rsidP="0083019D">
      <w:pPr>
        <w:spacing w:after="0" w:line="240" w:lineRule="auto"/>
        <w:jc w:val="both"/>
        <w:rPr>
          <w:rFonts w:ascii="Times New Roman" w:hAnsi="Times New Roman"/>
          <w:b/>
          <w:i/>
          <w:sz w:val="28"/>
          <w:szCs w:val="28"/>
        </w:rPr>
      </w:pPr>
    </w:p>
    <w:p w:rsidR="00E53EA0" w:rsidRDefault="00E53EA0" w:rsidP="0083019D">
      <w:pPr>
        <w:spacing w:after="0" w:line="240" w:lineRule="auto"/>
        <w:jc w:val="both"/>
        <w:rPr>
          <w:rFonts w:ascii="Times New Roman" w:hAnsi="Times New Roman"/>
          <w:b/>
          <w:i/>
          <w:sz w:val="28"/>
          <w:szCs w:val="28"/>
        </w:rPr>
      </w:pPr>
      <w:r>
        <w:rPr>
          <w:rFonts w:ascii="Times New Roman" w:hAnsi="Times New Roman"/>
          <w:b/>
          <w:i/>
          <w:sz w:val="28"/>
          <w:szCs w:val="28"/>
        </w:rPr>
        <w:t>3</w:t>
      </w:r>
      <w:r w:rsidRPr="000D4F7F">
        <w:rPr>
          <w:rFonts w:ascii="Times New Roman" w:hAnsi="Times New Roman"/>
          <w:b/>
          <w:i/>
          <w:sz w:val="28"/>
          <w:szCs w:val="28"/>
        </w:rPr>
        <w:t>. Основные законы и принципы экологии</w:t>
      </w:r>
      <w:r>
        <w:rPr>
          <w:rFonts w:ascii="Times New Roman" w:hAnsi="Times New Roman"/>
          <w:b/>
          <w:i/>
          <w:sz w:val="28"/>
          <w:szCs w:val="28"/>
        </w:rPr>
        <w:t>(законы Б. Коммонера).</w:t>
      </w:r>
    </w:p>
    <w:p w:rsidR="00E53EA0" w:rsidRPr="00BC3E56" w:rsidRDefault="00E53EA0" w:rsidP="0083019D">
      <w:pPr>
        <w:spacing w:after="0" w:line="240" w:lineRule="auto"/>
        <w:jc w:val="both"/>
        <w:rPr>
          <w:rFonts w:ascii="Times New Roman" w:hAnsi="Times New Roman"/>
          <w:i/>
          <w:sz w:val="28"/>
          <w:szCs w:val="28"/>
          <w:lang w:eastAsia="ru-RU"/>
        </w:rPr>
      </w:pPr>
      <w:r w:rsidRPr="006F1410">
        <w:rPr>
          <w:rFonts w:ascii="Times New Roman" w:hAnsi="Times New Roman"/>
          <w:b/>
          <w:sz w:val="28"/>
          <w:szCs w:val="28"/>
          <w:lang w:eastAsia="ru-RU"/>
        </w:rPr>
        <w:t xml:space="preserve">1. Все связано со всем </w:t>
      </w:r>
      <w:r w:rsidRPr="00BC3E56">
        <w:rPr>
          <w:rFonts w:ascii="Times New Roman" w:hAnsi="Times New Roman"/>
          <w:i/>
          <w:sz w:val="28"/>
          <w:szCs w:val="28"/>
          <w:lang w:eastAsia="ru-RU"/>
        </w:rPr>
        <w:t xml:space="preserve">(о всеобщей связи вещей и явлений в природе, </w:t>
      </w:r>
      <w:r w:rsidRPr="00BC3E56">
        <w:rPr>
          <w:rFonts w:ascii="Times New Roman" w:hAnsi="Times New Roman"/>
          <w:i/>
          <w:sz w:val="28"/>
          <w:szCs w:val="28"/>
          <w:shd w:val="clear" w:color="auto" w:fill="FFFFFF"/>
        </w:rPr>
        <w:t>любое изменение, совершаемые человеком в природе, вызывает цепь последствий, как правило, неблагоприятных</w:t>
      </w:r>
      <w:r w:rsidRPr="00BC3E56">
        <w:rPr>
          <w:rFonts w:ascii="Times New Roman" w:hAnsi="Times New Roman"/>
          <w:i/>
          <w:shd w:val="clear" w:color="auto" w:fill="FFFFFF"/>
        </w:rPr>
        <w:t>.</w:t>
      </w:r>
      <w:r w:rsidRPr="00BC3E56">
        <w:rPr>
          <w:rFonts w:ascii="Times New Roman" w:hAnsi="Times New Roman"/>
          <w:i/>
          <w:sz w:val="28"/>
          <w:szCs w:val="28"/>
          <w:lang w:eastAsia="ru-RU"/>
        </w:rPr>
        <w:t>).</w:t>
      </w:r>
    </w:p>
    <w:p w:rsidR="00E53EA0" w:rsidRPr="00BC3E56" w:rsidRDefault="00E53EA0" w:rsidP="0083019D">
      <w:pPr>
        <w:spacing w:after="0" w:line="240" w:lineRule="auto"/>
        <w:jc w:val="both"/>
        <w:rPr>
          <w:rFonts w:ascii="Times New Roman" w:hAnsi="Times New Roman"/>
          <w:sz w:val="28"/>
          <w:szCs w:val="28"/>
          <w:lang w:eastAsia="ru-RU"/>
        </w:rPr>
      </w:pPr>
      <w:r w:rsidRPr="00BC3E56">
        <w:rPr>
          <w:rFonts w:ascii="Times New Roman" w:hAnsi="Times New Roman"/>
          <w:sz w:val="28"/>
          <w:szCs w:val="28"/>
          <w:lang w:eastAsia="ru-RU"/>
        </w:rPr>
        <w:t xml:space="preserve">                      Следствия  </w:t>
      </w:r>
      <w:r>
        <w:rPr>
          <w:rFonts w:ascii="Times New Roman" w:hAnsi="Times New Roman"/>
          <w:sz w:val="28"/>
          <w:szCs w:val="28"/>
          <w:lang w:eastAsia="ru-RU"/>
        </w:rPr>
        <w:t>«</w:t>
      </w:r>
      <w:r w:rsidRPr="00BC3E56">
        <w:rPr>
          <w:rFonts w:ascii="Times New Roman" w:hAnsi="Times New Roman"/>
          <w:sz w:val="28"/>
          <w:szCs w:val="28"/>
          <w:lang w:eastAsia="ru-RU"/>
        </w:rPr>
        <w:t>закона всеобщей связи</w:t>
      </w:r>
      <w:r>
        <w:rPr>
          <w:rFonts w:ascii="Times New Roman" w:hAnsi="Times New Roman"/>
          <w:sz w:val="28"/>
          <w:szCs w:val="28"/>
          <w:lang w:eastAsia="ru-RU"/>
        </w:rPr>
        <w:t>»</w:t>
      </w:r>
      <w:r w:rsidRPr="00BC3E56">
        <w:rPr>
          <w:rFonts w:ascii="Times New Roman" w:hAnsi="Times New Roman"/>
          <w:sz w:val="28"/>
          <w:szCs w:val="28"/>
          <w:lang w:eastAsia="ru-RU"/>
        </w:rPr>
        <w:t>:</w:t>
      </w:r>
    </w:p>
    <w:p w:rsidR="00E53EA0" w:rsidRPr="004535CD" w:rsidRDefault="00E53EA0" w:rsidP="0083019D">
      <w:pPr>
        <w:spacing w:after="0" w:line="240" w:lineRule="auto"/>
        <w:jc w:val="both"/>
        <w:rPr>
          <w:rFonts w:ascii="Times New Roman" w:hAnsi="Times New Roman"/>
          <w:i/>
          <w:sz w:val="28"/>
          <w:szCs w:val="28"/>
          <w:lang w:eastAsia="ru-RU"/>
        </w:rPr>
      </w:pPr>
      <w:r w:rsidRPr="006F1410">
        <w:rPr>
          <w:rFonts w:ascii="Times New Roman" w:hAnsi="Times New Roman"/>
          <w:b/>
          <w:i/>
          <w:sz w:val="28"/>
          <w:szCs w:val="28"/>
          <w:lang w:eastAsia="ru-RU"/>
        </w:rPr>
        <w:t>1.1. Закон больших чисел</w:t>
      </w:r>
      <w:r w:rsidRPr="006F1410">
        <w:rPr>
          <w:rFonts w:ascii="Times New Roman" w:hAnsi="Times New Roman"/>
          <w:sz w:val="28"/>
          <w:szCs w:val="28"/>
          <w:lang w:eastAsia="ru-RU"/>
        </w:rPr>
        <w:t>– совокупное действие большого числа случайных факторов приводит к результату, имеющему системный характер (</w:t>
      </w:r>
      <w:r w:rsidRPr="004535CD">
        <w:rPr>
          <w:rFonts w:ascii="Times New Roman" w:hAnsi="Times New Roman"/>
          <w:i/>
          <w:sz w:val="28"/>
          <w:szCs w:val="28"/>
          <w:lang w:eastAsia="ru-RU"/>
        </w:rPr>
        <w:t>мириады бактерий в почве, воде, в телах живых организмов создает особую, относительно стаб</w:t>
      </w:r>
      <w:r>
        <w:rPr>
          <w:rFonts w:ascii="Times New Roman" w:hAnsi="Times New Roman"/>
          <w:i/>
          <w:sz w:val="28"/>
          <w:szCs w:val="28"/>
          <w:lang w:eastAsia="ru-RU"/>
        </w:rPr>
        <w:t xml:space="preserve">ильную микробиологическую среду, </w:t>
      </w:r>
      <w:r w:rsidRPr="004535CD">
        <w:rPr>
          <w:rFonts w:ascii="Times New Roman" w:hAnsi="Times New Roman"/>
          <w:i/>
          <w:sz w:val="28"/>
          <w:szCs w:val="28"/>
          <w:lang w:eastAsia="ru-RU"/>
        </w:rPr>
        <w:t xml:space="preserve"> необходимую для нормального существования всего живого, случайное поведение большого числа молекул в некотором объеме газа обусловливает вполне определенные значения температуры и давления).</w:t>
      </w:r>
    </w:p>
    <w:p w:rsidR="00E53EA0" w:rsidRPr="00A80E5E" w:rsidRDefault="00E53EA0" w:rsidP="0083019D">
      <w:pPr>
        <w:spacing w:after="0" w:line="240" w:lineRule="auto"/>
        <w:jc w:val="both"/>
        <w:rPr>
          <w:rFonts w:ascii="Times New Roman" w:hAnsi="Times New Roman"/>
          <w:sz w:val="28"/>
          <w:szCs w:val="28"/>
          <w:lang w:eastAsia="ru-RU"/>
        </w:rPr>
      </w:pPr>
      <w:r w:rsidRPr="006F1410">
        <w:rPr>
          <w:rFonts w:ascii="Times New Roman" w:hAnsi="Times New Roman"/>
          <w:b/>
          <w:i/>
          <w:sz w:val="28"/>
          <w:szCs w:val="28"/>
          <w:lang w:eastAsia="ru-RU"/>
        </w:rPr>
        <w:t>1.2. Принцип Ле</w:t>
      </w:r>
      <w:r>
        <w:rPr>
          <w:rFonts w:ascii="Times New Roman" w:hAnsi="Times New Roman"/>
          <w:b/>
          <w:i/>
          <w:sz w:val="28"/>
          <w:szCs w:val="28"/>
          <w:lang w:eastAsia="ru-RU"/>
        </w:rPr>
        <w:t>-</w:t>
      </w:r>
      <w:r w:rsidRPr="006F1410">
        <w:rPr>
          <w:rFonts w:ascii="Times New Roman" w:hAnsi="Times New Roman"/>
          <w:b/>
          <w:i/>
          <w:sz w:val="28"/>
          <w:szCs w:val="28"/>
          <w:lang w:eastAsia="ru-RU"/>
        </w:rPr>
        <w:t>Шателье</w:t>
      </w:r>
      <w:r w:rsidRPr="006F1410">
        <w:rPr>
          <w:rFonts w:ascii="Times New Roman" w:hAnsi="Times New Roman"/>
          <w:sz w:val="28"/>
          <w:szCs w:val="28"/>
          <w:lang w:eastAsia="ru-RU"/>
        </w:rPr>
        <w:t>– при внешнем воздействии, выводящем систему из состояния устойчивого равновесия, это равновесие смещается в направлении, при котором эффект внешнего воздействия уменьшается. На биологическом уровне он реализуется в виде способности экосистем к саморегуляции.</w:t>
      </w:r>
    </w:p>
    <w:p w:rsidR="00E53EA0" w:rsidRPr="006F1410" w:rsidRDefault="00E53EA0" w:rsidP="0083019D">
      <w:pPr>
        <w:spacing w:after="0" w:line="240" w:lineRule="auto"/>
        <w:jc w:val="both"/>
        <w:rPr>
          <w:rFonts w:ascii="Times New Roman" w:hAnsi="Times New Roman"/>
          <w:b/>
          <w:sz w:val="28"/>
          <w:szCs w:val="28"/>
          <w:lang w:eastAsia="ru-RU"/>
        </w:rPr>
      </w:pPr>
      <w:r w:rsidRPr="006F1410">
        <w:rPr>
          <w:rFonts w:ascii="Times New Roman" w:hAnsi="Times New Roman"/>
          <w:b/>
          <w:i/>
          <w:sz w:val="28"/>
          <w:szCs w:val="28"/>
          <w:lang w:eastAsia="ru-RU"/>
        </w:rPr>
        <w:t>1.3.Закон оптимальности</w:t>
      </w:r>
      <w:r w:rsidRPr="006F1410">
        <w:rPr>
          <w:rFonts w:ascii="Times New Roman" w:hAnsi="Times New Roman"/>
          <w:sz w:val="28"/>
          <w:szCs w:val="28"/>
          <w:lang w:eastAsia="ru-RU"/>
        </w:rPr>
        <w:t xml:space="preserve"> – любая система функционирует с наибольшей эффективностью в некоторых характерных для нее пространственно-временных пределах.</w:t>
      </w:r>
    </w:p>
    <w:p w:rsidR="00E53EA0" w:rsidRPr="00BC3E56" w:rsidRDefault="00E53EA0" w:rsidP="0083019D">
      <w:pPr>
        <w:spacing w:after="0" w:line="240" w:lineRule="auto"/>
        <w:jc w:val="both"/>
        <w:rPr>
          <w:rFonts w:ascii="Times New Roman" w:hAnsi="Times New Roman"/>
          <w:i/>
          <w:sz w:val="28"/>
          <w:szCs w:val="28"/>
          <w:lang w:eastAsia="ru-RU"/>
        </w:rPr>
      </w:pPr>
      <w:r w:rsidRPr="006F1410">
        <w:rPr>
          <w:rFonts w:ascii="Times New Roman" w:hAnsi="Times New Roman"/>
          <w:b/>
          <w:sz w:val="28"/>
          <w:szCs w:val="28"/>
          <w:lang w:eastAsia="ru-RU"/>
        </w:rPr>
        <w:t xml:space="preserve">2. Все должно куда-то деваться </w:t>
      </w:r>
      <w:r w:rsidRPr="004535CD">
        <w:rPr>
          <w:rFonts w:ascii="Times New Roman" w:hAnsi="Times New Roman"/>
          <w:b/>
          <w:i/>
          <w:sz w:val="28"/>
          <w:szCs w:val="28"/>
          <w:lang w:eastAsia="ru-RU"/>
        </w:rPr>
        <w:t>(</w:t>
      </w:r>
      <w:r w:rsidRPr="00BC3E56">
        <w:rPr>
          <w:rFonts w:ascii="Times New Roman" w:hAnsi="Times New Roman"/>
          <w:i/>
          <w:sz w:val="28"/>
          <w:szCs w:val="28"/>
          <w:shd w:val="clear" w:color="auto" w:fill="FFFFFF"/>
        </w:rPr>
        <w:t>любое загрязнение природы возвращается к человеку в виде "экологического бумеранга"</w:t>
      </w:r>
      <w:r w:rsidRPr="00BC3E56">
        <w:rPr>
          <w:rFonts w:ascii="Times New Roman" w:hAnsi="Times New Roman"/>
          <w:i/>
          <w:sz w:val="28"/>
          <w:szCs w:val="28"/>
          <w:lang w:eastAsia="ru-RU"/>
        </w:rPr>
        <w:t>, определяет проблему ассимиляции биосферой отходов человеческой цивилизации).</w:t>
      </w:r>
    </w:p>
    <w:p w:rsidR="00E53EA0" w:rsidRPr="00BC3E56" w:rsidRDefault="00E53EA0" w:rsidP="0083019D">
      <w:pPr>
        <w:spacing w:after="0" w:line="240" w:lineRule="auto"/>
        <w:jc w:val="both"/>
        <w:rPr>
          <w:rFonts w:ascii="Times New Roman" w:hAnsi="Times New Roman"/>
          <w:sz w:val="28"/>
          <w:szCs w:val="28"/>
          <w:lang w:eastAsia="ru-RU"/>
        </w:rPr>
      </w:pPr>
      <w:r w:rsidRPr="00BC3E56">
        <w:rPr>
          <w:rFonts w:ascii="Times New Roman" w:hAnsi="Times New Roman"/>
          <w:sz w:val="28"/>
          <w:szCs w:val="28"/>
          <w:lang w:eastAsia="ru-RU"/>
        </w:rPr>
        <w:t xml:space="preserve">         Следствия  закона </w:t>
      </w:r>
      <w:r>
        <w:rPr>
          <w:rFonts w:ascii="Times New Roman" w:hAnsi="Times New Roman"/>
          <w:sz w:val="28"/>
          <w:szCs w:val="28"/>
          <w:lang w:eastAsia="ru-RU"/>
        </w:rPr>
        <w:t>«</w:t>
      </w:r>
      <w:r w:rsidRPr="00BC3E56">
        <w:rPr>
          <w:rFonts w:ascii="Times New Roman" w:hAnsi="Times New Roman"/>
          <w:sz w:val="28"/>
          <w:szCs w:val="28"/>
          <w:lang w:eastAsia="ru-RU"/>
        </w:rPr>
        <w:t>все должно куда- то деваться</w:t>
      </w:r>
      <w:r>
        <w:rPr>
          <w:rFonts w:ascii="Times New Roman" w:hAnsi="Times New Roman"/>
          <w:sz w:val="28"/>
          <w:szCs w:val="28"/>
          <w:lang w:eastAsia="ru-RU"/>
        </w:rPr>
        <w:t>»</w:t>
      </w:r>
      <w:r w:rsidRPr="00BC3E56">
        <w:rPr>
          <w:rFonts w:ascii="Times New Roman" w:hAnsi="Times New Roman"/>
          <w:sz w:val="28"/>
          <w:szCs w:val="28"/>
          <w:lang w:eastAsia="ru-RU"/>
        </w:rPr>
        <w:t xml:space="preserve">: </w:t>
      </w:r>
    </w:p>
    <w:p w:rsidR="00E53EA0" w:rsidRPr="006F1410" w:rsidRDefault="00E53EA0" w:rsidP="0083019D">
      <w:pPr>
        <w:spacing w:after="0" w:line="240" w:lineRule="auto"/>
        <w:jc w:val="both"/>
        <w:rPr>
          <w:rFonts w:ascii="Times New Roman" w:hAnsi="Times New Roman"/>
          <w:sz w:val="28"/>
          <w:szCs w:val="28"/>
          <w:lang w:eastAsia="ru-RU"/>
        </w:rPr>
      </w:pPr>
      <w:r w:rsidRPr="006F1410">
        <w:rPr>
          <w:rFonts w:ascii="Times New Roman" w:hAnsi="Times New Roman"/>
          <w:b/>
          <w:i/>
          <w:sz w:val="28"/>
          <w:szCs w:val="28"/>
          <w:lang w:eastAsia="ru-RU"/>
        </w:rPr>
        <w:t>2.1.Закон развития системы за счет окружающей ее среды</w:t>
      </w:r>
      <w:r w:rsidRPr="006F1410">
        <w:rPr>
          <w:rFonts w:ascii="Times New Roman" w:hAnsi="Times New Roman"/>
          <w:sz w:val="28"/>
          <w:szCs w:val="28"/>
          <w:lang w:eastAsia="ru-RU"/>
        </w:rPr>
        <w:t xml:space="preserve"> -  любая природная или общественная система может развиваться только за счет использования материально-энергетических и информационных возможностей окружающей среды. Абсолютно изолированное саморазвитие невозможно.</w:t>
      </w:r>
    </w:p>
    <w:p w:rsidR="00E53EA0" w:rsidRPr="006F1410" w:rsidRDefault="00E53EA0" w:rsidP="0083019D">
      <w:pPr>
        <w:spacing w:after="0" w:line="240" w:lineRule="auto"/>
        <w:jc w:val="both"/>
        <w:rPr>
          <w:rFonts w:ascii="Times New Roman" w:hAnsi="Times New Roman"/>
          <w:sz w:val="28"/>
          <w:szCs w:val="28"/>
          <w:lang w:eastAsia="ru-RU"/>
        </w:rPr>
      </w:pPr>
      <w:r w:rsidRPr="006F1410">
        <w:rPr>
          <w:rFonts w:ascii="Times New Roman" w:hAnsi="Times New Roman"/>
          <w:b/>
          <w:i/>
          <w:sz w:val="28"/>
          <w:szCs w:val="28"/>
          <w:lang w:eastAsia="ru-RU"/>
        </w:rPr>
        <w:t xml:space="preserve">      2.2.Закон неустранимости отходов или побочных воздействий производства - </w:t>
      </w:r>
      <w:r w:rsidRPr="006F1410">
        <w:rPr>
          <w:rFonts w:ascii="Times New Roman" w:hAnsi="Times New Roman"/>
          <w:sz w:val="28"/>
          <w:szCs w:val="28"/>
          <w:lang w:eastAsia="ru-RU"/>
        </w:rPr>
        <w:t xml:space="preserve"> образующиеся в процессе производственной деятельности отходы неустранимы бесследно, они могут быть лишь переведены из одной формы в другую или перемещены в пространстве, а их действие может быть растянуто во времени. Этот закон исключает принципиальную возможность безотходного производства и потребления в современном обществе. </w:t>
      </w:r>
    </w:p>
    <w:p w:rsidR="00E53EA0" w:rsidRPr="00547258" w:rsidRDefault="00E53EA0" w:rsidP="0083019D">
      <w:pPr>
        <w:spacing w:after="0" w:line="240" w:lineRule="auto"/>
        <w:jc w:val="both"/>
        <w:rPr>
          <w:rFonts w:ascii="Times New Roman" w:hAnsi="Times New Roman"/>
          <w:sz w:val="28"/>
          <w:szCs w:val="28"/>
          <w:lang w:eastAsia="ru-RU"/>
        </w:rPr>
      </w:pPr>
      <w:r w:rsidRPr="006F1410">
        <w:rPr>
          <w:rFonts w:ascii="Times New Roman" w:hAnsi="Times New Roman"/>
          <w:b/>
          <w:sz w:val="28"/>
          <w:szCs w:val="28"/>
          <w:lang w:eastAsia="ru-RU"/>
        </w:rPr>
        <w:t xml:space="preserve"> 3.Природа знает лучше</w:t>
      </w:r>
      <w:r w:rsidRPr="004535CD">
        <w:rPr>
          <w:rFonts w:ascii="Times New Roman" w:hAnsi="Times New Roman"/>
          <w:sz w:val="28"/>
          <w:szCs w:val="28"/>
          <w:lang w:eastAsia="ru-RU"/>
        </w:rPr>
        <w:t>(</w:t>
      </w:r>
      <w:r w:rsidRPr="00BC3E56">
        <w:rPr>
          <w:rFonts w:ascii="Times New Roman" w:hAnsi="Times New Roman"/>
          <w:i/>
          <w:sz w:val="28"/>
          <w:szCs w:val="28"/>
          <w:lang w:eastAsia="ru-RU"/>
        </w:rPr>
        <w:t xml:space="preserve">о главном критерии эволюционного отбора, </w:t>
      </w:r>
      <w:r w:rsidRPr="00BC3E56">
        <w:rPr>
          <w:rFonts w:ascii="Times New Roman" w:hAnsi="Times New Roman"/>
          <w:i/>
          <w:sz w:val="28"/>
          <w:szCs w:val="28"/>
          <w:shd w:val="clear" w:color="auto" w:fill="FFFFFF"/>
        </w:rPr>
        <w:t>действия человека должны быть направлены не на покорение природы и преобразование ее в своих интересах, а на адаптацию к ней</w:t>
      </w:r>
      <w:r w:rsidRPr="00BC3E56">
        <w:rPr>
          <w:rFonts w:ascii="Times New Roman" w:hAnsi="Times New Roman"/>
          <w:sz w:val="28"/>
          <w:szCs w:val="28"/>
          <w:lang w:eastAsia="ru-RU"/>
        </w:rPr>
        <w:t>)</w:t>
      </w:r>
      <w:r>
        <w:rPr>
          <w:rFonts w:ascii="Times New Roman" w:hAnsi="Times New Roman"/>
          <w:b/>
          <w:sz w:val="28"/>
          <w:szCs w:val="28"/>
          <w:lang w:eastAsia="ru-RU"/>
        </w:rPr>
        <w:t>–</w:t>
      </w:r>
      <w:r w:rsidRPr="00556C72">
        <w:rPr>
          <w:rFonts w:ascii="Times New Roman" w:hAnsi="Times New Roman"/>
          <w:sz w:val="28"/>
          <w:szCs w:val="28"/>
          <w:lang w:eastAsia="ru-RU"/>
        </w:rPr>
        <w:t>этот закон</w:t>
      </w:r>
      <w:r w:rsidRPr="006F1410">
        <w:rPr>
          <w:rFonts w:ascii="Times New Roman" w:hAnsi="Times New Roman"/>
          <w:sz w:val="28"/>
          <w:szCs w:val="28"/>
          <w:lang w:eastAsia="ru-RU"/>
        </w:rPr>
        <w:t xml:space="preserve">определяет прежде всего то, что может и что не должно иметь места в биосфере. Все в природе – от простых молекул до человека – прошло жесточайший конкурс на право существования. Сегодня планету населяет лишь одна тысячная часть испытанных эволюцией видов растений и животных. </w:t>
      </w:r>
      <w:r w:rsidRPr="006F1410">
        <w:rPr>
          <w:rFonts w:ascii="Times New Roman" w:hAnsi="Times New Roman"/>
          <w:b/>
          <w:i/>
          <w:sz w:val="28"/>
          <w:szCs w:val="28"/>
          <w:lang w:eastAsia="ru-RU"/>
        </w:rPr>
        <w:t>Главный критерий этого эволюционного отбора –  способность вписаться в глобальный биотический круговорот</w:t>
      </w:r>
      <w:r w:rsidRPr="006F1410">
        <w:rPr>
          <w:rFonts w:ascii="Times New Roman" w:hAnsi="Times New Roman"/>
          <w:sz w:val="28"/>
          <w:szCs w:val="28"/>
          <w:lang w:eastAsia="ru-RU"/>
        </w:rPr>
        <w:t>, з</w:t>
      </w:r>
      <w:r>
        <w:rPr>
          <w:rFonts w:ascii="Times New Roman" w:hAnsi="Times New Roman"/>
          <w:sz w:val="28"/>
          <w:szCs w:val="28"/>
          <w:lang w:eastAsia="ru-RU"/>
        </w:rPr>
        <w:t>аполнить  все экологические ниши</w:t>
      </w:r>
      <w:r w:rsidRPr="006F1410">
        <w:rPr>
          <w:rFonts w:ascii="Times New Roman" w:hAnsi="Times New Roman"/>
          <w:sz w:val="28"/>
          <w:szCs w:val="28"/>
          <w:lang w:eastAsia="ru-RU"/>
        </w:rPr>
        <w:t>. У любого вещества, выработанного организмами, должен существовать разлагающий его фермент, и все продукты распада должны вновь вовлекаться в круговорот. С каждым биологическим видом, который нарушал этот закон, эволюци</w:t>
      </w:r>
      <w:r>
        <w:rPr>
          <w:rFonts w:ascii="Times New Roman" w:hAnsi="Times New Roman"/>
          <w:sz w:val="28"/>
          <w:szCs w:val="28"/>
          <w:lang w:eastAsia="ru-RU"/>
        </w:rPr>
        <w:t>я рано или поздно расставалась.</w:t>
      </w:r>
    </w:p>
    <w:p w:rsidR="00E53EA0" w:rsidRDefault="00E53EA0" w:rsidP="0083019D">
      <w:pPr>
        <w:spacing w:after="0" w:line="240" w:lineRule="auto"/>
        <w:jc w:val="both"/>
        <w:rPr>
          <w:rFonts w:ascii="Times New Roman" w:hAnsi="Times New Roman"/>
          <w:sz w:val="28"/>
          <w:szCs w:val="28"/>
          <w:lang w:eastAsia="ru-RU"/>
        </w:rPr>
      </w:pPr>
      <w:r w:rsidRPr="006F1410">
        <w:rPr>
          <w:rFonts w:ascii="Times New Roman" w:hAnsi="Times New Roman"/>
          <w:b/>
          <w:sz w:val="28"/>
          <w:szCs w:val="28"/>
          <w:lang w:eastAsia="ru-RU"/>
        </w:rPr>
        <w:t>4. Ничто не дается даром</w:t>
      </w:r>
      <w:r w:rsidRPr="00547258">
        <w:rPr>
          <w:rFonts w:ascii="Times New Roman" w:hAnsi="Times New Roman"/>
          <w:i/>
          <w:sz w:val="28"/>
          <w:szCs w:val="28"/>
          <w:lang w:eastAsia="ru-RU"/>
        </w:rPr>
        <w:t xml:space="preserve">(о цене развития, </w:t>
      </w:r>
      <w:r w:rsidRPr="00547258">
        <w:rPr>
          <w:rFonts w:ascii="Times New Roman" w:hAnsi="Times New Roman"/>
          <w:i/>
          <w:sz w:val="28"/>
          <w:szCs w:val="28"/>
          <w:shd w:val="clear" w:color="auto" w:fill="FFFFFF"/>
        </w:rPr>
        <w:t>если мы не хотим вкладывать средства в охрану природы, то придется платить здоровьем, как своим, так и потомков</w:t>
      </w:r>
      <w:r w:rsidRPr="00547258">
        <w:rPr>
          <w:rFonts w:ascii="Times New Roman" w:hAnsi="Times New Roman"/>
          <w:i/>
          <w:sz w:val="28"/>
          <w:szCs w:val="28"/>
          <w:lang w:eastAsia="ru-RU"/>
        </w:rPr>
        <w:t>)</w:t>
      </w:r>
      <w:r w:rsidRPr="006F1410">
        <w:rPr>
          <w:rFonts w:ascii="Times New Roman" w:hAnsi="Times New Roman"/>
          <w:i/>
          <w:sz w:val="28"/>
          <w:szCs w:val="28"/>
          <w:lang w:eastAsia="ru-RU"/>
        </w:rPr>
        <w:t xml:space="preserve"> -</w:t>
      </w:r>
      <w:r w:rsidRPr="006F1410">
        <w:rPr>
          <w:rFonts w:ascii="Times New Roman" w:hAnsi="Times New Roman"/>
          <w:sz w:val="28"/>
          <w:szCs w:val="28"/>
          <w:lang w:eastAsia="ru-RU"/>
        </w:rPr>
        <w:t>любое новое приобретение в эволюции экосистемы обязательно сопровождается утратой какой-то части прежнего достояния и возникновением новых, все более сложных проблем (с появлением м</w:t>
      </w:r>
      <w:r>
        <w:rPr>
          <w:rFonts w:ascii="Times New Roman" w:hAnsi="Times New Roman"/>
          <w:sz w:val="28"/>
          <w:szCs w:val="28"/>
          <w:lang w:eastAsia="ru-RU"/>
        </w:rPr>
        <w:t>ногоклеточных организмов (грибы, растения, животные</w:t>
      </w:r>
      <w:r w:rsidRPr="006F1410">
        <w:rPr>
          <w:rFonts w:ascii="Times New Roman" w:hAnsi="Times New Roman"/>
          <w:sz w:val="28"/>
          <w:szCs w:val="28"/>
          <w:lang w:eastAsia="ru-RU"/>
        </w:rPr>
        <w:t>) и выходом их на сушу во много разувел</w:t>
      </w:r>
      <w:r>
        <w:rPr>
          <w:rFonts w:ascii="Times New Roman" w:hAnsi="Times New Roman"/>
          <w:sz w:val="28"/>
          <w:szCs w:val="28"/>
          <w:lang w:eastAsia="ru-RU"/>
        </w:rPr>
        <w:t>ичилось биоразнообразие планеты.  Н</w:t>
      </w:r>
      <w:r w:rsidRPr="006F1410">
        <w:rPr>
          <w:rFonts w:ascii="Times New Roman" w:hAnsi="Times New Roman"/>
          <w:sz w:val="28"/>
          <w:szCs w:val="28"/>
          <w:lang w:eastAsia="ru-RU"/>
        </w:rPr>
        <w:t>ачалось освоение экологических ниш и формирование биосферы Земли, но к живым существам пришли старость и болезни, в том числе инфекции, злокачественные опухоли, паразитизм).</w:t>
      </w:r>
    </w:p>
    <w:p w:rsidR="00E53EA0" w:rsidRPr="00547258" w:rsidRDefault="00E53EA0" w:rsidP="0083019D">
      <w:pPr>
        <w:spacing w:after="0" w:line="240" w:lineRule="auto"/>
        <w:jc w:val="both"/>
        <w:rPr>
          <w:rFonts w:ascii="Times New Roman" w:hAnsi="Times New Roman"/>
          <w:sz w:val="28"/>
          <w:szCs w:val="28"/>
          <w:lang w:eastAsia="ru-RU"/>
        </w:rPr>
      </w:pPr>
      <w:r w:rsidRPr="00547258">
        <w:rPr>
          <w:rFonts w:ascii="Times New Roman" w:hAnsi="Times New Roman"/>
          <w:sz w:val="28"/>
          <w:szCs w:val="28"/>
          <w:lang w:eastAsia="ru-RU"/>
        </w:rPr>
        <w:t xml:space="preserve">        Следствия </w:t>
      </w:r>
      <w:r>
        <w:rPr>
          <w:rFonts w:ascii="Times New Roman" w:hAnsi="Times New Roman"/>
          <w:sz w:val="28"/>
          <w:szCs w:val="28"/>
          <w:lang w:eastAsia="ru-RU"/>
        </w:rPr>
        <w:t>«</w:t>
      </w:r>
      <w:r w:rsidRPr="00547258">
        <w:rPr>
          <w:rFonts w:ascii="Times New Roman" w:hAnsi="Times New Roman"/>
          <w:sz w:val="28"/>
          <w:szCs w:val="28"/>
          <w:lang w:eastAsia="ru-RU"/>
        </w:rPr>
        <w:t xml:space="preserve"> закона ничто не дается даром</w:t>
      </w:r>
      <w:r>
        <w:rPr>
          <w:rFonts w:ascii="Times New Roman" w:hAnsi="Times New Roman"/>
          <w:sz w:val="28"/>
          <w:szCs w:val="28"/>
          <w:lang w:eastAsia="ru-RU"/>
        </w:rPr>
        <w:t>»</w:t>
      </w:r>
      <w:r w:rsidRPr="00547258">
        <w:rPr>
          <w:rFonts w:ascii="Times New Roman" w:hAnsi="Times New Roman"/>
          <w:sz w:val="28"/>
          <w:szCs w:val="28"/>
          <w:lang w:eastAsia="ru-RU"/>
        </w:rPr>
        <w:t>:</w:t>
      </w:r>
    </w:p>
    <w:p w:rsidR="00E53EA0" w:rsidRPr="006F1410" w:rsidRDefault="00E53EA0" w:rsidP="0083019D">
      <w:pPr>
        <w:spacing w:after="0" w:line="240" w:lineRule="auto"/>
        <w:jc w:val="both"/>
        <w:rPr>
          <w:rFonts w:ascii="Times New Roman" w:hAnsi="Times New Roman"/>
          <w:sz w:val="28"/>
          <w:szCs w:val="28"/>
          <w:lang w:eastAsia="ru-RU"/>
        </w:rPr>
      </w:pPr>
      <w:r w:rsidRPr="004535CD">
        <w:rPr>
          <w:rFonts w:ascii="Times New Roman" w:hAnsi="Times New Roman"/>
          <w:b/>
          <w:i/>
          <w:sz w:val="28"/>
          <w:szCs w:val="28"/>
          <w:lang w:eastAsia="ru-RU"/>
        </w:rPr>
        <w:t>4.1.</w:t>
      </w:r>
      <w:r w:rsidRPr="006F1410">
        <w:rPr>
          <w:rFonts w:ascii="Times New Roman" w:hAnsi="Times New Roman"/>
          <w:sz w:val="28"/>
          <w:szCs w:val="28"/>
          <w:lang w:eastAsia="ru-RU"/>
        </w:rPr>
        <w:t xml:space="preserve"> З</w:t>
      </w:r>
      <w:r w:rsidRPr="006F1410">
        <w:rPr>
          <w:rFonts w:ascii="Times New Roman" w:hAnsi="Times New Roman"/>
          <w:b/>
          <w:i/>
          <w:sz w:val="28"/>
          <w:szCs w:val="28"/>
          <w:lang w:eastAsia="ru-RU"/>
        </w:rPr>
        <w:t xml:space="preserve">акон необратимости эволюции </w:t>
      </w:r>
      <w:r>
        <w:rPr>
          <w:rFonts w:ascii="Times New Roman" w:hAnsi="Times New Roman"/>
          <w:sz w:val="28"/>
          <w:szCs w:val="28"/>
          <w:lang w:eastAsia="ru-RU"/>
        </w:rPr>
        <w:t>(однонаправленность</w:t>
      </w:r>
      <w:r w:rsidRPr="006F1410">
        <w:rPr>
          <w:rFonts w:ascii="Times New Roman" w:hAnsi="Times New Roman"/>
          <w:sz w:val="28"/>
          <w:szCs w:val="28"/>
          <w:lang w:eastAsia="ru-RU"/>
        </w:rPr>
        <w:t xml:space="preserve"> развития) - большие системы эволюционируют только в одном напра</w:t>
      </w:r>
      <w:r>
        <w:rPr>
          <w:rFonts w:ascii="Times New Roman" w:hAnsi="Times New Roman"/>
          <w:sz w:val="28"/>
          <w:szCs w:val="28"/>
          <w:lang w:eastAsia="ru-RU"/>
        </w:rPr>
        <w:t>влении – от простого к сложному</w:t>
      </w:r>
      <w:r w:rsidRPr="006F1410">
        <w:rPr>
          <w:rFonts w:ascii="Times New Roman" w:hAnsi="Times New Roman"/>
          <w:sz w:val="28"/>
          <w:szCs w:val="28"/>
          <w:lang w:eastAsia="ru-RU"/>
        </w:rPr>
        <w:t>, инволюция, регресс могут относиться только к отдельным частям или отдельным периодам развития системы.</w:t>
      </w:r>
    </w:p>
    <w:p w:rsidR="00E53EA0" w:rsidRPr="006F1410" w:rsidRDefault="00E53EA0" w:rsidP="0083019D">
      <w:pPr>
        <w:spacing w:after="0" w:line="240" w:lineRule="auto"/>
        <w:jc w:val="both"/>
        <w:rPr>
          <w:rFonts w:ascii="Times New Roman" w:hAnsi="Times New Roman"/>
          <w:sz w:val="28"/>
          <w:szCs w:val="28"/>
          <w:lang w:eastAsia="ru-RU"/>
        </w:rPr>
      </w:pPr>
      <w:r w:rsidRPr="006F1410">
        <w:rPr>
          <w:rFonts w:ascii="Times New Roman" w:hAnsi="Times New Roman"/>
          <w:b/>
          <w:i/>
          <w:sz w:val="28"/>
          <w:szCs w:val="28"/>
          <w:lang w:eastAsia="ru-RU"/>
        </w:rPr>
        <w:t>4.2. Правило ускорения эволюции</w:t>
      </w:r>
      <w:r w:rsidRPr="006F1410">
        <w:rPr>
          <w:rFonts w:ascii="Times New Roman" w:hAnsi="Times New Roman"/>
          <w:i/>
          <w:sz w:val="28"/>
          <w:szCs w:val="28"/>
          <w:lang w:eastAsia="ru-RU"/>
        </w:rPr>
        <w:t xml:space="preserve"> - </w:t>
      </w:r>
      <w:r w:rsidRPr="006F1410">
        <w:rPr>
          <w:rFonts w:ascii="Times New Roman" w:hAnsi="Times New Roman"/>
          <w:sz w:val="28"/>
          <w:szCs w:val="28"/>
          <w:lang w:eastAsia="ru-RU"/>
        </w:rPr>
        <w:t>с ростом сложности организации систем темпы эволюции возрастают. Это правило в равной степени может быть отнесено и к сменяемости видов в эволюции органического мира,</w:t>
      </w:r>
      <w:r>
        <w:rPr>
          <w:rFonts w:ascii="Times New Roman" w:hAnsi="Times New Roman"/>
          <w:sz w:val="28"/>
          <w:szCs w:val="28"/>
          <w:lang w:eastAsia="ru-RU"/>
        </w:rPr>
        <w:t xml:space="preserve"> и к человеческой истории, и к  р</w:t>
      </w:r>
      <w:r w:rsidRPr="006F1410">
        <w:rPr>
          <w:rFonts w:ascii="Times New Roman" w:hAnsi="Times New Roman"/>
          <w:sz w:val="28"/>
          <w:szCs w:val="28"/>
          <w:lang w:eastAsia="ru-RU"/>
        </w:rPr>
        <w:t>азвитию техники.</w:t>
      </w:r>
    </w:p>
    <w:p w:rsidR="00E53EA0" w:rsidRPr="00547258" w:rsidRDefault="00E53EA0" w:rsidP="0083019D">
      <w:pPr>
        <w:spacing w:after="0" w:line="240" w:lineRule="auto"/>
        <w:jc w:val="both"/>
        <w:rPr>
          <w:rFonts w:ascii="Times New Roman" w:hAnsi="Times New Roman"/>
          <w:sz w:val="28"/>
          <w:szCs w:val="28"/>
          <w:lang w:eastAsia="ru-RU"/>
        </w:rPr>
      </w:pPr>
      <w:r w:rsidRPr="006F1410">
        <w:rPr>
          <w:rFonts w:ascii="Times New Roman" w:hAnsi="Times New Roman"/>
          <w:b/>
          <w:i/>
          <w:sz w:val="28"/>
          <w:szCs w:val="28"/>
          <w:lang w:eastAsia="ru-RU"/>
        </w:rPr>
        <w:t xml:space="preserve">4.3. Не существует бесплатных ресурсов -  </w:t>
      </w:r>
      <w:r w:rsidRPr="006F1410">
        <w:rPr>
          <w:rFonts w:ascii="Times New Roman" w:hAnsi="Times New Roman"/>
          <w:sz w:val="28"/>
          <w:szCs w:val="28"/>
          <w:lang w:eastAsia="ru-RU"/>
        </w:rPr>
        <w:t xml:space="preserve">пространство, энергия, солнечный свет, вода, какими бы неисчерпаемыми они ни казались, неукоснительно оплачиваются </w:t>
      </w:r>
      <w:r>
        <w:rPr>
          <w:rFonts w:ascii="Times New Roman" w:hAnsi="Times New Roman"/>
          <w:sz w:val="28"/>
          <w:szCs w:val="28"/>
          <w:lang w:eastAsia="ru-RU"/>
        </w:rPr>
        <w:t xml:space="preserve">любой расходующей их системой. </w:t>
      </w:r>
    </w:p>
    <w:p w:rsidR="00E53EA0" w:rsidRPr="006F1410" w:rsidRDefault="00E53EA0" w:rsidP="0083019D">
      <w:pPr>
        <w:spacing w:after="0" w:line="240" w:lineRule="auto"/>
        <w:jc w:val="both"/>
        <w:rPr>
          <w:rFonts w:ascii="Times New Roman" w:hAnsi="Times New Roman"/>
          <w:sz w:val="28"/>
          <w:szCs w:val="28"/>
          <w:lang w:eastAsia="ru-RU"/>
        </w:rPr>
      </w:pPr>
      <w:r w:rsidRPr="006F1410">
        <w:rPr>
          <w:rFonts w:ascii="Times New Roman" w:hAnsi="Times New Roman"/>
          <w:b/>
          <w:sz w:val="28"/>
          <w:szCs w:val="28"/>
          <w:lang w:eastAsia="ru-RU"/>
        </w:rPr>
        <w:t xml:space="preserve"> 5. На всех не хватит</w:t>
      </w:r>
      <w:r w:rsidRPr="00547258">
        <w:rPr>
          <w:rFonts w:ascii="Times New Roman" w:hAnsi="Times New Roman"/>
          <w:i/>
          <w:sz w:val="28"/>
          <w:szCs w:val="28"/>
          <w:lang w:eastAsia="ru-RU"/>
        </w:rPr>
        <w:t>(закон ограниченности ресурсов)-</w:t>
      </w:r>
      <w:r>
        <w:rPr>
          <w:rFonts w:ascii="Times New Roman" w:hAnsi="Times New Roman"/>
          <w:sz w:val="28"/>
          <w:szCs w:val="28"/>
          <w:lang w:eastAsia="ru-RU"/>
        </w:rPr>
        <w:t xml:space="preserve">масса питательных веществ, необходимая для </w:t>
      </w:r>
      <w:r w:rsidRPr="006F1410">
        <w:rPr>
          <w:rFonts w:ascii="Times New Roman" w:hAnsi="Times New Roman"/>
          <w:sz w:val="28"/>
          <w:szCs w:val="28"/>
          <w:lang w:eastAsia="ru-RU"/>
        </w:rPr>
        <w:t xml:space="preserve"> всех форм жизни на Земле конечна и ограничена и поэтому значительное увеличение численности и массы каких-либо организмов в глобальном масштабе может происходить только за счет уменьше</w:t>
      </w:r>
      <w:r>
        <w:rPr>
          <w:rFonts w:ascii="Times New Roman" w:hAnsi="Times New Roman"/>
          <w:sz w:val="28"/>
          <w:szCs w:val="28"/>
          <w:lang w:eastAsia="ru-RU"/>
        </w:rPr>
        <w:t>ния численности и массы других.</w:t>
      </w:r>
      <w:r w:rsidRPr="006F1410">
        <w:rPr>
          <w:rFonts w:ascii="Times New Roman" w:hAnsi="Times New Roman"/>
          <w:sz w:val="28"/>
          <w:szCs w:val="28"/>
          <w:lang w:eastAsia="ru-RU"/>
        </w:rPr>
        <w:t xml:space="preserve"> Этот закон определяет все формы конкуренции, соперничества и антагонизма в природе и в обществе (</w:t>
      </w:r>
      <w:r w:rsidRPr="004535CD">
        <w:rPr>
          <w:rFonts w:ascii="Times New Roman" w:hAnsi="Times New Roman"/>
          <w:i/>
          <w:sz w:val="28"/>
          <w:szCs w:val="28"/>
          <w:lang w:eastAsia="ru-RU"/>
        </w:rPr>
        <w:t>классовая борьба, расизм, межнациональные конфликты нельзя рассматривать чисто социальными явлениями).</w:t>
      </w:r>
    </w:p>
    <w:p w:rsidR="00E53EA0" w:rsidRPr="00673203"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b/>
          <w:sz w:val="28"/>
          <w:szCs w:val="28"/>
        </w:rPr>
      </w:pPr>
    </w:p>
    <w:p w:rsidR="00E53EA0" w:rsidRDefault="00E53EA0" w:rsidP="0083019D">
      <w:pPr>
        <w:spacing w:after="0" w:line="240" w:lineRule="auto"/>
        <w:jc w:val="both"/>
        <w:rPr>
          <w:rFonts w:ascii="Times New Roman" w:hAnsi="Times New Roman"/>
          <w:b/>
          <w:sz w:val="28"/>
          <w:szCs w:val="28"/>
        </w:rPr>
      </w:pPr>
      <w:r>
        <w:rPr>
          <w:rFonts w:ascii="Times New Roman" w:hAnsi="Times New Roman"/>
          <w:b/>
          <w:sz w:val="28"/>
          <w:szCs w:val="28"/>
        </w:rPr>
        <w:t>Лекция 4.Природные условия и ресурсы как фактор экономического развития.</w:t>
      </w:r>
    </w:p>
    <w:p w:rsidR="00E53EA0" w:rsidRPr="002F4A73" w:rsidRDefault="00E53EA0" w:rsidP="0083019D">
      <w:pPr>
        <w:spacing w:after="0" w:line="240" w:lineRule="auto"/>
        <w:jc w:val="both"/>
        <w:rPr>
          <w:rFonts w:ascii="Times New Roman" w:hAnsi="Times New Roman"/>
          <w:b/>
          <w:i/>
          <w:sz w:val="28"/>
          <w:szCs w:val="28"/>
        </w:rPr>
      </w:pPr>
      <w:r w:rsidRPr="002F4A73">
        <w:rPr>
          <w:rFonts w:ascii="Times New Roman" w:hAnsi="Times New Roman"/>
          <w:b/>
          <w:i/>
          <w:sz w:val="28"/>
          <w:szCs w:val="28"/>
        </w:rPr>
        <w:t>1.</w:t>
      </w:r>
      <w:r w:rsidRPr="002F4A73">
        <w:rPr>
          <w:rFonts w:ascii="Times New Roman" w:hAnsi="Times New Roman"/>
          <w:b/>
          <w:i/>
          <w:sz w:val="28"/>
          <w:szCs w:val="28"/>
        </w:rPr>
        <w:tab/>
        <w:t xml:space="preserve">Природная среда: </w:t>
      </w:r>
      <w:r w:rsidRPr="008056A9">
        <w:rPr>
          <w:rFonts w:ascii="Times New Roman" w:hAnsi="Times New Roman"/>
          <w:b/>
          <w:i/>
          <w:sz w:val="28"/>
          <w:szCs w:val="28"/>
        </w:rPr>
        <w:t>природные условия, экологические и природные ресурсы</w:t>
      </w:r>
      <w:r>
        <w:rPr>
          <w:rFonts w:ascii="Times New Roman" w:hAnsi="Times New Roman"/>
          <w:b/>
          <w:i/>
          <w:sz w:val="28"/>
          <w:szCs w:val="28"/>
        </w:rPr>
        <w:t xml:space="preserve">. </w:t>
      </w:r>
    </w:p>
    <w:p w:rsidR="00E53EA0" w:rsidRPr="002F4A73" w:rsidRDefault="00E53EA0" w:rsidP="0083019D">
      <w:pPr>
        <w:spacing w:after="0" w:line="240" w:lineRule="auto"/>
        <w:jc w:val="both"/>
        <w:rPr>
          <w:rFonts w:ascii="Times New Roman" w:hAnsi="Times New Roman"/>
          <w:sz w:val="28"/>
          <w:szCs w:val="28"/>
        </w:rPr>
      </w:pPr>
      <w:r w:rsidRPr="00470CEE">
        <w:rPr>
          <w:rFonts w:ascii="Times New Roman" w:hAnsi="Times New Roman"/>
          <w:sz w:val="28"/>
          <w:szCs w:val="28"/>
        </w:rPr>
        <w:t xml:space="preserve">       Природа в экономике природопользования рассматривается как замкнутая, самодостаточная</w:t>
      </w:r>
      <w:r>
        <w:rPr>
          <w:rFonts w:ascii="Times New Roman" w:hAnsi="Times New Roman"/>
          <w:sz w:val="28"/>
          <w:szCs w:val="28"/>
        </w:rPr>
        <w:t>, саморазвивающаяся система, ко</w:t>
      </w:r>
      <w:r w:rsidRPr="00470CEE">
        <w:rPr>
          <w:rFonts w:ascii="Times New Roman" w:hAnsi="Times New Roman"/>
          <w:sz w:val="28"/>
          <w:szCs w:val="28"/>
        </w:rPr>
        <w:t xml:space="preserve">торая без вмешательства человека поддерживается в </w:t>
      </w:r>
      <w:r w:rsidRPr="00470CEE">
        <w:rPr>
          <w:rFonts w:ascii="Times New Roman" w:hAnsi="Times New Roman"/>
          <w:i/>
          <w:sz w:val="28"/>
          <w:szCs w:val="28"/>
        </w:rPr>
        <w:t xml:space="preserve">равновесном </w:t>
      </w:r>
      <w:r w:rsidRPr="00470CEE">
        <w:rPr>
          <w:rFonts w:ascii="Times New Roman" w:hAnsi="Times New Roman"/>
          <w:sz w:val="28"/>
          <w:szCs w:val="28"/>
        </w:rPr>
        <w:t>состоянии (исключение представляют природные катастрофы).</w:t>
      </w:r>
      <w:r w:rsidRPr="002F4A73">
        <w:rPr>
          <w:rFonts w:ascii="Times New Roman" w:hAnsi="Times New Roman"/>
          <w:sz w:val="28"/>
          <w:szCs w:val="28"/>
        </w:rPr>
        <w:t>Природная среда, включающая литосферу, гидросфе</w:t>
      </w:r>
      <w:r>
        <w:rPr>
          <w:rFonts w:ascii="Times New Roman" w:hAnsi="Times New Roman"/>
          <w:sz w:val="28"/>
          <w:szCs w:val="28"/>
        </w:rPr>
        <w:t>ру, атмосферу, биосферу и около</w:t>
      </w:r>
      <w:r w:rsidRPr="002F4A73">
        <w:rPr>
          <w:rFonts w:ascii="Times New Roman" w:hAnsi="Times New Roman"/>
          <w:sz w:val="28"/>
          <w:szCs w:val="28"/>
        </w:rPr>
        <w:t>земное космическое пространство, является материальной основой природопользования и естест</w:t>
      </w:r>
      <w:r>
        <w:rPr>
          <w:rFonts w:ascii="Times New Roman" w:hAnsi="Times New Roman"/>
          <w:sz w:val="28"/>
          <w:szCs w:val="28"/>
        </w:rPr>
        <w:t xml:space="preserve">венной средой обитания </w:t>
      </w:r>
      <w:r w:rsidRPr="00470CEE">
        <w:rPr>
          <w:rFonts w:ascii="Times New Roman" w:hAnsi="Times New Roman"/>
          <w:sz w:val="28"/>
          <w:szCs w:val="28"/>
        </w:rPr>
        <w:t>и производственной деятельности человека, включая элементы искусственно созданной среды.</w:t>
      </w:r>
    </w:p>
    <w:p w:rsidR="00E53EA0"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В составе природной среды выделяют природные условия</w:t>
      </w:r>
      <w:r>
        <w:rPr>
          <w:rFonts w:ascii="Times New Roman" w:hAnsi="Times New Roman"/>
          <w:sz w:val="28"/>
          <w:szCs w:val="28"/>
        </w:rPr>
        <w:t xml:space="preserve">, экологические ресурсы (экологические блага)  и </w:t>
      </w:r>
      <w:r w:rsidRPr="00163163">
        <w:rPr>
          <w:rFonts w:ascii="Times New Roman" w:hAnsi="Times New Roman"/>
          <w:sz w:val="28"/>
          <w:szCs w:val="28"/>
        </w:rPr>
        <w:t>природные ресурсы</w:t>
      </w:r>
      <w:r w:rsidRPr="002F4A73">
        <w:rPr>
          <w:rFonts w:ascii="Times New Roman" w:hAnsi="Times New Roman"/>
          <w:sz w:val="28"/>
          <w:szCs w:val="28"/>
        </w:rPr>
        <w:t>.</w:t>
      </w:r>
    </w:p>
    <w:p w:rsidR="00E53EA0" w:rsidRDefault="00E53EA0" w:rsidP="0083019D">
      <w:pPr>
        <w:spacing w:after="0" w:line="240" w:lineRule="auto"/>
        <w:jc w:val="both"/>
        <w:rPr>
          <w:rFonts w:ascii="Times New Roman" w:hAnsi="Times New Roman"/>
          <w:sz w:val="28"/>
          <w:szCs w:val="28"/>
        </w:rPr>
      </w:pPr>
      <w:r w:rsidRPr="00074E20">
        <w:rPr>
          <w:rFonts w:ascii="Times New Roman" w:hAnsi="Times New Roman"/>
          <w:i/>
          <w:sz w:val="28"/>
          <w:szCs w:val="28"/>
        </w:rPr>
        <w:t>Природные условия</w:t>
      </w:r>
      <w:r w:rsidRPr="002F4A73">
        <w:rPr>
          <w:rFonts w:ascii="Times New Roman" w:hAnsi="Times New Roman"/>
          <w:sz w:val="28"/>
          <w:szCs w:val="28"/>
        </w:rPr>
        <w:t xml:space="preserve"> - часть компонентов природы, которая по той или иной причине еще не вов</w:t>
      </w:r>
      <w:r>
        <w:rPr>
          <w:rFonts w:ascii="Times New Roman" w:hAnsi="Times New Roman"/>
          <w:sz w:val="28"/>
          <w:szCs w:val="28"/>
        </w:rPr>
        <w:t>лечена в сферу человеческой дея</w:t>
      </w:r>
      <w:r w:rsidRPr="002F4A73">
        <w:rPr>
          <w:rFonts w:ascii="Times New Roman" w:hAnsi="Times New Roman"/>
          <w:sz w:val="28"/>
          <w:szCs w:val="28"/>
        </w:rPr>
        <w:t xml:space="preserve">тельности, производящей </w:t>
      </w:r>
      <w:r w:rsidRPr="00AE2D41">
        <w:rPr>
          <w:rFonts w:ascii="Times New Roman" w:hAnsi="Times New Roman"/>
          <w:i/>
          <w:sz w:val="28"/>
          <w:szCs w:val="28"/>
        </w:rPr>
        <w:t>потребительские ценности</w:t>
      </w:r>
      <w:r>
        <w:rPr>
          <w:rFonts w:ascii="Times New Roman" w:hAnsi="Times New Roman"/>
          <w:sz w:val="28"/>
          <w:szCs w:val="28"/>
        </w:rPr>
        <w:t>. Под природны</w:t>
      </w:r>
      <w:r w:rsidRPr="002F4A73">
        <w:rPr>
          <w:rFonts w:ascii="Times New Roman" w:hAnsi="Times New Roman"/>
          <w:sz w:val="28"/>
          <w:szCs w:val="28"/>
        </w:rPr>
        <w:t>ми условиями принято понимать также географические особенности территории, на которой сложились или формируются определенные экономические предпосылки для р</w:t>
      </w:r>
      <w:r>
        <w:rPr>
          <w:rFonts w:ascii="Times New Roman" w:hAnsi="Times New Roman"/>
          <w:sz w:val="28"/>
          <w:szCs w:val="28"/>
        </w:rPr>
        <w:t>азвития хозяйственной деятельно</w:t>
      </w:r>
      <w:r w:rsidRPr="002F4A73">
        <w:rPr>
          <w:rFonts w:ascii="Times New Roman" w:hAnsi="Times New Roman"/>
          <w:sz w:val="28"/>
          <w:szCs w:val="28"/>
        </w:rPr>
        <w:t>сти.</w:t>
      </w:r>
    </w:p>
    <w:p w:rsidR="00E53EA0" w:rsidRPr="00547258" w:rsidRDefault="00E53EA0" w:rsidP="0083019D">
      <w:pPr>
        <w:spacing w:after="0" w:line="240" w:lineRule="auto"/>
        <w:jc w:val="both"/>
        <w:rPr>
          <w:rFonts w:ascii="Times New Roman" w:hAnsi="Times New Roman"/>
          <w:i/>
          <w:sz w:val="28"/>
          <w:szCs w:val="28"/>
        </w:rPr>
      </w:pPr>
      <w:r w:rsidRPr="005C2924">
        <w:rPr>
          <w:rFonts w:ascii="Times New Roman" w:hAnsi="Times New Roman"/>
          <w:i/>
          <w:sz w:val="28"/>
          <w:szCs w:val="28"/>
        </w:rPr>
        <w:t>Экологические ресурсы</w:t>
      </w:r>
      <w:r>
        <w:rPr>
          <w:rFonts w:ascii="Times New Roman" w:hAnsi="Times New Roman"/>
          <w:i/>
          <w:sz w:val="28"/>
          <w:szCs w:val="28"/>
        </w:rPr>
        <w:t xml:space="preserve"> (</w:t>
      </w:r>
      <w:r w:rsidRPr="005C2924">
        <w:rPr>
          <w:rFonts w:ascii="Times New Roman" w:hAnsi="Times New Roman"/>
          <w:i/>
          <w:sz w:val="28"/>
          <w:szCs w:val="28"/>
        </w:rPr>
        <w:t>экологические благ)</w:t>
      </w:r>
      <w:r w:rsidRPr="005C2924">
        <w:rPr>
          <w:rFonts w:ascii="Times New Roman" w:hAnsi="Times New Roman"/>
          <w:sz w:val="28"/>
          <w:szCs w:val="28"/>
        </w:rPr>
        <w:t xml:space="preserve"> - </w:t>
      </w:r>
      <w:r>
        <w:rPr>
          <w:rFonts w:ascii="Times New Roman" w:hAnsi="Times New Roman"/>
          <w:sz w:val="28"/>
          <w:szCs w:val="28"/>
        </w:rPr>
        <w:t xml:space="preserve">это совокупность </w:t>
      </w:r>
      <w:r w:rsidRPr="005C2924">
        <w:rPr>
          <w:rFonts w:ascii="Times New Roman" w:hAnsi="Times New Roman"/>
          <w:sz w:val="28"/>
          <w:szCs w:val="28"/>
        </w:rPr>
        <w:t xml:space="preserve"> ресурсов и компонентов</w:t>
      </w:r>
      <w:r>
        <w:rPr>
          <w:rFonts w:ascii="Times New Roman" w:hAnsi="Times New Roman"/>
          <w:sz w:val="28"/>
          <w:szCs w:val="28"/>
        </w:rPr>
        <w:t xml:space="preserve"> окружающей среды</w:t>
      </w:r>
      <w:r w:rsidRPr="005C2924">
        <w:rPr>
          <w:rFonts w:ascii="Times New Roman" w:hAnsi="Times New Roman"/>
          <w:sz w:val="28"/>
          <w:szCs w:val="28"/>
        </w:rPr>
        <w:t xml:space="preserve">, обеспечивающих равновесие в природе и удовлетворяющих потребности общества по отношению к качеству окружающей среды. Экологические блага, обладающие свойством свободы доступна, а также отсутствием (или низким уровнем) соперничества потребления, называются </w:t>
      </w:r>
      <w:r w:rsidRPr="00547258">
        <w:rPr>
          <w:rFonts w:ascii="Times New Roman" w:hAnsi="Times New Roman"/>
          <w:i/>
          <w:sz w:val="28"/>
          <w:szCs w:val="28"/>
        </w:rPr>
        <w:t>общественными благами.</w:t>
      </w:r>
      <w:r w:rsidRPr="005C2924">
        <w:rPr>
          <w:rFonts w:ascii="Times New Roman" w:hAnsi="Times New Roman"/>
          <w:sz w:val="28"/>
          <w:szCs w:val="28"/>
        </w:rPr>
        <w:t xml:space="preserve"> Озоновый экран, атмосферный воздух, ассимиляционный потенциал биосферы, ресурсы биоразнообразия являются общественными благами. Они неделимы и потребляются в полном объеме. Наряду с общественными экологическими благами существуют ресурсы, которые характеризуются свойством свободы доступа, но вместе с тем их использование носит конкурентный характер. Они называются ресурсами </w:t>
      </w:r>
      <w:r w:rsidRPr="00547258">
        <w:rPr>
          <w:rFonts w:ascii="Times New Roman" w:hAnsi="Times New Roman"/>
          <w:i/>
          <w:sz w:val="28"/>
          <w:szCs w:val="28"/>
        </w:rPr>
        <w:t xml:space="preserve">совместного (коллективного) потребления. </w:t>
      </w:r>
      <w:r w:rsidRPr="005C2924">
        <w:rPr>
          <w:rFonts w:ascii="Times New Roman" w:hAnsi="Times New Roman"/>
          <w:sz w:val="28"/>
          <w:szCs w:val="28"/>
        </w:rPr>
        <w:t xml:space="preserve">Потребители конкурируют между собой либо за количество потребляемого блага (ресурса), либо за его качество. Конкурентность </w:t>
      </w:r>
      <w:r>
        <w:rPr>
          <w:rFonts w:ascii="Times New Roman" w:hAnsi="Times New Roman"/>
          <w:sz w:val="28"/>
          <w:szCs w:val="28"/>
        </w:rPr>
        <w:t xml:space="preserve">ряда </w:t>
      </w:r>
      <w:r w:rsidRPr="005C2924">
        <w:rPr>
          <w:rFonts w:ascii="Times New Roman" w:hAnsi="Times New Roman"/>
          <w:sz w:val="28"/>
          <w:szCs w:val="28"/>
        </w:rPr>
        <w:t xml:space="preserve">экологических благ совместного потребления  </w:t>
      </w:r>
      <w:r>
        <w:rPr>
          <w:rFonts w:ascii="Times New Roman" w:hAnsi="Times New Roman"/>
          <w:sz w:val="28"/>
          <w:szCs w:val="28"/>
        </w:rPr>
        <w:t xml:space="preserve">определяется тем, что </w:t>
      </w:r>
      <w:r w:rsidRPr="005C2924">
        <w:rPr>
          <w:rFonts w:ascii="Times New Roman" w:hAnsi="Times New Roman"/>
          <w:sz w:val="28"/>
          <w:szCs w:val="28"/>
        </w:rPr>
        <w:t xml:space="preserve">они являются </w:t>
      </w:r>
      <w:r>
        <w:rPr>
          <w:rFonts w:ascii="Times New Roman" w:hAnsi="Times New Roman"/>
          <w:sz w:val="28"/>
          <w:szCs w:val="28"/>
        </w:rPr>
        <w:t xml:space="preserve">ограниченными и </w:t>
      </w:r>
      <w:r w:rsidRPr="005C2924">
        <w:rPr>
          <w:rFonts w:ascii="Times New Roman" w:hAnsi="Times New Roman"/>
          <w:sz w:val="28"/>
          <w:szCs w:val="28"/>
        </w:rPr>
        <w:t>истощимыми. Такими свойствами обладают многие естественные ресурсы (подземные водные ресурсы, крупные водные системы, ассимиляционный потенциал биосферы и др.).</w:t>
      </w:r>
    </w:p>
    <w:p w:rsidR="00E53EA0" w:rsidRPr="00B243B7" w:rsidRDefault="00E53EA0" w:rsidP="006E4D12">
      <w:pPr>
        <w:spacing w:after="0" w:line="240" w:lineRule="auto"/>
        <w:jc w:val="both"/>
        <w:rPr>
          <w:rFonts w:ascii="Times New Roman" w:hAnsi="Times New Roman"/>
          <w:sz w:val="28"/>
          <w:szCs w:val="28"/>
        </w:rPr>
      </w:pPr>
      <w:r w:rsidRPr="00470CEE">
        <w:rPr>
          <w:rFonts w:ascii="Times New Roman" w:hAnsi="Times New Roman"/>
          <w:i/>
          <w:sz w:val="28"/>
          <w:szCs w:val="28"/>
        </w:rPr>
        <w:t>Природные ресурсы —</w:t>
      </w:r>
      <w:r w:rsidRPr="00470CEE">
        <w:rPr>
          <w:rFonts w:ascii="Times New Roman" w:hAnsi="Times New Roman"/>
          <w:sz w:val="28"/>
          <w:szCs w:val="28"/>
        </w:rPr>
        <w:t xml:space="preserve"> ресурсы, </w:t>
      </w:r>
      <w:r>
        <w:rPr>
          <w:rFonts w:ascii="Times New Roman" w:hAnsi="Times New Roman"/>
          <w:sz w:val="28"/>
          <w:szCs w:val="28"/>
        </w:rPr>
        <w:t xml:space="preserve">созданные природой  в результате  естественных процессов </w:t>
      </w:r>
      <w:r w:rsidRPr="00163163">
        <w:rPr>
          <w:rFonts w:ascii="Times New Roman" w:hAnsi="Times New Roman"/>
          <w:i/>
          <w:sz w:val="28"/>
          <w:szCs w:val="28"/>
        </w:rPr>
        <w:t>(компоненты природ</w:t>
      </w:r>
      <w:r>
        <w:rPr>
          <w:rFonts w:ascii="Times New Roman" w:hAnsi="Times New Roman"/>
          <w:i/>
          <w:sz w:val="28"/>
          <w:szCs w:val="28"/>
        </w:rPr>
        <w:t xml:space="preserve">ной среды, природные </w:t>
      </w:r>
      <w:r w:rsidRPr="00163163">
        <w:rPr>
          <w:rFonts w:ascii="Times New Roman" w:hAnsi="Times New Roman"/>
          <w:i/>
          <w:sz w:val="28"/>
          <w:szCs w:val="28"/>
        </w:rPr>
        <w:t xml:space="preserve"> и природно-антропогенные объект</w:t>
      </w:r>
      <w:r>
        <w:rPr>
          <w:rFonts w:ascii="Times New Roman" w:hAnsi="Times New Roman"/>
          <w:i/>
          <w:sz w:val="28"/>
          <w:szCs w:val="28"/>
        </w:rPr>
        <w:t>ы</w:t>
      </w:r>
      <w:r>
        <w:rPr>
          <w:rFonts w:ascii="Times New Roman" w:hAnsi="Times New Roman"/>
          <w:sz w:val="28"/>
          <w:szCs w:val="28"/>
        </w:rPr>
        <w:t xml:space="preserve">), </w:t>
      </w:r>
      <w:r w:rsidRPr="00163163">
        <w:rPr>
          <w:rFonts w:ascii="Times New Roman" w:hAnsi="Times New Roman"/>
          <w:sz w:val="28"/>
          <w:szCs w:val="28"/>
        </w:rPr>
        <w:t>а используется человеком для под</w:t>
      </w:r>
      <w:r>
        <w:rPr>
          <w:rFonts w:ascii="Times New Roman" w:hAnsi="Times New Roman"/>
          <w:sz w:val="28"/>
          <w:szCs w:val="28"/>
        </w:rPr>
        <w:t xml:space="preserve">держания своего существования </w:t>
      </w:r>
      <w:r w:rsidRPr="002F4A73">
        <w:rPr>
          <w:rFonts w:ascii="Times New Roman" w:hAnsi="Times New Roman"/>
          <w:sz w:val="28"/>
          <w:szCs w:val="28"/>
        </w:rPr>
        <w:t>в качестве источников энергии, продуктов производства и предмет</w:t>
      </w:r>
      <w:r>
        <w:rPr>
          <w:rFonts w:ascii="Times New Roman" w:hAnsi="Times New Roman"/>
          <w:sz w:val="28"/>
          <w:szCs w:val="28"/>
        </w:rPr>
        <w:t>ов потребления и обладают потре</w:t>
      </w:r>
      <w:r w:rsidRPr="002F4A73">
        <w:rPr>
          <w:rFonts w:ascii="Times New Roman" w:hAnsi="Times New Roman"/>
          <w:sz w:val="28"/>
          <w:szCs w:val="28"/>
        </w:rPr>
        <w:t>бительской ценностью</w:t>
      </w:r>
      <w:r>
        <w:rPr>
          <w:rFonts w:ascii="Times New Roman" w:hAnsi="Times New Roman"/>
          <w:sz w:val="28"/>
          <w:szCs w:val="28"/>
        </w:rPr>
        <w:t xml:space="preserve">, </w:t>
      </w:r>
      <w:r w:rsidRPr="00547258">
        <w:rPr>
          <w:rFonts w:ascii="Times New Roman" w:hAnsi="Times New Roman"/>
          <w:sz w:val="28"/>
          <w:szCs w:val="28"/>
        </w:rPr>
        <w:t>то есть это часть экологических ресурсов.</w:t>
      </w:r>
      <w:r w:rsidRPr="002F4A73">
        <w:rPr>
          <w:rFonts w:ascii="Times New Roman" w:hAnsi="Times New Roman"/>
          <w:sz w:val="28"/>
          <w:szCs w:val="28"/>
        </w:rPr>
        <w:t>.</w:t>
      </w:r>
      <w:r>
        <w:rPr>
          <w:rFonts w:ascii="Times New Roman" w:hAnsi="Times New Roman"/>
          <w:sz w:val="28"/>
          <w:szCs w:val="28"/>
        </w:rPr>
        <w:t xml:space="preserve"> превращения п</w:t>
      </w:r>
      <w:r w:rsidRPr="002F4A73">
        <w:rPr>
          <w:rFonts w:ascii="Times New Roman" w:hAnsi="Times New Roman"/>
          <w:sz w:val="28"/>
          <w:szCs w:val="28"/>
        </w:rPr>
        <w:t>риродны</w:t>
      </w:r>
      <w:r>
        <w:rPr>
          <w:rFonts w:ascii="Times New Roman" w:hAnsi="Times New Roman"/>
          <w:sz w:val="28"/>
          <w:szCs w:val="28"/>
        </w:rPr>
        <w:t xml:space="preserve">х ресурсов </w:t>
      </w:r>
      <w:r w:rsidRPr="002F4A73">
        <w:rPr>
          <w:rFonts w:ascii="Times New Roman" w:hAnsi="Times New Roman"/>
          <w:sz w:val="28"/>
          <w:szCs w:val="28"/>
        </w:rPr>
        <w:t xml:space="preserve"> в сырье, топливо, энергию и т. п., необходимы определенные затраты т</w:t>
      </w:r>
      <w:r>
        <w:rPr>
          <w:rFonts w:ascii="Times New Roman" w:hAnsi="Times New Roman"/>
          <w:sz w:val="28"/>
          <w:szCs w:val="28"/>
        </w:rPr>
        <w:t>руда на их поиск, изучение и ос</w:t>
      </w:r>
      <w:r w:rsidRPr="002F4A73">
        <w:rPr>
          <w:rFonts w:ascii="Times New Roman" w:hAnsi="Times New Roman"/>
          <w:sz w:val="28"/>
          <w:szCs w:val="28"/>
        </w:rPr>
        <w:t xml:space="preserve">воение, добычу, воспроизводство и </w:t>
      </w:r>
      <w:r>
        <w:rPr>
          <w:rFonts w:ascii="Times New Roman" w:hAnsi="Times New Roman"/>
          <w:sz w:val="28"/>
          <w:szCs w:val="28"/>
        </w:rPr>
        <w:t>сохранение. Вследствие этих дей</w:t>
      </w:r>
      <w:r w:rsidRPr="002F4A73">
        <w:rPr>
          <w:rFonts w:ascii="Times New Roman" w:hAnsi="Times New Roman"/>
          <w:sz w:val="28"/>
          <w:szCs w:val="28"/>
        </w:rPr>
        <w:t>ствий со стороны человека они ст</w:t>
      </w:r>
      <w:r>
        <w:rPr>
          <w:rFonts w:ascii="Times New Roman" w:hAnsi="Times New Roman"/>
          <w:sz w:val="28"/>
          <w:szCs w:val="28"/>
        </w:rPr>
        <w:t>ановятся компонентами экономиче</w:t>
      </w:r>
      <w:r w:rsidRPr="002F4A73">
        <w:rPr>
          <w:rFonts w:ascii="Times New Roman" w:hAnsi="Times New Roman"/>
          <w:sz w:val="28"/>
          <w:szCs w:val="28"/>
        </w:rPr>
        <w:t>ской сферы и приобретают социально-экономическую сущность.</w:t>
      </w:r>
      <w:r>
        <w:rPr>
          <w:rFonts w:ascii="Times New Roman" w:hAnsi="Times New Roman"/>
          <w:sz w:val="28"/>
          <w:szCs w:val="28"/>
        </w:rPr>
        <w:t xml:space="preserve"> П</w:t>
      </w:r>
      <w:r w:rsidRPr="002F4A73">
        <w:rPr>
          <w:rFonts w:ascii="Times New Roman" w:hAnsi="Times New Roman"/>
          <w:sz w:val="28"/>
          <w:szCs w:val="28"/>
        </w:rPr>
        <w:t>риродные р</w:t>
      </w:r>
      <w:r>
        <w:rPr>
          <w:rFonts w:ascii="Times New Roman" w:hAnsi="Times New Roman"/>
          <w:sz w:val="28"/>
          <w:szCs w:val="28"/>
        </w:rPr>
        <w:t>есурсы , вовлеченные в сферу эко</w:t>
      </w:r>
      <w:r w:rsidRPr="002F4A73">
        <w:rPr>
          <w:rFonts w:ascii="Times New Roman" w:hAnsi="Times New Roman"/>
          <w:sz w:val="28"/>
          <w:szCs w:val="28"/>
        </w:rPr>
        <w:t>номической деятельности, относ</w:t>
      </w:r>
      <w:r>
        <w:rPr>
          <w:rFonts w:ascii="Times New Roman" w:hAnsi="Times New Roman"/>
          <w:sz w:val="28"/>
          <w:szCs w:val="28"/>
        </w:rPr>
        <w:t>ятся одновременно и к экологиче</w:t>
      </w:r>
      <w:r w:rsidRPr="002F4A73">
        <w:rPr>
          <w:rFonts w:ascii="Times New Roman" w:hAnsi="Times New Roman"/>
          <w:sz w:val="28"/>
          <w:szCs w:val="28"/>
        </w:rPr>
        <w:t xml:space="preserve">ской и к экономической сферам и становятся одним из </w:t>
      </w:r>
      <w:r w:rsidRPr="00AE2D41">
        <w:rPr>
          <w:rFonts w:ascii="Times New Roman" w:hAnsi="Times New Roman"/>
          <w:i/>
          <w:sz w:val="28"/>
          <w:szCs w:val="28"/>
        </w:rPr>
        <w:t>основных объектов природопользования.</w:t>
      </w:r>
      <w:r w:rsidRPr="002F4A73">
        <w:rPr>
          <w:rFonts w:ascii="Times New Roman" w:hAnsi="Times New Roman"/>
          <w:sz w:val="28"/>
          <w:szCs w:val="28"/>
        </w:rPr>
        <w:t>По степени технической и э</w:t>
      </w:r>
      <w:r>
        <w:rPr>
          <w:rFonts w:ascii="Times New Roman" w:hAnsi="Times New Roman"/>
          <w:sz w:val="28"/>
          <w:szCs w:val="28"/>
        </w:rPr>
        <w:t>кономической доступности выделя</w:t>
      </w:r>
      <w:r w:rsidRPr="002F4A73">
        <w:rPr>
          <w:rFonts w:ascii="Times New Roman" w:hAnsi="Times New Roman"/>
          <w:sz w:val="28"/>
          <w:szCs w:val="28"/>
        </w:rPr>
        <w:t>ют две категории при</w:t>
      </w:r>
      <w:r>
        <w:rPr>
          <w:rFonts w:ascii="Times New Roman" w:hAnsi="Times New Roman"/>
          <w:sz w:val="28"/>
          <w:szCs w:val="28"/>
        </w:rPr>
        <w:t>родных ресурсов: доступные (реальные) запасы и потенциальные (общие)</w:t>
      </w:r>
      <w:r w:rsidRPr="002F4A73">
        <w:rPr>
          <w:rFonts w:ascii="Times New Roman" w:hAnsi="Times New Roman"/>
          <w:sz w:val="28"/>
          <w:szCs w:val="28"/>
        </w:rPr>
        <w:t xml:space="preserve"> запасы.</w:t>
      </w:r>
      <w:r>
        <w:rPr>
          <w:rFonts w:ascii="Times New Roman" w:hAnsi="Times New Roman"/>
          <w:i/>
          <w:sz w:val="28"/>
          <w:szCs w:val="28"/>
        </w:rPr>
        <w:t xml:space="preserve">Доступные (реальные) </w:t>
      </w:r>
      <w:r w:rsidRPr="00074E20">
        <w:rPr>
          <w:rFonts w:ascii="Times New Roman" w:hAnsi="Times New Roman"/>
          <w:i/>
          <w:sz w:val="28"/>
          <w:szCs w:val="28"/>
        </w:rPr>
        <w:t>запасы</w:t>
      </w:r>
      <w:r w:rsidRPr="002F4A73">
        <w:rPr>
          <w:rFonts w:ascii="Times New Roman" w:hAnsi="Times New Roman"/>
          <w:sz w:val="28"/>
          <w:szCs w:val="28"/>
        </w:rPr>
        <w:t xml:space="preserve"> - это объемы природного ресурса, выявленные современными методами разв</w:t>
      </w:r>
      <w:r>
        <w:rPr>
          <w:rFonts w:ascii="Times New Roman" w:hAnsi="Times New Roman"/>
          <w:sz w:val="28"/>
          <w:szCs w:val="28"/>
        </w:rPr>
        <w:t xml:space="preserve">едки </w:t>
      </w:r>
      <w:r w:rsidRPr="002F4A73">
        <w:rPr>
          <w:rFonts w:ascii="Times New Roman" w:hAnsi="Times New Roman"/>
          <w:sz w:val="28"/>
          <w:szCs w:val="28"/>
        </w:rPr>
        <w:t>или обследовани</w:t>
      </w:r>
      <w:r>
        <w:rPr>
          <w:rFonts w:ascii="Times New Roman" w:hAnsi="Times New Roman"/>
          <w:sz w:val="28"/>
          <w:szCs w:val="28"/>
        </w:rPr>
        <w:t>я, технически доступные и эконо</w:t>
      </w:r>
      <w:r w:rsidRPr="002F4A73">
        <w:rPr>
          <w:rFonts w:ascii="Times New Roman" w:hAnsi="Times New Roman"/>
          <w:sz w:val="28"/>
          <w:szCs w:val="28"/>
        </w:rPr>
        <w:t>мически выгодные для освоения.</w:t>
      </w:r>
      <w:r>
        <w:rPr>
          <w:rFonts w:ascii="Times New Roman" w:hAnsi="Times New Roman"/>
          <w:i/>
          <w:sz w:val="28"/>
          <w:szCs w:val="28"/>
        </w:rPr>
        <w:t>Потенциальные (общие)</w:t>
      </w:r>
      <w:r w:rsidRPr="00074E20">
        <w:rPr>
          <w:rFonts w:ascii="Times New Roman" w:hAnsi="Times New Roman"/>
          <w:i/>
          <w:sz w:val="28"/>
          <w:szCs w:val="28"/>
        </w:rPr>
        <w:t xml:space="preserve"> ресурсы -</w:t>
      </w:r>
      <w:r>
        <w:rPr>
          <w:rFonts w:ascii="Times New Roman" w:hAnsi="Times New Roman"/>
          <w:sz w:val="28"/>
          <w:szCs w:val="28"/>
        </w:rPr>
        <w:t xml:space="preserve"> это ресурсы, установ</w:t>
      </w:r>
      <w:r w:rsidRPr="002F4A73">
        <w:rPr>
          <w:rFonts w:ascii="Times New Roman" w:hAnsi="Times New Roman"/>
          <w:sz w:val="28"/>
          <w:szCs w:val="28"/>
        </w:rPr>
        <w:t xml:space="preserve">ленные на основе теоретических </w:t>
      </w:r>
      <w:r>
        <w:rPr>
          <w:rFonts w:ascii="Times New Roman" w:hAnsi="Times New Roman"/>
          <w:sz w:val="28"/>
          <w:szCs w:val="28"/>
        </w:rPr>
        <w:t xml:space="preserve">расчетов </w:t>
      </w:r>
      <w:r w:rsidRPr="002F4A73">
        <w:rPr>
          <w:rFonts w:ascii="Times New Roman" w:hAnsi="Times New Roman"/>
          <w:sz w:val="28"/>
          <w:szCs w:val="28"/>
        </w:rPr>
        <w:t>и включающие помимо точно установленных доступных ресурсов еще и ту их часть, которую в настоящее время освоить нельзя по техническим или экономическим с</w:t>
      </w:r>
      <w:r>
        <w:rPr>
          <w:rFonts w:ascii="Times New Roman" w:hAnsi="Times New Roman"/>
          <w:sz w:val="28"/>
          <w:szCs w:val="28"/>
        </w:rPr>
        <w:t>оображениям (</w:t>
      </w:r>
      <w:r w:rsidRPr="002F4A73">
        <w:rPr>
          <w:rFonts w:ascii="Times New Roman" w:hAnsi="Times New Roman"/>
          <w:sz w:val="28"/>
          <w:szCs w:val="28"/>
        </w:rPr>
        <w:t>залежи сланцев, железных руд на больших глубинах и т. п.).</w:t>
      </w:r>
      <w:r w:rsidRPr="00074E20">
        <w:rPr>
          <w:rFonts w:ascii="Times New Roman" w:hAnsi="Times New Roman"/>
          <w:i/>
          <w:sz w:val="28"/>
          <w:szCs w:val="28"/>
        </w:rPr>
        <w:t>Ресурсообеспеченность</w:t>
      </w:r>
      <w:r w:rsidRPr="002F4A73">
        <w:rPr>
          <w:rFonts w:ascii="Times New Roman" w:hAnsi="Times New Roman"/>
          <w:sz w:val="28"/>
          <w:szCs w:val="28"/>
        </w:rPr>
        <w:t>- это отношение величины реальных запасов к величине их использо</w:t>
      </w:r>
      <w:r>
        <w:rPr>
          <w:rFonts w:ascii="Times New Roman" w:hAnsi="Times New Roman"/>
          <w:sz w:val="28"/>
          <w:szCs w:val="28"/>
        </w:rPr>
        <w:t>вания в течение года. Обеспечен</w:t>
      </w:r>
      <w:r w:rsidRPr="002F4A73">
        <w:rPr>
          <w:rFonts w:ascii="Times New Roman" w:hAnsi="Times New Roman"/>
          <w:sz w:val="28"/>
          <w:szCs w:val="28"/>
        </w:rPr>
        <w:t>ность минеральными ресурсами вы</w:t>
      </w:r>
      <w:r>
        <w:rPr>
          <w:rFonts w:ascii="Times New Roman" w:hAnsi="Times New Roman"/>
          <w:sz w:val="28"/>
          <w:szCs w:val="28"/>
        </w:rPr>
        <w:t>ражается количеством лет, на ко</w:t>
      </w:r>
      <w:r w:rsidRPr="002F4A73">
        <w:rPr>
          <w:rFonts w:ascii="Times New Roman" w:hAnsi="Times New Roman"/>
          <w:sz w:val="28"/>
          <w:szCs w:val="28"/>
        </w:rPr>
        <w:t>торые хватит разведанных запас</w:t>
      </w:r>
      <w:r>
        <w:rPr>
          <w:rFonts w:ascii="Times New Roman" w:hAnsi="Times New Roman"/>
          <w:sz w:val="28"/>
          <w:szCs w:val="28"/>
        </w:rPr>
        <w:t>ов при их современном уровне ис</w:t>
      </w:r>
      <w:r w:rsidRPr="002F4A73">
        <w:rPr>
          <w:rFonts w:ascii="Times New Roman" w:hAnsi="Times New Roman"/>
          <w:sz w:val="28"/>
          <w:szCs w:val="28"/>
        </w:rPr>
        <w:t xml:space="preserve">пользования, а обеспеченность </w:t>
      </w:r>
      <w:r>
        <w:rPr>
          <w:rFonts w:ascii="Times New Roman" w:hAnsi="Times New Roman"/>
          <w:sz w:val="28"/>
          <w:szCs w:val="28"/>
        </w:rPr>
        <w:t>лесными, земельными, водными ре</w:t>
      </w:r>
      <w:r w:rsidRPr="002F4A73">
        <w:rPr>
          <w:rFonts w:ascii="Times New Roman" w:hAnsi="Times New Roman"/>
          <w:sz w:val="28"/>
          <w:szCs w:val="28"/>
        </w:rPr>
        <w:t>сурсами определяется их запасами в расчете на душу населения.</w:t>
      </w:r>
    </w:p>
    <w:p w:rsidR="00E53EA0" w:rsidRPr="00AC438D" w:rsidRDefault="00E53EA0" w:rsidP="0083019D">
      <w:pPr>
        <w:spacing w:after="0" w:line="240" w:lineRule="auto"/>
        <w:jc w:val="both"/>
        <w:rPr>
          <w:rFonts w:ascii="Times New Roman" w:hAnsi="Times New Roman"/>
          <w:sz w:val="28"/>
          <w:szCs w:val="28"/>
        </w:rPr>
      </w:pPr>
      <w:r w:rsidRPr="00AE2D41">
        <w:rPr>
          <w:rFonts w:ascii="Times New Roman" w:hAnsi="Times New Roman"/>
          <w:i/>
          <w:sz w:val="28"/>
          <w:szCs w:val="28"/>
        </w:rPr>
        <w:t>Природно-ресурсный потенциал</w:t>
      </w:r>
      <w:r>
        <w:rPr>
          <w:rFonts w:ascii="Times New Roman" w:hAnsi="Times New Roman"/>
          <w:sz w:val="28"/>
          <w:szCs w:val="28"/>
        </w:rPr>
        <w:t xml:space="preserve"> - это часть природных ресур</w:t>
      </w:r>
      <w:r w:rsidRPr="00AE2D41">
        <w:rPr>
          <w:rFonts w:ascii="Times New Roman" w:hAnsi="Times New Roman"/>
          <w:sz w:val="28"/>
          <w:szCs w:val="28"/>
        </w:rPr>
        <w:t xml:space="preserve">сов, которая может быть вовлечена в хозяйственную деятельность при </w:t>
      </w:r>
      <w:r w:rsidRPr="00AE2D41">
        <w:rPr>
          <w:rFonts w:ascii="Times New Roman" w:hAnsi="Times New Roman"/>
          <w:i/>
          <w:sz w:val="28"/>
          <w:szCs w:val="28"/>
        </w:rPr>
        <w:t xml:space="preserve">данных </w:t>
      </w:r>
      <w:r w:rsidRPr="00AE2D41">
        <w:rPr>
          <w:rFonts w:ascii="Times New Roman" w:hAnsi="Times New Roman"/>
          <w:sz w:val="28"/>
          <w:szCs w:val="28"/>
        </w:rPr>
        <w:t>технических и социально-</w:t>
      </w:r>
      <w:r>
        <w:rPr>
          <w:rFonts w:ascii="Times New Roman" w:hAnsi="Times New Roman"/>
          <w:sz w:val="28"/>
          <w:szCs w:val="28"/>
        </w:rPr>
        <w:t>экономических возможностях обще</w:t>
      </w:r>
      <w:r w:rsidRPr="00AE2D41">
        <w:rPr>
          <w:rFonts w:ascii="Times New Roman" w:hAnsi="Times New Roman"/>
          <w:sz w:val="28"/>
          <w:szCs w:val="28"/>
        </w:rPr>
        <w:t xml:space="preserve">ства. </w:t>
      </w:r>
      <w:r w:rsidRPr="002F4A73">
        <w:rPr>
          <w:rFonts w:ascii="Times New Roman" w:hAnsi="Times New Roman"/>
          <w:sz w:val="28"/>
          <w:szCs w:val="28"/>
        </w:rPr>
        <w:t>Он является важнейшей частью национального богатства</w:t>
      </w:r>
      <w:r>
        <w:rPr>
          <w:rFonts w:ascii="Times New Roman" w:hAnsi="Times New Roman"/>
          <w:sz w:val="28"/>
          <w:szCs w:val="28"/>
        </w:rPr>
        <w:t xml:space="preserve"> страны и обеспечивает ее сырье</w:t>
      </w:r>
      <w:r w:rsidRPr="002F4A73">
        <w:rPr>
          <w:rFonts w:ascii="Times New Roman" w:hAnsi="Times New Roman"/>
          <w:sz w:val="28"/>
          <w:szCs w:val="28"/>
        </w:rPr>
        <w:t>вую, топливную и энергетическую независимость, экологическую безопасность.</w:t>
      </w:r>
      <w:r w:rsidRPr="00AC438D">
        <w:rPr>
          <w:rFonts w:ascii="Times New Roman" w:hAnsi="Times New Roman"/>
          <w:sz w:val="28"/>
          <w:szCs w:val="28"/>
        </w:rPr>
        <w:t xml:space="preserve">      Под природно-ресурсным потенциалом </w:t>
      </w:r>
      <w:r>
        <w:rPr>
          <w:rFonts w:ascii="Times New Roman" w:hAnsi="Times New Roman"/>
          <w:sz w:val="28"/>
          <w:szCs w:val="28"/>
        </w:rPr>
        <w:t xml:space="preserve">региона </w:t>
      </w:r>
      <w:r w:rsidRPr="00AC438D">
        <w:rPr>
          <w:rFonts w:ascii="Times New Roman" w:hAnsi="Times New Roman"/>
          <w:sz w:val="28"/>
          <w:szCs w:val="28"/>
        </w:rPr>
        <w:t>понимают совокупность природных ресурсов региона, которые используются или могут быть использованы в хозяйстве с учетом тенденций научно-технического прогресса. Величина природно-ресурсного потенциала может быть определена как сумма потенциалов отдельных видов природных ресурсов (минеральных, водных, лесных, земельных и др.) и зависит от целого ряда факторов:</w:t>
      </w:r>
    </w:p>
    <w:p w:rsidR="00E53EA0" w:rsidRPr="00AC438D" w:rsidRDefault="00E53EA0" w:rsidP="0083019D">
      <w:pPr>
        <w:spacing w:after="0" w:line="240" w:lineRule="auto"/>
        <w:jc w:val="both"/>
        <w:rPr>
          <w:rFonts w:ascii="Times New Roman" w:hAnsi="Times New Roman"/>
          <w:sz w:val="28"/>
          <w:szCs w:val="28"/>
        </w:rPr>
      </w:pPr>
      <w:r w:rsidRPr="00AC438D">
        <w:rPr>
          <w:rFonts w:ascii="Times New Roman" w:hAnsi="Times New Roman"/>
          <w:sz w:val="28"/>
          <w:szCs w:val="28"/>
        </w:rPr>
        <w:t xml:space="preserve">      ■ численность имеющихся в регионе природных ресурсов (чем больше ряд естественных ресурсов, вовлеченных и подлежащих использованию в процессе производства, тем больше величина природно-ресурсного потенциала), </w:t>
      </w:r>
    </w:p>
    <w:p w:rsidR="00E53EA0" w:rsidRPr="00AC438D" w:rsidRDefault="00E53EA0" w:rsidP="0083019D">
      <w:pPr>
        <w:spacing w:after="0" w:line="240" w:lineRule="auto"/>
        <w:jc w:val="both"/>
        <w:rPr>
          <w:rFonts w:ascii="Times New Roman" w:hAnsi="Times New Roman"/>
          <w:sz w:val="28"/>
          <w:szCs w:val="28"/>
        </w:rPr>
      </w:pPr>
      <w:r w:rsidRPr="00AC438D">
        <w:rPr>
          <w:rFonts w:ascii="Times New Roman" w:hAnsi="Times New Roman"/>
          <w:sz w:val="28"/>
          <w:szCs w:val="28"/>
        </w:rPr>
        <w:t xml:space="preserve">      ■ их количественные и качественные характеристики (величина запасов, содержание полезного вещества, мощность пластов и т.д.), </w:t>
      </w:r>
    </w:p>
    <w:p w:rsidR="00E53EA0" w:rsidRPr="00AC438D" w:rsidRDefault="00E53EA0" w:rsidP="0083019D">
      <w:pPr>
        <w:spacing w:after="0" w:line="240" w:lineRule="auto"/>
        <w:jc w:val="both"/>
        <w:rPr>
          <w:rFonts w:ascii="Times New Roman" w:hAnsi="Times New Roman"/>
          <w:sz w:val="28"/>
          <w:szCs w:val="28"/>
        </w:rPr>
      </w:pPr>
      <w:r w:rsidRPr="00AC438D">
        <w:rPr>
          <w:rFonts w:ascii="Times New Roman" w:hAnsi="Times New Roman"/>
          <w:sz w:val="28"/>
          <w:szCs w:val="28"/>
        </w:rPr>
        <w:t xml:space="preserve">      ■ комплексность использования каждого вида природных ресурсов.</w:t>
      </w:r>
    </w:p>
    <w:p w:rsidR="00E53EA0" w:rsidRPr="00AC438D" w:rsidRDefault="00E53EA0" w:rsidP="0083019D">
      <w:pPr>
        <w:spacing w:after="0" w:line="240" w:lineRule="auto"/>
        <w:jc w:val="both"/>
        <w:rPr>
          <w:rFonts w:ascii="Times New Roman" w:hAnsi="Times New Roman"/>
          <w:sz w:val="28"/>
          <w:szCs w:val="28"/>
        </w:rPr>
      </w:pPr>
      <w:r w:rsidRPr="00AC438D">
        <w:rPr>
          <w:rFonts w:ascii="Times New Roman" w:hAnsi="Times New Roman"/>
          <w:sz w:val="28"/>
          <w:szCs w:val="28"/>
        </w:rPr>
        <w:t xml:space="preserve">      Количественная оценка природно-ресурсного потенциала территории возможна только в том случае, если частные потенциалы отдельных видов природных ресурсов будут исчисляться по единому принципу. В литературе встречаются три возможных направления соизмеримости качественно различных природных ресурсов:</w:t>
      </w:r>
    </w:p>
    <w:p w:rsidR="00E53EA0" w:rsidRPr="00AC438D" w:rsidRDefault="00E53EA0" w:rsidP="0083019D">
      <w:pPr>
        <w:spacing w:after="0" w:line="240" w:lineRule="auto"/>
        <w:jc w:val="both"/>
        <w:rPr>
          <w:rFonts w:ascii="Times New Roman" w:hAnsi="Times New Roman"/>
          <w:sz w:val="28"/>
          <w:szCs w:val="28"/>
        </w:rPr>
      </w:pPr>
      <w:r w:rsidRPr="00AC438D">
        <w:rPr>
          <w:rFonts w:ascii="Times New Roman" w:hAnsi="Times New Roman"/>
          <w:sz w:val="28"/>
          <w:szCs w:val="28"/>
        </w:rPr>
        <w:t xml:space="preserve">       1.</w:t>
      </w:r>
      <w:r w:rsidRPr="00AC438D">
        <w:rPr>
          <w:rFonts w:ascii="Times New Roman" w:hAnsi="Times New Roman"/>
          <w:sz w:val="28"/>
          <w:szCs w:val="28"/>
        </w:rPr>
        <w:tab/>
        <w:t xml:space="preserve"> с помощью балльной системы;</w:t>
      </w:r>
    </w:p>
    <w:p w:rsidR="00E53EA0" w:rsidRPr="00AC438D" w:rsidRDefault="00E53EA0" w:rsidP="0083019D">
      <w:pPr>
        <w:spacing w:after="0" w:line="240" w:lineRule="auto"/>
        <w:jc w:val="both"/>
        <w:rPr>
          <w:rFonts w:ascii="Times New Roman" w:hAnsi="Times New Roman"/>
          <w:sz w:val="28"/>
          <w:szCs w:val="28"/>
        </w:rPr>
      </w:pPr>
      <w:r w:rsidRPr="00AC438D">
        <w:rPr>
          <w:rFonts w:ascii="Times New Roman" w:hAnsi="Times New Roman"/>
          <w:sz w:val="28"/>
          <w:szCs w:val="28"/>
        </w:rPr>
        <w:t xml:space="preserve">      2.</w:t>
      </w:r>
      <w:r w:rsidRPr="00AC438D">
        <w:rPr>
          <w:rFonts w:ascii="Times New Roman" w:hAnsi="Times New Roman"/>
          <w:sz w:val="28"/>
          <w:szCs w:val="28"/>
        </w:rPr>
        <w:tab/>
        <w:t xml:space="preserve"> стоимостных показателей;</w:t>
      </w:r>
    </w:p>
    <w:p w:rsidR="00E53EA0" w:rsidRPr="00AC438D" w:rsidRDefault="00E53EA0" w:rsidP="0083019D">
      <w:pPr>
        <w:spacing w:after="0" w:line="240" w:lineRule="auto"/>
        <w:jc w:val="both"/>
        <w:rPr>
          <w:rFonts w:ascii="Times New Roman" w:hAnsi="Times New Roman"/>
          <w:sz w:val="28"/>
          <w:szCs w:val="28"/>
        </w:rPr>
      </w:pPr>
      <w:r w:rsidRPr="00AC438D">
        <w:rPr>
          <w:rFonts w:ascii="Times New Roman" w:hAnsi="Times New Roman"/>
          <w:sz w:val="28"/>
          <w:szCs w:val="28"/>
        </w:rPr>
        <w:t xml:space="preserve">      3.</w:t>
      </w:r>
      <w:r w:rsidRPr="00AC438D">
        <w:rPr>
          <w:rFonts w:ascii="Times New Roman" w:hAnsi="Times New Roman"/>
          <w:sz w:val="28"/>
          <w:szCs w:val="28"/>
        </w:rPr>
        <w:tab/>
        <w:t xml:space="preserve"> абсолютных энергетических показателей.</w:t>
      </w:r>
    </w:p>
    <w:p w:rsidR="00E53EA0" w:rsidRPr="002F4A73" w:rsidRDefault="00E53EA0" w:rsidP="0083019D">
      <w:pPr>
        <w:spacing w:after="0" w:line="240" w:lineRule="auto"/>
        <w:jc w:val="both"/>
        <w:rPr>
          <w:rFonts w:ascii="Times New Roman" w:hAnsi="Times New Roman"/>
          <w:sz w:val="28"/>
          <w:szCs w:val="28"/>
        </w:rPr>
      </w:pPr>
      <w:r w:rsidRPr="00AC438D">
        <w:rPr>
          <w:rFonts w:ascii="Times New Roman" w:hAnsi="Times New Roman"/>
          <w:sz w:val="28"/>
          <w:szCs w:val="28"/>
        </w:rPr>
        <w:tab/>
        <w:t>Наибольшую значимость в условиях становления рыночных отношений приобретает стоимостная (денежная) или  экономическая оценка природно-ресурсного потенциала, позволяющая сопоставить ценность природных ресурсов с другими производственными ресурсами. Однако осуществить экономическую оценку разных видов природных ресурсов на единой методологической основе весьма сложно, поэтому величину природно-ресурсного потенциала территории количественно характеризуют чаще всего натурально-вещественными показателями (объемами запасов, площадями, продуктивностью и т.п.)</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В качестве показателей оцен</w:t>
      </w:r>
      <w:r>
        <w:rPr>
          <w:rFonts w:ascii="Times New Roman" w:hAnsi="Times New Roman"/>
          <w:sz w:val="28"/>
          <w:szCs w:val="28"/>
        </w:rPr>
        <w:t>ки природно-ресурсного потенциа</w:t>
      </w:r>
      <w:r w:rsidRPr="002F4A73">
        <w:rPr>
          <w:rFonts w:ascii="Times New Roman" w:hAnsi="Times New Roman"/>
          <w:sz w:val="28"/>
          <w:szCs w:val="28"/>
        </w:rPr>
        <w:t>ла страны применяются:</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w:t>
      </w:r>
      <w:r w:rsidRPr="002F4A73">
        <w:rPr>
          <w:rFonts w:ascii="Times New Roman" w:hAnsi="Times New Roman"/>
          <w:sz w:val="28"/>
          <w:szCs w:val="28"/>
        </w:rPr>
        <w:tab/>
        <w:t>стоимость первичного продукта, который можно получить при его использовании, и возможная доля этой продукции в валовом внутреннем продукте страны;</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w:t>
      </w:r>
      <w:r w:rsidRPr="002F4A73">
        <w:rPr>
          <w:rFonts w:ascii="Times New Roman" w:hAnsi="Times New Roman"/>
          <w:sz w:val="28"/>
          <w:szCs w:val="28"/>
        </w:rPr>
        <w:tab/>
        <w:t>доля ресурсных запасов страны в мировых или региональных запасах;</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w:t>
      </w:r>
      <w:r w:rsidRPr="002F4A73">
        <w:rPr>
          <w:rFonts w:ascii="Times New Roman" w:hAnsi="Times New Roman"/>
          <w:sz w:val="28"/>
          <w:szCs w:val="28"/>
        </w:rPr>
        <w:tab/>
        <w:t>продолжительность врем</w:t>
      </w:r>
      <w:r>
        <w:rPr>
          <w:rFonts w:ascii="Times New Roman" w:hAnsi="Times New Roman"/>
          <w:sz w:val="28"/>
          <w:szCs w:val="28"/>
        </w:rPr>
        <w:t>ени возможной добычи в необходи</w:t>
      </w:r>
      <w:r w:rsidRPr="002F4A73">
        <w:rPr>
          <w:rFonts w:ascii="Times New Roman" w:hAnsi="Times New Roman"/>
          <w:sz w:val="28"/>
          <w:szCs w:val="28"/>
        </w:rPr>
        <w:t>мом объеме (ресурсообеспеченность);</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w:t>
      </w:r>
      <w:r w:rsidRPr="002F4A73">
        <w:rPr>
          <w:rFonts w:ascii="Times New Roman" w:hAnsi="Times New Roman"/>
          <w:sz w:val="28"/>
          <w:szCs w:val="28"/>
        </w:rPr>
        <w:tab/>
        <w:t>удельный запас ресурсов - их количество, приходящееся на единицу численности людей или площади территории.</w:t>
      </w:r>
      <w:r w:rsidRPr="002F4A73">
        <w:rPr>
          <w:rFonts w:ascii="Times New Roman" w:hAnsi="Times New Roman"/>
          <w:sz w:val="28"/>
          <w:szCs w:val="28"/>
        </w:rPr>
        <w:tab/>
      </w:r>
      <w:r w:rsidRPr="002F4A73">
        <w:rPr>
          <w:rFonts w:ascii="Times New Roman" w:hAnsi="Times New Roman"/>
          <w:sz w:val="28"/>
          <w:szCs w:val="28"/>
        </w:rPr>
        <w:tab/>
      </w:r>
    </w:p>
    <w:p w:rsidR="00E53EA0" w:rsidRPr="002F4A73" w:rsidRDefault="00E53EA0" w:rsidP="0083019D">
      <w:pPr>
        <w:spacing w:after="0" w:line="240" w:lineRule="auto"/>
        <w:jc w:val="both"/>
        <w:rPr>
          <w:rFonts w:ascii="Times New Roman" w:hAnsi="Times New Roman"/>
          <w:sz w:val="28"/>
          <w:szCs w:val="28"/>
        </w:rPr>
      </w:pPr>
    </w:p>
    <w:p w:rsidR="00E53EA0" w:rsidRPr="009F0A16" w:rsidRDefault="00E53EA0" w:rsidP="0083019D">
      <w:pPr>
        <w:spacing w:after="0" w:line="240" w:lineRule="auto"/>
        <w:jc w:val="both"/>
        <w:rPr>
          <w:rFonts w:ascii="Times New Roman" w:hAnsi="Times New Roman"/>
          <w:b/>
          <w:i/>
          <w:sz w:val="28"/>
          <w:szCs w:val="28"/>
        </w:rPr>
      </w:pPr>
      <w:r w:rsidRPr="002F4A73">
        <w:rPr>
          <w:rFonts w:ascii="Times New Roman" w:hAnsi="Times New Roman"/>
          <w:b/>
          <w:i/>
          <w:sz w:val="28"/>
          <w:szCs w:val="28"/>
        </w:rPr>
        <w:t>2.</w:t>
      </w:r>
      <w:r w:rsidRPr="009F0A16">
        <w:rPr>
          <w:rFonts w:ascii="Times New Roman" w:hAnsi="Times New Roman"/>
          <w:b/>
          <w:i/>
          <w:sz w:val="28"/>
          <w:szCs w:val="28"/>
        </w:rPr>
        <w:t>Классификация природных ресурсов</w:t>
      </w:r>
    </w:p>
    <w:p w:rsidR="00E53EA0"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Под классификацией природных ресурсов и условий понимают разделение совокупности предмет</w:t>
      </w:r>
      <w:r>
        <w:rPr>
          <w:rFonts w:ascii="Times New Roman" w:hAnsi="Times New Roman"/>
          <w:sz w:val="28"/>
          <w:szCs w:val="28"/>
        </w:rPr>
        <w:t>ов, объектов и явлений экосисте</w:t>
      </w:r>
      <w:r w:rsidRPr="002F4A73">
        <w:rPr>
          <w:rFonts w:ascii="Times New Roman" w:hAnsi="Times New Roman"/>
          <w:sz w:val="28"/>
          <w:szCs w:val="28"/>
        </w:rPr>
        <w:t xml:space="preserve">мы (окружающей среды) на группы по функционально значимым признакам (критериям). </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Разработаны следующие классификации природных ресурсов:</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1)</w:t>
      </w:r>
      <w:r w:rsidRPr="002F4A73">
        <w:rPr>
          <w:rFonts w:ascii="Times New Roman" w:hAnsi="Times New Roman"/>
          <w:sz w:val="28"/>
          <w:szCs w:val="28"/>
        </w:rPr>
        <w:tab/>
        <w:t>природная;</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2)</w:t>
      </w:r>
      <w:r w:rsidRPr="002F4A73">
        <w:rPr>
          <w:rFonts w:ascii="Times New Roman" w:hAnsi="Times New Roman"/>
          <w:sz w:val="28"/>
          <w:szCs w:val="28"/>
        </w:rPr>
        <w:tab/>
        <w:t>экономическая;</w:t>
      </w:r>
    </w:p>
    <w:p w:rsidR="00E53EA0"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3)</w:t>
      </w:r>
      <w:r w:rsidRPr="002F4A73">
        <w:rPr>
          <w:rFonts w:ascii="Times New Roman" w:hAnsi="Times New Roman"/>
          <w:sz w:val="28"/>
          <w:szCs w:val="28"/>
        </w:rPr>
        <w:tab/>
        <w:t>экологическая.</w:t>
      </w:r>
      <w:r w:rsidRPr="002F4A73">
        <w:rPr>
          <w:rFonts w:ascii="Times New Roman" w:hAnsi="Times New Roman"/>
          <w:sz w:val="28"/>
          <w:szCs w:val="28"/>
        </w:rPr>
        <w:t> </w:t>
      </w:r>
    </w:p>
    <w:p w:rsidR="00E53EA0" w:rsidRPr="006B0242" w:rsidRDefault="00E53EA0" w:rsidP="00EB7E45">
      <w:pPr>
        <w:spacing w:after="0" w:line="240" w:lineRule="auto"/>
        <w:jc w:val="both"/>
        <w:rPr>
          <w:rFonts w:ascii="Times New Roman" w:hAnsi="Times New Roman"/>
          <w:sz w:val="28"/>
          <w:szCs w:val="28"/>
        </w:rPr>
      </w:pPr>
      <w:r w:rsidRPr="006B56A2">
        <w:rPr>
          <w:rFonts w:ascii="Times New Roman" w:hAnsi="Times New Roman"/>
          <w:sz w:val="28"/>
          <w:szCs w:val="28"/>
        </w:rPr>
        <w:t xml:space="preserve">Критерием </w:t>
      </w:r>
      <w:r w:rsidRPr="006B56A2">
        <w:rPr>
          <w:rFonts w:ascii="Times New Roman" w:hAnsi="Times New Roman"/>
          <w:i/>
          <w:sz w:val="28"/>
          <w:szCs w:val="28"/>
        </w:rPr>
        <w:t>природной</w:t>
      </w:r>
      <w:r w:rsidRPr="006B56A2">
        <w:rPr>
          <w:rFonts w:ascii="Times New Roman" w:hAnsi="Times New Roman"/>
          <w:sz w:val="28"/>
          <w:szCs w:val="28"/>
        </w:rPr>
        <w:t xml:space="preserve"> классификации является природный </w:t>
      </w:r>
      <w:r w:rsidRPr="006B56A2">
        <w:rPr>
          <w:rFonts w:ascii="Times New Roman" w:hAnsi="Times New Roman"/>
          <w:i/>
          <w:sz w:val="28"/>
          <w:szCs w:val="28"/>
        </w:rPr>
        <w:t>источник происхождения</w:t>
      </w:r>
      <w:r w:rsidRPr="006B56A2">
        <w:rPr>
          <w:rFonts w:ascii="Times New Roman" w:hAnsi="Times New Roman"/>
          <w:sz w:val="28"/>
          <w:szCs w:val="28"/>
        </w:rPr>
        <w:t xml:space="preserve"> природного ресур</w:t>
      </w:r>
      <w:r>
        <w:rPr>
          <w:rFonts w:ascii="Times New Roman" w:hAnsi="Times New Roman"/>
          <w:sz w:val="28"/>
          <w:szCs w:val="28"/>
        </w:rPr>
        <w:t>са.</w:t>
      </w:r>
      <w:r w:rsidRPr="006B0242">
        <w:rPr>
          <w:rFonts w:ascii="Times New Roman" w:hAnsi="Times New Roman"/>
          <w:sz w:val="28"/>
          <w:szCs w:val="28"/>
        </w:rPr>
        <w:t xml:space="preserve">По </w:t>
      </w:r>
      <w:r w:rsidRPr="0012652F">
        <w:rPr>
          <w:rFonts w:ascii="Times New Roman" w:hAnsi="Times New Roman"/>
          <w:i/>
          <w:sz w:val="28"/>
          <w:szCs w:val="28"/>
        </w:rPr>
        <w:t>типу происхождения</w:t>
      </w:r>
      <w:r w:rsidRPr="006B0242">
        <w:rPr>
          <w:rFonts w:ascii="Times New Roman" w:hAnsi="Times New Roman"/>
          <w:sz w:val="28"/>
          <w:szCs w:val="28"/>
        </w:rPr>
        <w:t xml:space="preserve"> различают земельные, биологические</w:t>
      </w:r>
      <w:r>
        <w:rPr>
          <w:rFonts w:ascii="Times New Roman" w:hAnsi="Times New Roman"/>
          <w:sz w:val="28"/>
          <w:szCs w:val="28"/>
        </w:rPr>
        <w:t xml:space="preserve">, водные и другие типы ресурсов.Стоит отметить, что </w:t>
      </w:r>
      <w:r w:rsidRPr="00E456CD">
        <w:rPr>
          <w:rFonts w:ascii="Times New Roman" w:hAnsi="Times New Roman"/>
          <w:sz w:val="28"/>
          <w:szCs w:val="28"/>
        </w:rPr>
        <w:t xml:space="preserve">существует еще и дополнительное разделение </w:t>
      </w:r>
      <w:r>
        <w:rPr>
          <w:rFonts w:ascii="Times New Roman" w:hAnsi="Times New Roman"/>
          <w:sz w:val="28"/>
          <w:szCs w:val="28"/>
        </w:rPr>
        <w:t xml:space="preserve">ресурсов </w:t>
      </w:r>
      <w:r w:rsidRPr="00E456CD">
        <w:rPr>
          <w:rFonts w:ascii="Times New Roman" w:hAnsi="Times New Roman"/>
          <w:sz w:val="28"/>
          <w:szCs w:val="28"/>
        </w:rPr>
        <w:t>на неисчерпаемые, возобновляемые и не возобновляемые природные ресурсы. К неисчерпаемым природным ресурсам относятся энергия солнца, энергия ветра, геотермальная энергия и другие. Возобновляемые ресурсы – это биологические, земельные и водные, а не возобновляемые – минеральные природные ресурсы.</w:t>
      </w:r>
    </w:p>
    <w:p w:rsidR="00E53EA0" w:rsidRPr="006B0242" w:rsidRDefault="00E53EA0" w:rsidP="00E456CD">
      <w:pPr>
        <w:spacing w:after="0" w:line="240" w:lineRule="auto"/>
        <w:jc w:val="both"/>
        <w:rPr>
          <w:rFonts w:ascii="Times New Roman" w:hAnsi="Times New Roman"/>
          <w:sz w:val="28"/>
          <w:szCs w:val="28"/>
        </w:rPr>
      </w:pPr>
      <w:r w:rsidRPr="006B56A2">
        <w:rPr>
          <w:rFonts w:ascii="Times New Roman" w:hAnsi="Times New Roman"/>
          <w:i/>
          <w:sz w:val="28"/>
          <w:szCs w:val="28"/>
        </w:rPr>
        <w:t>Экономическая</w:t>
      </w:r>
      <w:r w:rsidRPr="006B56A2">
        <w:rPr>
          <w:rFonts w:ascii="Times New Roman" w:hAnsi="Times New Roman"/>
          <w:sz w:val="28"/>
          <w:szCs w:val="28"/>
        </w:rPr>
        <w:t xml:space="preserve"> классификация выполнена по критерию </w:t>
      </w:r>
      <w:r w:rsidRPr="006B56A2">
        <w:rPr>
          <w:rFonts w:ascii="Times New Roman" w:hAnsi="Times New Roman"/>
          <w:i/>
          <w:sz w:val="28"/>
          <w:szCs w:val="28"/>
        </w:rPr>
        <w:t>возможности использования</w:t>
      </w:r>
      <w:r w:rsidRPr="006B56A2">
        <w:rPr>
          <w:rFonts w:ascii="Times New Roman" w:hAnsi="Times New Roman"/>
          <w:sz w:val="28"/>
          <w:szCs w:val="28"/>
        </w:rPr>
        <w:t xml:space="preserve"> природных ресурсов в хозяй</w:t>
      </w:r>
      <w:r>
        <w:rPr>
          <w:rFonts w:ascii="Times New Roman" w:hAnsi="Times New Roman"/>
          <w:sz w:val="28"/>
          <w:szCs w:val="28"/>
        </w:rPr>
        <w:t>ственной деятельности человека.</w:t>
      </w:r>
      <w:r w:rsidRPr="006B0242">
        <w:rPr>
          <w:rFonts w:ascii="Times New Roman" w:hAnsi="Times New Roman"/>
          <w:sz w:val="28"/>
          <w:szCs w:val="28"/>
        </w:rPr>
        <w:t xml:space="preserve">    По </w:t>
      </w:r>
      <w:r w:rsidRPr="0012652F">
        <w:rPr>
          <w:rFonts w:ascii="Times New Roman" w:hAnsi="Times New Roman"/>
          <w:i/>
          <w:sz w:val="28"/>
          <w:szCs w:val="28"/>
        </w:rPr>
        <w:t>способу хозяйственного использования</w:t>
      </w:r>
      <w:r w:rsidRPr="006B0242">
        <w:rPr>
          <w:rFonts w:ascii="Times New Roman" w:hAnsi="Times New Roman"/>
          <w:sz w:val="28"/>
          <w:szCs w:val="28"/>
        </w:rPr>
        <w:t xml:space="preserve"> ресурсы делятся на ресурсы промышленного и сельскохозяйственного производства.</w:t>
      </w:r>
    </w:p>
    <w:p w:rsidR="00E53EA0" w:rsidRPr="006B0242" w:rsidRDefault="00E53EA0" w:rsidP="00E456CD">
      <w:pPr>
        <w:spacing w:after="0" w:line="240" w:lineRule="auto"/>
        <w:jc w:val="both"/>
        <w:rPr>
          <w:rFonts w:ascii="Times New Roman" w:hAnsi="Times New Roman"/>
          <w:sz w:val="28"/>
          <w:szCs w:val="28"/>
        </w:rPr>
      </w:pPr>
      <w:r w:rsidRPr="009B5973">
        <w:rPr>
          <w:rFonts w:ascii="Times New Roman" w:hAnsi="Times New Roman"/>
          <w:i/>
          <w:sz w:val="28"/>
          <w:szCs w:val="28"/>
        </w:rPr>
        <w:t>А. Ресурсы промышленного производства</w:t>
      </w:r>
      <w:r w:rsidRPr="006B0242">
        <w:rPr>
          <w:rFonts w:ascii="Times New Roman" w:hAnsi="Times New Roman"/>
          <w:sz w:val="28"/>
          <w:szCs w:val="28"/>
        </w:rPr>
        <w:t xml:space="preserve">. Эта подгруппа включает все виды природного сырья, используемые промышленностью. </w:t>
      </w:r>
      <w:r>
        <w:rPr>
          <w:rFonts w:ascii="Times New Roman" w:hAnsi="Times New Roman"/>
          <w:sz w:val="28"/>
          <w:szCs w:val="28"/>
        </w:rPr>
        <w:t xml:space="preserve">При этом  природные ресурсы дополнительно </w:t>
      </w:r>
      <w:r w:rsidRPr="006B0242">
        <w:rPr>
          <w:rFonts w:ascii="Times New Roman" w:hAnsi="Times New Roman"/>
          <w:sz w:val="28"/>
          <w:szCs w:val="28"/>
        </w:rPr>
        <w:t>дифференцируются следующим образом:</w:t>
      </w:r>
    </w:p>
    <w:p w:rsidR="00E53EA0" w:rsidRPr="006B0242" w:rsidRDefault="00E53EA0" w:rsidP="00E456CD">
      <w:pPr>
        <w:spacing w:after="0" w:line="240" w:lineRule="auto"/>
        <w:jc w:val="both"/>
        <w:rPr>
          <w:rFonts w:ascii="Times New Roman" w:hAnsi="Times New Roman"/>
          <w:sz w:val="28"/>
          <w:szCs w:val="28"/>
        </w:rPr>
      </w:pPr>
      <w:r w:rsidRPr="009B5973">
        <w:rPr>
          <w:rFonts w:ascii="Times New Roman" w:hAnsi="Times New Roman"/>
          <w:i/>
          <w:sz w:val="28"/>
          <w:szCs w:val="28"/>
        </w:rPr>
        <w:t xml:space="preserve">       1) </w:t>
      </w:r>
      <w:r w:rsidRPr="00E456CD">
        <w:rPr>
          <w:rFonts w:ascii="Times New Roman" w:hAnsi="Times New Roman"/>
          <w:sz w:val="28"/>
          <w:szCs w:val="28"/>
        </w:rPr>
        <w:t>энергетические ресурсы</w:t>
      </w:r>
      <w:r w:rsidRPr="00E456CD">
        <w:rPr>
          <w:rFonts w:ascii="Times New Roman" w:hAnsi="Times New Roman"/>
          <w:i/>
          <w:sz w:val="28"/>
          <w:szCs w:val="28"/>
        </w:rPr>
        <w:t>(горючие полезные ископаемые, энергоресурсы водного потока , ядерное сырье, альтернативные источники энергии)</w:t>
      </w:r>
      <w:r w:rsidRPr="006B0242">
        <w:rPr>
          <w:rFonts w:ascii="Times New Roman" w:hAnsi="Times New Roman"/>
          <w:sz w:val="28"/>
          <w:szCs w:val="28"/>
        </w:rPr>
        <w:t xml:space="preserve">  используемые на современном этапе развития науки и техники для производства энергии;</w:t>
      </w:r>
    </w:p>
    <w:p w:rsidR="00E53EA0" w:rsidRPr="006B0242" w:rsidRDefault="00E53EA0" w:rsidP="00E456CD">
      <w:pPr>
        <w:spacing w:after="0" w:line="240" w:lineRule="auto"/>
        <w:jc w:val="both"/>
        <w:rPr>
          <w:rFonts w:ascii="Times New Roman" w:hAnsi="Times New Roman"/>
          <w:sz w:val="28"/>
          <w:szCs w:val="28"/>
        </w:rPr>
      </w:pPr>
      <w:r w:rsidRPr="009B5973">
        <w:rPr>
          <w:rFonts w:ascii="Times New Roman" w:hAnsi="Times New Roman"/>
          <w:i/>
          <w:sz w:val="28"/>
          <w:szCs w:val="28"/>
        </w:rPr>
        <w:t xml:space="preserve">2) </w:t>
      </w:r>
      <w:r w:rsidRPr="00E456CD">
        <w:rPr>
          <w:rFonts w:ascii="Times New Roman" w:hAnsi="Times New Roman"/>
          <w:sz w:val="28"/>
          <w:szCs w:val="28"/>
        </w:rPr>
        <w:t>неэнергетические</w:t>
      </w:r>
      <w:r>
        <w:rPr>
          <w:rFonts w:ascii="Times New Roman" w:hAnsi="Times New Roman"/>
          <w:sz w:val="28"/>
          <w:szCs w:val="28"/>
        </w:rPr>
        <w:t xml:space="preserve"> ресурсы </w:t>
      </w:r>
      <w:r w:rsidRPr="00E456CD">
        <w:rPr>
          <w:rFonts w:ascii="Times New Roman" w:hAnsi="Times New Roman"/>
          <w:i/>
          <w:sz w:val="28"/>
          <w:szCs w:val="28"/>
        </w:rPr>
        <w:t>(полезные ископаемые,  воды, используемые для промышленного водоснабжения, земли, занятые промышленными объектами и объектами инфраструктуры, лесные ресурсы, поставляющие сырье для лесохимии и строительной индустрии и т.п.)</w:t>
      </w:r>
      <w:r w:rsidRPr="006B0242">
        <w:rPr>
          <w:rFonts w:ascii="Times New Roman" w:hAnsi="Times New Roman"/>
          <w:sz w:val="28"/>
          <w:szCs w:val="28"/>
        </w:rPr>
        <w:t xml:space="preserve">, которые поставляют сырье для различных отраслей промышленности или же участвуют в производстве по технологической необходимости. </w:t>
      </w:r>
    </w:p>
    <w:p w:rsidR="00E53EA0" w:rsidRDefault="00E53EA0" w:rsidP="00E456CD">
      <w:pPr>
        <w:spacing w:after="0" w:line="240" w:lineRule="auto"/>
        <w:jc w:val="both"/>
        <w:rPr>
          <w:rFonts w:ascii="Times New Roman" w:hAnsi="Times New Roman"/>
          <w:sz w:val="28"/>
          <w:szCs w:val="28"/>
        </w:rPr>
      </w:pPr>
      <w:r w:rsidRPr="009B5973">
        <w:rPr>
          <w:rFonts w:ascii="Times New Roman" w:hAnsi="Times New Roman"/>
          <w:i/>
          <w:sz w:val="28"/>
          <w:szCs w:val="28"/>
        </w:rPr>
        <w:t>Б. Ресурсы сельскохозяйственного производства</w:t>
      </w:r>
      <w:r w:rsidRPr="006B0242">
        <w:rPr>
          <w:rFonts w:ascii="Times New Roman" w:hAnsi="Times New Roman"/>
          <w:sz w:val="28"/>
          <w:szCs w:val="28"/>
        </w:rPr>
        <w:t xml:space="preserve"> объединяют виды ресурсов, участвующих в создании сельскохозяйственной продукции: </w:t>
      </w:r>
    </w:p>
    <w:p w:rsidR="00E53EA0" w:rsidRDefault="00E53EA0" w:rsidP="00E456CD">
      <w:pPr>
        <w:spacing w:after="0" w:line="240" w:lineRule="auto"/>
        <w:jc w:val="both"/>
        <w:rPr>
          <w:rFonts w:ascii="Times New Roman" w:hAnsi="Times New Roman"/>
          <w:sz w:val="28"/>
          <w:szCs w:val="28"/>
        </w:rPr>
      </w:pPr>
      <w:r>
        <w:rPr>
          <w:rFonts w:ascii="Times New Roman" w:hAnsi="Times New Roman"/>
          <w:sz w:val="28"/>
          <w:szCs w:val="28"/>
        </w:rPr>
        <w:t>1</w:t>
      </w:r>
      <w:r w:rsidRPr="006B0242">
        <w:rPr>
          <w:rFonts w:ascii="Times New Roman" w:hAnsi="Times New Roman"/>
          <w:sz w:val="28"/>
          <w:szCs w:val="28"/>
        </w:rPr>
        <w:t xml:space="preserve">) агроклиматические - ресурсы тепла и влаги, необходимые для продуцирования культурных растений или выпаса скота; </w:t>
      </w:r>
    </w:p>
    <w:p w:rsidR="00E53EA0" w:rsidRDefault="00E53EA0" w:rsidP="00E456CD">
      <w:pPr>
        <w:spacing w:after="0" w:line="240" w:lineRule="auto"/>
        <w:jc w:val="both"/>
        <w:rPr>
          <w:rFonts w:ascii="Times New Roman" w:hAnsi="Times New Roman"/>
          <w:sz w:val="28"/>
          <w:szCs w:val="28"/>
        </w:rPr>
      </w:pPr>
      <w:r>
        <w:rPr>
          <w:rFonts w:ascii="Times New Roman" w:hAnsi="Times New Roman"/>
          <w:sz w:val="28"/>
          <w:szCs w:val="28"/>
        </w:rPr>
        <w:t>2</w:t>
      </w:r>
      <w:r w:rsidRPr="006B0242">
        <w:rPr>
          <w:rFonts w:ascii="Times New Roman" w:hAnsi="Times New Roman"/>
          <w:sz w:val="28"/>
          <w:szCs w:val="28"/>
        </w:rPr>
        <w:t xml:space="preserve">) почвенно-земельные ресурсы - земля и ее верхний слой - почва, обладающая уникальным свойством продуцировать биомассу, рассматриваются и как природный ресурс и как средство производства в растениеводстве; </w:t>
      </w:r>
    </w:p>
    <w:p w:rsidR="00E53EA0" w:rsidRDefault="00E53EA0" w:rsidP="00E456CD">
      <w:pPr>
        <w:spacing w:after="0" w:line="240" w:lineRule="auto"/>
        <w:jc w:val="both"/>
        <w:rPr>
          <w:rFonts w:ascii="Times New Roman" w:hAnsi="Times New Roman"/>
          <w:sz w:val="28"/>
          <w:szCs w:val="28"/>
        </w:rPr>
      </w:pPr>
      <w:r>
        <w:rPr>
          <w:rFonts w:ascii="Times New Roman" w:hAnsi="Times New Roman"/>
          <w:sz w:val="28"/>
          <w:szCs w:val="28"/>
        </w:rPr>
        <w:t xml:space="preserve">    3</w:t>
      </w:r>
      <w:r w:rsidRPr="006B0242">
        <w:rPr>
          <w:rFonts w:ascii="Times New Roman" w:hAnsi="Times New Roman"/>
          <w:sz w:val="28"/>
          <w:szCs w:val="28"/>
        </w:rPr>
        <w:t xml:space="preserve">) растительные кормовые ресурсы-ресурсы биоценозов, служащие кормовой базой выпасаемого скота; </w:t>
      </w:r>
    </w:p>
    <w:p w:rsidR="00E53EA0" w:rsidRPr="006B0242" w:rsidRDefault="00E53EA0" w:rsidP="00E456CD">
      <w:pPr>
        <w:spacing w:after="0" w:line="240" w:lineRule="auto"/>
        <w:jc w:val="both"/>
        <w:rPr>
          <w:rFonts w:ascii="Times New Roman" w:hAnsi="Times New Roman"/>
          <w:sz w:val="28"/>
          <w:szCs w:val="28"/>
        </w:rPr>
      </w:pPr>
      <w:r>
        <w:rPr>
          <w:rFonts w:ascii="Times New Roman" w:hAnsi="Times New Roman"/>
          <w:sz w:val="28"/>
          <w:szCs w:val="28"/>
        </w:rPr>
        <w:t xml:space="preserve">    4</w:t>
      </w:r>
      <w:r w:rsidRPr="006B0242">
        <w:rPr>
          <w:rFonts w:ascii="Times New Roman" w:hAnsi="Times New Roman"/>
          <w:sz w:val="28"/>
          <w:szCs w:val="28"/>
        </w:rPr>
        <w:t>) водные ресурсы - воды, используемые в растениеводстве для орошения, а в животноводстве - для водопоя и содержания скота.</w:t>
      </w:r>
    </w:p>
    <w:p w:rsidR="00E53EA0" w:rsidRPr="006B0242" w:rsidRDefault="00E53EA0" w:rsidP="00E456CD">
      <w:pPr>
        <w:spacing w:after="0" w:line="240" w:lineRule="auto"/>
        <w:jc w:val="both"/>
        <w:rPr>
          <w:rFonts w:ascii="Times New Roman" w:hAnsi="Times New Roman"/>
          <w:sz w:val="28"/>
          <w:szCs w:val="28"/>
        </w:rPr>
      </w:pPr>
      <w:r w:rsidRPr="006B0242">
        <w:rPr>
          <w:rFonts w:ascii="Times New Roman" w:hAnsi="Times New Roman"/>
          <w:sz w:val="28"/>
          <w:szCs w:val="28"/>
        </w:rPr>
        <w:t xml:space="preserve">         Довольно часто выделяют также природные ресурсы </w:t>
      </w:r>
      <w:r w:rsidRPr="00E456CD">
        <w:rPr>
          <w:rFonts w:ascii="Times New Roman" w:hAnsi="Times New Roman"/>
          <w:i/>
          <w:sz w:val="28"/>
          <w:szCs w:val="28"/>
        </w:rPr>
        <w:t>непроизводственной сферы или непосредственного потребления.</w:t>
      </w:r>
      <w:r w:rsidRPr="006B0242">
        <w:rPr>
          <w:rFonts w:ascii="Times New Roman" w:hAnsi="Times New Roman"/>
          <w:sz w:val="28"/>
          <w:szCs w:val="28"/>
        </w:rPr>
        <w:t xml:space="preserve"> Это, прежде всего ресурсы, изымаемые из природной среды (дикие животные, составляющие объект промысловой охоты, дикорастущие лекарственные растения), а также ресурсы рекреационного хозяйства, ресурсы заповедных территорий и ряд других. </w:t>
      </w:r>
    </w:p>
    <w:p w:rsidR="00E53EA0" w:rsidRPr="002F4A73" w:rsidRDefault="00E53EA0" w:rsidP="0083019D">
      <w:pPr>
        <w:spacing w:after="0" w:line="240" w:lineRule="auto"/>
        <w:jc w:val="both"/>
        <w:rPr>
          <w:rFonts w:ascii="Times New Roman" w:hAnsi="Times New Roman"/>
          <w:sz w:val="28"/>
          <w:szCs w:val="28"/>
        </w:rPr>
      </w:pPr>
      <w:r w:rsidRPr="006B56A2">
        <w:rPr>
          <w:rFonts w:ascii="Times New Roman" w:hAnsi="Times New Roman"/>
          <w:sz w:val="28"/>
          <w:szCs w:val="28"/>
        </w:rPr>
        <w:t xml:space="preserve">В основу </w:t>
      </w:r>
      <w:r w:rsidRPr="006B56A2">
        <w:rPr>
          <w:rFonts w:ascii="Times New Roman" w:hAnsi="Times New Roman"/>
          <w:i/>
          <w:sz w:val="28"/>
          <w:szCs w:val="28"/>
        </w:rPr>
        <w:t xml:space="preserve">экологической </w:t>
      </w:r>
      <w:r w:rsidRPr="006B56A2">
        <w:rPr>
          <w:rFonts w:ascii="Times New Roman" w:hAnsi="Times New Roman"/>
          <w:sz w:val="28"/>
          <w:szCs w:val="28"/>
        </w:rPr>
        <w:t xml:space="preserve">классификации положен критерий </w:t>
      </w:r>
      <w:r w:rsidRPr="006B56A2">
        <w:rPr>
          <w:rFonts w:ascii="Times New Roman" w:hAnsi="Times New Roman"/>
          <w:i/>
          <w:sz w:val="28"/>
          <w:szCs w:val="28"/>
        </w:rPr>
        <w:t>исчерпаемости-неисчерпаемости</w:t>
      </w:r>
      <w:r w:rsidRPr="006B56A2">
        <w:rPr>
          <w:rFonts w:ascii="Times New Roman" w:hAnsi="Times New Roman"/>
          <w:sz w:val="28"/>
          <w:szCs w:val="28"/>
        </w:rPr>
        <w:t xml:space="preserve"> и возможности возобновления природных ресурсов и экологических благ.</w:t>
      </w:r>
    </w:p>
    <w:p w:rsidR="00E53EA0" w:rsidRDefault="00E53EA0" w:rsidP="0083019D">
      <w:pPr>
        <w:spacing w:after="0" w:line="240" w:lineRule="auto"/>
        <w:jc w:val="both"/>
        <w:rPr>
          <w:rFonts w:ascii="Times New Roman" w:hAnsi="Times New Roman"/>
          <w:sz w:val="28"/>
          <w:szCs w:val="28"/>
        </w:rPr>
      </w:pPr>
      <w:r w:rsidRPr="006B0242">
        <w:rPr>
          <w:rFonts w:ascii="Times New Roman" w:hAnsi="Times New Roman"/>
          <w:sz w:val="28"/>
          <w:szCs w:val="28"/>
        </w:rPr>
        <w:t xml:space="preserve">            Классификация природных ресурсов и экологических благс учетом их отношения к двум ключевым свойствам – </w:t>
      </w:r>
      <w:r w:rsidRPr="00D359D8">
        <w:rPr>
          <w:rFonts w:ascii="Times New Roman" w:hAnsi="Times New Roman"/>
          <w:i/>
          <w:sz w:val="28"/>
          <w:szCs w:val="28"/>
        </w:rPr>
        <w:t>исчерпаемости–неисчерпаемости</w:t>
      </w:r>
      <w:r w:rsidRPr="006B0242">
        <w:rPr>
          <w:rFonts w:ascii="Times New Roman" w:hAnsi="Times New Roman"/>
          <w:sz w:val="28"/>
          <w:szCs w:val="28"/>
        </w:rPr>
        <w:t xml:space="preserve"> и способности к естес</w:t>
      </w:r>
      <w:r>
        <w:rPr>
          <w:rFonts w:ascii="Times New Roman" w:hAnsi="Times New Roman"/>
          <w:sz w:val="28"/>
          <w:szCs w:val="28"/>
        </w:rPr>
        <w:t>твенному воспроизводству (рис. 3.4</w:t>
      </w:r>
      <w:r w:rsidRPr="006B0242">
        <w:rPr>
          <w:rFonts w:ascii="Times New Roman" w:hAnsi="Times New Roman"/>
          <w:sz w:val="28"/>
          <w:szCs w:val="28"/>
        </w:rPr>
        <w:t>).</w:t>
      </w:r>
    </w:p>
    <w:p w:rsidR="00E53EA0" w:rsidRDefault="00E53EA0" w:rsidP="0083019D">
      <w:pPr>
        <w:spacing w:after="0" w:line="240" w:lineRule="auto"/>
        <w:jc w:val="both"/>
        <w:rPr>
          <w:rFonts w:ascii="Times New Roman" w:hAnsi="Times New Roman"/>
          <w:sz w:val="28"/>
          <w:szCs w:val="28"/>
        </w:rPr>
      </w:pPr>
      <w:r w:rsidRPr="001E36BC">
        <w:rPr>
          <w:rFonts w:ascii="Times New Roman" w:hAnsi="Times New Roman"/>
          <w:noProof/>
          <w:sz w:val="28"/>
          <w:szCs w:val="28"/>
          <w:lang w:eastAsia="ru-RU"/>
        </w:rPr>
        <w:pict>
          <v:shape id="Рисунок 9" o:spid="_x0000_i1034" type="#_x0000_t75" style="width:6in;height:392.25pt;visibility:visible">
            <v:imagedata r:id="rId15" o:title=""/>
          </v:shape>
        </w:pict>
      </w:r>
    </w:p>
    <w:p w:rsidR="00E53EA0"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Рис. 3.4.Экологическая к</w:t>
      </w:r>
      <w:r w:rsidRPr="006B0242">
        <w:rPr>
          <w:rFonts w:ascii="Times New Roman" w:hAnsi="Times New Roman"/>
          <w:sz w:val="28"/>
          <w:szCs w:val="28"/>
        </w:rPr>
        <w:t>лассификация природных ресурсов и экологических благ</w:t>
      </w:r>
    </w:p>
    <w:p w:rsidR="00E53EA0" w:rsidRPr="006B0242" w:rsidRDefault="00E53EA0" w:rsidP="0083019D">
      <w:pPr>
        <w:spacing w:after="0" w:line="240" w:lineRule="auto"/>
        <w:jc w:val="both"/>
        <w:rPr>
          <w:rFonts w:ascii="Times New Roman" w:hAnsi="Times New Roman"/>
          <w:sz w:val="28"/>
          <w:szCs w:val="28"/>
        </w:rPr>
      </w:pPr>
    </w:p>
    <w:p w:rsidR="00E53EA0" w:rsidRPr="00D359D8" w:rsidRDefault="00E53EA0" w:rsidP="0083019D">
      <w:pPr>
        <w:spacing w:after="0" w:line="240" w:lineRule="auto"/>
        <w:jc w:val="both"/>
        <w:rPr>
          <w:rFonts w:ascii="Times New Roman" w:hAnsi="Times New Roman"/>
          <w:i/>
          <w:sz w:val="28"/>
          <w:szCs w:val="28"/>
        </w:rPr>
      </w:pPr>
      <w:r w:rsidRPr="00D359D8">
        <w:rPr>
          <w:rFonts w:ascii="Times New Roman" w:hAnsi="Times New Roman"/>
          <w:sz w:val="28"/>
          <w:szCs w:val="28"/>
        </w:rPr>
        <w:t>Согласно экологической классификации, все природные ресурсы делятся на исчерпаемые и относительно неисчерпаемые. К исчерпаемым ресурсам относятся природные ресурсы, количество которых неуклонно уменьшается по мере их добычи из природной среды. Они подразделяются на возобновимые (растительный и животный мир, ресурсы поверхностных вод), относительно возобновимые (древесные, почвенно-земельные и ресурсы подземных вод) и невозобновимые (рудные и нерудные месторождения полезных ископаемых). Возобновимые ресурсы - все ресурсы, способные к самовосстановлению (через размножение или природные циклы восстановления) за сроки, достаточные с точки зрения хозяйственной деятельности человека. К относительно возобновимым природным ресурсам относятся ресурсы, полностью или частично восстанавливающиеся в ходе естественных процессов или с помощью человека. При необратимом нарушении условий возобновления они переходят в категорию невозобновимых ресурсов.</w:t>
      </w:r>
      <w:r w:rsidRPr="00D359D8">
        <w:rPr>
          <w:rFonts w:ascii="Times New Roman" w:hAnsi="Times New Roman"/>
          <w:i/>
          <w:sz w:val="28"/>
          <w:szCs w:val="28"/>
        </w:rPr>
        <w:t>Невозобновимы</w:t>
      </w:r>
      <w:r w:rsidRPr="006B0242">
        <w:rPr>
          <w:rFonts w:ascii="Times New Roman" w:hAnsi="Times New Roman"/>
          <w:sz w:val="28"/>
          <w:szCs w:val="28"/>
        </w:rPr>
        <w:t>е природные ресурсы - это часть ископаемых природных ресурсов, которая не обладает способностью к самовосстановлению за сроки, соизмеримые с темпами хозяйственной деятельности человека.</w:t>
      </w:r>
      <w:r w:rsidRPr="00D359D8">
        <w:rPr>
          <w:rFonts w:ascii="Times New Roman" w:hAnsi="Times New Roman"/>
          <w:i/>
          <w:sz w:val="28"/>
          <w:szCs w:val="28"/>
        </w:rPr>
        <w:t>Относительно неисчерпаемые ресурсы</w:t>
      </w:r>
      <w:r w:rsidRPr="006B0242">
        <w:rPr>
          <w:rFonts w:ascii="Times New Roman" w:hAnsi="Times New Roman"/>
          <w:sz w:val="28"/>
          <w:szCs w:val="28"/>
        </w:rPr>
        <w:t xml:space="preserve"> - количественно неиссякаемая часть природных ресурсов (морские приливы, солнечное излучение, гидросфера). При определенном (гипотетическом) необратимом загрязнении атмосферы игидросферы эти ресурсы могут перейти в категорию исчерпаем</w:t>
      </w:r>
      <w:r>
        <w:rPr>
          <w:rFonts w:ascii="Times New Roman" w:hAnsi="Times New Roman"/>
          <w:sz w:val="28"/>
          <w:szCs w:val="28"/>
        </w:rPr>
        <w:t>ых природных ресурсов (</w:t>
      </w:r>
      <w:r w:rsidRPr="00D359D8">
        <w:rPr>
          <w:rFonts w:ascii="Times New Roman" w:hAnsi="Times New Roman"/>
          <w:i/>
          <w:sz w:val="28"/>
          <w:szCs w:val="28"/>
        </w:rPr>
        <w:t>озоновый слой Земли).</w:t>
      </w:r>
    </w:p>
    <w:p w:rsidR="00E53EA0" w:rsidRPr="006B0242" w:rsidRDefault="00E53EA0" w:rsidP="0083019D">
      <w:pPr>
        <w:spacing w:after="0" w:line="240" w:lineRule="auto"/>
        <w:jc w:val="both"/>
        <w:rPr>
          <w:rFonts w:ascii="Times New Roman" w:hAnsi="Times New Roman"/>
          <w:sz w:val="28"/>
          <w:szCs w:val="28"/>
        </w:rPr>
      </w:pPr>
      <w:r w:rsidRPr="006B0242">
        <w:rPr>
          <w:rFonts w:ascii="Times New Roman" w:hAnsi="Times New Roman"/>
          <w:sz w:val="28"/>
          <w:szCs w:val="28"/>
        </w:rPr>
        <w:t>От характера природопользования во многом зависит и степень возобновимости и исчерпаемости ресурсов. При нерациональной эксплуатации некоторые возобновимые ресурсы (например, рыбные) могут потерять способность к возобновлению. И, наоборот, при осуществлении рационального природопользования можно частично возобновлять даже некоторые ресурсы из группы невозобновимых, а именно ресурсы металлического сырья за счет повторного использования отслуживших изделий. Такие ресурсы называются технически возобновимыми.</w:t>
      </w:r>
    </w:p>
    <w:p w:rsidR="00E53EA0" w:rsidRDefault="00E53EA0" w:rsidP="0083019D">
      <w:pPr>
        <w:spacing w:after="0" w:line="240" w:lineRule="auto"/>
        <w:jc w:val="both"/>
        <w:rPr>
          <w:rFonts w:ascii="Times New Roman" w:hAnsi="Times New Roman"/>
          <w:sz w:val="28"/>
          <w:szCs w:val="28"/>
        </w:rPr>
      </w:pPr>
      <w:r w:rsidRPr="006B0242">
        <w:rPr>
          <w:rFonts w:ascii="Times New Roman" w:hAnsi="Times New Roman"/>
          <w:sz w:val="28"/>
          <w:szCs w:val="28"/>
        </w:rPr>
        <w:t xml:space="preserve">            Существуют различные подходы к сохранению и воспроизводству возобновимых и невозобновимых природных ресурсов с точки зрения будущего (для будущих поколений). Применительно к эксплуатации возобновимых ресурсов считается бесспорным принцип обязательного воспроизводства используемого ресурса в объеме, равном или большем чем до начала его эксплуат</w:t>
      </w:r>
      <w:r>
        <w:rPr>
          <w:rFonts w:ascii="Times New Roman" w:hAnsi="Times New Roman"/>
          <w:sz w:val="28"/>
          <w:szCs w:val="28"/>
        </w:rPr>
        <w:t xml:space="preserve">ации нынешним поколением людей. </w:t>
      </w:r>
      <w:r w:rsidRPr="006B0242">
        <w:rPr>
          <w:rFonts w:ascii="Times New Roman" w:hAnsi="Times New Roman"/>
          <w:sz w:val="28"/>
          <w:szCs w:val="28"/>
        </w:rPr>
        <w:t xml:space="preserve">Для невозобновимых ресурсов желательно соблюдать </w:t>
      </w:r>
      <w:r w:rsidRPr="006D7BB2">
        <w:rPr>
          <w:rFonts w:ascii="Times New Roman" w:hAnsi="Times New Roman"/>
          <w:b/>
          <w:i/>
          <w:sz w:val="28"/>
          <w:szCs w:val="28"/>
        </w:rPr>
        <w:t>правило Хартвика:</w:t>
      </w:r>
      <w:r w:rsidRPr="00D359D8">
        <w:rPr>
          <w:rFonts w:ascii="Times New Roman" w:hAnsi="Times New Roman"/>
          <w:i/>
          <w:sz w:val="28"/>
          <w:szCs w:val="28"/>
        </w:rPr>
        <w:t>«капитал, заключенный в невозобновимом природном ресурсе, например в месторождении полезного ископаемого, в результате эксплуатации должен трансформироваться в равновеликий финансовый или иной капитал, который смогут использовать другие поколения».</w:t>
      </w:r>
      <w:r w:rsidRPr="006B0242">
        <w:rPr>
          <w:rFonts w:ascii="Times New Roman" w:hAnsi="Times New Roman"/>
          <w:sz w:val="28"/>
          <w:szCs w:val="28"/>
        </w:rPr>
        <w:t>Исторически природопользование развивалось от применения возобновимых (лес, охота, земледелие и др.) к использованию невозобновимыхисчерпаемых ресурсов. В настоящее время в процесс освоения все шире вовлекаются как возобновимые, так и относительно неисчерпаемые ресурсы, с которыми связано дальнейшее развитие цивилизации.</w:t>
      </w:r>
    </w:p>
    <w:p w:rsidR="00E53EA0" w:rsidRDefault="00E53EA0" w:rsidP="0083019D">
      <w:pPr>
        <w:spacing w:after="0" w:line="240" w:lineRule="auto"/>
        <w:jc w:val="both"/>
        <w:rPr>
          <w:rFonts w:ascii="Times New Roman" w:hAnsi="Times New Roman"/>
          <w:b/>
          <w:i/>
          <w:sz w:val="28"/>
          <w:szCs w:val="28"/>
        </w:rPr>
      </w:pPr>
    </w:p>
    <w:p w:rsidR="00E53EA0" w:rsidRPr="002F4A73" w:rsidRDefault="00E53EA0" w:rsidP="0083019D">
      <w:pPr>
        <w:spacing w:after="0" w:line="240" w:lineRule="auto"/>
        <w:jc w:val="both"/>
        <w:rPr>
          <w:rFonts w:ascii="Times New Roman" w:hAnsi="Times New Roman"/>
          <w:b/>
          <w:i/>
          <w:sz w:val="28"/>
          <w:szCs w:val="28"/>
        </w:rPr>
      </w:pPr>
      <w:r>
        <w:rPr>
          <w:rFonts w:ascii="Times New Roman" w:hAnsi="Times New Roman"/>
          <w:b/>
          <w:i/>
          <w:sz w:val="28"/>
          <w:szCs w:val="28"/>
        </w:rPr>
        <w:t xml:space="preserve">     3.</w:t>
      </w:r>
      <w:r w:rsidRPr="002F4A73">
        <w:rPr>
          <w:rFonts w:ascii="Times New Roman" w:hAnsi="Times New Roman"/>
          <w:b/>
          <w:i/>
          <w:sz w:val="28"/>
          <w:szCs w:val="28"/>
        </w:rPr>
        <w:tab/>
        <w:t>Ассимиляционный потенциал окружающей среды как особый вид природных ресурсов</w:t>
      </w:r>
    </w:p>
    <w:p w:rsidR="00E53EA0"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Устойчивость экосистем по</w:t>
      </w:r>
      <w:r>
        <w:rPr>
          <w:rFonts w:ascii="Times New Roman" w:hAnsi="Times New Roman"/>
          <w:sz w:val="28"/>
          <w:szCs w:val="28"/>
        </w:rPr>
        <w:t xml:space="preserve"> отношению к внешним антропоген</w:t>
      </w:r>
      <w:r w:rsidRPr="002F4A73">
        <w:rPr>
          <w:rFonts w:ascii="Times New Roman" w:hAnsi="Times New Roman"/>
          <w:sz w:val="28"/>
          <w:szCs w:val="28"/>
        </w:rPr>
        <w:t>ным воздействиям - наиболее це</w:t>
      </w:r>
      <w:r>
        <w:rPr>
          <w:rFonts w:ascii="Times New Roman" w:hAnsi="Times New Roman"/>
          <w:sz w:val="28"/>
          <w:szCs w:val="28"/>
        </w:rPr>
        <w:t>нное их свойство при перспектив</w:t>
      </w:r>
      <w:r w:rsidRPr="002F4A73">
        <w:rPr>
          <w:rFonts w:ascii="Times New Roman" w:hAnsi="Times New Roman"/>
          <w:sz w:val="28"/>
          <w:szCs w:val="28"/>
        </w:rPr>
        <w:t xml:space="preserve">ном развитии. </w:t>
      </w:r>
      <w:r w:rsidRPr="002B2E7B">
        <w:rPr>
          <w:rFonts w:ascii="Times New Roman" w:hAnsi="Times New Roman"/>
          <w:i/>
          <w:sz w:val="28"/>
          <w:szCs w:val="28"/>
        </w:rPr>
        <w:t>Устойчивость природных комплексов к техногенным нагрузкам -</w:t>
      </w:r>
      <w:r w:rsidRPr="002B2E7B">
        <w:rPr>
          <w:rFonts w:ascii="Times New Roman" w:hAnsi="Times New Roman"/>
          <w:sz w:val="28"/>
          <w:szCs w:val="28"/>
        </w:rPr>
        <w:t xml:space="preserve"> способность комплексов природной экосистемы противостоять антропогенным (техногенным) нагрузкам, которые нарушают их естественное функционирование. Степень подверженности экосистемы внешним факторам, нарушающим её структуру и функционирование, называется уязвимостью природной экосистемы. Нарушения функционирования приводят к потере устойчивости экосистемы. При превышении некоторой критической величины антропогенного (техногенного) воздействия и потере устойчивости экосистемы возникают обратные связи, которые могут привести к её разрушению</w:t>
      </w:r>
      <w:r>
        <w:rPr>
          <w:rFonts w:ascii="Times New Roman" w:hAnsi="Times New Roman"/>
          <w:sz w:val="28"/>
          <w:szCs w:val="28"/>
        </w:rPr>
        <w:t xml:space="preserve">. </w:t>
      </w:r>
      <w:r w:rsidRPr="002F4A73">
        <w:rPr>
          <w:rFonts w:ascii="Times New Roman" w:hAnsi="Times New Roman"/>
          <w:sz w:val="28"/>
          <w:szCs w:val="28"/>
        </w:rPr>
        <w:t>Важная форма та</w:t>
      </w:r>
      <w:r>
        <w:rPr>
          <w:rFonts w:ascii="Times New Roman" w:hAnsi="Times New Roman"/>
          <w:sz w:val="28"/>
          <w:szCs w:val="28"/>
        </w:rPr>
        <w:t>кой устойчивости - ассимиляцион</w:t>
      </w:r>
      <w:r w:rsidRPr="002F4A73">
        <w:rPr>
          <w:rFonts w:ascii="Times New Roman" w:hAnsi="Times New Roman"/>
          <w:sz w:val="28"/>
          <w:szCs w:val="28"/>
        </w:rPr>
        <w:t>ная (поглотительная) спос</w:t>
      </w:r>
      <w:r>
        <w:rPr>
          <w:rFonts w:ascii="Times New Roman" w:hAnsi="Times New Roman"/>
          <w:sz w:val="28"/>
          <w:szCs w:val="28"/>
        </w:rPr>
        <w:t xml:space="preserve">обность биосферы </w:t>
      </w:r>
      <w:r w:rsidRPr="002F4A73">
        <w:rPr>
          <w:rFonts w:ascii="Times New Roman" w:hAnsi="Times New Roman"/>
          <w:sz w:val="28"/>
          <w:szCs w:val="28"/>
        </w:rPr>
        <w:t xml:space="preserve"> к </w:t>
      </w:r>
      <w:r>
        <w:rPr>
          <w:rFonts w:ascii="Times New Roman" w:hAnsi="Times New Roman"/>
          <w:sz w:val="28"/>
          <w:szCs w:val="28"/>
        </w:rPr>
        <w:t>выбросам вещества и энергии, по</w:t>
      </w:r>
      <w:r w:rsidRPr="002F4A73">
        <w:rPr>
          <w:rFonts w:ascii="Times New Roman" w:hAnsi="Times New Roman"/>
          <w:sz w:val="28"/>
          <w:szCs w:val="28"/>
        </w:rPr>
        <w:t>ступающим в окружающую среду</w:t>
      </w:r>
      <w:r>
        <w:rPr>
          <w:rFonts w:ascii="Times New Roman" w:hAnsi="Times New Roman"/>
          <w:sz w:val="28"/>
          <w:szCs w:val="28"/>
        </w:rPr>
        <w:t xml:space="preserve"> в результате хозяйственной дея</w:t>
      </w:r>
      <w:r w:rsidRPr="002F4A73">
        <w:rPr>
          <w:rFonts w:ascii="Times New Roman" w:hAnsi="Times New Roman"/>
          <w:sz w:val="28"/>
          <w:szCs w:val="28"/>
        </w:rPr>
        <w:t>тельности. Период активности большинства</w:t>
      </w:r>
      <w:r>
        <w:rPr>
          <w:rFonts w:ascii="Times New Roman" w:hAnsi="Times New Roman"/>
          <w:sz w:val="28"/>
          <w:szCs w:val="28"/>
        </w:rPr>
        <w:t xml:space="preserve"> токсических соедине</w:t>
      </w:r>
      <w:r w:rsidRPr="002F4A73">
        <w:rPr>
          <w:rFonts w:ascii="Times New Roman" w:hAnsi="Times New Roman"/>
          <w:sz w:val="28"/>
          <w:szCs w:val="28"/>
        </w:rPr>
        <w:t>ний ограничен. Благодаря прои</w:t>
      </w:r>
      <w:r>
        <w:rPr>
          <w:rFonts w:ascii="Times New Roman" w:hAnsi="Times New Roman"/>
          <w:sz w:val="28"/>
          <w:szCs w:val="28"/>
        </w:rPr>
        <w:t>сходящим в биосфере физико-хими</w:t>
      </w:r>
      <w:r w:rsidRPr="002F4A73">
        <w:rPr>
          <w:rFonts w:ascii="Times New Roman" w:hAnsi="Times New Roman"/>
          <w:sz w:val="28"/>
          <w:szCs w:val="28"/>
        </w:rPr>
        <w:t>ческим и биологическим процессам они распадаются и включаются в естественный биогеохимически</w:t>
      </w:r>
      <w:r>
        <w:rPr>
          <w:rFonts w:ascii="Times New Roman" w:hAnsi="Times New Roman"/>
          <w:sz w:val="28"/>
          <w:szCs w:val="28"/>
        </w:rPr>
        <w:t xml:space="preserve">й цикл. </w:t>
      </w:r>
    </w:p>
    <w:p w:rsidR="00E53EA0" w:rsidRDefault="00E53EA0" w:rsidP="0083019D">
      <w:pPr>
        <w:spacing w:after="0" w:line="240" w:lineRule="auto"/>
        <w:jc w:val="both"/>
        <w:rPr>
          <w:rFonts w:ascii="Times New Roman" w:hAnsi="Times New Roman"/>
          <w:sz w:val="28"/>
          <w:szCs w:val="28"/>
        </w:rPr>
      </w:pPr>
      <w:r w:rsidRPr="00D359D8">
        <w:rPr>
          <w:rFonts w:ascii="Times New Roman" w:hAnsi="Times New Roman"/>
          <w:i/>
          <w:sz w:val="28"/>
          <w:szCs w:val="28"/>
        </w:rPr>
        <w:t>Ассимиляционный потенциалокруж</w:t>
      </w:r>
      <w:r>
        <w:rPr>
          <w:rFonts w:ascii="Times New Roman" w:hAnsi="Times New Roman"/>
          <w:i/>
          <w:sz w:val="28"/>
          <w:szCs w:val="28"/>
        </w:rPr>
        <w:t>ающей природной среды (АПОС )</w:t>
      </w:r>
      <w:r>
        <w:rPr>
          <w:rFonts w:ascii="Times New Roman" w:hAnsi="Times New Roman"/>
          <w:sz w:val="28"/>
          <w:szCs w:val="28"/>
        </w:rPr>
        <w:t>- это свойство отдельных природ</w:t>
      </w:r>
      <w:r w:rsidRPr="00D359D8">
        <w:rPr>
          <w:rFonts w:ascii="Times New Roman" w:hAnsi="Times New Roman"/>
          <w:sz w:val="28"/>
          <w:szCs w:val="28"/>
        </w:rPr>
        <w:t>ных систем и биосферы в целом «п</w:t>
      </w:r>
      <w:r>
        <w:rPr>
          <w:rFonts w:ascii="Times New Roman" w:hAnsi="Times New Roman"/>
          <w:sz w:val="28"/>
          <w:szCs w:val="28"/>
        </w:rPr>
        <w:t>ринимать» различные виды загряз</w:t>
      </w:r>
      <w:r w:rsidRPr="00D359D8">
        <w:rPr>
          <w:rFonts w:ascii="Times New Roman" w:hAnsi="Times New Roman"/>
          <w:sz w:val="28"/>
          <w:szCs w:val="28"/>
        </w:rPr>
        <w:t xml:space="preserve">нения и отходов, поглощать их и превращать в безопасные формы. В этом смысле ассимиляционный потенциал биосферы с экономической точки зрения можно рассматривать в </w:t>
      </w:r>
      <w:r>
        <w:rPr>
          <w:rFonts w:ascii="Times New Roman" w:hAnsi="Times New Roman"/>
          <w:sz w:val="28"/>
          <w:szCs w:val="28"/>
        </w:rPr>
        <w:t>качестве важнейшего естественно</w:t>
      </w:r>
      <w:r w:rsidRPr="00D359D8">
        <w:rPr>
          <w:rFonts w:ascii="Times New Roman" w:hAnsi="Times New Roman"/>
          <w:sz w:val="28"/>
          <w:szCs w:val="28"/>
        </w:rPr>
        <w:t>го ресурса.</w:t>
      </w:r>
      <w:r w:rsidRPr="002F4A73">
        <w:rPr>
          <w:rFonts w:ascii="Times New Roman" w:hAnsi="Times New Roman"/>
          <w:sz w:val="28"/>
          <w:szCs w:val="28"/>
        </w:rPr>
        <w:t>Способность природной сре</w:t>
      </w:r>
      <w:r>
        <w:rPr>
          <w:rFonts w:ascii="Times New Roman" w:hAnsi="Times New Roman"/>
          <w:sz w:val="28"/>
          <w:szCs w:val="28"/>
        </w:rPr>
        <w:t>ды принимать загрязнения (выбро</w:t>
      </w:r>
      <w:r w:rsidRPr="002F4A73">
        <w:rPr>
          <w:rFonts w:ascii="Times New Roman" w:hAnsi="Times New Roman"/>
          <w:sz w:val="28"/>
          <w:szCs w:val="28"/>
        </w:rPr>
        <w:t>сы, сбросы загрязняющих веществ</w:t>
      </w:r>
      <w:r>
        <w:rPr>
          <w:rFonts w:ascii="Times New Roman" w:hAnsi="Times New Roman"/>
          <w:sz w:val="28"/>
          <w:szCs w:val="28"/>
        </w:rPr>
        <w:t xml:space="preserve">, отходы производства) – жестко лимитированный, </w:t>
      </w:r>
      <w:r w:rsidRPr="00CE39BB">
        <w:rPr>
          <w:rFonts w:ascii="Times New Roman" w:hAnsi="Times New Roman"/>
          <w:i/>
          <w:sz w:val="28"/>
          <w:szCs w:val="28"/>
        </w:rPr>
        <w:t>ограниченный ресурс</w:t>
      </w:r>
      <w:r w:rsidRPr="002F4A73">
        <w:rPr>
          <w:rFonts w:ascii="Times New Roman" w:hAnsi="Times New Roman"/>
          <w:sz w:val="28"/>
          <w:szCs w:val="28"/>
        </w:rPr>
        <w:t>. Осуществляя загрязнение окружающей среды, не все предприятия и предприниматели осознают, что на самом деле используют возможность окружающей среды перерабатывать эти выбросы и сбросы или компенсировать их воздействие.</w:t>
      </w:r>
    </w:p>
    <w:p w:rsidR="00E53EA0" w:rsidRDefault="00E53EA0" w:rsidP="0083019D">
      <w:pPr>
        <w:spacing w:after="0" w:line="240" w:lineRule="auto"/>
        <w:jc w:val="both"/>
        <w:rPr>
          <w:rFonts w:ascii="Times New Roman" w:hAnsi="Times New Roman"/>
          <w:sz w:val="28"/>
          <w:szCs w:val="28"/>
        </w:rPr>
      </w:pPr>
      <w:r w:rsidRPr="009F0A16">
        <w:rPr>
          <w:rFonts w:ascii="Times New Roman" w:hAnsi="Times New Roman"/>
          <w:sz w:val="28"/>
          <w:szCs w:val="28"/>
        </w:rPr>
        <w:t>АП</w:t>
      </w:r>
      <w:r>
        <w:rPr>
          <w:rFonts w:ascii="Times New Roman" w:hAnsi="Times New Roman"/>
          <w:sz w:val="28"/>
          <w:szCs w:val="28"/>
        </w:rPr>
        <w:t>ОС</w:t>
      </w:r>
      <w:r w:rsidRPr="009F0A16">
        <w:rPr>
          <w:rFonts w:ascii="Times New Roman" w:hAnsi="Times New Roman"/>
          <w:sz w:val="28"/>
          <w:szCs w:val="28"/>
        </w:rPr>
        <w:t xml:space="preserve"> имеет значительные отличия от традиционных</w:t>
      </w:r>
      <w:r>
        <w:rPr>
          <w:rFonts w:ascii="Times New Roman" w:hAnsi="Times New Roman"/>
          <w:sz w:val="28"/>
          <w:szCs w:val="28"/>
        </w:rPr>
        <w:t xml:space="preserve"> природных ресурсов :</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 </w:t>
      </w:r>
      <w:r w:rsidRPr="009F0A16">
        <w:rPr>
          <w:rFonts w:ascii="Times New Roman" w:hAnsi="Times New Roman"/>
          <w:sz w:val="28"/>
          <w:szCs w:val="28"/>
        </w:rPr>
        <w:t>в результате возрастающего воздействия хозяйственной деятельности на состояние окружающей среды способность АП</w:t>
      </w:r>
      <w:r>
        <w:rPr>
          <w:rFonts w:ascii="Times New Roman" w:hAnsi="Times New Roman"/>
          <w:sz w:val="28"/>
          <w:szCs w:val="28"/>
        </w:rPr>
        <w:t>ОС</w:t>
      </w:r>
      <w:r w:rsidRPr="009F0A16">
        <w:rPr>
          <w:rFonts w:ascii="Times New Roman" w:hAnsi="Times New Roman"/>
          <w:sz w:val="28"/>
          <w:szCs w:val="28"/>
        </w:rPr>
        <w:t xml:space="preserve"> «сопротивляться» загрязнениям становится важнейшим условием дальнейшего сущест</w:t>
      </w:r>
      <w:r>
        <w:rPr>
          <w:rFonts w:ascii="Times New Roman" w:hAnsi="Times New Roman"/>
          <w:sz w:val="28"/>
          <w:szCs w:val="28"/>
        </w:rPr>
        <w:t>вования человечества.</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 </w:t>
      </w:r>
      <w:r w:rsidRPr="009F0A16">
        <w:rPr>
          <w:rFonts w:ascii="Times New Roman" w:hAnsi="Times New Roman"/>
          <w:sz w:val="28"/>
          <w:szCs w:val="28"/>
        </w:rPr>
        <w:t xml:space="preserve"> АП</w:t>
      </w:r>
      <w:r>
        <w:rPr>
          <w:rFonts w:ascii="Times New Roman" w:hAnsi="Times New Roman"/>
          <w:sz w:val="28"/>
          <w:szCs w:val="28"/>
        </w:rPr>
        <w:t>ОС</w:t>
      </w:r>
      <w:r w:rsidRPr="009F0A16">
        <w:rPr>
          <w:rFonts w:ascii="Times New Roman" w:hAnsi="Times New Roman"/>
          <w:sz w:val="28"/>
          <w:szCs w:val="28"/>
        </w:rPr>
        <w:t xml:space="preserve"> способствует достижению той степени чистоты окружающей среды, например атмосферного воздуха, которая придает соответствующему ресурсу свойства предмета качественно</w:t>
      </w:r>
      <w:r>
        <w:rPr>
          <w:rFonts w:ascii="Times New Roman" w:hAnsi="Times New Roman"/>
          <w:sz w:val="28"/>
          <w:szCs w:val="28"/>
        </w:rPr>
        <w:t xml:space="preserve">го коллективного потребления. </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 </w:t>
      </w:r>
      <w:r w:rsidRPr="009F0A16">
        <w:rPr>
          <w:rFonts w:ascii="Times New Roman" w:hAnsi="Times New Roman"/>
          <w:sz w:val="28"/>
          <w:szCs w:val="28"/>
        </w:rPr>
        <w:t>количественная оценка АП</w:t>
      </w:r>
      <w:r>
        <w:rPr>
          <w:rFonts w:ascii="Times New Roman" w:hAnsi="Times New Roman"/>
          <w:sz w:val="28"/>
          <w:szCs w:val="28"/>
        </w:rPr>
        <w:t>ОС</w:t>
      </w:r>
      <w:r w:rsidRPr="009F0A16">
        <w:rPr>
          <w:rFonts w:ascii="Times New Roman" w:hAnsi="Times New Roman"/>
          <w:sz w:val="28"/>
          <w:szCs w:val="28"/>
        </w:rPr>
        <w:t xml:space="preserve"> весьма затруднена из-за необходимости учета обширного комплекса факторов, влияющих на его величину. </w:t>
      </w:r>
    </w:p>
    <w:p w:rsidR="00E53EA0" w:rsidRPr="002F4A73" w:rsidRDefault="00E53EA0" w:rsidP="0083019D">
      <w:pPr>
        <w:spacing w:after="0" w:line="240" w:lineRule="auto"/>
        <w:jc w:val="both"/>
        <w:rPr>
          <w:rFonts w:ascii="Times New Roman" w:hAnsi="Times New Roman"/>
          <w:sz w:val="28"/>
          <w:szCs w:val="28"/>
        </w:rPr>
      </w:pPr>
      <w:r w:rsidRPr="009F0A16">
        <w:rPr>
          <w:rFonts w:ascii="Times New Roman" w:hAnsi="Times New Roman"/>
          <w:sz w:val="28"/>
          <w:szCs w:val="28"/>
        </w:rPr>
        <w:t xml:space="preserve">Тем не менее, несмотря на указанные отличия, </w:t>
      </w:r>
      <w:r>
        <w:rPr>
          <w:rFonts w:ascii="Times New Roman" w:hAnsi="Times New Roman"/>
          <w:sz w:val="28"/>
          <w:szCs w:val="28"/>
        </w:rPr>
        <w:t>а</w:t>
      </w:r>
      <w:r w:rsidRPr="002E6EBB">
        <w:rPr>
          <w:rFonts w:ascii="Times New Roman" w:hAnsi="Times New Roman"/>
          <w:sz w:val="28"/>
          <w:szCs w:val="28"/>
        </w:rPr>
        <w:t xml:space="preserve">ссимиляционный потенциал окружающей природной среды </w:t>
      </w:r>
      <w:r w:rsidRPr="009F0A16">
        <w:rPr>
          <w:rFonts w:ascii="Times New Roman" w:hAnsi="Times New Roman"/>
          <w:sz w:val="28"/>
          <w:szCs w:val="28"/>
        </w:rPr>
        <w:t xml:space="preserve"> следует рассматривать как природный ресурс.</w:t>
      </w:r>
      <w:r>
        <w:rPr>
          <w:rFonts w:ascii="Times New Roman" w:hAnsi="Times New Roman"/>
          <w:sz w:val="28"/>
          <w:szCs w:val="28"/>
        </w:rPr>
        <w:t xml:space="preserve"> Общество может влиять на величину АПОС, его  можно </w:t>
      </w:r>
      <w:r w:rsidRPr="002F4A73">
        <w:rPr>
          <w:rFonts w:ascii="Times New Roman" w:hAnsi="Times New Roman"/>
          <w:sz w:val="28"/>
          <w:szCs w:val="28"/>
        </w:rPr>
        <w:t xml:space="preserve"> не</w:t>
      </w:r>
      <w:r>
        <w:rPr>
          <w:rFonts w:ascii="Times New Roman" w:hAnsi="Times New Roman"/>
          <w:sz w:val="28"/>
          <w:szCs w:val="28"/>
        </w:rPr>
        <w:t xml:space="preserve">значительно  повысить </w:t>
      </w:r>
      <w:r w:rsidRPr="002F4A73">
        <w:rPr>
          <w:rFonts w:ascii="Times New Roman" w:hAnsi="Times New Roman"/>
          <w:sz w:val="28"/>
          <w:szCs w:val="28"/>
        </w:rPr>
        <w:t xml:space="preserve"> путем, например, расширения лесистости территории, усиливающей поглотительную способность биоты по отношению к выбросам и сбро</w:t>
      </w:r>
      <w:r>
        <w:rPr>
          <w:rFonts w:ascii="Times New Roman" w:hAnsi="Times New Roman"/>
          <w:sz w:val="28"/>
          <w:szCs w:val="28"/>
        </w:rPr>
        <w:t xml:space="preserve">сам загрязняющих веществ в окружающую среду. </w:t>
      </w:r>
      <w:r w:rsidRPr="002F4A73">
        <w:rPr>
          <w:rFonts w:ascii="Times New Roman" w:hAnsi="Times New Roman"/>
          <w:sz w:val="28"/>
          <w:szCs w:val="28"/>
        </w:rPr>
        <w:t xml:space="preserve">Возможности «искусственного» увеличения </w:t>
      </w:r>
      <w:r>
        <w:rPr>
          <w:rFonts w:ascii="Times New Roman" w:hAnsi="Times New Roman"/>
          <w:sz w:val="28"/>
          <w:szCs w:val="28"/>
        </w:rPr>
        <w:t>ассимиляционного</w:t>
      </w:r>
      <w:r w:rsidRPr="002E6EBB">
        <w:rPr>
          <w:rFonts w:ascii="Times New Roman" w:hAnsi="Times New Roman"/>
          <w:sz w:val="28"/>
          <w:szCs w:val="28"/>
        </w:rPr>
        <w:t xml:space="preserve"> потенциал</w:t>
      </w:r>
      <w:r>
        <w:rPr>
          <w:rFonts w:ascii="Times New Roman" w:hAnsi="Times New Roman"/>
          <w:sz w:val="28"/>
          <w:szCs w:val="28"/>
        </w:rPr>
        <w:t>а</w:t>
      </w:r>
      <w:r w:rsidRPr="002E6EBB">
        <w:rPr>
          <w:rFonts w:ascii="Times New Roman" w:hAnsi="Times New Roman"/>
          <w:sz w:val="28"/>
          <w:szCs w:val="28"/>
        </w:rPr>
        <w:t xml:space="preserve"> окружающей природной среды </w:t>
      </w:r>
      <w:r w:rsidRPr="002F4A73">
        <w:rPr>
          <w:rFonts w:ascii="Times New Roman" w:hAnsi="Times New Roman"/>
          <w:sz w:val="28"/>
          <w:szCs w:val="28"/>
        </w:rPr>
        <w:t>АП весьма невелики и требуют значит</w:t>
      </w:r>
      <w:r>
        <w:rPr>
          <w:rFonts w:ascii="Times New Roman" w:hAnsi="Times New Roman"/>
          <w:sz w:val="28"/>
          <w:szCs w:val="28"/>
        </w:rPr>
        <w:t>ельного времени и средств, одна</w:t>
      </w:r>
      <w:r w:rsidRPr="002F4A73">
        <w:rPr>
          <w:rFonts w:ascii="Times New Roman" w:hAnsi="Times New Roman"/>
          <w:sz w:val="28"/>
          <w:szCs w:val="28"/>
        </w:rPr>
        <w:t>ко это увеличение имеет практическое значение в связи с проблемой углеродного кредита, который о</w:t>
      </w:r>
      <w:r>
        <w:rPr>
          <w:rFonts w:ascii="Times New Roman" w:hAnsi="Times New Roman"/>
          <w:sz w:val="28"/>
          <w:szCs w:val="28"/>
        </w:rPr>
        <w:t>бусловлен способностью лесов по</w:t>
      </w:r>
      <w:r w:rsidRPr="002F4A73">
        <w:rPr>
          <w:rFonts w:ascii="Times New Roman" w:hAnsi="Times New Roman"/>
          <w:sz w:val="28"/>
          <w:szCs w:val="28"/>
        </w:rPr>
        <w:t>глощать углекислый газ.</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 xml:space="preserve">В экономическом отношении </w:t>
      </w:r>
      <w:r>
        <w:rPr>
          <w:rFonts w:ascii="Times New Roman" w:hAnsi="Times New Roman"/>
          <w:sz w:val="28"/>
          <w:szCs w:val="28"/>
        </w:rPr>
        <w:t>а</w:t>
      </w:r>
      <w:r w:rsidRPr="002E6EBB">
        <w:rPr>
          <w:rFonts w:ascii="Times New Roman" w:hAnsi="Times New Roman"/>
          <w:sz w:val="28"/>
          <w:szCs w:val="28"/>
        </w:rPr>
        <w:t xml:space="preserve">ссимиляционный потенциал окружающей природной среды </w:t>
      </w:r>
      <w:r w:rsidRPr="002F4A73">
        <w:rPr>
          <w:rFonts w:ascii="Times New Roman" w:hAnsi="Times New Roman"/>
          <w:sz w:val="28"/>
          <w:szCs w:val="28"/>
        </w:rPr>
        <w:t>- это уникальное свойство данного природного ресурса «экономить» другие ресурсы, в том числе природные. Наличие у окружающей сре</w:t>
      </w:r>
      <w:r>
        <w:rPr>
          <w:rFonts w:ascii="Times New Roman" w:hAnsi="Times New Roman"/>
          <w:sz w:val="28"/>
          <w:szCs w:val="28"/>
        </w:rPr>
        <w:t>ды свойства ассимилировать неко</w:t>
      </w:r>
      <w:r w:rsidRPr="002F4A73">
        <w:rPr>
          <w:rFonts w:ascii="Times New Roman" w:hAnsi="Times New Roman"/>
          <w:sz w:val="28"/>
          <w:szCs w:val="28"/>
        </w:rPr>
        <w:t>торое количество загрязняющих веществ позволяет предприятиям, загрязняющим окружающую среду, снизить свои расходы на охрану природы, поскольку часть отходов производства можно размещать в окружающей среде, не неся расхо</w:t>
      </w:r>
      <w:r>
        <w:rPr>
          <w:rFonts w:ascii="Times New Roman" w:hAnsi="Times New Roman"/>
          <w:sz w:val="28"/>
          <w:szCs w:val="28"/>
        </w:rPr>
        <w:t>дов на их улавливание и обезвре</w:t>
      </w:r>
      <w:r w:rsidRPr="002F4A73">
        <w:rPr>
          <w:rFonts w:ascii="Times New Roman" w:hAnsi="Times New Roman"/>
          <w:sz w:val="28"/>
          <w:szCs w:val="28"/>
        </w:rPr>
        <w:t>живание.</w:t>
      </w:r>
    </w:p>
    <w:p w:rsidR="00E53EA0"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b/>
          <w:i/>
          <w:sz w:val="28"/>
          <w:szCs w:val="28"/>
        </w:rPr>
      </w:pPr>
      <w:r w:rsidRPr="006B0242">
        <w:rPr>
          <w:rFonts w:ascii="Times New Roman" w:hAnsi="Times New Roman"/>
          <w:b/>
          <w:i/>
          <w:sz w:val="28"/>
          <w:szCs w:val="28"/>
        </w:rPr>
        <w:t>4.</w:t>
      </w:r>
      <w:r w:rsidRPr="006B0242">
        <w:rPr>
          <w:rFonts w:ascii="Times New Roman" w:hAnsi="Times New Roman"/>
          <w:b/>
          <w:i/>
          <w:sz w:val="28"/>
          <w:szCs w:val="28"/>
        </w:rPr>
        <w:tab/>
      </w:r>
      <w:r w:rsidRPr="002E6EBB">
        <w:rPr>
          <w:rFonts w:ascii="Times New Roman" w:hAnsi="Times New Roman"/>
          <w:b/>
          <w:i/>
          <w:sz w:val="28"/>
          <w:szCs w:val="28"/>
        </w:rPr>
        <w:t>Место экологических ресурсов в системе природных ресурсов . Свойства экологических ресурсов.</w:t>
      </w:r>
      <w:r w:rsidRPr="002E6EBB">
        <w:rPr>
          <w:rFonts w:ascii="Times New Roman" w:hAnsi="Times New Roman"/>
          <w:b/>
          <w:i/>
          <w:sz w:val="28"/>
          <w:szCs w:val="28"/>
        </w:rPr>
        <w:t> </w:t>
      </w:r>
      <w:r w:rsidRPr="002E6EBB">
        <w:rPr>
          <w:rFonts w:ascii="Times New Roman" w:hAnsi="Times New Roman"/>
          <w:b/>
          <w:i/>
          <w:sz w:val="28"/>
          <w:szCs w:val="28"/>
        </w:rPr>
        <w:t xml:space="preserve"> Кадастры природных ресурсов </w:t>
      </w:r>
    </w:p>
    <w:p w:rsidR="00E53EA0" w:rsidRPr="006B0242" w:rsidRDefault="00E53EA0" w:rsidP="0083019D">
      <w:pPr>
        <w:spacing w:after="0" w:line="240" w:lineRule="auto"/>
        <w:jc w:val="both"/>
        <w:rPr>
          <w:rFonts w:ascii="Times New Roman" w:hAnsi="Times New Roman"/>
          <w:sz w:val="28"/>
          <w:szCs w:val="28"/>
        </w:rPr>
      </w:pPr>
      <w:r w:rsidRPr="006B0242">
        <w:rPr>
          <w:rFonts w:ascii="Times New Roman" w:hAnsi="Times New Roman"/>
          <w:sz w:val="28"/>
          <w:szCs w:val="28"/>
        </w:rPr>
        <w:t xml:space="preserve">          Обострение проблем загрязнения окружающей природной среды и усиление ее негативного влияния на экономику вызывают необходимость изучения состояния экологических ресурсов и их изменений под действием деятельности человека и природных процессов. </w:t>
      </w:r>
    </w:p>
    <w:p w:rsidR="00E53EA0" w:rsidRPr="005C2924" w:rsidRDefault="00E53EA0" w:rsidP="0083019D">
      <w:pPr>
        <w:spacing w:after="0" w:line="240" w:lineRule="auto"/>
        <w:jc w:val="both"/>
        <w:rPr>
          <w:rFonts w:ascii="Times New Roman" w:hAnsi="Times New Roman"/>
          <w:i/>
          <w:sz w:val="28"/>
          <w:szCs w:val="28"/>
        </w:rPr>
      </w:pPr>
      <w:r w:rsidRPr="006B0242">
        <w:rPr>
          <w:rFonts w:ascii="Times New Roman" w:hAnsi="Times New Roman"/>
          <w:sz w:val="28"/>
          <w:szCs w:val="28"/>
        </w:rPr>
        <w:t xml:space="preserve">       Идентификация экологических ресурсов по экономическим признакам позволяет объединить экологические ресурсы в единую систему экономических ресурсов (материальные, трудовые,</w:t>
      </w:r>
      <w:r>
        <w:rPr>
          <w:rFonts w:ascii="Times New Roman" w:hAnsi="Times New Roman"/>
          <w:sz w:val="28"/>
          <w:szCs w:val="28"/>
        </w:rPr>
        <w:t xml:space="preserve"> энергетические, экологические),</w:t>
      </w:r>
      <w:r w:rsidRPr="006B0242">
        <w:rPr>
          <w:rFonts w:ascii="Times New Roman" w:hAnsi="Times New Roman"/>
          <w:sz w:val="28"/>
          <w:szCs w:val="28"/>
        </w:rPr>
        <w:t xml:space="preserve"> отразить в этой системе процесс и закономерности взаимодействия общества и природы; использовать методы анализа для изучения взаимосвязей между традиционными факторами производства и экологическими активами</w:t>
      </w:r>
      <w:r>
        <w:rPr>
          <w:rFonts w:ascii="Times New Roman" w:hAnsi="Times New Roman"/>
          <w:sz w:val="28"/>
          <w:szCs w:val="28"/>
        </w:rPr>
        <w:t xml:space="preserve">. </w:t>
      </w:r>
      <w:r w:rsidRPr="00A433F2">
        <w:rPr>
          <w:rFonts w:ascii="Times New Roman" w:hAnsi="Times New Roman"/>
          <w:sz w:val="28"/>
          <w:szCs w:val="28"/>
        </w:rPr>
        <w:t xml:space="preserve">Экологические ресурсы обладают определенными свойствами: </w:t>
      </w:r>
      <w:r w:rsidRPr="005C2924">
        <w:rPr>
          <w:rFonts w:ascii="Times New Roman" w:hAnsi="Times New Roman"/>
          <w:i/>
          <w:sz w:val="28"/>
          <w:szCs w:val="28"/>
        </w:rPr>
        <w:t>стационарностью</w:t>
      </w:r>
      <w:r w:rsidRPr="00A433F2">
        <w:rPr>
          <w:rFonts w:ascii="Times New Roman" w:hAnsi="Times New Roman"/>
          <w:sz w:val="28"/>
          <w:szCs w:val="28"/>
        </w:rPr>
        <w:t xml:space="preserve"> (жесткая привязка к пространственному базису), </w:t>
      </w:r>
      <w:r w:rsidRPr="005C2924">
        <w:rPr>
          <w:rFonts w:ascii="Times New Roman" w:hAnsi="Times New Roman"/>
          <w:i/>
          <w:sz w:val="28"/>
          <w:szCs w:val="28"/>
        </w:rPr>
        <w:t>уникальностью, неоднородностью, непрерывностью, ограниченностью.</w:t>
      </w:r>
    </w:p>
    <w:p w:rsidR="00E53EA0" w:rsidRDefault="00E53EA0" w:rsidP="0083019D">
      <w:pPr>
        <w:spacing w:after="0" w:line="240" w:lineRule="auto"/>
        <w:jc w:val="both"/>
        <w:rPr>
          <w:rFonts w:ascii="Times New Roman" w:hAnsi="Times New Roman"/>
          <w:sz w:val="28"/>
          <w:szCs w:val="28"/>
        </w:rPr>
      </w:pPr>
      <w:r w:rsidRPr="00A433F2">
        <w:rPr>
          <w:rFonts w:ascii="Times New Roman" w:hAnsi="Times New Roman"/>
          <w:sz w:val="28"/>
          <w:szCs w:val="28"/>
        </w:rPr>
        <w:t>Понимание механизма проявления свойств экологических ресурсов позволит применять наиболее эффективные методы и инструменты управления процессами взаимодействия промышленного предприятия и окружа</w:t>
      </w:r>
      <w:r>
        <w:rPr>
          <w:rFonts w:ascii="Times New Roman" w:hAnsi="Times New Roman"/>
          <w:sz w:val="28"/>
          <w:szCs w:val="28"/>
        </w:rPr>
        <w:t>ющей природной среды с целью со</w:t>
      </w:r>
      <w:r w:rsidRPr="00A433F2">
        <w:rPr>
          <w:rFonts w:ascii="Times New Roman" w:hAnsi="Times New Roman"/>
          <w:sz w:val="28"/>
          <w:szCs w:val="28"/>
        </w:rPr>
        <w:t>хранения ее качества в соответствии с установленными нормативами и стандартами.</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Кадастровая форма предоставления природно-экономической информации о природных ресурс</w:t>
      </w:r>
      <w:r>
        <w:rPr>
          <w:rFonts w:ascii="Times New Roman" w:hAnsi="Times New Roman"/>
          <w:sz w:val="28"/>
          <w:szCs w:val="28"/>
        </w:rPr>
        <w:t>ах является общепризнанной в ми</w:t>
      </w:r>
      <w:r w:rsidRPr="002F4A73">
        <w:rPr>
          <w:rFonts w:ascii="Times New Roman" w:hAnsi="Times New Roman"/>
          <w:sz w:val="28"/>
          <w:szCs w:val="28"/>
        </w:rPr>
        <w:t>ровой практике.</w:t>
      </w:r>
      <w:r w:rsidRPr="000C6533">
        <w:rPr>
          <w:rFonts w:ascii="Times New Roman" w:hAnsi="Times New Roman"/>
          <w:i/>
          <w:sz w:val="28"/>
          <w:szCs w:val="28"/>
        </w:rPr>
        <w:t>Кадастр природных ресурсов</w:t>
      </w:r>
      <w:r w:rsidRPr="002F4A73">
        <w:rPr>
          <w:rFonts w:ascii="Times New Roman" w:hAnsi="Times New Roman"/>
          <w:sz w:val="28"/>
          <w:szCs w:val="28"/>
        </w:rPr>
        <w:t xml:space="preserve"> - это систематизированный свод сведений количественных, каче</w:t>
      </w:r>
      <w:r>
        <w:rPr>
          <w:rFonts w:ascii="Times New Roman" w:hAnsi="Times New Roman"/>
          <w:sz w:val="28"/>
          <w:szCs w:val="28"/>
        </w:rPr>
        <w:t>ственных и территориально-адрес</w:t>
      </w:r>
      <w:r w:rsidRPr="002F4A73">
        <w:rPr>
          <w:rFonts w:ascii="Times New Roman" w:hAnsi="Times New Roman"/>
          <w:sz w:val="28"/>
          <w:szCs w:val="28"/>
        </w:rPr>
        <w:t>ных показателей, характеризующих определенный вид природных ресурсов, включая экономическу</w:t>
      </w:r>
      <w:r>
        <w:rPr>
          <w:rFonts w:ascii="Times New Roman" w:hAnsi="Times New Roman"/>
          <w:sz w:val="28"/>
          <w:szCs w:val="28"/>
        </w:rPr>
        <w:t>ю оценку, а также характер изме</w:t>
      </w:r>
      <w:r w:rsidRPr="002F4A73">
        <w:rPr>
          <w:rFonts w:ascii="Times New Roman" w:hAnsi="Times New Roman"/>
          <w:sz w:val="28"/>
          <w:szCs w:val="28"/>
        </w:rPr>
        <w:t>нений состояния ресурсов под воздействием природных</w:t>
      </w:r>
      <w:r>
        <w:rPr>
          <w:rFonts w:ascii="Times New Roman" w:hAnsi="Times New Roman"/>
          <w:sz w:val="28"/>
          <w:szCs w:val="28"/>
        </w:rPr>
        <w:t>, техноген</w:t>
      </w:r>
      <w:r w:rsidRPr="002F4A73">
        <w:rPr>
          <w:rFonts w:ascii="Times New Roman" w:hAnsi="Times New Roman"/>
          <w:sz w:val="28"/>
          <w:szCs w:val="28"/>
        </w:rPr>
        <w:t xml:space="preserve">ных и экономических факторов. Кроме </w:t>
      </w:r>
      <w:r>
        <w:rPr>
          <w:rFonts w:ascii="Times New Roman" w:hAnsi="Times New Roman"/>
          <w:sz w:val="28"/>
          <w:szCs w:val="28"/>
        </w:rPr>
        <w:t>того, кадастр может содер</w:t>
      </w:r>
      <w:r w:rsidRPr="002F4A73">
        <w:rPr>
          <w:rFonts w:ascii="Times New Roman" w:hAnsi="Times New Roman"/>
          <w:sz w:val="28"/>
          <w:szCs w:val="28"/>
        </w:rPr>
        <w:t>жать рекомендации по рационализации использования ресурсов и необходимым мерам их охраны.</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Ключевыми компонентами отраслевых кадастров являются:</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w:t>
      </w:r>
      <w:r w:rsidRPr="002F4A73">
        <w:rPr>
          <w:rFonts w:ascii="Times New Roman" w:hAnsi="Times New Roman"/>
          <w:sz w:val="28"/>
          <w:szCs w:val="28"/>
        </w:rPr>
        <w:tab/>
        <w:t>государственная регистрация природопользователей;</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w:t>
      </w:r>
      <w:r w:rsidRPr="002F4A73">
        <w:rPr>
          <w:rFonts w:ascii="Times New Roman" w:hAnsi="Times New Roman"/>
          <w:sz w:val="28"/>
          <w:szCs w:val="28"/>
        </w:rPr>
        <w:tab/>
        <w:t>количественный учет природных ресурсов;</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w:t>
      </w:r>
      <w:r w:rsidRPr="002F4A73">
        <w:rPr>
          <w:rFonts w:ascii="Times New Roman" w:hAnsi="Times New Roman"/>
          <w:sz w:val="28"/>
          <w:szCs w:val="28"/>
        </w:rPr>
        <w:tab/>
        <w:t xml:space="preserve">бонитировка </w:t>
      </w:r>
      <w:r w:rsidRPr="00086374">
        <w:rPr>
          <w:rFonts w:ascii="Times New Roman" w:hAnsi="Times New Roman"/>
          <w:i/>
          <w:sz w:val="28"/>
          <w:szCs w:val="28"/>
        </w:rPr>
        <w:t>(качественная оценка отдельных природных ресурсов (вод, земель, лесов, животных и т. п.), их территориальных сочетаний (биогеоценозов, ландшафтов, угодий и т. д.) или отдельных хозяйственных ценностей в баллах)</w:t>
      </w:r>
      <w:r w:rsidRPr="002F4A73">
        <w:rPr>
          <w:rFonts w:ascii="Times New Roman" w:hAnsi="Times New Roman"/>
          <w:sz w:val="28"/>
          <w:szCs w:val="28"/>
        </w:rPr>
        <w:t>природных ресурсов;</w:t>
      </w:r>
    </w:p>
    <w:p w:rsidR="00E53EA0" w:rsidRPr="002F4A73"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w:t>
      </w:r>
      <w:r w:rsidRPr="002F4A73">
        <w:rPr>
          <w:rFonts w:ascii="Times New Roman" w:hAnsi="Times New Roman"/>
          <w:sz w:val="28"/>
          <w:szCs w:val="28"/>
        </w:rPr>
        <w:tab/>
        <w:t>экономическая оценка природных ресурсов.</w:t>
      </w:r>
    </w:p>
    <w:p w:rsidR="00E53EA0" w:rsidRDefault="00E53EA0" w:rsidP="0083019D">
      <w:pPr>
        <w:spacing w:after="0" w:line="240" w:lineRule="auto"/>
        <w:jc w:val="both"/>
        <w:rPr>
          <w:rFonts w:ascii="Times New Roman" w:hAnsi="Times New Roman"/>
          <w:sz w:val="28"/>
          <w:szCs w:val="28"/>
        </w:rPr>
      </w:pPr>
      <w:r w:rsidRPr="002F4A73">
        <w:rPr>
          <w:rFonts w:ascii="Times New Roman" w:hAnsi="Times New Roman"/>
          <w:sz w:val="28"/>
          <w:szCs w:val="28"/>
        </w:rPr>
        <w:t xml:space="preserve">Основными принципами формирования системы природно-ресурсных кадастров выступают </w:t>
      </w:r>
      <w:r>
        <w:rPr>
          <w:rFonts w:ascii="Times New Roman" w:hAnsi="Times New Roman"/>
          <w:sz w:val="28"/>
          <w:szCs w:val="28"/>
        </w:rPr>
        <w:t>обеспечение требований комплекс</w:t>
      </w:r>
      <w:r w:rsidRPr="002F4A73">
        <w:rPr>
          <w:rFonts w:ascii="Times New Roman" w:hAnsi="Times New Roman"/>
          <w:sz w:val="28"/>
          <w:szCs w:val="28"/>
        </w:rPr>
        <w:t>ного природопользования, полной достоверности количественного и качественного учета природных ресурсов, распределение их по пользователям и территории, оц</w:t>
      </w:r>
      <w:r>
        <w:rPr>
          <w:rFonts w:ascii="Times New Roman" w:hAnsi="Times New Roman"/>
          <w:sz w:val="28"/>
          <w:szCs w:val="28"/>
        </w:rPr>
        <w:t>енка фактического состояния при</w:t>
      </w:r>
      <w:r w:rsidRPr="002F4A73">
        <w:rPr>
          <w:rFonts w:ascii="Times New Roman" w:hAnsi="Times New Roman"/>
          <w:sz w:val="28"/>
          <w:szCs w:val="28"/>
        </w:rPr>
        <w:t>родно-ресурсного потенциала.</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В нашей стране существуют следующие виды кадастров природных ресурсов:</w:t>
      </w:r>
    </w:p>
    <w:p w:rsidR="00E53EA0" w:rsidRPr="003E4B56" w:rsidRDefault="00E53EA0" w:rsidP="0083019D">
      <w:pPr>
        <w:spacing w:after="0" w:line="240" w:lineRule="auto"/>
        <w:jc w:val="both"/>
        <w:rPr>
          <w:rFonts w:ascii="Times New Roman" w:hAnsi="Times New Roman"/>
          <w:sz w:val="28"/>
          <w:szCs w:val="28"/>
        </w:rPr>
      </w:pPr>
      <w:r w:rsidRPr="003E4B56">
        <w:rPr>
          <w:rFonts w:ascii="Times New Roman" w:hAnsi="Times New Roman"/>
          <w:sz w:val="28"/>
          <w:szCs w:val="28"/>
        </w:rPr>
        <w:t>1. Государственный земельный кадастр;</w:t>
      </w:r>
    </w:p>
    <w:p w:rsidR="00E53EA0" w:rsidRPr="003E4B56" w:rsidRDefault="00E53EA0" w:rsidP="0083019D">
      <w:pPr>
        <w:spacing w:after="0" w:line="240" w:lineRule="auto"/>
        <w:jc w:val="both"/>
        <w:rPr>
          <w:rFonts w:ascii="Times New Roman" w:hAnsi="Times New Roman"/>
          <w:sz w:val="28"/>
          <w:szCs w:val="28"/>
        </w:rPr>
      </w:pPr>
      <w:r w:rsidRPr="003E4B56">
        <w:rPr>
          <w:rFonts w:ascii="Times New Roman" w:hAnsi="Times New Roman"/>
          <w:sz w:val="28"/>
          <w:szCs w:val="28"/>
        </w:rPr>
        <w:t>2.Государственный  водный кадастр;</w:t>
      </w:r>
    </w:p>
    <w:p w:rsidR="00E53EA0" w:rsidRPr="003E4B56" w:rsidRDefault="00E53EA0" w:rsidP="0083019D">
      <w:pPr>
        <w:spacing w:after="0" w:line="240" w:lineRule="auto"/>
        <w:jc w:val="both"/>
        <w:rPr>
          <w:rFonts w:ascii="Times New Roman" w:hAnsi="Times New Roman"/>
          <w:sz w:val="28"/>
          <w:szCs w:val="28"/>
        </w:rPr>
      </w:pPr>
      <w:r w:rsidRPr="003E4B56">
        <w:rPr>
          <w:rFonts w:ascii="Times New Roman" w:hAnsi="Times New Roman"/>
          <w:sz w:val="28"/>
          <w:szCs w:val="28"/>
        </w:rPr>
        <w:t xml:space="preserve"> 3. Государственный лесной кадастр;</w:t>
      </w:r>
    </w:p>
    <w:p w:rsidR="00E53EA0" w:rsidRPr="003E4B56" w:rsidRDefault="00E53EA0" w:rsidP="0083019D">
      <w:pPr>
        <w:spacing w:after="0" w:line="240" w:lineRule="auto"/>
        <w:jc w:val="both"/>
        <w:rPr>
          <w:rFonts w:ascii="Times New Roman" w:hAnsi="Times New Roman"/>
          <w:sz w:val="28"/>
          <w:szCs w:val="28"/>
        </w:rPr>
      </w:pPr>
      <w:r w:rsidRPr="003E4B56">
        <w:rPr>
          <w:rFonts w:ascii="Times New Roman" w:hAnsi="Times New Roman"/>
          <w:sz w:val="28"/>
          <w:szCs w:val="28"/>
        </w:rPr>
        <w:t xml:space="preserve"> 4.  Государственный кадастр «Недра»;</w:t>
      </w:r>
    </w:p>
    <w:p w:rsidR="00E53EA0" w:rsidRPr="003E4B56" w:rsidRDefault="00E53EA0" w:rsidP="0083019D">
      <w:pPr>
        <w:spacing w:after="0" w:line="240" w:lineRule="auto"/>
        <w:jc w:val="both"/>
        <w:rPr>
          <w:rFonts w:ascii="Times New Roman" w:hAnsi="Times New Roman"/>
          <w:sz w:val="28"/>
          <w:szCs w:val="28"/>
        </w:rPr>
      </w:pPr>
      <w:r w:rsidRPr="003E4B56">
        <w:rPr>
          <w:rFonts w:ascii="Times New Roman" w:hAnsi="Times New Roman"/>
          <w:sz w:val="28"/>
          <w:szCs w:val="28"/>
        </w:rPr>
        <w:t>5. Государственный кадастр атмосферного воздуха;</w:t>
      </w:r>
    </w:p>
    <w:p w:rsidR="00E53EA0" w:rsidRPr="003E4B56" w:rsidRDefault="00E53EA0" w:rsidP="0083019D">
      <w:pPr>
        <w:spacing w:after="0" w:line="240" w:lineRule="auto"/>
        <w:jc w:val="both"/>
        <w:rPr>
          <w:rFonts w:ascii="Times New Roman" w:hAnsi="Times New Roman"/>
          <w:sz w:val="28"/>
          <w:szCs w:val="28"/>
        </w:rPr>
      </w:pPr>
      <w:r w:rsidRPr="003E4B56">
        <w:rPr>
          <w:rFonts w:ascii="Times New Roman" w:hAnsi="Times New Roman"/>
          <w:sz w:val="28"/>
          <w:szCs w:val="28"/>
        </w:rPr>
        <w:t xml:space="preserve"> 6.  Кадастр торфяного фонда;</w:t>
      </w:r>
    </w:p>
    <w:p w:rsidR="00E53EA0" w:rsidRPr="003E4B56" w:rsidRDefault="00E53EA0" w:rsidP="0083019D">
      <w:pPr>
        <w:spacing w:after="0" w:line="240" w:lineRule="auto"/>
        <w:jc w:val="both"/>
        <w:rPr>
          <w:rFonts w:ascii="Times New Roman" w:hAnsi="Times New Roman"/>
          <w:sz w:val="28"/>
          <w:szCs w:val="28"/>
        </w:rPr>
      </w:pPr>
      <w:r w:rsidRPr="003E4B56">
        <w:rPr>
          <w:rFonts w:ascii="Times New Roman" w:hAnsi="Times New Roman"/>
          <w:sz w:val="28"/>
          <w:szCs w:val="28"/>
        </w:rPr>
        <w:t xml:space="preserve"> 7. Кадастр животного мира;</w:t>
      </w:r>
    </w:p>
    <w:p w:rsidR="00E53EA0" w:rsidRPr="003E4B56" w:rsidRDefault="00E53EA0" w:rsidP="0083019D">
      <w:pPr>
        <w:spacing w:after="0" w:line="240" w:lineRule="auto"/>
        <w:jc w:val="both"/>
        <w:rPr>
          <w:rFonts w:ascii="Times New Roman" w:hAnsi="Times New Roman"/>
          <w:sz w:val="28"/>
          <w:szCs w:val="28"/>
        </w:rPr>
      </w:pPr>
      <w:r w:rsidRPr="003E4B56">
        <w:rPr>
          <w:rFonts w:ascii="Times New Roman" w:hAnsi="Times New Roman"/>
          <w:sz w:val="28"/>
          <w:szCs w:val="28"/>
        </w:rPr>
        <w:t>8. Кадастр растительного мира;</w:t>
      </w:r>
    </w:p>
    <w:p w:rsidR="00E53EA0" w:rsidRPr="003E4B56" w:rsidRDefault="00E53EA0" w:rsidP="0083019D">
      <w:pPr>
        <w:spacing w:after="0" w:line="240" w:lineRule="auto"/>
        <w:jc w:val="both"/>
        <w:rPr>
          <w:rFonts w:ascii="Times New Roman" w:hAnsi="Times New Roman"/>
          <w:sz w:val="28"/>
          <w:szCs w:val="28"/>
        </w:rPr>
      </w:pPr>
      <w:r w:rsidRPr="003E4B56">
        <w:rPr>
          <w:rFonts w:ascii="Times New Roman" w:hAnsi="Times New Roman"/>
          <w:sz w:val="28"/>
          <w:szCs w:val="28"/>
        </w:rPr>
        <w:t>9. Кадастр» «Климатические ресурсы» ;</w:t>
      </w:r>
    </w:p>
    <w:p w:rsidR="00E53EA0" w:rsidRPr="003E4B56" w:rsidRDefault="00E53EA0" w:rsidP="0083019D">
      <w:pPr>
        <w:spacing w:after="0" w:line="240" w:lineRule="auto"/>
        <w:jc w:val="both"/>
        <w:rPr>
          <w:rFonts w:ascii="Times New Roman" w:hAnsi="Times New Roman"/>
          <w:sz w:val="28"/>
          <w:szCs w:val="28"/>
        </w:rPr>
      </w:pPr>
      <w:r w:rsidRPr="003E4B56">
        <w:rPr>
          <w:rFonts w:ascii="Times New Roman" w:hAnsi="Times New Roman"/>
          <w:sz w:val="28"/>
          <w:szCs w:val="28"/>
        </w:rPr>
        <w:t>10.  Кадастр отходов.</w:t>
      </w:r>
    </w:p>
    <w:p w:rsidR="00E53EA0" w:rsidRPr="003E4B56" w:rsidRDefault="00E53EA0" w:rsidP="0083019D">
      <w:pPr>
        <w:spacing w:after="0" w:line="240" w:lineRule="auto"/>
        <w:jc w:val="both"/>
        <w:rPr>
          <w:rFonts w:ascii="Times New Roman" w:hAnsi="Times New Roman"/>
          <w:sz w:val="28"/>
          <w:szCs w:val="28"/>
        </w:rPr>
      </w:pPr>
      <w:r w:rsidRPr="003E4B56">
        <w:rPr>
          <w:rFonts w:ascii="Times New Roman" w:hAnsi="Times New Roman"/>
          <w:sz w:val="28"/>
          <w:szCs w:val="28"/>
        </w:rPr>
        <w:t>11. Кадастр озоноразрушающих веществ</w:t>
      </w:r>
    </w:p>
    <w:p w:rsidR="00E53EA0" w:rsidRPr="002F4A73" w:rsidRDefault="00E53EA0" w:rsidP="0083019D">
      <w:pPr>
        <w:spacing w:after="0" w:line="240" w:lineRule="auto"/>
        <w:jc w:val="both"/>
        <w:rPr>
          <w:rFonts w:ascii="Times New Roman" w:hAnsi="Times New Roman"/>
          <w:sz w:val="28"/>
          <w:szCs w:val="28"/>
        </w:rPr>
      </w:pPr>
      <w:r>
        <w:rPr>
          <w:rFonts w:ascii="Times New Roman" w:hAnsi="Times New Roman"/>
          <w:sz w:val="28"/>
          <w:szCs w:val="28"/>
        </w:rPr>
        <w:t>12. Кадастр «Парниковые газы».</w:t>
      </w:r>
    </w:p>
    <w:p w:rsidR="00E53EA0" w:rsidRPr="00B243B7"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В Р</w:t>
      </w:r>
      <w:r w:rsidRPr="002F4A73">
        <w:rPr>
          <w:rFonts w:ascii="Times New Roman" w:hAnsi="Times New Roman"/>
          <w:sz w:val="28"/>
          <w:szCs w:val="28"/>
        </w:rPr>
        <w:t xml:space="preserve">еспублике </w:t>
      </w:r>
      <w:r>
        <w:rPr>
          <w:rFonts w:ascii="Times New Roman" w:hAnsi="Times New Roman"/>
          <w:sz w:val="28"/>
          <w:szCs w:val="28"/>
        </w:rPr>
        <w:t xml:space="preserve">Беларусь </w:t>
      </w:r>
      <w:r w:rsidRPr="002F4A73">
        <w:rPr>
          <w:rFonts w:ascii="Times New Roman" w:hAnsi="Times New Roman"/>
          <w:sz w:val="28"/>
          <w:szCs w:val="28"/>
        </w:rPr>
        <w:t>сформирована государственная информационная система сбора, хранения, систематизации и обработки информации о состоянии, с одной стороны, о</w:t>
      </w:r>
      <w:r>
        <w:rPr>
          <w:rFonts w:ascii="Times New Roman" w:hAnsi="Times New Roman"/>
          <w:sz w:val="28"/>
          <w:szCs w:val="28"/>
        </w:rPr>
        <w:t>кружающей среды, с другой - при</w:t>
      </w:r>
      <w:r w:rsidRPr="002F4A73">
        <w:rPr>
          <w:rFonts w:ascii="Times New Roman" w:hAnsi="Times New Roman"/>
          <w:sz w:val="28"/>
          <w:szCs w:val="28"/>
        </w:rPr>
        <w:t>родно-ресурсного потенциала для</w:t>
      </w:r>
      <w:r>
        <w:rPr>
          <w:rFonts w:ascii="Times New Roman" w:hAnsi="Times New Roman"/>
          <w:sz w:val="28"/>
          <w:szCs w:val="28"/>
        </w:rPr>
        <w:t xml:space="preserve"> создания банка данных о природ</w:t>
      </w:r>
      <w:r w:rsidRPr="002F4A73">
        <w:rPr>
          <w:rFonts w:ascii="Times New Roman" w:hAnsi="Times New Roman"/>
          <w:sz w:val="28"/>
          <w:szCs w:val="28"/>
        </w:rPr>
        <w:t>ной среде и ее ресурсах; для прогнозирования их состояния; для</w:t>
      </w:r>
      <w:r>
        <w:rPr>
          <w:rFonts w:ascii="Times New Roman" w:hAnsi="Times New Roman"/>
          <w:sz w:val="28"/>
          <w:szCs w:val="28"/>
        </w:rPr>
        <w:t xml:space="preserve"> об</w:t>
      </w:r>
      <w:r w:rsidRPr="002F4A73">
        <w:rPr>
          <w:rFonts w:ascii="Times New Roman" w:hAnsi="Times New Roman"/>
          <w:sz w:val="28"/>
          <w:szCs w:val="28"/>
        </w:rPr>
        <w:t>мена информацией и обеспечения ею всех органов управления, научных и общественных органи</w:t>
      </w:r>
      <w:r>
        <w:rPr>
          <w:rFonts w:ascii="Times New Roman" w:hAnsi="Times New Roman"/>
          <w:sz w:val="28"/>
          <w:szCs w:val="28"/>
        </w:rPr>
        <w:t>заций с целью реализации приори</w:t>
      </w:r>
      <w:r w:rsidRPr="002F4A73">
        <w:rPr>
          <w:rFonts w:ascii="Times New Roman" w:hAnsi="Times New Roman"/>
          <w:sz w:val="28"/>
          <w:szCs w:val="28"/>
        </w:rPr>
        <w:t xml:space="preserve">тетного направления в пользовании ресурсами - ресурсосбережения и принципов рациональности в этой сфере деятельности </w:t>
      </w:r>
      <w:r>
        <w:rPr>
          <w:rFonts w:ascii="Times New Roman" w:hAnsi="Times New Roman"/>
          <w:sz w:val="28"/>
          <w:szCs w:val="28"/>
        </w:rPr>
        <w:t>.</w:t>
      </w:r>
      <w:r w:rsidRPr="00A433F2">
        <w:rPr>
          <w:rFonts w:ascii="Times New Roman" w:hAnsi="Times New Roman"/>
          <w:sz w:val="28"/>
          <w:szCs w:val="28"/>
        </w:rPr>
        <w:t>В соответствии с Законом Республики Беларусь «Об охране окружающей среды» и в целях получения полной информации о природных ресурсах, унификации действующих и введенных новы</w:t>
      </w:r>
      <w:r>
        <w:rPr>
          <w:rFonts w:ascii="Times New Roman" w:hAnsi="Times New Roman"/>
          <w:sz w:val="28"/>
          <w:szCs w:val="28"/>
        </w:rPr>
        <w:t xml:space="preserve">х кадастров </w:t>
      </w:r>
      <w:r w:rsidRPr="00A433F2">
        <w:rPr>
          <w:rFonts w:ascii="Times New Roman" w:hAnsi="Times New Roman"/>
          <w:sz w:val="28"/>
          <w:szCs w:val="28"/>
        </w:rPr>
        <w:t xml:space="preserve"> установлен порядок ведения следующих кадастров: земельного, лесного, климатического, водного, атмосферного воздуха, недр, животного и растительного мир</w:t>
      </w:r>
      <w:r>
        <w:rPr>
          <w:rFonts w:ascii="Times New Roman" w:hAnsi="Times New Roman"/>
          <w:sz w:val="28"/>
          <w:szCs w:val="28"/>
        </w:rPr>
        <w:t xml:space="preserve">а, торфяного фонда, отходов, </w:t>
      </w:r>
      <w:r w:rsidRPr="00A433F2">
        <w:rPr>
          <w:rFonts w:ascii="Times New Roman" w:hAnsi="Times New Roman"/>
          <w:sz w:val="28"/>
          <w:szCs w:val="28"/>
        </w:rPr>
        <w:t>озоноразрушающих веществ и кадастр парниковых газов.</w:t>
      </w:r>
    </w:p>
    <w:p w:rsidR="00E53EA0" w:rsidRPr="00A433F2" w:rsidRDefault="00E53EA0" w:rsidP="0083019D">
      <w:pPr>
        <w:spacing w:after="0" w:line="240" w:lineRule="auto"/>
        <w:jc w:val="both"/>
        <w:rPr>
          <w:rFonts w:ascii="Times New Roman" w:hAnsi="Times New Roman"/>
          <w:sz w:val="28"/>
          <w:szCs w:val="28"/>
        </w:rPr>
      </w:pPr>
      <w:r w:rsidRPr="00A433F2">
        <w:rPr>
          <w:rFonts w:ascii="Times New Roman" w:hAnsi="Times New Roman"/>
          <w:sz w:val="28"/>
          <w:szCs w:val="28"/>
        </w:rPr>
        <w:t xml:space="preserve">            Помимо ведения кадастров природных ресурсов, Национальной академией наук Беларуси и Министерством природных ресурсов и охраны окружающей среды Республики Беларусь ежегодно издается экологический бюллетень, в котором отражается состояние климатических ресурсов атмосферы, природных вод, почв и земельных ресурсов, недр, растительного и животного мира, ландшафтов и биологического разнообразия, образование и использование отходов производства.</w:t>
      </w:r>
    </w:p>
    <w:p w:rsidR="00E53EA0" w:rsidRDefault="00E53EA0" w:rsidP="0083019D">
      <w:pPr>
        <w:spacing w:after="0" w:line="240" w:lineRule="auto"/>
        <w:jc w:val="both"/>
        <w:rPr>
          <w:rFonts w:ascii="Times New Roman" w:hAnsi="Times New Roman"/>
          <w:sz w:val="28"/>
          <w:szCs w:val="28"/>
        </w:rPr>
      </w:pPr>
    </w:p>
    <w:p w:rsidR="00E53EA0" w:rsidRDefault="00E53EA0" w:rsidP="006D7BB2">
      <w:pPr>
        <w:spacing w:after="0" w:line="240" w:lineRule="auto"/>
        <w:jc w:val="both"/>
        <w:rPr>
          <w:rFonts w:ascii="Times New Roman" w:hAnsi="Times New Roman"/>
          <w:b/>
          <w:sz w:val="28"/>
          <w:szCs w:val="28"/>
        </w:rPr>
      </w:pPr>
      <w:r>
        <w:rPr>
          <w:rFonts w:ascii="Times New Roman" w:hAnsi="Times New Roman"/>
          <w:b/>
          <w:sz w:val="28"/>
          <w:szCs w:val="28"/>
        </w:rPr>
        <w:t>Лекция 5</w:t>
      </w:r>
      <w:r w:rsidRPr="00487DD0">
        <w:rPr>
          <w:rFonts w:ascii="Times New Roman" w:hAnsi="Times New Roman"/>
          <w:b/>
          <w:sz w:val="28"/>
          <w:szCs w:val="28"/>
        </w:rPr>
        <w:t>.Э</w:t>
      </w:r>
      <w:r>
        <w:rPr>
          <w:rFonts w:ascii="Times New Roman" w:hAnsi="Times New Roman"/>
          <w:b/>
          <w:sz w:val="28"/>
          <w:szCs w:val="28"/>
        </w:rPr>
        <w:t xml:space="preserve">колого-экономические системы как объект изучения </w:t>
      </w:r>
    </w:p>
    <w:p w:rsidR="00E53EA0" w:rsidRPr="002A2B8F" w:rsidRDefault="00E53EA0" w:rsidP="006D7BB2">
      <w:pPr>
        <w:spacing w:after="0" w:line="240" w:lineRule="auto"/>
        <w:jc w:val="both"/>
        <w:rPr>
          <w:rFonts w:ascii="Times New Roman" w:hAnsi="Times New Roman"/>
          <w:sz w:val="28"/>
          <w:szCs w:val="28"/>
        </w:rPr>
      </w:pPr>
      <w:r>
        <w:rPr>
          <w:rFonts w:ascii="Times New Roman" w:hAnsi="Times New Roman"/>
          <w:b/>
          <w:sz w:val="28"/>
          <w:szCs w:val="28"/>
        </w:rPr>
        <w:t xml:space="preserve">экономики природопользования. </w:t>
      </w:r>
    </w:p>
    <w:p w:rsidR="00E53EA0" w:rsidRDefault="00E53EA0" w:rsidP="006D7BB2">
      <w:pPr>
        <w:spacing w:after="0" w:line="240" w:lineRule="auto"/>
        <w:jc w:val="both"/>
        <w:rPr>
          <w:rFonts w:ascii="Times New Roman" w:hAnsi="Times New Roman"/>
          <w:b/>
          <w:i/>
          <w:sz w:val="28"/>
          <w:szCs w:val="28"/>
        </w:rPr>
      </w:pPr>
      <w:r>
        <w:rPr>
          <w:rFonts w:ascii="Times New Roman" w:hAnsi="Times New Roman"/>
          <w:b/>
          <w:i/>
          <w:sz w:val="28"/>
          <w:szCs w:val="28"/>
        </w:rPr>
        <w:t>1.</w:t>
      </w:r>
      <w:r w:rsidRPr="00161E3B">
        <w:rPr>
          <w:rFonts w:ascii="Times New Roman" w:hAnsi="Times New Roman"/>
          <w:b/>
          <w:i/>
          <w:sz w:val="28"/>
          <w:szCs w:val="28"/>
        </w:rPr>
        <w:t>Сущность и основные свойства систем.</w:t>
      </w:r>
    </w:p>
    <w:p w:rsidR="00E53EA0" w:rsidRDefault="00E53EA0" w:rsidP="006D7BB2">
      <w:pPr>
        <w:spacing w:after="0" w:line="240" w:lineRule="auto"/>
        <w:jc w:val="both"/>
        <w:rPr>
          <w:rFonts w:ascii="Times New Roman" w:hAnsi="Times New Roman"/>
          <w:sz w:val="28"/>
          <w:szCs w:val="28"/>
          <w:lang w:eastAsia="ru-RU"/>
        </w:rPr>
      </w:pPr>
      <w:r w:rsidRPr="00FC073D">
        <w:rPr>
          <w:rFonts w:ascii="Times New Roman" w:hAnsi="Times New Roman"/>
          <w:bCs/>
          <w:i/>
          <w:sz w:val="28"/>
          <w:szCs w:val="28"/>
          <w:lang w:eastAsia="ru-RU"/>
        </w:rPr>
        <w:t>Система</w:t>
      </w:r>
      <w:r>
        <w:rPr>
          <w:rFonts w:ascii="Times New Roman" w:hAnsi="Times New Roman"/>
          <w:sz w:val="28"/>
          <w:szCs w:val="28"/>
          <w:lang w:eastAsia="ru-RU"/>
        </w:rPr>
        <w:t xml:space="preserve">- </w:t>
      </w:r>
      <w:r w:rsidRPr="00FC073D">
        <w:rPr>
          <w:rFonts w:ascii="Times New Roman" w:hAnsi="Times New Roman"/>
          <w:sz w:val="28"/>
          <w:szCs w:val="28"/>
          <w:lang w:eastAsia="ru-RU"/>
        </w:rPr>
        <w:t>совокупность связанных элементов, объединенных в одно целое д</w:t>
      </w:r>
      <w:r w:rsidRPr="004B60EE">
        <w:rPr>
          <w:rFonts w:ascii="Times New Roman" w:hAnsi="Times New Roman"/>
          <w:sz w:val="28"/>
          <w:szCs w:val="28"/>
          <w:lang w:eastAsia="ru-RU"/>
        </w:rPr>
        <w:t>ля достижения определенной цели</w:t>
      </w:r>
      <w:r w:rsidRPr="00FC073D">
        <w:rPr>
          <w:rFonts w:ascii="Times New Roman" w:hAnsi="Times New Roman"/>
          <w:sz w:val="28"/>
          <w:szCs w:val="28"/>
          <w:lang w:eastAsia="ru-RU"/>
        </w:rPr>
        <w:t xml:space="preserve">. Под </w:t>
      </w:r>
      <w:r w:rsidRPr="00FC073D">
        <w:rPr>
          <w:rFonts w:ascii="Times New Roman" w:hAnsi="Times New Roman"/>
          <w:i/>
          <w:sz w:val="28"/>
          <w:szCs w:val="28"/>
          <w:lang w:eastAsia="ru-RU"/>
        </w:rPr>
        <w:t>целью</w:t>
      </w:r>
      <w:r w:rsidRPr="00FC073D">
        <w:rPr>
          <w:rFonts w:ascii="Times New Roman" w:hAnsi="Times New Roman"/>
          <w:sz w:val="28"/>
          <w:szCs w:val="28"/>
          <w:lang w:eastAsia="ru-RU"/>
        </w:rPr>
        <w:t xml:space="preserve"> понимается некоторый</w:t>
      </w:r>
      <w:r>
        <w:rPr>
          <w:rFonts w:ascii="Times New Roman" w:hAnsi="Times New Roman"/>
          <w:sz w:val="28"/>
          <w:szCs w:val="28"/>
          <w:lang w:eastAsia="ru-RU"/>
        </w:rPr>
        <w:t xml:space="preserve"> результат</w:t>
      </w:r>
      <w:r w:rsidRPr="00FC073D">
        <w:rPr>
          <w:rFonts w:ascii="Times New Roman" w:hAnsi="Times New Roman"/>
          <w:sz w:val="28"/>
          <w:szCs w:val="28"/>
          <w:lang w:eastAsia="ru-RU"/>
        </w:rPr>
        <w:t>, ради достижения которого элементы связываются в единое целое.</w:t>
      </w:r>
      <w:r w:rsidRPr="004B60EE">
        <w:rPr>
          <w:rFonts w:ascii="Times New Roman" w:hAnsi="Times New Roman"/>
          <w:i/>
          <w:sz w:val="28"/>
          <w:szCs w:val="28"/>
          <w:lang w:eastAsia="ru-RU"/>
        </w:rPr>
        <w:t xml:space="preserve">Подсистема </w:t>
      </w:r>
      <w:r w:rsidRPr="004B60EE">
        <w:rPr>
          <w:rFonts w:ascii="Times New Roman" w:hAnsi="Times New Roman"/>
          <w:sz w:val="28"/>
          <w:szCs w:val="28"/>
          <w:lang w:eastAsia="ru-RU"/>
        </w:rPr>
        <w:t xml:space="preserve">- это относительно независимая часть системы, выполняющая задачи в рамках общей цели системы, сохраняющая основные свойства системы и допускающая разложение на составные части - </w:t>
      </w:r>
      <w:r w:rsidRPr="001B7982">
        <w:rPr>
          <w:rFonts w:ascii="Times New Roman" w:hAnsi="Times New Roman"/>
          <w:i/>
          <w:sz w:val="28"/>
          <w:szCs w:val="28"/>
          <w:lang w:eastAsia="ru-RU"/>
        </w:rPr>
        <w:t>компоненты и элементы</w:t>
      </w:r>
      <w:r w:rsidRPr="004B60EE">
        <w:rPr>
          <w:rFonts w:ascii="Times New Roman" w:hAnsi="Times New Roman"/>
          <w:sz w:val="28"/>
          <w:szCs w:val="28"/>
          <w:lang w:eastAsia="ru-RU"/>
        </w:rPr>
        <w:t xml:space="preserve">. </w:t>
      </w:r>
      <w:r w:rsidRPr="004B60EE">
        <w:rPr>
          <w:rFonts w:ascii="Times New Roman" w:hAnsi="Times New Roman"/>
          <w:i/>
          <w:sz w:val="28"/>
          <w:szCs w:val="28"/>
          <w:lang w:eastAsia="ru-RU"/>
        </w:rPr>
        <w:t xml:space="preserve">Компоненты </w:t>
      </w:r>
      <w:r w:rsidRPr="004B60EE">
        <w:rPr>
          <w:rFonts w:ascii="Times New Roman" w:hAnsi="Times New Roman"/>
          <w:sz w:val="28"/>
          <w:szCs w:val="28"/>
          <w:lang w:eastAsia="ru-RU"/>
        </w:rPr>
        <w:t>- это совокупность однородных элементов системы (выбо</w:t>
      </w:r>
      <w:r>
        <w:rPr>
          <w:rFonts w:ascii="Times New Roman" w:hAnsi="Times New Roman"/>
          <w:sz w:val="28"/>
          <w:szCs w:val="28"/>
          <w:lang w:eastAsia="ru-RU"/>
        </w:rPr>
        <w:t xml:space="preserve">рка по определенному признаку). </w:t>
      </w:r>
      <w:r w:rsidRPr="004B60EE">
        <w:rPr>
          <w:rFonts w:ascii="Times New Roman" w:hAnsi="Times New Roman"/>
          <w:i/>
          <w:sz w:val="28"/>
          <w:szCs w:val="28"/>
          <w:lang w:eastAsia="ru-RU"/>
        </w:rPr>
        <w:t>Элемент</w:t>
      </w:r>
      <w:r w:rsidRPr="004B60EE">
        <w:rPr>
          <w:rFonts w:ascii="Times New Roman" w:hAnsi="Times New Roman"/>
          <w:sz w:val="28"/>
          <w:szCs w:val="28"/>
          <w:lang w:eastAsia="ru-RU"/>
        </w:rPr>
        <w:t xml:space="preserve"> системы представляет собой обособленную составную часть системы, обладающую специфическими свойствами и связанную с другими элементами. Свойства элементов определяют их место во внутренней организации системы. Они развиваются в рамках системы и подчиняются условиям ее функционирования, видоизменяясь или в процессе развития, или под управляющим воздействием.           </w:t>
      </w:r>
    </w:p>
    <w:p w:rsidR="00E53EA0" w:rsidRDefault="00E53EA0" w:rsidP="006D7BB2">
      <w:pPr>
        <w:spacing w:after="0" w:line="240" w:lineRule="auto"/>
        <w:jc w:val="both"/>
        <w:rPr>
          <w:rFonts w:ascii="Times New Roman" w:hAnsi="Times New Roman"/>
          <w:sz w:val="28"/>
          <w:szCs w:val="28"/>
          <w:lang w:eastAsia="ru-RU"/>
        </w:rPr>
      </w:pPr>
      <w:r w:rsidRPr="004B60EE">
        <w:rPr>
          <w:rFonts w:ascii="Times New Roman" w:hAnsi="Times New Roman"/>
          <w:sz w:val="28"/>
          <w:szCs w:val="28"/>
          <w:lang w:eastAsia="ru-RU"/>
        </w:rPr>
        <w:t xml:space="preserve">В основу </w:t>
      </w:r>
      <w:r w:rsidRPr="004B60EE">
        <w:rPr>
          <w:rFonts w:ascii="Times New Roman" w:hAnsi="Times New Roman"/>
          <w:i/>
          <w:sz w:val="28"/>
          <w:szCs w:val="28"/>
          <w:lang w:eastAsia="ru-RU"/>
        </w:rPr>
        <w:t>классификации</w:t>
      </w:r>
      <w:r w:rsidRPr="004B60EE">
        <w:rPr>
          <w:rFonts w:ascii="Times New Roman" w:hAnsi="Times New Roman"/>
          <w:sz w:val="28"/>
          <w:szCs w:val="28"/>
          <w:lang w:eastAsia="ru-RU"/>
        </w:rPr>
        <w:t xml:space="preserve"> систем может быть положена природа их элементов и х</w:t>
      </w:r>
      <w:r>
        <w:rPr>
          <w:rFonts w:ascii="Times New Roman" w:hAnsi="Times New Roman"/>
          <w:sz w:val="28"/>
          <w:szCs w:val="28"/>
          <w:lang w:eastAsia="ru-RU"/>
        </w:rPr>
        <w:t xml:space="preserve">арактер связей между ними. В последнее время преобладает </w:t>
      </w:r>
      <w:r>
        <w:rPr>
          <w:rFonts w:ascii="Times New Roman" w:hAnsi="Times New Roman"/>
          <w:i/>
          <w:sz w:val="28"/>
          <w:szCs w:val="28"/>
          <w:lang w:eastAsia="ru-RU"/>
        </w:rPr>
        <w:t>классификация</w:t>
      </w:r>
      <w:r>
        <w:rPr>
          <w:rFonts w:ascii="Times New Roman" w:hAnsi="Times New Roman"/>
          <w:sz w:val="28"/>
          <w:szCs w:val="28"/>
          <w:lang w:eastAsia="ru-RU"/>
        </w:rPr>
        <w:t xml:space="preserve"> систем  по трем категория</w:t>
      </w:r>
      <w:r w:rsidRPr="00E82C34">
        <w:rPr>
          <w:rFonts w:ascii="Times New Roman" w:hAnsi="Times New Roman"/>
          <w:sz w:val="28"/>
          <w:szCs w:val="28"/>
          <w:lang w:eastAsia="ru-RU"/>
        </w:rPr>
        <w:t xml:space="preserve">м: </w:t>
      </w:r>
      <w:r>
        <w:rPr>
          <w:rFonts w:ascii="Times New Roman" w:hAnsi="Times New Roman"/>
          <w:i/>
          <w:sz w:val="28"/>
          <w:szCs w:val="28"/>
          <w:lang w:eastAsia="ru-RU"/>
        </w:rPr>
        <w:t>естественно</w:t>
      </w:r>
      <w:r w:rsidRPr="00E82C34">
        <w:rPr>
          <w:rFonts w:ascii="Times New Roman" w:hAnsi="Times New Roman"/>
          <w:i/>
          <w:sz w:val="28"/>
          <w:szCs w:val="28"/>
          <w:lang w:eastAsia="ru-RU"/>
        </w:rPr>
        <w:t xml:space="preserve">й, технической и социально-экономической. </w:t>
      </w:r>
      <w:r w:rsidRPr="00E82C34">
        <w:rPr>
          <w:rFonts w:ascii="Times New Roman" w:hAnsi="Times New Roman"/>
          <w:sz w:val="28"/>
          <w:szCs w:val="28"/>
          <w:lang w:eastAsia="ru-RU"/>
        </w:rPr>
        <w:t>В естественных (</w:t>
      </w:r>
      <w:r w:rsidRPr="00E82C34">
        <w:rPr>
          <w:rFonts w:ascii="Times New Roman" w:hAnsi="Times New Roman"/>
          <w:i/>
          <w:sz w:val="28"/>
          <w:szCs w:val="28"/>
          <w:lang w:eastAsia="ru-RU"/>
        </w:rPr>
        <w:t>биологических</w:t>
      </w:r>
      <w:r w:rsidRPr="00E82C34">
        <w:rPr>
          <w:rFonts w:ascii="Times New Roman" w:hAnsi="Times New Roman"/>
          <w:sz w:val="28"/>
          <w:szCs w:val="28"/>
          <w:lang w:eastAsia="ru-RU"/>
        </w:rPr>
        <w:t xml:space="preserve">) системах место и функции каждого элемента, их взаимодействие и взаимосвязь предопределены природой, а совершенствование этой организации происходит по законам эволюции. В </w:t>
      </w:r>
      <w:r w:rsidRPr="00E82C34">
        <w:rPr>
          <w:rFonts w:ascii="Times New Roman" w:hAnsi="Times New Roman"/>
          <w:i/>
          <w:sz w:val="28"/>
          <w:szCs w:val="28"/>
          <w:lang w:eastAsia="ru-RU"/>
        </w:rPr>
        <w:t>технических</w:t>
      </w:r>
      <w:r>
        <w:rPr>
          <w:rFonts w:ascii="Times New Roman" w:hAnsi="Times New Roman"/>
          <w:i/>
          <w:sz w:val="28"/>
          <w:szCs w:val="28"/>
          <w:lang w:eastAsia="ru-RU"/>
        </w:rPr>
        <w:t xml:space="preserve"> системах </w:t>
      </w:r>
      <w:r w:rsidRPr="00E82C34">
        <w:rPr>
          <w:rFonts w:ascii="Times New Roman" w:hAnsi="Times New Roman"/>
          <w:sz w:val="28"/>
          <w:szCs w:val="28"/>
          <w:lang w:eastAsia="ru-RU"/>
        </w:rPr>
        <w:t xml:space="preserve">- место и функции каждого механизма, узла и детали предопределены конструктором (технологом), который в процессе эксплуатации совершенствует ее. Если в </w:t>
      </w:r>
      <w:r w:rsidRPr="00E82C34">
        <w:rPr>
          <w:rFonts w:ascii="Times New Roman" w:hAnsi="Times New Roman"/>
          <w:i/>
          <w:sz w:val="28"/>
          <w:szCs w:val="28"/>
          <w:lang w:eastAsia="ru-RU"/>
        </w:rPr>
        <w:t>социальной</w:t>
      </w:r>
      <w:r w:rsidRPr="00E82C34">
        <w:rPr>
          <w:rFonts w:ascii="Times New Roman" w:hAnsi="Times New Roman"/>
          <w:sz w:val="28"/>
          <w:szCs w:val="28"/>
          <w:lang w:eastAsia="ru-RU"/>
        </w:rPr>
        <w:t xml:space="preserve"> системе</w:t>
      </w:r>
      <w:r>
        <w:rPr>
          <w:rFonts w:ascii="Times New Roman" w:hAnsi="Times New Roman"/>
          <w:sz w:val="28"/>
          <w:szCs w:val="28"/>
          <w:lang w:eastAsia="ru-RU"/>
        </w:rPr>
        <w:t xml:space="preserve"> (обществе)</w:t>
      </w:r>
      <w:r w:rsidRPr="00E82C34">
        <w:rPr>
          <w:rFonts w:ascii="Times New Roman" w:hAnsi="Times New Roman"/>
          <w:sz w:val="28"/>
          <w:szCs w:val="28"/>
          <w:lang w:eastAsia="ru-RU"/>
        </w:rPr>
        <w:t xml:space="preserve"> возникают отношения по поводу производства, распределения, перераспределения и потреблением  материальных благ, то такие системы называют </w:t>
      </w:r>
      <w:r w:rsidRPr="00E82C34">
        <w:rPr>
          <w:rFonts w:ascii="Times New Roman" w:hAnsi="Times New Roman"/>
          <w:i/>
          <w:sz w:val="28"/>
          <w:szCs w:val="28"/>
          <w:lang w:eastAsia="ru-RU"/>
        </w:rPr>
        <w:t>социально-экономическими</w:t>
      </w:r>
      <w:r w:rsidRPr="00E82C34">
        <w:rPr>
          <w:rFonts w:ascii="Times New Roman" w:hAnsi="Times New Roman"/>
          <w:sz w:val="28"/>
          <w:szCs w:val="28"/>
          <w:lang w:eastAsia="ru-RU"/>
        </w:rPr>
        <w:t xml:space="preserve"> (организация, предприятие, фирма).  В социально-экономических системах место, функции и взаимосвязь элементов предопределяются управляющим (менеджером), им же и корректируются и поддерживаются. </w:t>
      </w:r>
    </w:p>
    <w:p w:rsidR="00E53EA0" w:rsidRPr="00FC073D" w:rsidRDefault="00E53EA0" w:rsidP="006D7BB2">
      <w:pPr>
        <w:spacing w:after="0" w:line="240" w:lineRule="auto"/>
        <w:jc w:val="both"/>
        <w:rPr>
          <w:rFonts w:ascii="Times New Roman" w:hAnsi="Times New Roman"/>
          <w:sz w:val="28"/>
          <w:szCs w:val="28"/>
        </w:rPr>
      </w:pPr>
      <w:r w:rsidRPr="00FC073D">
        <w:rPr>
          <w:rFonts w:ascii="Times New Roman" w:hAnsi="Times New Roman"/>
          <w:sz w:val="28"/>
          <w:szCs w:val="28"/>
        </w:rPr>
        <w:t xml:space="preserve">В любой </w:t>
      </w:r>
      <w:r>
        <w:rPr>
          <w:rFonts w:ascii="Times New Roman" w:hAnsi="Times New Roman"/>
          <w:sz w:val="28"/>
          <w:szCs w:val="28"/>
        </w:rPr>
        <w:t xml:space="preserve">системе </w:t>
      </w:r>
      <w:r w:rsidRPr="00FC073D">
        <w:rPr>
          <w:rFonts w:ascii="Times New Roman" w:hAnsi="Times New Roman"/>
          <w:sz w:val="28"/>
          <w:szCs w:val="28"/>
        </w:rPr>
        <w:t xml:space="preserve"> выделяются </w:t>
      </w:r>
      <w:r w:rsidRPr="004B60EE">
        <w:rPr>
          <w:rFonts w:ascii="Times New Roman" w:hAnsi="Times New Roman"/>
          <w:i/>
          <w:sz w:val="28"/>
          <w:szCs w:val="28"/>
        </w:rPr>
        <w:t>управляющая</w:t>
      </w:r>
      <w:r w:rsidRPr="00FC073D">
        <w:rPr>
          <w:rFonts w:ascii="Times New Roman" w:hAnsi="Times New Roman"/>
          <w:sz w:val="28"/>
          <w:szCs w:val="28"/>
        </w:rPr>
        <w:t xml:space="preserve"> и </w:t>
      </w:r>
      <w:r w:rsidRPr="004B60EE">
        <w:rPr>
          <w:rFonts w:ascii="Times New Roman" w:hAnsi="Times New Roman"/>
          <w:i/>
          <w:sz w:val="28"/>
          <w:szCs w:val="28"/>
        </w:rPr>
        <w:t>управляемая</w:t>
      </w:r>
      <w:r>
        <w:rPr>
          <w:rFonts w:ascii="Times New Roman" w:hAnsi="Times New Roman"/>
          <w:sz w:val="28"/>
          <w:szCs w:val="28"/>
        </w:rPr>
        <w:t xml:space="preserve">  подсистемы (части). Рис.5.1.</w:t>
      </w:r>
    </w:p>
    <w:p w:rsidR="00E53EA0" w:rsidRDefault="00E53EA0" w:rsidP="006D7BB2">
      <w:pPr>
        <w:spacing w:after="0" w:line="240" w:lineRule="auto"/>
        <w:jc w:val="both"/>
        <w:rPr>
          <w:rFonts w:ascii="Times New Roman" w:hAnsi="Times New Roman"/>
          <w:sz w:val="28"/>
          <w:szCs w:val="28"/>
        </w:rPr>
      </w:pPr>
      <w:r>
        <w:rPr>
          <w:noProof/>
          <w:lang w:eastAsia="ru-RU"/>
        </w:rPr>
        <w:pict>
          <v:shape id="Рисунок 27" o:spid="_x0000_i1035" type="#_x0000_t75" alt="http://producm.ru/upload/books4/pic321.jpg" style="width:392.25pt;height:262.5pt;visibility:visible">
            <v:imagedata r:id="rId16" o:title=""/>
          </v:shape>
        </w:pict>
      </w:r>
    </w:p>
    <w:p w:rsidR="00E53EA0" w:rsidRDefault="00E53EA0" w:rsidP="006D7BB2">
      <w:pPr>
        <w:spacing w:after="0" w:line="240" w:lineRule="auto"/>
        <w:jc w:val="both"/>
        <w:rPr>
          <w:rFonts w:ascii="Times New Roman" w:hAnsi="Times New Roman"/>
          <w:sz w:val="28"/>
          <w:szCs w:val="28"/>
        </w:rPr>
      </w:pPr>
    </w:p>
    <w:p w:rsidR="00E53EA0" w:rsidRPr="00C10EE0" w:rsidRDefault="00E53EA0" w:rsidP="006D7BB2">
      <w:pPr>
        <w:spacing w:after="0" w:line="240" w:lineRule="auto"/>
        <w:jc w:val="both"/>
        <w:rPr>
          <w:rFonts w:ascii="Times New Roman" w:hAnsi="Times New Roman"/>
          <w:sz w:val="28"/>
          <w:szCs w:val="28"/>
        </w:rPr>
      </w:pPr>
      <w:r w:rsidRPr="00C10EE0">
        <w:rPr>
          <w:rFonts w:ascii="Times New Roman" w:hAnsi="Times New Roman"/>
          <w:sz w:val="28"/>
          <w:szCs w:val="28"/>
        </w:rPr>
        <w:t xml:space="preserve">Рис.5.1.Структурная схема взаимосвязи управляемой и управляющих подсистем. </w:t>
      </w:r>
    </w:p>
    <w:p w:rsidR="00E53EA0" w:rsidRDefault="00E53EA0" w:rsidP="006D7BB2">
      <w:pPr>
        <w:spacing w:after="0" w:line="240" w:lineRule="auto"/>
        <w:jc w:val="both"/>
        <w:rPr>
          <w:rFonts w:ascii="Times New Roman" w:hAnsi="Times New Roman"/>
          <w:sz w:val="28"/>
          <w:szCs w:val="28"/>
        </w:rPr>
      </w:pPr>
    </w:p>
    <w:p w:rsidR="00E53EA0" w:rsidRDefault="00E53EA0" w:rsidP="006D7BB2">
      <w:pPr>
        <w:spacing w:after="0" w:line="240" w:lineRule="auto"/>
        <w:jc w:val="both"/>
        <w:rPr>
          <w:rFonts w:ascii="Times New Roman" w:hAnsi="Times New Roman"/>
          <w:sz w:val="28"/>
          <w:szCs w:val="28"/>
        </w:rPr>
      </w:pPr>
      <w:r w:rsidRPr="00C10EE0">
        <w:rPr>
          <w:rFonts w:ascii="Times New Roman" w:hAnsi="Times New Roman"/>
          <w:sz w:val="28"/>
          <w:szCs w:val="28"/>
        </w:rPr>
        <w:t xml:space="preserve">      Например в социально-экономической системе (организация, предприятие, фирма) в качестве управляющей подсистемы выступает  дирекция, менеджеры и информационные подразделения, обеспечивающие работу руководящего звена.  Входным воздействием и конечным продуктом управляющей части является информация. Управляемой подсистемой, в данном примере, является персонал различных производственных и функциона</w:t>
      </w:r>
      <w:r>
        <w:rPr>
          <w:rFonts w:ascii="Times New Roman" w:hAnsi="Times New Roman"/>
          <w:sz w:val="28"/>
          <w:szCs w:val="28"/>
        </w:rPr>
        <w:t>льных подразделений организации</w:t>
      </w:r>
      <w:r w:rsidRPr="00C10EE0">
        <w:rPr>
          <w:rFonts w:ascii="Times New Roman" w:hAnsi="Times New Roman"/>
          <w:sz w:val="28"/>
          <w:szCs w:val="28"/>
        </w:rPr>
        <w:t>, занятый обеспечением производственного процесса.</w:t>
      </w:r>
      <w:r>
        <w:rPr>
          <w:rFonts w:ascii="Times New Roman" w:hAnsi="Times New Roman"/>
          <w:sz w:val="28"/>
          <w:szCs w:val="28"/>
        </w:rPr>
        <w:t xml:space="preserve"> При   функционировании</w:t>
      </w:r>
      <w:r w:rsidRPr="005702F0">
        <w:rPr>
          <w:rFonts w:ascii="Times New Roman" w:hAnsi="Times New Roman"/>
          <w:sz w:val="28"/>
          <w:szCs w:val="28"/>
        </w:rPr>
        <w:t xml:space="preserve"> этой системы управляющий орган</w:t>
      </w:r>
      <w:r>
        <w:rPr>
          <w:rFonts w:ascii="Times New Roman" w:hAnsi="Times New Roman"/>
          <w:sz w:val="28"/>
          <w:szCs w:val="28"/>
        </w:rPr>
        <w:t xml:space="preserve"> (субъект управления) получает информацию  о</w:t>
      </w:r>
      <w:r w:rsidRPr="005702F0">
        <w:rPr>
          <w:rFonts w:ascii="Times New Roman" w:hAnsi="Times New Roman"/>
          <w:sz w:val="28"/>
          <w:szCs w:val="28"/>
        </w:rPr>
        <w:t xml:space="preserve"> текущем состоянии объе</w:t>
      </w:r>
      <w:r>
        <w:rPr>
          <w:rFonts w:ascii="Times New Roman" w:hAnsi="Times New Roman"/>
          <w:sz w:val="28"/>
          <w:szCs w:val="28"/>
        </w:rPr>
        <w:t xml:space="preserve">кта управления и информацию о связях с внешней средой для того, чтобы знать  </w:t>
      </w:r>
      <w:r w:rsidRPr="005702F0">
        <w:rPr>
          <w:rFonts w:ascii="Times New Roman" w:hAnsi="Times New Roman"/>
          <w:sz w:val="28"/>
          <w:szCs w:val="28"/>
        </w:rPr>
        <w:t>в каком состоянии должен находиться объект управления. Отклонения объекта управления от заданного состояния происходят под воз</w:t>
      </w:r>
      <w:r>
        <w:rPr>
          <w:rFonts w:ascii="Times New Roman" w:hAnsi="Times New Roman"/>
          <w:sz w:val="28"/>
          <w:szCs w:val="28"/>
        </w:rPr>
        <w:t>действием внешних возмущений</w:t>
      </w:r>
      <w:r w:rsidRPr="005702F0">
        <w:rPr>
          <w:rFonts w:ascii="Times New Roman" w:hAnsi="Times New Roman"/>
          <w:sz w:val="28"/>
          <w:szCs w:val="28"/>
        </w:rPr>
        <w:t xml:space="preserve">. Результатом сравнения информации </w:t>
      </w:r>
      <w:r>
        <w:rPr>
          <w:rFonts w:ascii="Times New Roman" w:hAnsi="Times New Roman"/>
          <w:sz w:val="28"/>
          <w:szCs w:val="28"/>
        </w:rPr>
        <w:t xml:space="preserve">прямой и обратной связи </w:t>
      </w:r>
      <w:r w:rsidRPr="005702F0">
        <w:rPr>
          <w:rFonts w:ascii="Times New Roman" w:hAnsi="Times New Roman"/>
          <w:sz w:val="28"/>
          <w:szCs w:val="28"/>
        </w:rPr>
        <w:t>в управляющем органе является возникн</w:t>
      </w:r>
      <w:r>
        <w:rPr>
          <w:rFonts w:ascii="Times New Roman" w:hAnsi="Times New Roman"/>
          <w:sz w:val="28"/>
          <w:szCs w:val="28"/>
        </w:rPr>
        <w:t>овение управляющей информации</w:t>
      </w:r>
      <w:r w:rsidRPr="005702F0">
        <w:rPr>
          <w:rFonts w:ascii="Times New Roman" w:hAnsi="Times New Roman"/>
          <w:sz w:val="28"/>
          <w:szCs w:val="28"/>
        </w:rPr>
        <w:t>, которая воздействует на исполнительный орган</w:t>
      </w:r>
      <w:r>
        <w:rPr>
          <w:rFonts w:ascii="Times New Roman" w:hAnsi="Times New Roman"/>
          <w:sz w:val="28"/>
          <w:szCs w:val="28"/>
        </w:rPr>
        <w:t xml:space="preserve"> системы.  На основе информации </w:t>
      </w:r>
      <w:r w:rsidRPr="005702F0">
        <w:rPr>
          <w:rFonts w:ascii="Times New Roman" w:hAnsi="Times New Roman"/>
          <w:sz w:val="28"/>
          <w:szCs w:val="28"/>
        </w:rPr>
        <w:t>исполнительный орган вырабатыв</w:t>
      </w:r>
      <w:r>
        <w:rPr>
          <w:rFonts w:ascii="Times New Roman" w:hAnsi="Times New Roman"/>
          <w:sz w:val="28"/>
          <w:szCs w:val="28"/>
        </w:rPr>
        <w:t>ает управляющее воздействие</w:t>
      </w:r>
      <w:r w:rsidRPr="005702F0">
        <w:rPr>
          <w:rFonts w:ascii="Times New Roman" w:hAnsi="Times New Roman"/>
          <w:sz w:val="28"/>
          <w:szCs w:val="28"/>
        </w:rPr>
        <w:t>, которое ликвидирует отклонение в объекте управления.</w:t>
      </w:r>
    </w:p>
    <w:p w:rsidR="00E53EA0" w:rsidRPr="00E82C34"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К</w:t>
      </w:r>
      <w:r w:rsidRPr="00E82C34">
        <w:rPr>
          <w:rFonts w:ascii="Times New Roman" w:hAnsi="Times New Roman"/>
          <w:sz w:val="28"/>
          <w:szCs w:val="28"/>
        </w:rPr>
        <w:t xml:space="preserve">лассификация систем по </w:t>
      </w:r>
      <w:r w:rsidRPr="00E82C34">
        <w:rPr>
          <w:rFonts w:ascii="Times New Roman" w:hAnsi="Times New Roman"/>
          <w:i/>
          <w:sz w:val="28"/>
          <w:szCs w:val="28"/>
        </w:rPr>
        <w:t>сложности</w:t>
      </w:r>
      <w:r w:rsidRPr="00E82C34">
        <w:rPr>
          <w:rFonts w:ascii="Times New Roman" w:hAnsi="Times New Roman"/>
          <w:sz w:val="28"/>
          <w:szCs w:val="28"/>
        </w:rPr>
        <w:t>происходить на основании наличия це</w:t>
      </w:r>
      <w:r>
        <w:rPr>
          <w:rFonts w:ascii="Times New Roman" w:hAnsi="Times New Roman"/>
          <w:sz w:val="28"/>
          <w:szCs w:val="28"/>
        </w:rPr>
        <w:t>ли и сложности заданной функции:</w:t>
      </w:r>
    </w:p>
    <w:p w:rsidR="00E53EA0" w:rsidRPr="00E82C34" w:rsidRDefault="00E53EA0" w:rsidP="006D7BB2">
      <w:pPr>
        <w:spacing w:after="0" w:line="240" w:lineRule="auto"/>
        <w:jc w:val="both"/>
        <w:rPr>
          <w:rFonts w:ascii="Times New Roman" w:hAnsi="Times New Roman"/>
          <w:sz w:val="28"/>
          <w:szCs w:val="28"/>
        </w:rPr>
      </w:pPr>
      <w:r w:rsidRPr="00C10EE0">
        <w:rPr>
          <w:rFonts w:ascii="Times New Roman" w:hAnsi="Times New Roman"/>
          <w:sz w:val="28"/>
          <w:szCs w:val="28"/>
        </w:rPr>
        <w:t>а) простые (неживые) системы</w:t>
      </w:r>
      <w:r>
        <w:rPr>
          <w:rFonts w:ascii="Times New Roman" w:hAnsi="Times New Roman"/>
          <w:sz w:val="28"/>
          <w:szCs w:val="28"/>
        </w:rPr>
        <w:t xml:space="preserve"> - не имеют</w:t>
      </w:r>
      <w:r w:rsidRPr="00E82C34">
        <w:rPr>
          <w:rFonts w:ascii="Times New Roman" w:hAnsi="Times New Roman"/>
          <w:sz w:val="28"/>
          <w:szCs w:val="28"/>
        </w:rPr>
        <w:t xml:space="preserve"> цели и внешнего действия (</w:t>
      </w:r>
      <w:r w:rsidRPr="005319BB">
        <w:rPr>
          <w:rFonts w:ascii="Times New Roman" w:hAnsi="Times New Roman"/>
          <w:i/>
          <w:sz w:val="28"/>
          <w:szCs w:val="28"/>
        </w:rPr>
        <w:t>атом, молекула, кристалл, механически соединенные тела, часовой механизм, термостат и т.п.);</w:t>
      </w:r>
    </w:p>
    <w:p w:rsidR="00E53EA0" w:rsidRDefault="00E53EA0" w:rsidP="006D7BB2">
      <w:pPr>
        <w:spacing w:after="0" w:line="240" w:lineRule="auto"/>
        <w:jc w:val="both"/>
        <w:rPr>
          <w:rFonts w:ascii="Times New Roman" w:hAnsi="Times New Roman"/>
          <w:sz w:val="28"/>
          <w:szCs w:val="28"/>
        </w:rPr>
      </w:pPr>
      <w:r w:rsidRPr="00C10EE0">
        <w:rPr>
          <w:rFonts w:ascii="Times New Roman" w:hAnsi="Times New Roman"/>
          <w:sz w:val="28"/>
          <w:szCs w:val="28"/>
        </w:rPr>
        <w:t>б) сложные системы</w:t>
      </w:r>
      <w:r>
        <w:rPr>
          <w:rFonts w:ascii="Times New Roman" w:hAnsi="Times New Roman"/>
          <w:sz w:val="28"/>
          <w:szCs w:val="28"/>
        </w:rPr>
        <w:t xml:space="preserve"> - имеют цель и выполняют некую  функцию. К подобным системам относятся как системы, созданные природой  </w:t>
      </w:r>
      <w:r w:rsidRPr="005319BB">
        <w:rPr>
          <w:rFonts w:ascii="Times New Roman" w:hAnsi="Times New Roman"/>
          <w:i/>
          <w:sz w:val="28"/>
          <w:szCs w:val="28"/>
        </w:rPr>
        <w:t>(вирус, бактерия, нервная система, многоклеточный организм, сообщество организмов, экологическая система, биосфера, человек и материальные системы</w:t>
      </w:r>
      <w:r>
        <w:rPr>
          <w:rFonts w:ascii="Times New Roman" w:hAnsi="Times New Roman"/>
          <w:sz w:val="28"/>
          <w:szCs w:val="28"/>
        </w:rPr>
        <w:t>), так и  системы созданные разумом человека  (</w:t>
      </w:r>
      <w:r w:rsidRPr="005319BB">
        <w:rPr>
          <w:rFonts w:ascii="Times New Roman" w:hAnsi="Times New Roman"/>
          <w:i/>
          <w:sz w:val="28"/>
          <w:szCs w:val="28"/>
        </w:rPr>
        <w:t>механизмы, машины, компьютеры, Интернет, производственные комплексы, хозяйственные системы, глобальная техносфера</w:t>
      </w:r>
      <w:r>
        <w:rPr>
          <w:rFonts w:ascii="Times New Roman" w:hAnsi="Times New Roman"/>
          <w:i/>
          <w:sz w:val="28"/>
          <w:szCs w:val="28"/>
        </w:rPr>
        <w:t>, организации)</w:t>
      </w:r>
      <w:r w:rsidRPr="005319BB">
        <w:rPr>
          <w:rFonts w:ascii="Times New Roman" w:hAnsi="Times New Roman"/>
          <w:i/>
          <w:sz w:val="28"/>
          <w:szCs w:val="28"/>
        </w:rPr>
        <w:t xml:space="preserve">. </w:t>
      </w:r>
    </w:p>
    <w:p w:rsidR="00E53EA0" w:rsidRDefault="00E53EA0" w:rsidP="006D7BB2">
      <w:pPr>
        <w:spacing w:after="0" w:line="240" w:lineRule="auto"/>
        <w:jc w:val="both"/>
        <w:rPr>
          <w:rFonts w:ascii="Times New Roman" w:hAnsi="Times New Roman"/>
          <w:sz w:val="28"/>
          <w:szCs w:val="28"/>
        </w:rPr>
      </w:pPr>
      <w:r w:rsidRPr="00E82C34">
        <w:rPr>
          <w:rFonts w:ascii="Times New Roman" w:hAnsi="Times New Roman"/>
          <w:sz w:val="28"/>
          <w:szCs w:val="28"/>
        </w:rPr>
        <w:t>В отличие от простых систем сложные системы способны к актам поиска, выбора и ак</w:t>
      </w:r>
      <w:r>
        <w:rPr>
          <w:rFonts w:ascii="Times New Roman" w:hAnsi="Times New Roman"/>
          <w:sz w:val="28"/>
          <w:szCs w:val="28"/>
        </w:rPr>
        <w:t xml:space="preserve">тивного решения и </w:t>
      </w:r>
      <w:r w:rsidRPr="00E82C34">
        <w:rPr>
          <w:rFonts w:ascii="Times New Roman" w:hAnsi="Times New Roman"/>
          <w:sz w:val="28"/>
          <w:szCs w:val="28"/>
        </w:rPr>
        <w:t xml:space="preserve"> обязательно обладают памятью. Они состоят из материальных элементов. Если взаимодействия между элементами имеют характер сил или переносов вещества, энергии и информации и могут изменяться во времени, мы имеем дело с </w:t>
      </w:r>
      <w:r w:rsidRPr="009921EF">
        <w:rPr>
          <w:rFonts w:ascii="Times New Roman" w:hAnsi="Times New Roman"/>
          <w:i/>
          <w:sz w:val="28"/>
          <w:szCs w:val="28"/>
        </w:rPr>
        <w:t xml:space="preserve">динамическими </w:t>
      </w:r>
      <w:r w:rsidRPr="00E82C34">
        <w:rPr>
          <w:rFonts w:ascii="Times New Roman" w:hAnsi="Times New Roman"/>
          <w:sz w:val="28"/>
          <w:szCs w:val="28"/>
        </w:rPr>
        <w:t xml:space="preserve">системами. Они выполняют </w:t>
      </w:r>
      <w:r>
        <w:rPr>
          <w:rFonts w:ascii="Times New Roman" w:hAnsi="Times New Roman"/>
          <w:sz w:val="28"/>
          <w:szCs w:val="28"/>
        </w:rPr>
        <w:t xml:space="preserve">определенные </w:t>
      </w:r>
      <w:r w:rsidRPr="00E82C34">
        <w:rPr>
          <w:rFonts w:ascii="Times New Roman" w:hAnsi="Times New Roman"/>
          <w:sz w:val="28"/>
          <w:szCs w:val="28"/>
        </w:rPr>
        <w:t>функц</w:t>
      </w:r>
      <w:r>
        <w:rPr>
          <w:rFonts w:ascii="Times New Roman" w:hAnsi="Times New Roman"/>
          <w:sz w:val="28"/>
          <w:szCs w:val="28"/>
        </w:rPr>
        <w:t>ии, относимые к внешней среде (защитаот внешних воздействий и оптимизация внешней среды, функция</w:t>
      </w:r>
      <w:r w:rsidRPr="00E82C34">
        <w:rPr>
          <w:rFonts w:ascii="Times New Roman" w:hAnsi="Times New Roman"/>
          <w:sz w:val="28"/>
          <w:szCs w:val="28"/>
        </w:rPr>
        <w:t xml:space="preserve"> самосохранения</w:t>
      </w:r>
      <w:r>
        <w:rPr>
          <w:rFonts w:ascii="Times New Roman" w:hAnsi="Times New Roman"/>
          <w:sz w:val="28"/>
          <w:szCs w:val="28"/>
        </w:rPr>
        <w:t>)</w:t>
      </w:r>
      <w:r w:rsidRPr="00E82C34">
        <w:rPr>
          <w:rFonts w:ascii="Times New Roman" w:hAnsi="Times New Roman"/>
          <w:sz w:val="28"/>
          <w:szCs w:val="28"/>
        </w:rPr>
        <w:t>.</w:t>
      </w:r>
    </w:p>
    <w:p w:rsidR="00E53EA0" w:rsidRPr="005319BB" w:rsidRDefault="00E53EA0" w:rsidP="006D7BB2">
      <w:pPr>
        <w:spacing w:after="0" w:line="240" w:lineRule="auto"/>
        <w:jc w:val="both"/>
        <w:rPr>
          <w:rFonts w:ascii="Times New Roman" w:hAnsi="Times New Roman"/>
          <w:sz w:val="28"/>
          <w:szCs w:val="28"/>
        </w:rPr>
      </w:pPr>
      <w:r w:rsidRPr="005319BB">
        <w:rPr>
          <w:rFonts w:ascii="Times New Roman" w:hAnsi="Times New Roman"/>
          <w:sz w:val="28"/>
          <w:szCs w:val="28"/>
        </w:rPr>
        <w:t xml:space="preserve">В </w:t>
      </w:r>
      <w:r w:rsidRPr="009921EF">
        <w:rPr>
          <w:rFonts w:ascii="Times New Roman" w:hAnsi="Times New Roman"/>
          <w:i/>
          <w:sz w:val="28"/>
          <w:szCs w:val="28"/>
        </w:rPr>
        <w:t>зависимости от связей</w:t>
      </w:r>
      <w:r w:rsidRPr="005319BB">
        <w:rPr>
          <w:rFonts w:ascii="Times New Roman" w:hAnsi="Times New Roman"/>
          <w:sz w:val="28"/>
          <w:szCs w:val="28"/>
        </w:rPr>
        <w:t>, в частности по типу обмена веществом и/или энергией со средой, различают:</w:t>
      </w:r>
    </w:p>
    <w:p w:rsidR="00E53EA0" w:rsidRPr="005319BB" w:rsidRDefault="00E53EA0" w:rsidP="006D7BB2">
      <w:pPr>
        <w:spacing w:after="0" w:line="240" w:lineRule="auto"/>
        <w:jc w:val="both"/>
        <w:rPr>
          <w:rFonts w:ascii="Times New Roman" w:hAnsi="Times New Roman"/>
          <w:sz w:val="28"/>
          <w:szCs w:val="28"/>
        </w:rPr>
      </w:pPr>
      <w:r w:rsidRPr="005319BB">
        <w:rPr>
          <w:rFonts w:ascii="Times New Roman" w:hAnsi="Times New Roman"/>
          <w:sz w:val="28"/>
          <w:szCs w:val="28"/>
        </w:rPr>
        <w:t xml:space="preserve">      1)</w:t>
      </w:r>
      <w:r w:rsidRPr="005319BB">
        <w:rPr>
          <w:rFonts w:ascii="Times New Roman" w:hAnsi="Times New Roman"/>
          <w:sz w:val="28"/>
          <w:szCs w:val="28"/>
        </w:rPr>
        <w:tab/>
        <w:t xml:space="preserve">изолированные системы </w:t>
      </w:r>
      <w:r w:rsidRPr="009921EF">
        <w:rPr>
          <w:rFonts w:ascii="Times New Roman" w:hAnsi="Times New Roman"/>
          <w:i/>
          <w:sz w:val="28"/>
          <w:szCs w:val="28"/>
        </w:rPr>
        <w:t>(никакой обмен невозможен</w:t>
      </w:r>
      <w:r w:rsidRPr="005319BB">
        <w:rPr>
          <w:rFonts w:ascii="Times New Roman" w:hAnsi="Times New Roman"/>
          <w:sz w:val="28"/>
          <w:szCs w:val="28"/>
        </w:rPr>
        <w:t>);</w:t>
      </w:r>
    </w:p>
    <w:p w:rsidR="00E53EA0" w:rsidRPr="009921EF" w:rsidRDefault="00E53EA0" w:rsidP="006D7BB2">
      <w:pPr>
        <w:spacing w:after="0" w:line="240" w:lineRule="auto"/>
        <w:jc w:val="both"/>
        <w:rPr>
          <w:rFonts w:ascii="Times New Roman" w:hAnsi="Times New Roman"/>
          <w:i/>
          <w:sz w:val="28"/>
          <w:szCs w:val="28"/>
        </w:rPr>
      </w:pPr>
      <w:r w:rsidRPr="005319BB">
        <w:rPr>
          <w:rFonts w:ascii="Times New Roman" w:hAnsi="Times New Roman"/>
          <w:sz w:val="28"/>
          <w:szCs w:val="28"/>
        </w:rPr>
        <w:t xml:space="preserve">      2) замкнутые системы (</w:t>
      </w:r>
      <w:r w:rsidRPr="009921EF">
        <w:rPr>
          <w:rFonts w:ascii="Times New Roman" w:hAnsi="Times New Roman"/>
          <w:i/>
          <w:sz w:val="28"/>
          <w:szCs w:val="28"/>
        </w:rPr>
        <w:t>невозможен обмен веществом, но обмен энергией возможен);</w:t>
      </w:r>
    </w:p>
    <w:p w:rsidR="00E53EA0" w:rsidRPr="009921EF" w:rsidRDefault="00E53EA0" w:rsidP="006D7BB2">
      <w:pPr>
        <w:spacing w:after="0" w:line="240" w:lineRule="auto"/>
        <w:jc w:val="both"/>
        <w:rPr>
          <w:rFonts w:ascii="Times New Roman" w:hAnsi="Times New Roman"/>
          <w:i/>
          <w:sz w:val="28"/>
          <w:szCs w:val="28"/>
        </w:rPr>
      </w:pPr>
      <w:r w:rsidRPr="005319BB">
        <w:rPr>
          <w:rFonts w:ascii="Times New Roman" w:hAnsi="Times New Roman"/>
          <w:sz w:val="28"/>
          <w:szCs w:val="28"/>
        </w:rPr>
        <w:t xml:space="preserve">      3)</w:t>
      </w:r>
      <w:r w:rsidRPr="005319BB">
        <w:rPr>
          <w:rFonts w:ascii="Times New Roman" w:hAnsi="Times New Roman"/>
          <w:sz w:val="28"/>
          <w:szCs w:val="28"/>
        </w:rPr>
        <w:tab/>
        <w:t>открытые системы (</w:t>
      </w:r>
      <w:r w:rsidRPr="009921EF">
        <w:rPr>
          <w:rFonts w:ascii="Times New Roman" w:hAnsi="Times New Roman"/>
          <w:i/>
          <w:sz w:val="28"/>
          <w:szCs w:val="28"/>
        </w:rPr>
        <w:t>возможен обмен и веществом, и энергией);</w:t>
      </w:r>
    </w:p>
    <w:p w:rsidR="00E53EA0" w:rsidRDefault="00E53EA0" w:rsidP="006D7BB2">
      <w:pPr>
        <w:spacing w:after="0" w:line="240" w:lineRule="auto"/>
        <w:jc w:val="both"/>
        <w:rPr>
          <w:rFonts w:ascii="Times New Roman" w:hAnsi="Times New Roman"/>
          <w:i/>
          <w:sz w:val="28"/>
          <w:szCs w:val="28"/>
        </w:rPr>
      </w:pPr>
      <w:r w:rsidRPr="005319BB">
        <w:rPr>
          <w:rFonts w:ascii="Times New Roman" w:hAnsi="Times New Roman"/>
          <w:sz w:val="28"/>
          <w:szCs w:val="28"/>
        </w:rPr>
        <w:t xml:space="preserve">     4)</w:t>
      </w:r>
      <w:r w:rsidRPr="005319BB">
        <w:rPr>
          <w:rFonts w:ascii="Times New Roman" w:hAnsi="Times New Roman"/>
          <w:sz w:val="28"/>
          <w:szCs w:val="28"/>
        </w:rPr>
        <w:tab/>
        <w:t>открытые динамические системы (</w:t>
      </w:r>
      <w:r w:rsidRPr="009921EF">
        <w:rPr>
          <w:rFonts w:ascii="Times New Roman" w:hAnsi="Times New Roman"/>
          <w:i/>
          <w:sz w:val="28"/>
          <w:szCs w:val="28"/>
        </w:rPr>
        <w:t>возможен обмен и веществом, и энергией, и информацией).</w:t>
      </w:r>
    </w:p>
    <w:p w:rsidR="00E53EA0" w:rsidRPr="00B35FCD" w:rsidRDefault="00E53EA0" w:rsidP="006D7BB2">
      <w:pPr>
        <w:spacing w:after="0" w:line="240" w:lineRule="auto"/>
        <w:jc w:val="both"/>
        <w:rPr>
          <w:rFonts w:ascii="Times New Roman" w:hAnsi="Times New Roman"/>
          <w:sz w:val="28"/>
          <w:szCs w:val="28"/>
        </w:rPr>
      </w:pPr>
      <w:r w:rsidRPr="009921EF">
        <w:rPr>
          <w:rFonts w:ascii="Times New Roman" w:hAnsi="Times New Roman"/>
          <w:sz w:val="28"/>
          <w:szCs w:val="28"/>
        </w:rPr>
        <w:t>Преобладание внутренних взаимодействий в д</w:t>
      </w:r>
      <w:r>
        <w:rPr>
          <w:rFonts w:ascii="Times New Roman" w:hAnsi="Times New Roman"/>
          <w:sz w:val="28"/>
          <w:szCs w:val="28"/>
        </w:rPr>
        <w:t xml:space="preserve">инамической системе над внешним окружением </w:t>
      </w:r>
      <w:r w:rsidRPr="009921EF">
        <w:rPr>
          <w:rFonts w:ascii="Times New Roman" w:hAnsi="Times New Roman"/>
          <w:sz w:val="28"/>
          <w:szCs w:val="28"/>
        </w:rPr>
        <w:t xml:space="preserve"> определяет ее </w:t>
      </w:r>
      <w:r w:rsidRPr="009921EF">
        <w:rPr>
          <w:rFonts w:ascii="Times New Roman" w:hAnsi="Times New Roman"/>
          <w:i/>
          <w:sz w:val="28"/>
          <w:szCs w:val="28"/>
        </w:rPr>
        <w:t>устойчивость</w:t>
      </w:r>
      <w:r>
        <w:rPr>
          <w:rFonts w:ascii="Times New Roman" w:hAnsi="Times New Roman"/>
          <w:sz w:val="28"/>
          <w:szCs w:val="28"/>
        </w:rPr>
        <w:t xml:space="preserve">, способность к самоорганизации.  </w:t>
      </w:r>
      <w:r w:rsidRPr="00B35FCD">
        <w:rPr>
          <w:rFonts w:ascii="Times New Roman" w:hAnsi="Times New Roman"/>
          <w:sz w:val="28"/>
          <w:szCs w:val="28"/>
        </w:rPr>
        <w:t>Класс самоорганизующихся систем характеризуется следующими особенностями:</w:t>
      </w:r>
    </w:p>
    <w:p w:rsidR="00E53EA0" w:rsidRPr="00B35FCD"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 </w:t>
      </w:r>
      <w:r w:rsidRPr="00B35FCD">
        <w:rPr>
          <w:rFonts w:ascii="Times New Roman" w:hAnsi="Times New Roman"/>
          <w:sz w:val="28"/>
          <w:szCs w:val="28"/>
        </w:rPr>
        <w:t>изменчивостью, нестабильностью, случайностью отдельных параметр</w:t>
      </w:r>
      <w:r>
        <w:rPr>
          <w:rFonts w:ascii="Times New Roman" w:hAnsi="Times New Roman"/>
          <w:sz w:val="28"/>
          <w:szCs w:val="28"/>
        </w:rPr>
        <w:t>ов и стохастичностью поведения;</w:t>
      </w:r>
    </w:p>
    <w:p w:rsidR="00E53EA0" w:rsidRPr="00B35FCD"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 </w:t>
      </w:r>
      <w:r w:rsidRPr="00B35FCD">
        <w:rPr>
          <w:rFonts w:ascii="Times New Roman" w:hAnsi="Times New Roman"/>
          <w:sz w:val="28"/>
          <w:szCs w:val="28"/>
        </w:rPr>
        <w:t>способностью адаптироваться к изменяющимся условиям среды и помехам ( к</w:t>
      </w:r>
      <w:r>
        <w:rPr>
          <w:rFonts w:ascii="Times New Roman" w:hAnsi="Times New Roman"/>
          <w:sz w:val="28"/>
          <w:szCs w:val="28"/>
        </w:rPr>
        <w:t>ак к внешним так и внутренним);</w:t>
      </w:r>
    </w:p>
    <w:p w:rsidR="00E53EA0" w:rsidRPr="00B35FCD"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 </w:t>
      </w:r>
      <w:r w:rsidRPr="00B35FCD">
        <w:rPr>
          <w:rFonts w:ascii="Times New Roman" w:hAnsi="Times New Roman"/>
          <w:sz w:val="28"/>
          <w:szCs w:val="28"/>
        </w:rPr>
        <w:t>способностью к самосохранению за счет действия системных законов и принципов: развития, синергии, информированности-у</w:t>
      </w:r>
      <w:r>
        <w:rPr>
          <w:rFonts w:ascii="Times New Roman" w:hAnsi="Times New Roman"/>
          <w:sz w:val="28"/>
          <w:szCs w:val="28"/>
        </w:rPr>
        <w:t>порядоченности, гармонии и др.;</w:t>
      </w:r>
    </w:p>
    <w:p w:rsidR="00E53EA0"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 </w:t>
      </w:r>
      <w:r w:rsidRPr="00B35FCD">
        <w:rPr>
          <w:rFonts w:ascii="Times New Roman" w:hAnsi="Times New Roman"/>
          <w:sz w:val="28"/>
          <w:szCs w:val="28"/>
        </w:rPr>
        <w:t>способностью вырабатывать цели, варианты поведения и изменять структуру.</w:t>
      </w:r>
    </w:p>
    <w:p w:rsidR="00E53EA0" w:rsidRPr="00161E3B" w:rsidRDefault="00E53EA0" w:rsidP="006D7BB2">
      <w:pPr>
        <w:spacing w:after="0" w:line="240" w:lineRule="auto"/>
        <w:jc w:val="both"/>
        <w:rPr>
          <w:rFonts w:ascii="Times New Roman" w:hAnsi="Times New Roman"/>
          <w:sz w:val="28"/>
          <w:szCs w:val="28"/>
        </w:rPr>
      </w:pPr>
      <w:r w:rsidRPr="00161E3B">
        <w:rPr>
          <w:rFonts w:ascii="Times New Roman" w:hAnsi="Times New Roman"/>
          <w:sz w:val="28"/>
          <w:szCs w:val="28"/>
        </w:rPr>
        <w:t>Важнейшей характеристикой си</w:t>
      </w:r>
      <w:r>
        <w:rPr>
          <w:rFonts w:ascii="Times New Roman" w:hAnsi="Times New Roman"/>
          <w:sz w:val="28"/>
          <w:szCs w:val="28"/>
        </w:rPr>
        <w:t xml:space="preserve">стемы является ее </w:t>
      </w:r>
      <w:r>
        <w:rPr>
          <w:rFonts w:ascii="Times New Roman" w:hAnsi="Times New Roman"/>
          <w:i/>
          <w:sz w:val="28"/>
          <w:szCs w:val="28"/>
        </w:rPr>
        <w:t xml:space="preserve">состояние, </w:t>
      </w:r>
      <w:r w:rsidRPr="009921EF">
        <w:rPr>
          <w:rFonts w:ascii="Times New Roman" w:hAnsi="Times New Roman"/>
          <w:sz w:val="28"/>
          <w:szCs w:val="28"/>
        </w:rPr>
        <w:t>которое</w:t>
      </w:r>
      <w:r w:rsidRPr="00161E3B">
        <w:rPr>
          <w:rFonts w:ascii="Times New Roman" w:hAnsi="Times New Roman"/>
          <w:sz w:val="28"/>
          <w:szCs w:val="28"/>
        </w:rPr>
        <w:t xml:space="preserve">определяется совокупностью значений характерных для данной системы величин, называемых </w:t>
      </w:r>
      <w:r w:rsidRPr="00A0418B">
        <w:rPr>
          <w:rFonts w:ascii="Times New Roman" w:hAnsi="Times New Roman"/>
          <w:i/>
          <w:sz w:val="28"/>
          <w:szCs w:val="28"/>
        </w:rPr>
        <w:t>параметрами состояния</w:t>
      </w:r>
      <w:r w:rsidRPr="00161E3B">
        <w:rPr>
          <w:rFonts w:ascii="Times New Roman" w:hAnsi="Times New Roman"/>
          <w:sz w:val="28"/>
          <w:szCs w:val="28"/>
        </w:rPr>
        <w:t xml:space="preserve">.Состояние </w:t>
      </w:r>
      <w:r w:rsidRPr="009921EF">
        <w:rPr>
          <w:rFonts w:ascii="Times New Roman" w:hAnsi="Times New Roman"/>
          <w:i/>
          <w:sz w:val="28"/>
          <w:szCs w:val="28"/>
        </w:rPr>
        <w:t xml:space="preserve">экологической </w:t>
      </w:r>
      <w:r w:rsidRPr="00161E3B">
        <w:rPr>
          <w:rFonts w:ascii="Times New Roman" w:hAnsi="Times New Roman"/>
          <w:sz w:val="28"/>
          <w:szCs w:val="28"/>
        </w:rPr>
        <w:t>системы определяется ее структурой, количественным составом каж</w:t>
      </w:r>
      <w:r>
        <w:rPr>
          <w:rFonts w:ascii="Times New Roman" w:hAnsi="Times New Roman"/>
          <w:sz w:val="28"/>
          <w:szCs w:val="28"/>
        </w:rPr>
        <w:t>дой экологической ниши, пищевыми</w:t>
      </w:r>
      <w:r w:rsidRPr="00161E3B">
        <w:rPr>
          <w:rFonts w:ascii="Times New Roman" w:hAnsi="Times New Roman"/>
          <w:sz w:val="28"/>
          <w:szCs w:val="28"/>
        </w:rPr>
        <w:t xml:space="preserve"> связями, энергобалансом и т. п.Состояние э</w:t>
      </w:r>
      <w:r w:rsidRPr="009921EF">
        <w:rPr>
          <w:rFonts w:ascii="Times New Roman" w:hAnsi="Times New Roman"/>
          <w:i/>
          <w:sz w:val="28"/>
          <w:szCs w:val="28"/>
        </w:rPr>
        <w:t>кономической</w:t>
      </w:r>
      <w:r>
        <w:rPr>
          <w:rFonts w:ascii="Times New Roman" w:hAnsi="Times New Roman"/>
          <w:sz w:val="28"/>
          <w:szCs w:val="28"/>
        </w:rPr>
        <w:t>системы определяется объемом то</w:t>
      </w:r>
      <w:r w:rsidRPr="00161E3B">
        <w:rPr>
          <w:rFonts w:ascii="Times New Roman" w:hAnsi="Times New Roman"/>
          <w:sz w:val="28"/>
          <w:szCs w:val="28"/>
        </w:rPr>
        <w:t>варно-денежных потоков, проходящих через системы, балансом ее доходов и расходов и т. п.</w:t>
      </w:r>
    </w:p>
    <w:p w:rsidR="00E53EA0" w:rsidRPr="00A0418B" w:rsidRDefault="00E53EA0" w:rsidP="006D7BB2">
      <w:pPr>
        <w:spacing w:after="0" w:line="240" w:lineRule="auto"/>
        <w:jc w:val="both"/>
        <w:rPr>
          <w:rFonts w:ascii="Times New Roman" w:hAnsi="Times New Roman"/>
          <w:i/>
          <w:sz w:val="28"/>
          <w:szCs w:val="28"/>
        </w:rPr>
      </w:pPr>
      <w:r w:rsidRPr="00161E3B">
        <w:rPr>
          <w:rFonts w:ascii="Times New Roman" w:hAnsi="Times New Roman"/>
          <w:sz w:val="28"/>
          <w:szCs w:val="28"/>
        </w:rPr>
        <w:t xml:space="preserve">Действие системы во времени называют </w:t>
      </w:r>
      <w:r w:rsidRPr="00A0418B">
        <w:rPr>
          <w:rFonts w:ascii="Times New Roman" w:hAnsi="Times New Roman"/>
          <w:i/>
          <w:sz w:val="28"/>
          <w:szCs w:val="28"/>
        </w:rPr>
        <w:t>поведением системы</w:t>
      </w:r>
      <w:r w:rsidRPr="00161E3B">
        <w:rPr>
          <w:rFonts w:ascii="Times New Roman" w:hAnsi="Times New Roman"/>
          <w:sz w:val="28"/>
          <w:szCs w:val="28"/>
        </w:rPr>
        <w:t>. Изменение поведения под влия</w:t>
      </w:r>
      <w:r>
        <w:rPr>
          <w:rFonts w:ascii="Times New Roman" w:hAnsi="Times New Roman"/>
          <w:sz w:val="28"/>
          <w:szCs w:val="28"/>
        </w:rPr>
        <w:t>нием внешних воздействий обозна</w:t>
      </w:r>
      <w:r w:rsidRPr="00161E3B">
        <w:rPr>
          <w:rFonts w:ascii="Times New Roman" w:hAnsi="Times New Roman"/>
          <w:sz w:val="28"/>
          <w:szCs w:val="28"/>
        </w:rPr>
        <w:t>чают как реакцию системы, а более или менее стойкие изменения реакций системы - как ее приспо</w:t>
      </w:r>
      <w:r>
        <w:rPr>
          <w:rFonts w:ascii="Times New Roman" w:hAnsi="Times New Roman"/>
          <w:sz w:val="28"/>
          <w:szCs w:val="28"/>
        </w:rPr>
        <w:t>собление или адаптацию. Адаптив</w:t>
      </w:r>
      <w:r w:rsidRPr="00161E3B">
        <w:rPr>
          <w:rFonts w:ascii="Times New Roman" w:hAnsi="Times New Roman"/>
          <w:sz w:val="28"/>
          <w:szCs w:val="28"/>
        </w:rPr>
        <w:t>ные изменения  и связ</w:t>
      </w:r>
      <w:r>
        <w:rPr>
          <w:rFonts w:ascii="Times New Roman" w:hAnsi="Times New Roman"/>
          <w:sz w:val="28"/>
          <w:szCs w:val="28"/>
        </w:rPr>
        <w:t>ей системы во времени рассматри</w:t>
      </w:r>
      <w:r w:rsidRPr="00161E3B">
        <w:rPr>
          <w:rFonts w:ascii="Times New Roman" w:hAnsi="Times New Roman"/>
          <w:sz w:val="28"/>
          <w:szCs w:val="28"/>
        </w:rPr>
        <w:t xml:space="preserve">вают как ее </w:t>
      </w:r>
      <w:r w:rsidRPr="00A0418B">
        <w:rPr>
          <w:rFonts w:ascii="Times New Roman" w:hAnsi="Times New Roman"/>
          <w:i/>
          <w:sz w:val="28"/>
          <w:szCs w:val="28"/>
        </w:rPr>
        <w:t>развитие</w:t>
      </w:r>
      <w:r w:rsidRPr="00161E3B">
        <w:rPr>
          <w:rFonts w:ascii="Times New Roman" w:hAnsi="Times New Roman"/>
          <w:sz w:val="28"/>
          <w:szCs w:val="28"/>
        </w:rPr>
        <w:t xml:space="preserve"> или </w:t>
      </w:r>
      <w:r w:rsidRPr="00A0418B">
        <w:rPr>
          <w:rFonts w:ascii="Times New Roman" w:hAnsi="Times New Roman"/>
          <w:i/>
          <w:sz w:val="28"/>
          <w:szCs w:val="28"/>
        </w:rPr>
        <w:t>эволюцию.</w:t>
      </w:r>
      <w:r w:rsidRPr="00A0418B">
        <w:rPr>
          <w:rFonts w:ascii="Times New Roman" w:hAnsi="Times New Roman"/>
          <w:i/>
          <w:sz w:val="28"/>
          <w:szCs w:val="28"/>
        </w:rPr>
        <w:t> </w:t>
      </w:r>
      <w:r w:rsidRPr="00161E3B">
        <w:rPr>
          <w:rFonts w:ascii="Times New Roman" w:hAnsi="Times New Roman"/>
          <w:sz w:val="28"/>
          <w:szCs w:val="28"/>
        </w:rPr>
        <w:t>Процесс развития системы неразрывно связан с ее изменением. В ходе изменения системы происходит смена ее</w:t>
      </w:r>
      <w:r>
        <w:rPr>
          <w:rFonts w:ascii="Times New Roman" w:hAnsi="Times New Roman"/>
          <w:sz w:val="28"/>
          <w:szCs w:val="28"/>
        </w:rPr>
        <w:t xml:space="preserve"> состояний, т. е. из</w:t>
      </w:r>
      <w:r w:rsidRPr="00161E3B">
        <w:rPr>
          <w:rFonts w:ascii="Times New Roman" w:hAnsi="Times New Roman"/>
          <w:sz w:val="28"/>
          <w:szCs w:val="28"/>
        </w:rPr>
        <w:t xml:space="preserve">меняются те параметры, которые определяют состояние системы.Считается, что когда система </w:t>
      </w:r>
      <w:r>
        <w:rPr>
          <w:rFonts w:ascii="Times New Roman" w:hAnsi="Times New Roman"/>
          <w:sz w:val="28"/>
          <w:szCs w:val="28"/>
        </w:rPr>
        <w:t>(например, экономическая) закан</w:t>
      </w:r>
      <w:r w:rsidRPr="00161E3B">
        <w:rPr>
          <w:rFonts w:ascii="Times New Roman" w:hAnsi="Times New Roman"/>
          <w:sz w:val="28"/>
          <w:szCs w:val="28"/>
        </w:rPr>
        <w:t>чивает свой цикл развития, начинает формироваться основание для нового цикла, для нового роста, но это будет уже другая система (например, эколого-экономическая).</w:t>
      </w:r>
    </w:p>
    <w:p w:rsidR="00E53EA0" w:rsidRDefault="00E53EA0" w:rsidP="006D7BB2">
      <w:pPr>
        <w:spacing w:after="0" w:line="240" w:lineRule="auto"/>
        <w:jc w:val="both"/>
        <w:rPr>
          <w:rFonts w:ascii="Times New Roman" w:hAnsi="Times New Roman"/>
          <w:sz w:val="28"/>
          <w:szCs w:val="28"/>
        </w:rPr>
      </w:pPr>
    </w:p>
    <w:p w:rsidR="00E53EA0" w:rsidRPr="009D6C80" w:rsidRDefault="00E53EA0" w:rsidP="006D7BB2">
      <w:pPr>
        <w:spacing w:after="0" w:line="240" w:lineRule="auto"/>
        <w:jc w:val="both"/>
        <w:rPr>
          <w:rFonts w:ascii="Times New Roman" w:hAnsi="Times New Roman"/>
          <w:b/>
          <w:i/>
          <w:sz w:val="28"/>
          <w:szCs w:val="28"/>
        </w:rPr>
      </w:pPr>
      <w:r w:rsidRPr="009D6C80">
        <w:rPr>
          <w:rFonts w:ascii="Times New Roman" w:hAnsi="Times New Roman"/>
          <w:b/>
          <w:i/>
          <w:sz w:val="28"/>
          <w:szCs w:val="28"/>
        </w:rPr>
        <w:t>2.</w:t>
      </w:r>
      <w:r w:rsidRPr="009D6C80">
        <w:rPr>
          <w:rFonts w:ascii="Times New Roman" w:hAnsi="Times New Roman"/>
          <w:b/>
          <w:i/>
          <w:sz w:val="28"/>
          <w:szCs w:val="28"/>
        </w:rPr>
        <w:tab/>
        <w:t>Эколого-экономические системы: понятие, структура и виды.</w:t>
      </w:r>
    </w:p>
    <w:p w:rsidR="00E53EA0" w:rsidRDefault="00E53EA0" w:rsidP="006D7BB2">
      <w:pPr>
        <w:spacing w:after="0" w:line="240" w:lineRule="auto"/>
        <w:jc w:val="both"/>
        <w:rPr>
          <w:rFonts w:ascii="Times New Roman" w:hAnsi="Times New Roman"/>
          <w:b/>
          <w:i/>
          <w:sz w:val="28"/>
          <w:szCs w:val="28"/>
        </w:rPr>
      </w:pPr>
      <w:r w:rsidRPr="009D6C80">
        <w:rPr>
          <w:rFonts w:ascii="Times New Roman" w:hAnsi="Times New Roman"/>
          <w:b/>
          <w:i/>
          <w:sz w:val="28"/>
          <w:szCs w:val="28"/>
        </w:rPr>
        <w:t>Иерархия эколого-экономических систем.</w:t>
      </w:r>
    </w:p>
    <w:p w:rsidR="00E53EA0" w:rsidRDefault="00E53EA0" w:rsidP="006D7BB2">
      <w:pPr>
        <w:spacing w:after="0" w:line="240" w:lineRule="auto"/>
        <w:jc w:val="both"/>
        <w:rPr>
          <w:rFonts w:ascii="Times New Roman" w:hAnsi="Times New Roman"/>
          <w:sz w:val="28"/>
          <w:szCs w:val="28"/>
        </w:rPr>
      </w:pPr>
      <w:r w:rsidRPr="00161E3B">
        <w:rPr>
          <w:rFonts w:ascii="Times New Roman" w:hAnsi="Times New Roman"/>
          <w:sz w:val="28"/>
          <w:szCs w:val="28"/>
        </w:rPr>
        <w:t>В настоящее время уже ни у</w:t>
      </w:r>
      <w:r>
        <w:rPr>
          <w:rFonts w:ascii="Times New Roman" w:hAnsi="Times New Roman"/>
          <w:sz w:val="28"/>
          <w:szCs w:val="28"/>
        </w:rPr>
        <w:t xml:space="preserve"> кого не вызывает сомнений необ</w:t>
      </w:r>
      <w:r w:rsidRPr="00161E3B">
        <w:rPr>
          <w:rFonts w:ascii="Times New Roman" w:hAnsi="Times New Roman"/>
          <w:sz w:val="28"/>
          <w:szCs w:val="28"/>
        </w:rPr>
        <w:t>ходимость учета экологических аспектов социально-экономического развития при обосновании перспе</w:t>
      </w:r>
      <w:r>
        <w:rPr>
          <w:rFonts w:ascii="Times New Roman" w:hAnsi="Times New Roman"/>
          <w:sz w:val="28"/>
          <w:szCs w:val="28"/>
        </w:rPr>
        <w:t>ктив развития современного общес</w:t>
      </w:r>
      <w:r w:rsidRPr="00161E3B">
        <w:rPr>
          <w:rFonts w:ascii="Times New Roman" w:hAnsi="Times New Roman"/>
          <w:sz w:val="28"/>
          <w:szCs w:val="28"/>
        </w:rPr>
        <w:t>тва. Рост экономики на современн</w:t>
      </w:r>
      <w:r>
        <w:rPr>
          <w:rFonts w:ascii="Times New Roman" w:hAnsi="Times New Roman"/>
          <w:sz w:val="28"/>
          <w:szCs w:val="28"/>
        </w:rPr>
        <w:t>ом этапе обеспечивается как вне</w:t>
      </w:r>
      <w:r w:rsidRPr="00161E3B">
        <w:rPr>
          <w:rFonts w:ascii="Times New Roman" w:hAnsi="Times New Roman"/>
          <w:sz w:val="28"/>
          <w:szCs w:val="28"/>
        </w:rPr>
        <w:t>дрением в производство достиже</w:t>
      </w:r>
      <w:r>
        <w:rPr>
          <w:rFonts w:ascii="Times New Roman" w:hAnsi="Times New Roman"/>
          <w:sz w:val="28"/>
          <w:szCs w:val="28"/>
        </w:rPr>
        <w:t>ний научно-технического прогрес</w:t>
      </w:r>
      <w:r w:rsidRPr="00161E3B">
        <w:rPr>
          <w:rFonts w:ascii="Times New Roman" w:hAnsi="Times New Roman"/>
          <w:sz w:val="28"/>
          <w:szCs w:val="28"/>
        </w:rPr>
        <w:t>са, так и увеличением использования ресурсов и техногенной нагрузки на окружающую среду</w:t>
      </w:r>
      <w:r>
        <w:rPr>
          <w:rFonts w:ascii="Times New Roman" w:hAnsi="Times New Roman"/>
          <w:sz w:val="28"/>
          <w:szCs w:val="28"/>
        </w:rPr>
        <w:t xml:space="preserve">. </w:t>
      </w:r>
    </w:p>
    <w:p w:rsidR="00E53EA0" w:rsidRPr="00A25EAC" w:rsidRDefault="00E53EA0" w:rsidP="006D7BB2">
      <w:pPr>
        <w:spacing w:after="0" w:line="240" w:lineRule="auto"/>
        <w:jc w:val="both"/>
        <w:rPr>
          <w:rFonts w:ascii="Times New Roman" w:hAnsi="Times New Roman"/>
          <w:sz w:val="28"/>
          <w:szCs w:val="28"/>
        </w:rPr>
      </w:pPr>
      <w:r w:rsidRPr="00A25EAC">
        <w:rPr>
          <w:rFonts w:ascii="Times New Roman" w:hAnsi="Times New Roman"/>
          <w:sz w:val="28"/>
          <w:szCs w:val="28"/>
        </w:rPr>
        <w:t>Основными задачами</w:t>
      </w:r>
      <w:r>
        <w:rPr>
          <w:rFonts w:ascii="Times New Roman" w:hAnsi="Times New Roman"/>
          <w:sz w:val="28"/>
          <w:szCs w:val="28"/>
        </w:rPr>
        <w:t>, решение которых позволит обеспечить  устойчивое развитие</w:t>
      </w:r>
      <w:r w:rsidRPr="00A25EAC">
        <w:rPr>
          <w:rFonts w:ascii="Times New Roman" w:hAnsi="Times New Roman"/>
          <w:sz w:val="28"/>
          <w:szCs w:val="28"/>
        </w:rPr>
        <w:t xml:space="preserve">  экономики Республики Беларусь</w:t>
      </w:r>
      <w:r>
        <w:rPr>
          <w:rFonts w:ascii="Times New Roman" w:hAnsi="Times New Roman"/>
          <w:sz w:val="28"/>
          <w:szCs w:val="28"/>
        </w:rPr>
        <w:t>,</w:t>
      </w:r>
      <w:r w:rsidRPr="00A25EAC">
        <w:rPr>
          <w:rFonts w:ascii="Times New Roman" w:hAnsi="Times New Roman"/>
          <w:sz w:val="28"/>
          <w:szCs w:val="28"/>
        </w:rPr>
        <w:t xml:space="preserve"> являются :</w:t>
      </w:r>
    </w:p>
    <w:p w:rsidR="00E53EA0" w:rsidRPr="00A25EAC" w:rsidRDefault="00E53EA0" w:rsidP="006D7BB2">
      <w:pPr>
        <w:spacing w:after="0" w:line="240" w:lineRule="auto"/>
        <w:jc w:val="both"/>
        <w:rPr>
          <w:rFonts w:ascii="Times New Roman" w:hAnsi="Times New Roman"/>
          <w:sz w:val="28"/>
          <w:szCs w:val="28"/>
        </w:rPr>
      </w:pPr>
      <w:r w:rsidRPr="00A25EAC">
        <w:rPr>
          <w:rFonts w:ascii="Times New Roman" w:hAnsi="Times New Roman"/>
          <w:sz w:val="28"/>
          <w:szCs w:val="28"/>
        </w:rPr>
        <w:t>•</w:t>
      </w:r>
      <w:r w:rsidRPr="00A25EAC">
        <w:rPr>
          <w:rFonts w:ascii="Times New Roman" w:hAnsi="Times New Roman"/>
          <w:sz w:val="28"/>
          <w:szCs w:val="28"/>
        </w:rPr>
        <w:tab/>
        <w:t xml:space="preserve"> стабилизация качества окружающей среды;</w:t>
      </w:r>
    </w:p>
    <w:p w:rsidR="00E53EA0" w:rsidRPr="00A25EAC" w:rsidRDefault="00E53EA0" w:rsidP="006D7BB2">
      <w:pPr>
        <w:spacing w:after="0" w:line="240" w:lineRule="auto"/>
        <w:jc w:val="both"/>
        <w:rPr>
          <w:rFonts w:ascii="Times New Roman" w:hAnsi="Times New Roman"/>
          <w:sz w:val="28"/>
          <w:szCs w:val="28"/>
        </w:rPr>
      </w:pPr>
      <w:r w:rsidRPr="00A25EAC">
        <w:rPr>
          <w:rFonts w:ascii="Times New Roman" w:hAnsi="Times New Roman"/>
          <w:sz w:val="28"/>
          <w:szCs w:val="28"/>
        </w:rPr>
        <w:t>•</w:t>
      </w:r>
      <w:r w:rsidRPr="00A25EAC">
        <w:rPr>
          <w:rFonts w:ascii="Times New Roman" w:hAnsi="Times New Roman"/>
          <w:sz w:val="28"/>
          <w:szCs w:val="28"/>
        </w:rPr>
        <w:tab/>
        <w:t xml:space="preserve"> создание эффективной системы управления природопользованием и охраной окружающей среды;</w:t>
      </w:r>
    </w:p>
    <w:p w:rsidR="00E53EA0" w:rsidRDefault="00E53EA0" w:rsidP="006D7BB2">
      <w:pPr>
        <w:spacing w:after="0" w:line="240" w:lineRule="auto"/>
        <w:jc w:val="both"/>
        <w:rPr>
          <w:rFonts w:ascii="Times New Roman" w:hAnsi="Times New Roman"/>
          <w:sz w:val="28"/>
          <w:szCs w:val="28"/>
        </w:rPr>
      </w:pPr>
      <w:r w:rsidRPr="00A25EAC">
        <w:rPr>
          <w:rFonts w:ascii="Times New Roman" w:hAnsi="Times New Roman"/>
          <w:sz w:val="28"/>
          <w:szCs w:val="28"/>
        </w:rPr>
        <w:t>•</w:t>
      </w:r>
      <w:r w:rsidRPr="00A25EAC">
        <w:rPr>
          <w:rFonts w:ascii="Times New Roman" w:hAnsi="Times New Roman"/>
          <w:sz w:val="28"/>
          <w:szCs w:val="28"/>
        </w:rPr>
        <w:tab/>
        <w:t xml:space="preserve"> создание основ для сбалансированного использования природных ресурсов .</w:t>
      </w:r>
    </w:p>
    <w:p w:rsidR="00E53EA0"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К</w:t>
      </w:r>
      <w:r w:rsidRPr="008A0D37">
        <w:rPr>
          <w:rFonts w:ascii="Times New Roman" w:hAnsi="Times New Roman"/>
          <w:sz w:val="28"/>
          <w:szCs w:val="28"/>
        </w:rPr>
        <w:t xml:space="preserve">онцепция устойчивого развития предполагает  </w:t>
      </w:r>
      <w:r w:rsidRPr="008A0D37">
        <w:rPr>
          <w:rFonts w:ascii="Times New Roman" w:hAnsi="Times New Roman"/>
          <w:i/>
          <w:sz w:val="28"/>
          <w:szCs w:val="28"/>
        </w:rPr>
        <w:t>«</w:t>
      </w:r>
      <w:r>
        <w:rPr>
          <w:rFonts w:ascii="Times New Roman" w:hAnsi="Times New Roman"/>
          <w:i/>
          <w:sz w:val="28"/>
          <w:szCs w:val="28"/>
        </w:rPr>
        <w:t xml:space="preserve">экологизацию </w:t>
      </w:r>
      <w:r w:rsidRPr="008A0D37">
        <w:rPr>
          <w:rFonts w:ascii="Times New Roman" w:hAnsi="Times New Roman"/>
          <w:i/>
          <w:sz w:val="28"/>
          <w:szCs w:val="28"/>
        </w:rPr>
        <w:t xml:space="preserve"> экономики»</w:t>
      </w:r>
      <w:r>
        <w:rPr>
          <w:rFonts w:ascii="Times New Roman" w:hAnsi="Times New Roman"/>
          <w:i/>
          <w:sz w:val="28"/>
          <w:szCs w:val="28"/>
        </w:rPr>
        <w:t xml:space="preserve">, </w:t>
      </w:r>
      <w:r w:rsidRPr="00590F70">
        <w:rPr>
          <w:rFonts w:ascii="Times New Roman" w:hAnsi="Times New Roman"/>
          <w:sz w:val="28"/>
          <w:szCs w:val="28"/>
        </w:rPr>
        <w:t xml:space="preserve">которая  </w:t>
      </w:r>
      <w:r>
        <w:rPr>
          <w:rFonts w:ascii="Times New Roman" w:hAnsi="Times New Roman"/>
          <w:sz w:val="28"/>
          <w:szCs w:val="28"/>
        </w:rPr>
        <w:t xml:space="preserve">реализуется </w:t>
      </w:r>
      <w:r w:rsidRPr="008A0D37">
        <w:rPr>
          <w:rFonts w:ascii="Times New Roman" w:hAnsi="Times New Roman"/>
          <w:sz w:val="28"/>
          <w:szCs w:val="28"/>
        </w:rPr>
        <w:t xml:space="preserve">через </w:t>
      </w:r>
      <w:r>
        <w:rPr>
          <w:rFonts w:ascii="Times New Roman" w:hAnsi="Times New Roman"/>
          <w:sz w:val="28"/>
          <w:szCs w:val="28"/>
        </w:rPr>
        <w:t xml:space="preserve">связь экономики  с </w:t>
      </w:r>
      <w:r w:rsidRPr="008A0D37">
        <w:rPr>
          <w:rFonts w:ascii="Times New Roman" w:hAnsi="Times New Roman"/>
          <w:sz w:val="28"/>
          <w:szCs w:val="28"/>
        </w:rPr>
        <w:t xml:space="preserve"> возможностями </w:t>
      </w:r>
      <w:r>
        <w:rPr>
          <w:rFonts w:ascii="Times New Roman" w:hAnsi="Times New Roman"/>
          <w:sz w:val="28"/>
          <w:szCs w:val="28"/>
        </w:rPr>
        <w:t xml:space="preserve">окружающей природной среды, </w:t>
      </w:r>
      <w:r w:rsidRPr="008A0D37">
        <w:rPr>
          <w:rFonts w:ascii="Times New Roman" w:hAnsi="Times New Roman"/>
          <w:sz w:val="28"/>
          <w:szCs w:val="28"/>
        </w:rPr>
        <w:t>требования к сохранению оптимальной среды обитания человека</w:t>
      </w:r>
      <w:r>
        <w:rPr>
          <w:rFonts w:ascii="Times New Roman" w:hAnsi="Times New Roman"/>
          <w:sz w:val="28"/>
          <w:szCs w:val="28"/>
        </w:rPr>
        <w:t>.</w:t>
      </w:r>
    </w:p>
    <w:p w:rsidR="00E53EA0"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По этой причине в экономике природопользования в </w:t>
      </w:r>
      <w:r w:rsidRPr="00590F70">
        <w:rPr>
          <w:rFonts w:ascii="Times New Roman" w:hAnsi="Times New Roman"/>
          <w:sz w:val="28"/>
          <w:szCs w:val="28"/>
        </w:rPr>
        <w:t xml:space="preserve">качестве основного объекта </w:t>
      </w:r>
      <w:r>
        <w:rPr>
          <w:rFonts w:ascii="Times New Roman" w:hAnsi="Times New Roman"/>
          <w:sz w:val="28"/>
          <w:szCs w:val="28"/>
        </w:rPr>
        <w:t xml:space="preserve">исследования </w:t>
      </w:r>
      <w:r w:rsidRPr="00590F70">
        <w:rPr>
          <w:rFonts w:ascii="Times New Roman" w:hAnsi="Times New Roman"/>
          <w:sz w:val="28"/>
          <w:szCs w:val="28"/>
        </w:rPr>
        <w:t xml:space="preserve">рассматривается не </w:t>
      </w:r>
      <w:r>
        <w:rPr>
          <w:rFonts w:ascii="Times New Roman" w:hAnsi="Times New Roman"/>
          <w:sz w:val="28"/>
          <w:szCs w:val="28"/>
        </w:rPr>
        <w:t xml:space="preserve">рыночные отношения между предприятиями </w:t>
      </w:r>
    </w:p>
    <w:p w:rsidR="00E53EA0" w:rsidRPr="00C10EE0" w:rsidRDefault="00E53EA0" w:rsidP="006D7BB2">
      <w:pPr>
        <w:spacing w:after="0" w:line="240" w:lineRule="auto"/>
        <w:jc w:val="both"/>
      </w:pPr>
      <w:r>
        <w:rPr>
          <w:rFonts w:ascii="Times New Roman" w:hAnsi="Times New Roman"/>
          <w:sz w:val="28"/>
          <w:szCs w:val="28"/>
        </w:rPr>
        <w:t>( социально-экономическими системами)</w:t>
      </w:r>
      <w:r w:rsidRPr="00590F70">
        <w:rPr>
          <w:rFonts w:ascii="Times New Roman" w:hAnsi="Times New Roman"/>
          <w:sz w:val="28"/>
          <w:szCs w:val="28"/>
        </w:rPr>
        <w:t xml:space="preserve">, а </w:t>
      </w:r>
      <w:r>
        <w:rPr>
          <w:rFonts w:ascii="Times New Roman" w:hAnsi="Times New Roman"/>
          <w:sz w:val="28"/>
          <w:szCs w:val="28"/>
        </w:rPr>
        <w:t xml:space="preserve">эколого-экономические системы (предприятия –природная среда). Под </w:t>
      </w:r>
      <w:r w:rsidRPr="008A0D37">
        <w:rPr>
          <w:rFonts w:ascii="Times New Roman" w:hAnsi="Times New Roman"/>
          <w:i/>
          <w:sz w:val="28"/>
          <w:szCs w:val="28"/>
        </w:rPr>
        <w:t>эколого-экономической системой</w:t>
      </w:r>
      <w:r>
        <w:rPr>
          <w:rFonts w:ascii="Times New Roman" w:hAnsi="Times New Roman"/>
          <w:i/>
          <w:sz w:val="28"/>
          <w:szCs w:val="28"/>
        </w:rPr>
        <w:t>(Эк.ЭС)</w:t>
      </w:r>
      <w:r>
        <w:rPr>
          <w:rFonts w:ascii="Times New Roman" w:hAnsi="Times New Roman"/>
          <w:sz w:val="28"/>
          <w:szCs w:val="28"/>
        </w:rPr>
        <w:t xml:space="preserve"> , в настоящее время, понимают совокупность взаимосвязанных экономических, техногенных, социальных и природных факторов в окружающем человеке мире. Рис. 5.2</w:t>
      </w:r>
    </w:p>
    <w:p w:rsidR="00E53EA0" w:rsidRPr="00A25EAC" w:rsidRDefault="00E53EA0" w:rsidP="006D7BB2">
      <w:pPr>
        <w:spacing w:after="0" w:line="240" w:lineRule="auto"/>
        <w:jc w:val="both"/>
        <w:rPr>
          <w:rFonts w:ascii="Times New Roman" w:hAnsi="Times New Roman"/>
          <w:sz w:val="28"/>
          <w:szCs w:val="28"/>
        </w:rPr>
      </w:pPr>
      <w:r>
        <w:rPr>
          <w:noProof/>
          <w:lang w:eastAsia="ru-RU"/>
        </w:rPr>
        <w:pict>
          <v:shape id="Рисунок 26" o:spid="_x0000_i1036" type="#_x0000_t75" alt="http://900igr.net/up/datas/155309/002.jpg" style="width:468pt;height:232.5pt;visibility:visible">
            <v:imagedata r:id="rId17" o:title=""/>
          </v:shape>
        </w:pict>
      </w:r>
    </w:p>
    <w:p w:rsidR="00E53EA0" w:rsidRPr="00B35FCD" w:rsidRDefault="00E53EA0" w:rsidP="006D7BB2">
      <w:pPr>
        <w:spacing w:after="0" w:line="240" w:lineRule="auto"/>
        <w:jc w:val="both"/>
        <w:rPr>
          <w:rFonts w:ascii="Times New Roman" w:hAnsi="Times New Roman"/>
          <w:i/>
          <w:sz w:val="28"/>
          <w:szCs w:val="28"/>
        </w:rPr>
      </w:pPr>
    </w:p>
    <w:p w:rsidR="00E53EA0" w:rsidRDefault="00E53EA0" w:rsidP="006D7BB2">
      <w:pPr>
        <w:spacing w:after="0" w:line="240" w:lineRule="auto"/>
        <w:jc w:val="both"/>
        <w:rPr>
          <w:rFonts w:ascii="Times New Roman" w:hAnsi="Times New Roman"/>
          <w:i/>
          <w:sz w:val="28"/>
          <w:szCs w:val="28"/>
        </w:rPr>
      </w:pPr>
    </w:p>
    <w:p w:rsidR="00E53EA0" w:rsidRDefault="00E53EA0" w:rsidP="006D7BB2">
      <w:pPr>
        <w:spacing w:after="0" w:line="240" w:lineRule="auto"/>
        <w:jc w:val="both"/>
        <w:rPr>
          <w:rFonts w:ascii="Times New Roman" w:hAnsi="Times New Roman"/>
          <w:i/>
          <w:sz w:val="28"/>
          <w:szCs w:val="28"/>
        </w:rPr>
      </w:pPr>
    </w:p>
    <w:p w:rsidR="00E53EA0" w:rsidRPr="00DD64AF" w:rsidRDefault="00E53EA0" w:rsidP="006D7BB2">
      <w:pPr>
        <w:spacing w:after="0" w:line="240" w:lineRule="auto"/>
        <w:jc w:val="both"/>
        <w:rPr>
          <w:rFonts w:ascii="Times New Roman" w:hAnsi="Times New Roman"/>
          <w:i/>
          <w:sz w:val="28"/>
          <w:szCs w:val="28"/>
        </w:rPr>
      </w:pPr>
      <w:r w:rsidRPr="00DD64AF">
        <w:rPr>
          <w:rFonts w:ascii="Times New Roman" w:hAnsi="Times New Roman"/>
          <w:i/>
          <w:sz w:val="28"/>
          <w:szCs w:val="28"/>
        </w:rPr>
        <w:t>Рис.5.2. Эколого-экономическая система как систе</w:t>
      </w:r>
      <w:r>
        <w:rPr>
          <w:rFonts w:ascii="Times New Roman" w:hAnsi="Times New Roman"/>
          <w:i/>
          <w:sz w:val="28"/>
          <w:szCs w:val="28"/>
        </w:rPr>
        <w:t>м</w:t>
      </w:r>
      <w:r w:rsidRPr="00DD64AF">
        <w:rPr>
          <w:rFonts w:ascii="Times New Roman" w:hAnsi="Times New Roman"/>
          <w:i/>
          <w:sz w:val="28"/>
          <w:szCs w:val="28"/>
        </w:rPr>
        <w:t>а междисциплинарной природы.</w:t>
      </w:r>
    </w:p>
    <w:p w:rsidR="00E53EA0" w:rsidRDefault="00E53EA0" w:rsidP="006D7BB2">
      <w:pPr>
        <w:spacing w:after="0" w:line="240" w:lineRule="auto"/>
        <w:jc w:val="both"/>
        <w:rPr>
          <w:rFonts w:ascii="Times New Roman" w:hAnsi="Times New Roman"/>
          <w:sz w:val="28"/>
          <w:szCs w:val="28"/>
        </w:rPr>
      </w:pPr>
    </w:p>
    <w:p w:rsidR="00E53EA0" w:rsidRPr="00620FE4" w:rsidRDefault="00E53EA0" w:rsidP="006D7BB2">
      <w:pPr>
        <w:spacing w:after="0" w:line="240" w:lineRule="auto"/>
        <w:jc w:val="both"/>
        <w:rPr>
          <w:rFonts w:ascii="Times New Roman" w:hAnsi="Times New Roman"/>
          <w:sz w:val="28"/>
          <w:szCs w:val="28"/>
        </w:rPr>
      </w:pPr>
      <w:r w:rsidRPr="00620FE4">
        <w:rPr>
          <w:rFonts w:ascii="Times New Roman" w:hAnsi="Times New Roman"/>
          <w:sz w:val="28"/>
          <w:szCs w:val="28"/>
        </w:rPr>
        <w:t xml:space="preserve">Существуют две основные интерпретации понятия эколого-экономической системы - </w:t>
      </w:r>
      <w:r w:rsidRPr="00DD64AF">
        <w:rPr>
          <w:rFonts w:ascii="Times New Roman" w:hAnsi="Times New Roman"/>
          <w:i/>
          <w:sz w:val="28"/>
          <w:szCs w:val="28"/>
        </w:rPr>
        <w:t>глобальная</w:t>
      </w:r>
      <w:r w:rsidRPr="00620FE4">
        <w:rPr>
          <w:rFonts w:ascii="Times New Roman" w:hAnsi="Times New Roman"/>
          <w:sz w:val="28"/>
          <w:szCs w:val="28"/>
        </w:rPr>
        <w:t xml:space="preserve"> и </w:t>
      </w:r>
      <w:r w:rsidRPr="00DD64AF">
        <w:rPr>
          <w:rFonts w:ascii="Times New Roman" w:hAnsi="Times New Roman"/>
          <w:i/>
          <w:sz w:val="28"/>
          <w:szCs w:val="28"/>
        </w:rPr>
        <w:t>территориальная.</w:t>
      </w:r>
      <w:r w:rsidRPr="00620FE4">
        <w:rPr>
          <w:rFonts w:ascii="Times New Roman" w:hAnsi="Times New Roman"/>
          <w:sz w:val="28"/>
          <w:szCs w:val="28"/>
        </w:rPr>
        <w:t xml:space="preserve"> Согласно первой, эколого-экономическая система трактуется как экологически ориентированная социально-экономическая формация, целью которой является устойчивое развитие. Для отдельной страны, региона или промышленного комплекса (предприятия) может быть применима более конкретная формулировка эколого-экономической системы. В соответствии с территориальной интерпретацией эколого-экономическая система - это ограниченная определенной территорией часть техно</w:t>
      </w:r>
      <w:r>
        <w:rPr>
          <w:rFonts w:ascii="Times New Roman" w:hAnsi="Times New Roman"/>
          <w:sz w:val="28"/>
          <w:szCs w:val="28"/>
        </w:rPr>
        <w:t>-</w:t>
      </w:r>
      <w:r w:rsidRPr="00620FE4">
        <w:rPr>
          <w:rFonts w:ascii="Times New Roman" w:hAnsi="Times New Roman"/>
          <w:sz w:val="28"/>
          <w:szCs w:val="28"/>
        </w:rPr>
        <w:t>биосферы, в которой природные, социальные и производственные структуры и процес</w:t>
      </w:r>
      <w:r>
        <w:rPr>
          <w:rFonts w:ascii="Times New Roman" w:hAnsi="Times New Roman"/>
          <w:sz w:val="28"/>
          <w:szCs w:val="28"/>
        </w:rPr>
        <w:t xml:space="preserve">сы связаны </w:t>
      </w:r>
      <w:r w:rsidRPr="00620FE4">
        <w:rPr>
          <w:rFonts w:ascii="Times New Roman" w:hAnsi="Times New Roman"/>
          <w:sz w:val="28"/>
          <w:szCs w:val="28"/>
        </w:rPr>
        <w:t xml:space="preserve"> потоками вещества, энергии и информации.</w:t>
      </w:r>
    </w:p>
    <w:p w:rsidR="00E53EA0" w:rsidRPr="00DD5E04"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Принципиальная схема </w:t>
      </w:r>
      <w:r w:rsidRPr="009D645C">
        <w:rPr>
          <w:rFonts w:ascii="Times New Roman" w:hAnsi="Times New Roman"/>
          <w:sz w:val="28"/>
          <w:szCs w:val="28"/>
        </w:rPr>
        <w:t>Эк</w:t>
      </w:r>
      <w:r>
        <w:rPr>
          <w:rFonts w:ascii="Times New Roman" w:hAnsi="Times New Roman"/>
          <w:sz w:val="28"/>
          <w:szCs w:val="28"/>
        </w:rPr>
        <w:t>.ЭС состоит из двух взаимосвязанных подсистем –экономической и экологической, между которыми происходит обмен веществом, энергией и информацией.</w:t>
      </w:r>
      <w:r w:rsidRPr="00DD5E04">
        <w:rPr>
          <w:rFonts w:ascii="Times New Roman" w:hAnsi="Times New Roman"/>
          <w:sz w:val="28"/>
          <w:szCs w:val="28"/>
        </w:rPr>
        <w:t>Анализ принципиальной схемы помогает сделать определенные заключения о структуре эколого-экономических систем. В целом она представляет собой контур, образованный двумя иерархичными подструктурами</w:t>
      </w:r>
      <w:r>
        <w:rPr>
          <w:rFonts w:ascii="Times New Roman" w:hAnsi="Times New Roman"/>
          <w:sz w:val="28"/>
          <w:szCs w:val="28"/>
        </w:rPr>
        <w:t xml:space="preserve"> ( </w:t>
      </w:r>
      <w:r w:rsidRPr="00DD64AF">
        <w:rPr>
          <w:rFonts w:ascii="Times New Roman" w:hAnsi="Times New Roman"/>
          <w:i/>
          <w:sz w:val="28"/>
          <w:szCs w:val="28"/>
        </w:rPr>
        <w:t>подсистемами</w:t>
      </w:r>
      <w:r>
        <w:rPr>
          <w:rFonts w:ascii="Times New Roman" w:hAnsi="Times New Roman"/>
          <w:sz w:val="28"/>
          <w:szCs w:val="28"/>
        </w:rPr>
        <w:t>)</w:t>
      </w:r>
      <w:r w:rsidRPr="00DD5E04">
        <w:rPr>
          <w:rFonts w:ascii="Times New Roman" w:hAnsi="Times New Roman"/>
          <w:sz w:val="28"/>
          <w:szCs w:val="28"/>
        </w:rPr>
        <w:t xml:space="preserve">. С одной стороны, экономическая подсистема воздействует на экологическую, с другой - экологическая подсистема оказывает влияние на экономическую. </w:t>
      </w:r>
      <w:r w:rsidRPr="00DD5E04">
        <w:rPr>
          <w:rFonts w:ascii="Times New Roman" w:hAnsi="Times New Roman"/>
          <w:i/>
          <w:sz w:val="28"/>
          <w:szCs w:val="28"/>
        </w:rPr>
        <w:t>При этом воздействие на природную среду более важно с точки зрения последствий</w:t>
      </w:r>
      <w:r>
        <w:rPr>
          <w:rFonts w:ascii="Times New Roman" w:hAnsi="Times New Roman"/>
          <w:i/>
          <w:sz w:val="28"/>
          <w:szCs w:val="28"/>
        </w:rPr>
        <w:t xml:space="preserve">, </w:t>
      </w:r>
      <w:r w:rsidRPr="00DD5E04">
        <w:rPr>
          <w:rFonts w:ascii="Times New Roman" w:hAnsi="Times New Roman"/>
          <w:i/>
          <w:sz w:val="28"/>
          <w:szCs w:val="28"/>
        </w:rPr>
        <w:t xml:space="preserve"> как для природы, так и для человеческого общества, </w:t>
      </w:r>
      <w:r w:rsidRPr="00DD5E04">
        <w:rPr>
          <w:rFonts w:ascii="Times New Roman" w:hAnsi="Times New Roman"/>
          <w:sz w:val="28"/>
          <w:szCs w:val="28"/>
        </w:rPr>
        <w:t xml:space="preserve">и в этом смысле можно говорить об иерархии эколого-экономических систем в целом: экономическая подсистема как </w:t>
      </w:r>
      <w:r w:rsidRPr="00DD5E04">
        <w:rPr>
          <w:rFonts w:ascii="Times New Roman" w:hAnsi="Times New Roman"/>
          <w:i/>
          <w:sz w:val="28"/>
          <w:szCs w:val="28"/>
        </w:rPr>
        <w:t xml:space="preserve">управляющая </w:t>
      </w:r>
      <w:r w:rsidRPr="00DD5E04">
        <w:rPr>
          <w:rFonts w:ascii="Times New Roman" w:hAnsi="Times New Roman"/>
          <w:sz w:val="28"/>
          <w:szCs w:val="28"/>
        </w:rPr>
        <w:t xml:space="preserve">и экологическая подсистема как </w:t>
      </w:r>
      <w:r w:rsidRPr="00DD5E04">
        <w:rPr>
          <w:rFonts w:ascii="Times New Roman" w:hAnsi="Times New Roman"/>
          <w:i/>
          <w:sz w:val="28"/>
          <w:szCs w:val="28"/>
        </w:rPr>
        <w:t>управляемая.</w:t>
      </w:r>
    </w:p>
    <w:p w:rsidR="00E53EA0" w:rsidRPr="00824D96"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 xml:space="preserve">В состав </w:t>
      </w:r>
      <w:r w:rsidRPr="0074156E">
        <w:rPr>
          <w:rFonts w:ascii="Times New Roman" w:hAnsi="Times New Roman"/>
          <w:i/>
          <w:sz w:val="28"/>
          <w:szCs w:val="28"/>
        </w:rPr>
        <w:t>экономической</w:t>
      </w:r>
      <w:r>
        <w:rPr>
          <w:rFonts w:ascii="Times New Roman" w:hAnsi="Times New Roman"/>
          <w:i/>
          <w:sz w:val="28"/>
          <w:szCs w:val="28"/>
        </w:rPr>
        <w:t xml:space="preserve">, </w:t>
      </w:r>
      <w:r w:rsidRPr="00C10EE0">
        <w:rPr>
          <w:rFonts w:ascii="Times New Roman" w:hAnsi="Times New Roman"/>
          <w:b/>
          <w:i/>
          <w:sz w:val="28"/>
          <w:szCs w:val="28"/>
        </w:rPr>
        <w:t>управляющей</w:t>
      </w:r>
      <w:r w:rsidRPr="0074156E">
        <w:rPr>
          <w:rFonts w:ascii="Times New Roman" w:hAnsi="Times New Roman"/>
          <w:i/>
          <w:sz w:val="28"/>
          <w:szCs w:val="28"/>
        </w:rPr>
        <w:t xml:space="preserve"> подсистемы</w:t>
      </w:r>
      <w:r w:rsidRPr="00824D96">
        <w:rPr>
          <w:rFonts w:ascii="Times New Roman" w:hAnsi="Times New Roman"/>
          <w:sz w:val="28"/>
          <w:szCs w:val="28"/>
        </w:rPr>
        <w:t xml:space="preserve"> входят следующие элементы и связи:</w:t>
      </w:r>
    </w:p>
    <w:p w:rsidR="00E53EA0" w:rsidRPr="0074156E" w:rsidRDefault="00E53EA0" w:rsidP="006D7BB2">
      <w:pPr>
        <w:spacing w:after="0" w:line="240" w:lineRule="auto"/>
        <w:jc w:val="both"/>
        <w:rPr>
          <w:rFonts w:ascii="Times New Roman" w:hAnsi="Times New Roman"/>
          <w:i/>
          <w:sz w:val="28"/>
          <w:szCs w:val="28"/>
        </w:rPr>
      </w:pPr>
      <w:r w:rsidRPr="00C10EE0">
        <w:rPr>
          <w:rFonts w:ascii="Times New Roman" w:hAnsi="Times New Roman"/>
          <w:sz w:val="28"/>
          <w:szCs w:val="28"/>
        </w:rPr>
        <w:t xml:space="preserve">        а) производство</w:t>
      </w:r>
      <w:r w:rsidRPr="00824D96">
        <w:rPr>
          <w:rFonts w:ascii="Times New Roman" w:hAnsi="Times New Roman"/>
          <w:sz w:val="28"/>
          <w:szCs w:val="28"/>
        </w:rPr>
        <w:t xml:space="preserve"> (</w:t>
      </w:r>
      <w:r w:rsidRPr="0074156E">
        <w:rPr>
          <w:rFonts w:ascii="Times New Roman" w:hAnsi="Times New Roman"/>
          <w:i/>
          <w:sz w:val="28"/>
          <w:szCs w:val="28"/>
        </w:rPr>
        <w:t>предприятия, промышленность, энергетика, сельское, лесное, водное хозяйство, строительство, транспорт и их взаимодействие);</w:t>
      </w:r>
    </w:p>
    <w:p w:rsidR="00E53EA0" w:rsidRPr="00824D96"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б) общество, </w:t>
      </w:r>
      <w:r w:rsidRPr="00824D96">
        <w:rPr>
          <w:rFonts w:ascii="Times New Roman" w:hAnsi="Times New Roman"/>
          <w:sz w:val="28"/>
          <w:szCs w:val="28"/>
        </w:rPr>
        <w:t>население (</w:t>
      </w:r>
      <w:r w:rsidRPr="0074156E">
        <w:rPr>
          <w:rFonts w:ascii="Times New Roman" w:hAnsi="Times New Roman"/>
          <w:i/>
          <w:sz w:val="28"/>
          <w:szCs w:val="28"/>
        </w:rPr>
        <w:t>населенные пункты, демографические процессы и т. п.);</w:t>
      </w:r>
    </w:p>
    <w:p w:rsidR="00E53EA0" w:rsidRPr="0074156E" w:rsidRDefault="00E53EA0" w:rsidP="006D7BB2">
      <w:pPr>
        <w:spacing w:after="0" w:line="240" w:lineRule="auto"/>
        <w:jc w:val="both"/>
        <w:rPr>
          <w:rFonts w:ascii="Times New Roman" w:hAnsi="Times New Roman"/>
          <w:i/>
          <w:sz w:val="28"/>
          <w:szCs w:val="28"/>
        </w:rPr>
      </w:pPr>
      <w:r>
        <w:rPr>
          <w:rFonts w:ascii="Times New Roman" w:hAnsi="Times New Roman"/>
          <w:sz w:val="28"/>
          <w:szCs w:val="28"/>
        </w:rPr>
        <w:t xml:space="preserve">       в) государство, </w:t>
      </w:r>
      <w:r w:rsidRPr="00824D96">
        <w:rPr>
          <w:rFonts w:ascii="Times New Roman" w:hAnsi="Times New Roman"/>
          <w:sz w:val="28"/>
          <w:szCs w:val="28"/>
        </w:rPr>
        <w:t>правовое и административное регулирование (</w:t>
      </w:r>
      <w:r w:rsidRPr="0074156E">
        <w:rPr>
          <w:rFonts w:ascii="Times New Roman" w:hAnsi="Times New Roman"/>
          <w:i/>
          <w:sz w:val="28"/>
          <w:szCs w:val="28"/>
        </w:rPr>
        <w:t>экологическое право, нормативные документы в области охраны окружающей среды и рационального использования природных ресурсов, органы охраны окружающей среды и контроля ее качества).</w:t>
      </w:r>
    </w:p>
    <w:p w:rsidR="00E53EA0" w:rsidRDefault="00E53EA0" w:rsidP="006D7BB2">
      <w:pPr>
        <w:spacing w:after="0" w:line="240" w:lineRule="auto"/>
        <w:jc w:val="both"/>
        <w:rPr>
          <w:rFonts w:ascii="Times New Roman" w:hAnsi="Times New Roman"/>
          <w:sz w:val="28"/>
          <w:szCs w:val="28"/>
        </w:rPr>
      </w:pPr>
      <w:r w:rsidRPr="0074156E">
        <w:rPr>
          <w:rFonts w:ascii="Times New Roman" w:hAnsi="Times New Roman"/>
          <w:i/>
          <w:sz w:val="28"/>
          <w:szCs w:val="28"/>
        </w:rPr>
        <w:t xml:space="preserve">Экологическая  </w:t>
      </w:r>
      <w:r w:rsidRPr="00C10EE0">
        <w:rPr>
          <w:rFonts w:ascii="Times New Roman" w:hAnsi="Times New Roman"/>
          <w:b/>
          <w:i/>
          <w:sz w:val="28"/>
          <w:szCs w:val="28"/>
        </w:rPr>
        <w:t xml:space="preserve">управляемая </w:t>
      </w:r>
      <w:r>
        <w:rPr>
          <w:rFonts w:ascii="Times New Roman" w:hAnsi="Times New Roman"/>
          <w:i/>
          <w:sz w:val="28"/>
          <w:szCs w:val="28"/>
        </w:rPr>
        <w:t>подсистема</w:t>
      </w:r>
      <w:r>
        <w:rPr>
          <w:rFonts w:ascii="Times New Roman" w:hAnsi="Times New Roman"/>
          <w:sz w:val="28"/>
          <w:szCs w:val="28"/>
        </w:rPr>
        <w:t>включает в себя:</w:t>
      </w:r>
    </w:p>
    <w:p w:rsidR="00E53EA0" w:rsidRDefault="00E53EA0" w:rsidP="00C10EE0">
      <w:pPr>
        <w:spacing w:after="0" w:line="240" w:lineRule="auto"/>
        <w:ind w:left="660"/>
        <w:jc w:val="both"/>
        <w:rPr>
          <w:rFonts w:ascii="Times New Roman" w:hAnsi="Times New Roman"/>
          <w:sz w:val="28"/>
          <w:szCs w:val="28"/>
        </w:rPr>
      </w:pPr>
      <w:r>
        <w:rPr>
          <w:rFonts w:ascii="Times New Roman" w:hAnsi="Times New Roman"/>
          <w:sz w:val="28"/>
          <w:szCs w:val="28"/>
        </w:rPr>
        <w:t>а)  природные ресурсы окружающей среды;</w:t>
      </w:r>
    </w:p>
    <w:p w:rsidR="00E53EA0" w:rsidRDefault="00E53EA0" w:rsidP="00C10EE0">
      <w:pPr>
        <w:spacing w:after="0" w:line="240" w:lineRule="auto"/>
        <w:ind w:left="660"/>
        <w:jc w:val="both"/>
        <w:rPr>
          <w:rFonts w:ascii="Times New Roman" w:hAnsi="Times New Roman"/>
          <w:sz w:val="28"/>
          <w:szCs w:val="28"/>
        </w:rPr>
      </w:pPr>
      <w:r>
        <w:rPr>
          <w:rFonts w:ascii="Times New Roman" w:hAnsi="Times New Roman"/>
          <w:sz w:val="28"/>
          <w:szCs w:val="28"/>
        </w:rPr>
        <w:t>б) ассимиляционный потенциал территории;</w:t>
      </w:r>
    </w:p>
    <w:p w:rsidR="00E53EA0" w:rsidRPr="00824D96" w:rsidRDefault="00E53EA0" w:rsidP="00C10EE0">
      <w:pPr>
        <w:spacing w:after="0" w:line="240" w:lineRule="auto"/>
        <w:ind w:left="660"/>
        <w:jc w:val="both"/>
        <w:rPr>
          <w:rFonts w:ascii="Times New Roman" w:hAnsi="Times New Roman"/>
          <w:sz w:val="28"/>
          <w:szCs w:val="28"/>
        </w:rPr>
      </w:pPr>
      <w:r>
        <w:rPr>
          <w:rFonts w:ascii="Times New Roman" w:hAnsi="Times New Roman"/>
          <w:sz w:val="28"/>
          <w:szCs w:val="28"/>
        </w:rPr>
        <w:t>в) экологические блага  природной среды.</w:t>
      </w:r>
    </w:p>
    <w:p w:rsidR="00E53EA0" w:rsidRPr="00824D96"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Воздействие общества на природную среду происходит в следующих основных формах:</w:t>
      </w:r>
    </w:p>
    <w:p w:rsidR="00E53EA0" w:rsidRPr="00824D96"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w:t>
      </w:r>
      <w:r w:rsidRPr="00824D96">
        <w:rPr>
          <w:rFonts w:ascii="Times New Roman" w:hAnsi="Times New Roman"/>
          <w:sz w:val="28"/>
          <w:szCs w:val="28"/>
        </w:rPr>
        <w:tab/>
        <w:t>потребление (изъятие) природных ресурсов и нарушение ландшафтов;</w:t>
      </w:r>
    </w:p>
    <w:p w:rsidR="00E53EA0" w:rsidRPr="00824D96"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w:t>
      </w:r>
      <w:r w:rsidRPr="00824D96">
        <w:rPr>
          <w:rFonts w:ascii="Times New Roman" w:hAnsi="Times New Roman"/>
          <w:sz w:val="28"/>
          <w:szCs w:val="28"/>
        </w:rPr>
        <w:tab/>
        <w:t>загрязнение окружающей среды;</w:t>
      </w:r>
    </w:p>
    <w:p w:rsidR="00E53EA0" w:rsidRPr="00824D96"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w:t>
      </w:r>
      <w:r w:rsidRPr="00824D96">
        <w:rPr>
          <w:rFonts w:ascii="Times New Roman" w:hAnsi="Times New Roman"/>
          <w:sz w:val="28"/>
          <w:szCs w:val="28"/>
        </w:rPr>
        <w:tab/>
        <w:t>охрана природной среды и восстановление ее ресурсов.</w:t>
      </w:r>
    </w:p>
    <w:p w:rsidR="00E53EA0" w:rsidRPr="00824D96"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 xml:space="preserve">При этом особое значение принадлежит проблеме оценки последствий антропогенного воздействия на окружающую природную среду, которая является центральной в системе взаимоотношений общества и природы.Под оценкой воздействия на окружающую среду понимается деятельность, направленная на определение и предсказание результатов вмешательства человеческого общества в </w:t>
      </w:r>
      <w:r>
        <w:rPr>
          <w:rFonts w:ascii="Times New Roman" w:hAnsi="Times New Roman"/>
          <w:sz w:val="28"/>
          <w:szCs w:val="28"/>
        </w:rPr>
        <w:t xml:space="preserve">окружающую </w:t>
      </w:r>
      <w:r w:rsidRPr="00824D96">
        <w:rPr>
          <w:rFonts w:ascii="Times New Roman" w:hAnsi="Times New Roman"/>
          <w:sz w:val="28"/>
          <w:szCs w:val="28"/>
        </w:rPr>
        <w:t xml:space="preserve"> среду, и связанные с этим влияние среды на здоровье и благополучие людей, а также деятельность по обобщению и распространению информации о воздействии.</w:t>
      </w:r>
    </w:p>
    <w:p w:rsidR="00E53EA0" w:rsidRPr="00824D96"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Влияние природной среды на общество осуществляется по следующим направлениям:</w:t>
      </w:r>
    </w:p>
    <w:p w:rsidR="00E53EA0" w:rsidRPr="00824D96"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1)</w:t>
      </w:r>
      <w:r w:rsidRPr="00824D96">
        <w:rPr>
          <w:rFonts w:ascii="Times New Roman" w:hAnsi="Times New Roman"/>
          <w:sz w:val="28"/>
          <w:szCs w:val="28"/>
        </w:rPr>
        <w:tab/>
        <w:t>предоставление физического базиса (места) для различных видов деятельности человека;</w:t>
      </w:r>
    </w:p>
    <w:p w:rsidR="00E53EA0" w:rsidRPr="00824D96"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2)</w:t>
      </w:r>
      <w:r w:rsidRPr="00824D96">
        <w:rPr>
          <w:rFonts w:ascii="Times New Roman" w:hAnsi="Times New Roman"/>
          <w:sz w:val="28"/>
          <w:szCs w:val="28"/>
        </w:rPr>
        <w:tab/>
        <w:t>обеспечение человека ресурсами для его жизнедеятельности (воздух, вода, пища) с учетом их качества;</w:t>
      </w:r>
    </w:p>
    <w:p w:rsidR="00E53EA0" w:rsidRPr="00824D96"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3)</w:t>
      </w:r>
      <w:r w:rsidRPr="00824D96">
        <w:rPr>
          <w:rFonts w:ascii="Times New Roman" w:hAnsi="Times New Roman"/>
          <w:sz w:val="28"/>
          <w:szCs w:val="28"/>
        </w:rPr>
        <w:tab/>
        <w:t>предоставление ресурсов для производственной деятельности (сырье, материалы, энергия и т. п.);</w:t>
      </w:r>
    </w:p>
    <w:p w:rsidR="00E53EA0" w:rsidRPr="00824D96"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4)</w:t>
      </w:r>
      <w:r w:rsidRPr="00824D96">
        <w:rPr>
          <w:rFonts w:ascii="Times New Roman" w:hAnsi="Times New Roman"/>
          <w:sz w:val="28"/>
          <w:szCs w:val="28"/>
        </w:rPr>
        <w:tab/>
        <w:t>защита от космических излучений;</w:t>
      </w:r>
    </w:p>
    <w:p w:rsidR="00E53EA0" w:rsidRDefault="00E53EA0" w:rsidP="006D7BB2">
      <w:pPr>
        <w:spacing w:after="0" w:line="240" w:lineRule="auto"/>
        <w:jc w:val="both"/>
        <w:rPr>
          <w:rFonts w:ascii="Times New Roman" w:hAnsi="Times New Roman"/>
          <w:sz w:val="28"/>
          <w:szCs w:val="28"/>
        </w:rPr>
      </w:pPr>
      <w:r w:rsidRPr="00824D96">
        <w:rPr>
          <w:rFonts w:ascii="Times New Roman" w:hAnsi="Times New Roman"/>
          <w:sz w:val="28"/>
          <w:szCs w:val="28"/>
        </w:rPr>
        <w:t>5)</w:t>
      </w:r>
      <w:r w:rsidRPr="00824D96">
        <w:rPr>
          <w:rFonts w:ascii="Times New Roman" w:hAnsi="Times New Roman"/>
          <w:sz w:val="28"/>
          <w:szCs w:val="28"/>
        </w:rPr>
        <w:tab/>
        <w:t>ассимиляция и размещение отходов производства.</w:t>
      </w:r>
    </w:p>
    <w:p w:rsidR="00E53EA0" w:rsidRDefault="00E53EA0" w:rsidP="006D7BB2">
      <w:pPr>
        <w:spacing w:after="0" w:line="240" w:lineRule="auto"/>
        <w:jc w:val="both"/>
        <w:rPr>
          <w:rFonts w:ascii="Times New Roman" w:hAnsi="Times New Roman"/>
          <w:sz w:val="28"/>
          <w:szCs w:val="28"/>
        </w:rPr>
      </w:pPr>
      <w:r>
        <w:rPr>
          <w:rFonts w:ascii="Times New Roman" w:hAnsi="Times New Roman"/>
          <w:sz w:val="28"/>
          <w:szCs w:val="28"/>
        </w:rPr>
        <w:t>Принципиально важно понимать</w:t>
      </w:r>
      <w:r w:rsidRPr="00DD5E04">
        <w:rPr>
          <w:rFonts w:ascii="Times New Roman" w:hAnsi="Times New Roman"/>
          <w:sz w:val="28"/>
          <w:szCs w:val="28"/>
        </w:rPr>
        <w:t xml:space="preserve">, что </w:t>
      </w:r>
      <w:r w:rsidRPr="00DD5E04">
        <w:rPr>
          <w:rFonts w:ascii="Times New Roman" w:hAnsi="Times New Roman"/>
          <w:i/>
          <w:sz w:val="28"/>
          <w:szCs w:val="28"/>
        </w:rPr>
        <w:t>человек</w:t>
      </w:r>
      <w:r w:rsidRPr="00DD5E04">
        <w:rPr>
          <w:rFonts w:ascii="Times New Roman" w:hAnsi="Times New Roman"/>
          <w:sz w:val="28"/>
          <w:szCs w:val="28"/>
        </w:rPr>
        <w:t xml:space="preserve"> в </w:t>
      </w:r>
      <w:r>
        <w:rPr>
          <w:rFonts w:ascii="Times New Roman" w:hAnsi="Times New Roman"/>
          <w:sz w:val="28"/>
          <w:szCs w:val="28"/>
        </w:rPr>
        <w:t xml:space="preserve">эколого- экономической системе </w:t>
      </w:r>
      <w:r w:rsidRPr="00DD5E04">
        <w:rPr>
          <w:rFonts w:ascii="Times New Roman" w:hAnsi="Times New Roman"/>
          <w:sz w:val="28"/>
          <w:szCs w:val="28"/>
        </w:rPr>
        <w:t>является не только объектом и субъектом управления, но он же и есть тот самый «норматив», от которого зависит, какие пределы загрязнения окружающей среды он определит, какие технологии будут использованы в настоящем и будущем и т.д. Именно этот факт является ключевым в понимании общих эколого-экономических проблем и в экологическом нормировании в частности. Человек берет на себя функции регулирования своих отношений с природой, но пока явно не считает эти функции наиважнейшими для собственного выживания и ничего не предпринимает для реализации главной цели Э</w:t>
      </w:r>
      <w:r>
        <w:rPr>
          <w:rFonts w:ascii="Times New Roman" w:hAnsi="Times New Roman"/>
          <w:sz w:val="28"/>
          <w:szCs w:val="28"/>
        </w:rPr>
        <w:t>к.</w:t>
      </w:r>
      <w:r w:rsidRPr="00DD5E04">
        <w:rPr>
          <w:rFonts w:ascii="Times New Roman" w:hAnsi="Times New Roman"/>
          <w:sz w:val="28"/>
          <w:szCs w:val="28"/>
        </w:rPr>
        <w:t>ЭС – согласования целей развития социальной системы с возможностям</w:t>
      </w:r>
      <w:r>
        <w:rPr>
          <w:rFonts w:ascii="Times New Roman" w:hAnsi="Times New Roman"/>
          <w:sz w:val="28"/>
          <w:szCs w:val="28"/>
        </w:rPr>
        <w:t xml:space="preserve">и природной системы </w:t>
      </w:r>
      <w:r w:rsidRPr="00DD5E04">
        <w:rPr>
          <w:rFonts w:ascii="Times New Roman" w:hAnsi="Times New Roman"/>
          <w:sz w:val="28"/>
          <w:szCs w:val="28"/>
        </w:rPr>
        <w:t xml:space="preserve">. </w:t>
      </w:r>
    </w:p>
    <w:p w:rsidR="00E53EA0" w:rsidRDefault="00E53EA0" w:rsidP="006D7BB2">
      <w:pPr>
        <w:spacing w:after="0" w:line="240" w:lineRule="auto"/>
        <w:jc w:val="both"/>
        <w:rPr>
          <w:rFonts w:ascii="Times New Roman" w:hAnsi="Times New Roman"/>
          <w:sz w:val="28"/>
          <w:szCs w:val="28"/>
        </w:rPr>
      </w:pPr>
      <w:r w:rsidRPr="00DD5E04">
        <w:rPr>
          <w:rFonts w:ascii="Times New Roman" w:hAnsi="Times New Roman"/>
          <w:sz w:val="28"/>
          <w:szCs w:val="28"/>
        </w:rPr>
        <w:t>Принцип усложнения организационных форм в процессе эволюции распространяется и на эколого-экономические системы. При этом адекватно этим усложнениям должны изменяться и подходы к организации и управлению. Увеличивается объем оперативной и структурной информации о системах, усложняются процедуры, позволяющие принимать оптимальные решения, а в силу того, что значительно сложнее становится внутренняя и внешняя среда, большие трудности возникают и при реализации решений. При исследовании поведения Эк</w:t>
      </w:r>
      <w:r>
        <w:rPr>
          <w:rFonts w:ascii="Times New Roman" w:hAnsi="Times New Roman"/>
          <w:sz w:val="28"/>
          <w:szCs w:val="28"/>
        </w:rPr>
        <w:t>.</w:t>
      </w:r>
      <w:r w:rsidRPr="00DD5E04">
        <w:rPr>
          <w:rFonts w:ascii="Times New Roman" w:hAnsi="Times New Roman"/>
          <w:sz w:val="28"/>
          <w:szCs w:val="28"/>
        </w:rPr>
        <w:t>ЭС, следует помнить, что любая рассматривая система всего лишь элемент некоторой другой тоже нелинейной динамической системы. Например, предприятие с зоной своего воздействия можно рассматривать как эколого-экономическую систему. В свою очередь, предприятие как эколого-экономическая система, является частью более крупной эколого-экономической системы, например, промышленного узла с его зоной воздействия. Промышленный узел, соответственно, является частью более крупной системы, например, города и т.д. Одним словом принцип матрешки», при котором у каждой системы по отношению к предыдущей будет своя надсистема, которая и будет задавать функции подсистемам.</w:t>
      </w:r>
    </w:p>
    <w:p w:rsidR="00E53EA0" w:rsidRPr="00161E3B"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Э</w:t>
      </w:r>
      <w:r w:rsidRPr="00DD5E04">
        <w:rPr>
          <w:rFonts w:ascii="Times New Roman" w:hAnsi="Times New Roman"/>
          <w:sz w:val="28"/>
          <w:szCs w:val="28"/>
        </w:rPr>
        <w:t xml:space="preserve">колого-экономические системы </w:t>
      </w:r>
      <w:r>
        <w:rPr>
          <w:rFonts w:ascii="Times New Roman" w:hAnsi="Times New Roman"/>
          <w:sz w:val="28"/>
          <w:szCs w:val="28"/>
        </w:rPr>
        <w:t xml:space="preserve">являются </w:t>
      </w:r>
      <w:r>
        <w:rPr>
          <w:rFonts w:ascii="Times New Roman" w:hAnsi="Times New Roman"/>
          <w:i/>
          <w:sz w:val="28"/>
          <w:szCs w:val="28"/>
        </w:rPr>
        <w:t>открытыми, сложными, стохастическими и динамическими</w:t>
      </w:r>
      <w:r w:rsidRPr="00DD5E04">
        <w:rPr>
          <w:rFonts w:ascii="Times New Roman" w:hAnsi="Times New Roman"/>
          <w:i/>
          <w:sz w:val="28"/>
          <w:szCs w:val="28"/>
        </w:rPr>
        <w:t xml:space="preserve"> систем</w:t>
      </w:r>
      <w:r>
        <w:rPr>
          <w:rFonts w:ascii="Times New Roman" w:hAnsi="Times New Roman"/>
          <w:i/>
          <w:sz w:val="28"/>
          <w:szCs w:val="28"/>
        </w:rPr>
        <w:t>ами</w:t>
      </w:r>
      <w:r w:rsidRPr="00DD5E04">
        <w:rPr>
          <w:rFonts w:ascii="Times New Roman" w:hAnsi="Times New Roman"/>
          <w:sz w:val="28"/>
          <w:szCs w:val="28"/>
        </w:rPr>
        <w:t>, главными отношениями в которых, являются отношения между материальными структурами, созданными человеком и природой</w:t>
      </w:r>
      <w:r>
        <w:rPr>
          <w:rFonts w:ascii="Times New Roman" w:hAnsi="Times New Roman"/>
          <w:sz w:val="28"/>
          <w:szCs w:val="28"/>
        </w:rPr>
        <w:t xml:space="preserve">. </w:t>
      </w:r>
      <w:r w:rsidRPr="00161E3B">
        <w:rPr>
          <w:rFonts w:ascii="Times New Roman" w:hAnsi="Times New Roman"/>
          <w:sz w:val="28"/>
          <w:szCs w:val="28"/>
        </w:rPr>
        <w:t>При этом необходимо учитывать, что экосистема как природная среда обитания общества являет</w:t>
      </w:r>
      <w:r>
        <w:rPr>
          <w:rFonts w:ascii="Times New Roman" w:hAnsi="Times New Roman"/>
          <w:sz w:val="28"/>
          <w:szCs w:val="28"/>
        </w:rPr>
        <w:t>ся органическим продуктом эволю</w:t>
      </w:r>
      <w:r w:rsidRPr="00161E3B">
        <w:rPr>
          <w:rFonts w:ascii="Times New Roman" w:hAnsi="Times New Roman"/>
          <w:sz w:val="28"/>
          <w:szCs w:val="28"/>
        </w:rPr>
        <w:t>ции природы, тогда как обществ</w:t>
      </w:r>
      <w:r>
        <w:rPr>
          <w:rFonts w:ascii="Times New Roman" w:hAnsi="Times New Roman"/>
          <w:sz w:val="28"/>
          <w:szCs w:val="28"/>
        </w:rPr>
        <w:t>о, экономика и предприятия пред</w:t>
      </w:r>
      <w:r w:rsidRPr="00161E3B">
        <w:rPr>
          <w:rFonts w:ascii="Times New Roman" w:hAnsi="Times New Roman"/>
          <w:sz w:val="28"/>
          <w:szCs w:val="28"/>
        </w:rPr>
        <w:t>ставляют собой искусственные</w:t>
      </w:r>
      <w:r>
        <w:rPr>
          <w:rFonts w:ascii="Times New Roman" w:hAnsi="Times New Roman"/>
          <w:sz w:val="28"/>
          <w:szCs w:val="28"/>
        </w:rPr>
        <w:t xml:space="preserve"> структуры, созданные человеком и  </w:t>
      </w:r>
      <w:r w:rsidRPr="00161E3B">
        <w:rPr>
          <w:rFonts w:ascii="Times New Roman" w:hAnsi="Times New Roman"/>
          <w:sz w:val="28"/>
          <w:szCs w:val="28"/>
        </w:rPr>
        <w:t>нарушив</w:t>
      </w:r>
      <w:r>
        <w:rPr>
          <w:rFonts w:ascii="Times New Roman" w:hAnsi="Times New Roman"/>
          <w:sz w:val="28"/>
          <w:szCs w:val="28"/>
        </w:rPr>
        <w:t>шими,</w:t>
      </w:r>
      <w:r w:rsidRPr="00161E3B">
        <w:rPr>
          <w:rFonts w:ascii="Times New Roman" w:hAnsi="Times New Roman"/>
          <w:sz w:val="28"/>
          <w:szCs w:val="28"/>
        </w:rPr>
        <w:t xml:space="preserve"> в определенной степени </w:t>
      </w:r>
      <w:r>
        <w:rPr>
          <w:rFonts w:ascii="Times New Roman" w:hAnsi="Times New Roman"/>
          <w:sz w:val="28"/>
          <w:szCs w:val="28"/>
        </w:rPr>
        <w:t xml:space="preserve">, </w:t>
      </w:r>
      <w:r w:rsidRPr="00161E3B">
        <w:rPr>
          <w:rFonts w:ascii="Times New Roman" w:hAnsi="Times New Roman"/>
          <w:sz w:val="28"/>
          <w:szCs w:val="28"/>
        </w:rPr>
        <w:t>ее равновесие.</w:t>
      </w:r>
    </w:p>
    <w:p w:rsidR="00E53EA0" w:rsidRDefault="00E53EA0" w:rsidP="006D7BB2">
      <w:pPr>
        <w:spacing w:after="0" w:line="240" w:lineRule="auto"/>
        <w:jc w:val="both"/>
        <w:rPr>
          <w:rFonts w:ascii="Times New Roman" w:hAnsi="Times New Roman"/>
          <w:sz w:val="28"/>
          <w:szCs w:val="28"/>
        </w:rPr>
      </w:pPr>
      <w:r w:rsidRPr="00161E3B">
        <w:rPr>
          <w:rFonts w:ascii="Times New Roman" w:hAnsi="Times New Roman"/>
          <w:sz w:val="28"/>
          <w:szCs w:val="28"/>
        </w:rPr>
        <w:t>Важно иметь в виду следую</w:t>
      </w:r>
      <w:r>
        <w:rPr>
          <w:rFonts w:ascii="Times New Roman" w:hAnsi="Times New Roman"/>
          <w:sz w:val="28"/>
          <w:szCs w:val="28"/>
        </w:rPr>
        <w:t>щую зависимость: предприятие яв</w:t>
      </w:r>
      <w:r w:rsidRPr="00161E3B">
        <w:rPr>
          <w:rFonts w:ascii="Times New Roman" w:hAnsi="Times New Roman"/>
          <w:sz w:val="28"/>
          <w:szCs w:val="28"/>
        </w:rPr>
        <w:t>ляется подсистемой экономики, э</w:t>
      </w:r>
      <w:r>
        <w:rPr>
          <w:rFonts w:ascii="Times New Roman" w:hAnsi="Times New Roman"/>
          <w:sz w:val="28"/>
          <w:szCs w:val="28"/>
        </w:rPr>
        <w:t>кономика представляет собой под</w:t>
      </w:r>
      <w:r w:rsidRPr="00161E3B">
        <w:rPr>
          <w:rFonts w:ascii="Times New Roman" w:hAnsi="Times New Roman"/>
          <w:sz w:val="28"/>
          <w:szCs w:val="28"/>
        </w:rPr>
        <w:t>систему общества, а общество - э</w:t>
      </w:r>
      <w:r>
        <w:rPr>
          <w:rFonts w:ascii="Times New Roman" w:hAnsi="Times New Roman"/>
          <w:sz w:val="28"/>
          <w:szCs w:val="28"/>
        </w:rPr>
        <w:t>то подсистема экологической сис</w:t>
      </w:r>
      <w:r w:rsidRPr="00161E3B">
        <w:rPr>
          <w:rFonts w:ascii="Times New Roman" w:hAnsi="Times New Roman"/>
          <w:sz w:val="28"/>
          <w:szCs w:val="28"/>
        </w:rPr>
        <w:t>темы. Все эти системы неразрывно связаны друг с другом, что необходимо учитывать, изучая экономику природопользования. При этом неизбежно частичное наложение областей различных систем друг на друга, что, в частности, предо</w:t>
      </w:r>
      <w:r>
        <w:rPr>
          <w:rFonts w:ascii="Times New Roman" w:hAnsi="Times New Roman"/>
          <w:sz w:val="28"/>
          <w:szCs w:val="28"/>
        </w:rPr>
        <w:t>пределяет многофункциональ</w:t>
      </w:r>
      <w:r w:rsidRPr="00161E3B">
        <w:rPr>
          <w:rFonts w:ascii="Times New Roman" w:hAnsi="Times New Roman"/>
          <w:sz w:val="28"/>
          <w:szCs w:val="28"/>
        </w:rPr>
        <w:t>ный характер деятельности элементов отдельных систем.</w:t>
      </w:r>
    </w:p>
    <w:p w:rsidR="00E53EA0" w:rsidRPr="00161E3B" w:rsidRDefault="00E53EA0" w:rsidP="006D7BB2">
      <w:pPr>
        <w:spacing w:after="0" w:line="240" w:lineRule="auto"/>
        <w:jc w:val="both"/>
        <w:rPr>
          <w:rFonts w:ascii="Times New Roman" w:hAnsi="Times New Roman"/>
          <w:sz w:val="28"/>
          <w:szCs w:val="28"/>
        </w:rPr>
      </w:pPr>
      <w:r w:rsidRPr="00DD64AF">
        <w:rPr>
          <w:rFonts w:ascii="Times New Roman" w:hAnsi="Times New Roman"/>
          <w:sz w:val="28"/>
          <w:szCs w:val="28"/>
        </w:rPr>
        <w:t xml:space="preserve">Различают эколого-экономические системы </w:t>
      </w:r>
      <w:r w:rsidRPr="00DD64AF">
        <w:rPr>
          <w:rFonts w:ascii="Times New Roman" w:hAnsi="Times New Roman"/>
          <w:i/>
          <w:sz w:val="28"/>
          <w:szCs w:val="28"/>
        </w:rPr>
        <w:t>глобального уровня</w:t>
      </w:r>
      <w:r w:rsidRPr="00DD64AF">
        <w:rPr>
          <w:rFonts w:ascii="Times New Roman" w:hAnsi="Times New Roman"/>
          <w:sz w:val="28"/>
          <w:szCs w:val="28"/>
        </w:rPr>
        <w:t xml:space="preserve"> (на международном уровне), </w:t>
      </w:r>
      <w:r w:rsidRPr="00DD64AF">
        <w:rPr>
          <w:rFonts w:ascii="Times New Roman" w:hAnsi="Times New Roman"/>
          <w:i/>
          <w:sz w:val="28"/>
          <w:szCs w:val="28"/>
        </w:rPr>
        <w:t xml:space="preserve">макроуровня </w:t>
      </w:r>
      <w:r w:rsidRPr="00DD64AF">
        <w:rPr>
          <w:rFonts w:ascii="Times New Roman" w:hAnsi="Times New Roman"/>
          <w:sz w:val="28"/>
          <w:szCs w:val="28"/>
        </w:rPr>
        <w:t xml:space="preserve">(на уровне государства), </w:t>
      </w:r>
      <w:r w:rsidRPr="00DD64AF">
        <w:rPr>
          <w:rFonts w:ascii="Times New Roman" w:hAnsi="Times New Roman"/>
          <w:i/>
          <w:sz w:val="28"/>
          <w:szCs w:val="28"/>
        </w:rPr>
        <w:t>мезоуровня</w:t>
      </w:r>
      <w:r w:rsidRPr="00DD64AF">
        <w:rPr>
          <w:rFonts w:ascii="Times New Roman" w:hAnsi="Times New Roman"/>
          <w:sz w:val="28"/>
          <w:szCs w:val="28"/>
        </w:rPr>
        <w:t xml:space="preserve">на уровне региона) и </w:t>
      </w:r>
      <w:r w:rsidRPr="00DD64AF">
        <w:rPr>
          <w:rFonts w:ascii="Times New Roman" w:hAnsi="Times New Roman"/>
          <w:i/>
          <w:sz w:val="28"/>
          <w:szCs w:val="28"/>
        </w:rPr>
        <w:t>микроуровня</w:t>
      </w:r>
      <w:r w:rsidRPr="00DD64AF">
        <w:rPr>
          <w:rFonts w:ascii="Times New Roman" w:hAnsi="Times New Roman"/>
          <w:sz w:val="28"/>
          <w:szCs w:val="28"/>
        </w:rPr>
        <w:t xml:space="preserve"> (на уровне населенного пункта или предприятия).</w:t>
      </w:r>
    </w:p>
    <w:p w:rsidR="00E53EA0" w:rsidRDefault="00E53EA0" w:rsidP="006D7BB2">
      <w:pPr>
        <w:spacing w:after="0" w:line="240" w:lineRule="auto"/>
        <w:jc w:val="both"/>
        <w:rPr>
          <w:rFonts w:ascii="Times New Roman" w:hAnsi="Times New Roman"/>
          <w:b/>
          <w:i/>
          <w:sz w:val="28"/>
          <w:szCs w:val="28"/>
        </w:rPr>
      </w:pPr>
    </w:p>
    <w:p w:rsidR="00E53EA0" w:rsidRPr="00161E3B" w:rsidRDefault="00E53EA0" w:rsidP="006D7BB2">
      <w:pPr>
        <w:spacing w:after="0" w:line="240" w:lineRule="auto"/>
        <w:jc w:val="both"/>
        <w:rPr>
          <w:rFonts w:ascii="Times New Roman" w:hAnsi="Times New Roman"/>
          <w:b/>
          <w:i/>
          <w:sz w:val="28"/>
          <w:szCs w:val="28"/>
        </w:rPr>
      </w:pPr>
      <w:r w:rsidRPr="009D6C80">
        <w:rPr>
          <w:rFonts w:ascii="Times New Roman" w:hAnsi="Times New Roman"/>
          <w:b/>
          <w:i/>
          <w:sz w:val="28"/>
          <w:szCs w:val="28"/>
        </w:rPr>
        <w:t>3.</w:t>
      </w:r>
      <w:r w:rsidRPr="009D6C80">
        <w:rPr>
          <w:rFonts w:ascii="Times New Roman" w:hAnsi="Times New Roman"/>
          <w:b/>
          <w:i/>
          <w:sz w:val="28"/>
          <w:szCs w:val="28"/>
        </w:rPr>
        <w:tab/>
        <w:t>Механизм взаимодействия между подсистемами и элементамиэколого-экономических систем на микроуровне.</w:t>
      </w:r>
    </w:p>
    <w:p w:rsidR="00E53EA0" w:rsidRPr="00C10EE0" w:rsidRDefault="00E53EA0" w:rsidP="006D7BB2">
      <w:pPr>
        <w:spacing w:after="0" w:line="240" w:lineRule="auto"/>
        <w:jc w:val="both"/>
        <w:rPr>
          <w:rFonts w:ascii="Times New Roman" w:hAnsi="Times New Roman"/>
          <w:sz w:val="28"/>
          <w:szCs w:val="28"/>
        </w:rPr>
      </w:pPr>
      <w:r w:rsidRPr="00161E3B">
        <w:rPr>
          <w:rFonts w:ascii="Times New Roman" w:hAnsi="Times New Roman"/>
          <w:sz w:val="28"/>
          <w:szCs w:val="28"/>
        </w:rPr>
        <w:t>Совокупность предприятий, домохозяйств и природной среды, взаимосвязанных потоками ресурсов, энергии, отходов и информации на локальном уровне, можно расс</w:t>
      </w:r>
      <w:r>
        <w:rPr>
          <w:rFonts w:ascii="Times New Roman" w:hAnsi="Times New Roman"/>
          <w:sz w:val="28"/>
          <w:szCs w:val="28"/>
        </w:rPr>
        <w:t>матривать как микроэколого-эко</w:t>
      </w:r>
      <w:r w:rsidRPr="00161E3B">
        <w:rPr>
          <w:rFonts w:ascii="Times New Roman" w:hAnsi="Times New Roman"/>
          <w:sz w:val="28"/>
          <w:szCs w:val="28"/>
        </w:rPr>
        <w:t>номическую систему (</w:t>
      </w:r>
      <w:r w:rsidRPr="00FA60FF">
        <w:rPr>
          <w:rFonts w:ascii="Times New Roman" w:hAnsi="Times New Roman"/>
          <w:i/>
          <w:sz w:val="28"/>
          <w:szCs w:val="28"/>
        </w:rPr>
        <w:t>на уровне населенного пункта и предприятия).</w:t>
      </w:r>
      <w:r w:rsidRPr="00A90395">
        <w:rPr>
          <w:rFonts w:ascii="Times New Roman" w:hAnsi="Times New Roman"/>
          <w:sz w:val="28"/>
          <w:szCs w:val="28"/>
        </w:rPr>
        <w:t xml:space="preserve">В </w:t>
      </w:r>
      <w:r>
        <w:rPr>
          <w:rFonts w:ascii="Times New Roman" w:hAnsi="Times New Roman"/>
          <w:sz w:val="28"/>
          <w:szCs w:val="28"/>
        </w:rPr>
        <w:t xml:space="preserve">подобной </w:t>
      </w:r>
      <w:r w:rsidRPr="00A90395">
        <w:rPr>
          <w:rFonts w:ascii="Times New Roman" w:hAnsi="Times New Roman"/>
          <w:sz w:val="28"/>
          <w:szCs w:val="28"/>
        </w:rPr>
        <w:t>Эк.ЭС на входе предприятия имеют природные и социально-экономические ресурсы, а на выходе производят как полезную (товары и услуги, пользующиеся спросом), так и вредную продукцию (отходы производства, включая товары и услуги, не пользующиеся спросом). В обмен за свои ресурсы домохозяйства получают товары и услуги, а природа получает отходы (неиспользованные ресурсы), которые, накапливаясь в значительных количествах, снижают качество окружающей среды и наносят экономический ущерб,  как домохозяйствам, так и другим предприятиям, расположенным на данной территории, а также самой территории. Заметим, что такие негативные последствия хозяйственной деятельности предприятий, вынуждающие население и других субъектов хозяйственной деятельности нести дополнительные расходы на их устранение</w:t>
      </w:r>
      <w:r>
        <w:rPr>
          <w:rFonts w:ascii="Times New Roman" w:hAnsi="Times New Roman"/>
          <w:sz w:val="28"/>
          <w:szCs w:val="28"/>
        </w:rPr>
        <w:t xml:space="preserve">, </w:t>
      </w:r>
      <w:r w:rsidRPr="00A90395">
        <w:rPr>
          <w:rFonts w:ascii="Times New Roman" w:hAnsi="Times New Roman"/>
          <w:sz w:val="28"/>
          <w:szCs w:val="28"/>
        </w:rPr>
        <w:t xml:space="preserve"> и не включенные  предприятиями-загрязнителями в себестоимость своей продукции, называются внешними эффектами </w:t>
      </w:r>
      <w:r w:rsidRPr="006B0CF3">
        <w:rPr>
          <w:rFonts w:ascii="Times New Roman" w:hAnsi="Times New Roman"/>
          <w:i/>
          <w:sz w:val="28"/>
          <w:szCs w:val="28"/>
        </w:rPr>
        <w:t>(экстерналиями).</w:t>
      </w:r>
    </w:p>
    <w:p w:rsidR="00E53EA0" w:rsidRPr="00180743" w:rsidRDefault="00E53EA0" w:rsidP="006D7BB2">
      <w:pPr>
        <w:spacing w:after="0" w:line="240" w:lineRule="auto"/>
        <w:jc w:val="both"/>
        <w:rPr>
          <w:rFonts w:ascii="Times New Roman" w:hAnsi="Times New Roman"/>
          <w:sz w:val="28"/>
          <w:szCs w:val="28"/>
        </w:rPr>
      </w:pPr>
      <w:r w:rsidRPr="006B0CF3">
        <w:rPr>
          <w:rFonts w:ascii="Times New Roman" w:hAnsi="Times New Roman"/>
          <w:sz w:val="28"/>
          <w:szCs w:val="28"/>
        </w:rPr>
        <w:t>Важно помнить, что</w:t>
      </w:r>
      <w:r>
        <w:rPr>
          <w:rFonts w:ascii="Times New Roman" w:hAnsi="Times New Roman"/>
          <w:i/>
          <w:sz w:val="28"/>
          <w:szCs w:val="28"/>
        </w:rPr>
        <w:t>:</w:t>
      </w:r>
    </w:p>
    <w:p w:rsidR="00E53EA0" w:rsidRPr="00180743" w:rsidRDefault="00E53EA0" w:rsidP="006D7BB2">
      <w:pPr>
        <w:spacing w:after="0" w:line="240" w:lineRule="auto"/>
        <w:jc w:val="both"/>
        <w:rPr>
          <w:rFonts w:ascii="Times New Roman" w:hAnsi="Times New Roman"/>
          <w:sz w:val="28"/>
          <w:szCs w:val="28"/>
        </w:rPr>
      </w:pPr>
      <w:r w:rsidRPr="00180743">
        <w:rPr>
          <w:rFonts w:ascii="Times New Roman" w:hAnsi="Times New Roman"/>
          <w:sz w:val="28"/>
          <w:szCs w:val="28"/>
        </w:rPr>
        <w:t>1.</w:t>
      </w:r>
      <w:r w:rsidRPr="00180743">
        <w:rPr>
          <w:rFonts w:ascii="Times New Roman" w:hAnsi="Times New Roman"/>
          <w:sz w:val="28"/>
          <w:szCs w:val="28"/>
        </w:rPr>
        <w:tab/>
        <w:t>Природная среда обладает двум</w:t>
      </w:r>
      <w:r>
        <w:rPr>
          <w:rFonts w:ascii="Times New Roman" w:hAnsi="Times New Roman"/>
          <w:sz w:val="28"/>
          <w:szCs w:val="28"/>
        </w:rPr>
        <w:t>я типами ресурсов: это извлекае</w:t>
      </w:r>
      <w:r w:rsidRPr="00180743">
        <w:rPr>
          <w:rFonts w:ascii="Times New Roman" w:hAnsi="Times New Roman"/>
          <w:sz w:val="28"/>
          <w:szCs w:val="28"/>
        </w:rPr>
        <w:t>мые (изменяемые) ресурсы, которые</w:t>
      </w:r>
      <w:r>
        <w:rPr>
          <w:rFonts w:ascii="Times New Roman" w:hAnsi="Times New Roman"/>
          <w:sz w:val="28"/>
          <w:szCs w:val="28"/>
        </w:rPr>
        <w:t xml:space="preserve"> предприятия и домохозяйства за</w:t>
      </w:r>
      <w:r w:rsidRPr="00180743">
        <w:rPr>
          <w:rFonts w:ascii="Times New Roman" w:hAnsi="Times New Roman"/>
          <w:sz w:val="28"/>
          <w:szCs w:val="28"/>
        </w:rPr>
        <w:t>бирают у природы, и принимаемые (отходные), которые предприятия и домохозяйства возвращают в природную среду.</w:t>
      </w:r>
    </w:p>
    <w:p w:rsidR="00E53EA0" w:rsidRPr="00180743" w:rsidRDefault="00E53EA0" w:rsidP="006D7BB2">
      <w:pPr>
        <w:spacing w:after="0" w:line="240" w:lineRule="auto"/>
        <w:jc w:val="both"/>
        <w:rPr>
          <w:rFonts w:ascii="Times New Roman" w:hAnsi="Times New Roman"/>
          <w:sz w:val="28"/>
          <w:szCs w:val="28"/>
        </w:rPr>
      </w:pPr>
      <w:r w:rsidRPr="00180743">
        <w:rPr>
          <w:rFonts w:ascii="Times New Roman" w:hAnsi="Times New Roman"/>
          <w:sz w:val="28"/>
          <w:szCs w:val="28"/>
        </w:rPr>
        <w:t>2.</w:t>
      </w:r>
      <w:r w:rsidRPr="00180743">
        <w:rPr>
          <w:rFonts w:ascii="Times New Roman" w:hAnsi="Times New Roman"/>
          <w:sz w:val="28"/>
          <w:szCs w:val="28"/>
        </w:rPr>
        <w:tab/>
        <w:t>Объём используемых ресурсов</w:t>
      </w:r>
      <w:r>
        <w:rPr>
          <w:rFonts w:ascii="Times New Roman" w:hAnsi="Times New Roman"/>
          <w:sz w:val="28"/>
          <w:szCs w:val="28"/>
        </w:rPr>
        <w:t xml:space="preserve"> и производимых отходов в преде</w:t>
      </w:r>
      <w:r w:rsidRPr="00180743">
        <w:rPr>
          <w:rFonts w:ascii="Times New Roman" w:hAnsi="Times New Roman"/>
          <w:sz w:val="28"/>
          <w:szCs w:val="28"/>
        </w:rPr>
        <w:t>лах одной территории прямо пропорционален количеству домохозяйств и предприятий, т.е. будет определять</w:t>
      </w:r>
      <w:r>
        <w:rPr>
          <w:rFonts w:ascii="Times New Roman" w:hAnsi="Times New Roman"/>
          <w:sz w:val="28"/>
          <w:szCs w:val="28"/>
        </w:rPr>
        <w:t>ся темпами роста численности на</w:t>
      </w:r>
      <w:r w:rsidRPr="00180743">
        <w:rPr>
          <w:rFonts w:ascii="Times New Roman" w:hAnsi="Times New Roman"/>
          <w:sz w:val="28"/>
          <w:szCs w:val="28"/>
        </w:rPr>
        <w:t>селения и объемами производства.</w:t>
      </w:r>
    </w:p>
    <w:p w:rsidR="00E53EA0" w:rsidRPr="00180743" w:rsidRDefault="00E53EA0" w:rsidP="006D7BB2">
      <w:pPr>
        <w:spacing w:after="0" w:line="240" w:lineRule="auto"/>
        <w:jc w:val="both"/>
        <w:rPr>
          <w:rFonts w:ascii="Times New Roman" w:hAnsi="Times New Roman"/>
          <w:sz w:val="28"/>
          <w:szCs w:val="28"/>
        </w:rPr>
      </w:pPr>
      <w:r w:rsidRPr="00180743">
        <w:rPr>
          <w:rFonts w:ascii="Times New Roman" w:hAnsi="Times New Roman"/>
          <w:sz w:val="28"/>
          <w:szCs w:val="28"/>
        </w:rPr>
        <w:t>3.</w:t>
      </w:r>
      <w:r w:rsidRPr="00180743">
        <w:rPr>
          <w:rFonts w:ascii="Times New Roman" w:hAnsi="Times New Roman"/>
          <w:sz w:val="28"/>
          <w:szCs w:val="28"/>
        </w:rPr>
        <w:tab/>
        <w:t>Отдельные компоненты микроэ</w:t>
      </w:r>
      <w:r>
        <w:rPr>
          <w:rFonts w:ascii="Times New Roman" w:hAnsi="Times New Roman"/>
          <w:sz w:val="28"/>
          <w:szCs w:val="28"/>
        </w:rPr>
        <w:t>кономической системы будут об</w:t>
      </w:r>
      <w:r w:rsidRPr="00180743">
        <w:rPr>
          <w:rFonts w:ascii="Times New Roman" w:hAnsi="Times New Roman"/>
          <w:sz w:val="28"/>
          <w:szCs w:val="28"/>
        </w:rPr>
        <w:t xml:space="preserve">ладать разной устойчивостью. </w:t>
      </w:r>
      <w:r w:rsidRPr="00180743">
        <w:rPr>
          <w:rFonts w:ascii="Times New Roman" w:hAnsi="Times New Roman"/>
          <w:i/>
          <w:sz w:val="28"/>
          <w:szCs w:val="28"/>
        </w:rPr>
        <w:t>Наименее устойчивым компонентом</w:t>
      </w:r>
      <w:r>
        <w:rPr>
          <w:rFonts w:ascii="Times New Roman" w:hAnsi="Times New Roman"/>
          <w:sz w:val="28"/>
          <w:szCs w:val="28"/>
        </w:rPr>
        <w:t xml:space="preserve"> яв</w:t>
      </w:r>
      <w:r w:rsidRPr="00180743">
        <w:rPr>
          <w:rFonts w:ascii="Times New Roman" w:hAnsi="Times New Roman"/>
          <w:sz w:val="28"/>
          <w:szCs w:val="28"/>
        </w:rPr>
        <w:t>ляется природная среда, нарушаемая и</w:t>
      </w:r>
      <w:r>
        <w:rPr>
          <w:rFonts w:ascii="Times New Roman" w:hAnsi="Times New Roman"/>
          <w:sz w:val="28"/>
          <w:szCs w:val="28"/>
        </w:rPr>
        <w:t xml:space="preserve"> извлечением ресурсов, и возвра</w:t>
      </w:r>
      <w:r w:rsidRPr="00180743">
        <w:rPr>
          <w:rFonts w:ascii="Times New Roman" w:hAnsi="Times New Roman"/>
          <w:sz w:val="28"/>
          <w:szCs w:val="28"/>
        </w:rPr>
        <w:t xml:space="preserve">щением отходов. </w:t>
      </w:r>
      <w:r w:rsidRPr="00180743">
        <w:rPr>
          <w:rFonts w:ascii="Times New Roman" w:hAnsi="Times New Roman"/>
          <w:i/>
          <w:sz w:val="28"/>
          <w:szCs w:val="28"/>
        </w:rPr>
        <w:t>Наиболее устойчивым компонентом</w:t>
      </w:r>
      <w:r w:rsidRPr="00180743">
        <w:rPr>
          <w:rFonts w:ascii="Times New Roman" w:hAnsi="Times New Roman"/>
          <w:sz w:val="28"/>
          <w:szCs w:val="28"/>
        </w:rPr>
        <w:t xml:space="preserve"> - домохозяйство, потребляющее и природные ресурсы</w:t>
      </w:r>
      <w:r>
        <w:rPr>
          <w:rFonts w:ascii="Times New Roman" w:hAnsi="Times New Roman"/>
          <w:sz w:val="28"/>
          <w:szCs w:val="28"/>
        </w:rPr>
        <w:t>, и товары в необходимом количе</w:t>
      </w:r>
      <w:r w:rsidRPr="00180743">
        <w:rPr>
          <w:rFonts w:ascii="Times New Roman" w:hAnsi="Times New Roman"/>
          <w:sz w:val="28"/>
          <w:szCs w:val="28"/>
        </w:rPr>
        <w:t xml:space="preserve">стве. </w:t>
      </w:r>
      <w:r w:rsidRPr="00180743">
        <w:rPr>
          <w:rFonts w:ascii="Times New Roman" w:hAnsi="Times New Roman"/>
          <w:i/>
          <w:sz w:val="28"/>
          <w:szCs w:val="28"/>
        </w:rPr>
        <w:t>Промежуточным уровнем устойчивости</w:t>
      </w:r>
      <w:r w:rsidRPr="00180743">
        <w:rPr>
          <w:rFonts w:ascii="Times New Roman" w:hAnsi="Times New Roman"/>
          <w:sz w:val="28"/>
          <w:szCs w:val="28"/>
        </w:rPr>
        <w:t xml:space="preserve"> обладает предприятие.</w:t>
      </w:r>
    </w:p>
    <w:p w:rsidR="00E53EA0" w:rsidRPr="00180743" w:rsidRDefault="00E53EA0" w:rsidP="006D7BB2">
      <w:pPr>
        <w:spacing w:after="0" w:line="240" w:lineRule="auto"/>
        <w:jc w:val="both"/>
        <w:rPr>
          <w:rFonts w:ascii="Times New Roman" w:hAnsi="Times New Roman"/>
          <w:sz w:val="28"/>
          <w:szCs w:val="28"/>
        </w:rPr>
      </w:pPr>
      <w:r w:rsidRPr="00180743">
        <w:rPr>
          <w:rFonts w:ascii="Times New Roman" w:hAnsi="Times New Roman"/>
          <w:sz w:val="28"/>
          <w:szCs w:val="28"/>
        </w:rPr>
        <w:t>4.</w:t>
      </w:r>
      <w:r w:rsidRPr="00180743">
        <w:rPr>
          <w:rFonts w:ascii="Times New Roman" w:hAnsi="Times New Roman"/>
          <w:sz w:val="28"/>
          <w:szCs w:val="28"/>
        </w:rPr>
        <w:tab/>
        <w:t>Между предприятием и домохозяйством возможна конкуренция за ограниченные природные ресурс</w:t>
      </w:r>
      <w:r>
        <w:rPr>
          <w:rFonts w:ascii="Times New Roman" w:hAnsi="Times New Roman"/>
          <w:sz w:val="28"/>
          <w:szCs w:val="28"/>
        </w:rPr>
        <w:t>ы. Это может привести либо к вы</w:t>
      </w:r>
      <w:r w:rsidRPr="00180743">
        <w:rPr>
          <w:rFonts w:ascii="Times New Roman" w:hAnsi="Times New Roman"/>
          <w:sz w:val="28"/>
          <w:szCs w:val="28"/>
        </w:rPr>
        <w:t>теснению одного из компонентов микроэкономической системы, либо к поиску компромисса с помощью механизмов свободного рынка (кто больше заплатит), плана (как необхо</w:t>
      </w:r>
      <w:r>
        <w:rPr>
          <w:rFonts w:ascii="Times New Roman" w:hAnsi="Times New Roman"/>
          <w:sz w:val="28"/>
          <w:szCs w:val="28"/>
        </w:rPr>
        <w:t>димого для государства) или тра</w:t>
      </w:r>
      <w:r w:rsidRPr="00180743">
        <w:rPr>
          <w:rFonts w:ascii="Times New Roman" w:hAnsi="Times New Roman"/>
          <w:sz w:val="28"/>
          <w:szCs w:val="28"/>
        </w:rPr>
        <w:t>диции (наложения запретов на опред</w:t>
      </w:r>
      <w:r>
        <w:rPr>
          <w:rFonts w:ascii="Times New Roman" w:hAnsi="Times New Roman"/>
          <w:sz w:val="28"/>
          <w:szCs w:val="28"/>
        </w:rPr>
        <w:t>елённые виды ресурсов и деятель</w:t>
      </w:r>
      <w:r w:rsidRPr="00180743">
        <w:rPr>
          <w:rFonts w:ascii="Times New Roman" w:hAnsi="Times New Roman"/>
          <w:sz w:val="28"/>
          <w:szCs w:val="28"/>
        </w:rPr>
        <w:t>ности).</w:t>
      </w:r>
    </w:p>
    <w:p w:rsidR="00E53EA0" w:rsidRDefault="00E53EA0" w:rsidP="006D7BB2">
      <w:pPr>
        <w:spacing w:after="0" w:line="240" w:lineRule="auto"/>
        <w:jc w:val="both"/>
        <w:rPr>
          <w:rFonts w:ascii="Times New Roman" w:hAnsi="Times New Roman"/>
          <w:sz w:val="28"/>
          <w:szCs w:val="28"/>
        </w:rPr>
      </w:pPr>
      <w:r w:rsidRPr="00180743">
        <w:rPr>
          <w:rFonts w:ascii="Times New Roman" w:hAnsi="Times New Roman"/>
          <w:sz w:val="28"/>
          <w:szCs w:val="28"/>
        </w:rPr>
        <w:t>5.</w:t>
      </w:r>
      <w:r w:rsidRPr="00180743">
        <w:rPr>
          <w:rFonts w:ascii="Times New Roman" w:hAnsi="Times New Roman"/>
          <w:sz w:val="28"/>
          <w:szCs w:val="28"/>
        </w:rPr>
        <w:tab/>
        <w:t>С течением времени ресурсный потенциал природной среды должен сокращаться. Это может пр</w:t>
      </w:r>
      <w:r>
        <w:rPr>
          <w:rFonts w:ascii="Times New Roman" w:hAnsi="Times New Roman"/>
          <w:sz w:val="28"/>
          <w:szCs w:val="28"/>
        </w:rPr>
        <w:t>ивести либо к перемещению хозяй</w:t>
      </w:r>
      <w:r w:rsidRPr="00180743">
        <w:rPr>
          <w:rFonts w:ascii="Times New Roman" w:hAnsi="Times New Roman"/>
          <w:sz w:val="28"/>
          <w:szCs w:val="28"/>
        </w:rPr>
        <w:t>ства на другое место, либо к пост</w:t>
      </w:r>
      <w:r>
        <w:rPr>
          <w:rFonts w:ascii="Times New Roman" w:hAnsi="Times New Roman"/>
          <w:sz w:val="28"/>
          <w:szCs w:val="28"/>
        </w:rPr>
        <w:t>оянному расширению ресурсной пе</w:t>
      </w:r>
      <w:r w:rsidRPr="00180743">
        <w:rPr>
          <w:rFonts w:ascii="Times New Roman" w:hAnsi="Times New Roman"/>
          <w:sz w:val="28"/>
          <w:szCs w:val="28"/>
        </w:rPr>
        <w:t>риферии и транспортного снабжения обжитых районов, либо к смене видов используемых ресурсов и ведению малоотходного производства. Последний способ решения пробле</w:t>
      </w:r>
      <w:r>
        <w:rPr>
          <w:rFonts w:ascii="Times New Roman" w:hAnsi="Times New Roman"/>
          <w:sz w:val="28"/>
          <w:szCs w:val="28"/>
        </w:rPr>
        <w:t>м характерен для рыночной эконо</w:t>
      </w:r>
      <w:r w:rsidRPr="00180743">
        <w:rPr>
          <w:rFonts w:ascii="Times New Roman" w:hAnsi="Times New Roman"/>
          <w:sz w:val="28"/>
          <w:szCs w:val="28"/>
        </w:rPr>
        <w:t>мики.</w:t>
      </w:r>
    </w:p>
    <w:p w:rsidR="00E53EA0"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В условиях устойчивого развития необходимо учитывать и необходимость проведение природоохранных мероприятий, обеспечивающих восстановление и охрану окружающей природной среды. Рассмотрим для этого усложненную </w:t>
      </w:r>
      <w:r w:rsidRPr="00180743">
        <w:rPr>
          <w:rFonts w:ascii="Times New Roman" w:hAnsi="Times New Roman"/>
          <w:sz w:val="28"/>
          <w:szCs w:val="28"/>
        </w:rPr>
        <w:t xml:space="preserve">модель </w:t>
      </w:r>
      <w:r>
        <w:rPr>
          <w:rFonts w:ascii="Times New Roman" w:hAnsi="Times New Roman"/>
          <w:sz w:val="28"/>
          <w:szCs w:val="28"/>
        </w:rPr>
        <w:t xml:space="preserve">эколого-экономической системы на микроуровне </w:t>
      </w:r>
      <w:r w:rsidRPr="00180743">
        <w:rPr>
          <w:rFonts w:ascii="Times New Roman" w:hAnsi="Times New Roman"/>
          <w:sz w:val="28"/>
          <w:szCs w:val="28"/>
        </w:rPr>
        <w:t>(рис. 5</w:t>
      </w:r>
      <w:r>
        <w:rPr>
          <w:rFonts w:ascii="Times New Roman" w:hAnsi="Times New Roman"/>
          <w:sz w:val="28"/>
          <w:szCs w:val="28"/>
        </w:rPr>
        <w:t>.3.</w:t>
      </w:r>
      <w:r w:rsidRPr="00180743">
        <w:rPr>
          <w:rFonts w:ascii="Times New Roman" w:hAnsi="Times New Roman"/>
          <w:sz w:val="28"/>
          <w:szCs w:val="28"/>
        </w:rPr>
        <w:t>).</w:t>
      </w:r>
    </w:p>
    <w:p w:rsidR="00E53EA0" w:rsidRPr="008D08E4" w:rsidRDefault="00E53EA0" w:rsidP="008D08E4">
      <w:pPr>
        <w:spacing w:after="0" w:line="240" w:lineRule="auto"/>
        <w:jc w:val="both"/>
        <w:rPr>
          <w:rFonts w:ascii="Times New Roman" w:hAnsi="Times New Roman"/>
          <w:sz w:val="28"/>
          <w:szCs w:val="28"/>
        </w:rPr>
      </w:pPr>
      <w:r w:rsidRPr="008D08E4">
        <w:rPr>
          <w:rFonts w:ascii="Times New Roman" w:hAnsi="Times New Roman"/>
          <w:sz w:val="28"/>
          <w:szCs w:val="28"/>
        </w:rPr>
        <w:t>Предприятие и домохозяйство изымают из природы природные ресурсы. Отходы направляются на полную переработку. Изъятые ресурсы частично восстанавливаются посредством финансирования мероприятий по восстановлению и охране природы. Анализ модели этой микроэкономической системы (рис. 5.3.) приводит к следующим выводам.</w:t>
      </w:r>
    </w:p>
    <w:p w:rsidR="00E53EA0" w:rsidRPr="003271F0" w:rsidRDefault="00E53EA0" w:rsidP="003271F0">
      <w:pPr>
        <w:spacing w:after="0" w:line="240" w:lineRule="auto"/>
        <w:jc w:val="both"/>
        <w:rPr>
          <w:rFonts w:ascii="Times New Roman" w:hAnsi="Times New Roman"/>
          <w:sz w:val="28"/>
          <w:szCs w:val="28"/>
        </w:rPr>
      </w:pPr>
      <w:r>
        <w:rPr>
          <w:rFonts w:ascii="Times New Roman" w:hAnsi="Times New Roman"/>
          <w:sz w:val="28"/>
          <w:szCs w:val="28"/>
        </w:rPr>
        <w:t xml:space="preserve">       а)  </w:t>
      </w:r>
      <w:r w:rsidRPr="008D08E4">
        <w:rPr>
          <w:rFonts w:ascii="Times New Roman" w:hAnsi="Times New Roman"/>
          <w:sz w:val="28"/>
          <w:szCs w:val="28"/>
        </w:rPr>
        <w:t>В освоенных районах с течением времени возникает необходимость в</w:t>
      </w:r>
      <w:r w:rsidRPr="003271F0">
        <w:rPr>
          <w:rFonts w:ascii="Times New Roman" w:hAnsi="Times New Roman"/>
          <w:sz w:val="28"/>
          <w:szCs w:val="28"/>
        </w:rPr>
        <w:t xml:space="preserve"> проведении специальных природоохранных и природовосстановительных мероприятий, которые требуют привлечения финансовых, человеческих, технологических ресурсов домохозяйств и производств. Это приведёт к удорожанию и товаров, и человеческого и финансового капитала. Продолжение производства на данной территории останется выгодным лишь тогда, когда доходы будут превышать суммарные (основные и экологические) издержки производства.</w:t>
      </w:r>
    </w:p>
    <w:p w:rsidR="00E53EA0" w:rsidRDefault="00E53EA0" w:rsidP="006D7BB2">
      <w:pPr>
        <w:spacing w:after="0" w:line="240" w:lineRule="auto"/>
        <w:jc w:val="both"/>
        <w:rPr>
          <w:rFonts w:ascii="Times New Roman" w:hAnsi="Times New Roman"/>
          <w:sz w:val="28"/>
          <w:szCs w:val="28"/>
        </w:rPr>
      </w:pPr>
      <w:r w:rsidRPr="001E36BC">
        <w:rPr>
          <w:rFonts w:ascii="Times New Roman" w:hAnsi="Times New Roman"/>
          <w:noProof/>
          <w:sz w:val="28"/>
          <w:szCs w:val="28"/>
          <w:lang w:eastAsia="ru-RU"/>
        </w:rPr>
        <w:pict>
          <v:shape id="Рисунок 25" o:spid="_x0000_i1037" type="#_x0000_t75" style="width:387pt;height:261.75pt;visibility:visible">
            <v:imagedata r:id="rId18" o:title=""/>
          </v:shape>
        </w:pict>
      </w:r>
    </w:p>
    <w:p w:rsidR="00E53EA0" w:rsidRDefault="00E53EA0" w:rsidP="006D7BB2">
      <w:pPr>
        <w:spacing w:after="0" w:line="240" w:lineRule="auto"/>
        <w:jc w:val="both"/>
        <w:rPr>
          <w:rFonts w:ascii="Times New Roman" w:hAnsi="Times New Roman"/>
          <w:sz w:val="28"/>
          <w:szCs w:val="28"/>
        </w:rPr>
      </w:pPr>
    </w:p>
    <w:p w:rsidR="00E53EA0" w:rsidRPr="00E97A92" w:rsidRDefault="00E53EA0" w:rsidP="006D7BB2">
      <w:pPr>
        <w:spacing w:after="0" w:line="240" w:lineRule="auto"/>
        <w:jc w:val="both"/>
        <w:rPr>
          <w:rFonts w:ascii="Times New Roman" w:hAnsi="Times New Roman"/>
          <w:i/>
          <w:sz w:val="28"/>
          <w:szCs w:val="28"/>
        </w:rPr>
      </w:pPr>
      <w:r w:rsidRPr="008D08E4">
        <w:rPr>
          <w:rFonts w:ascii="Times New Roman" w:hAnsi="Times New Roman"/>
          <w:sz w:val="28"/>
          <w:szCs w:val="28"/>
        </w:rPr>
        <w:t>Рис.5.3. Модель микроэколого-экономической системы</w:t>
      </w:r>
      <w:r w:rsidRPr="00E97A92">
        <w:rPr>
          <w:rFonts w:ascii="Times New Roman" w:hAnsi="Times New Roman"/>
          <w:i/>
          <w:sz w:val="28"/>
          <w:szCs w:val="28"/>
        </w:rPr>
        <w:t>:</w:t>
      </w:r>
      <w:r>
        <w:rPr>
          <w:rFonts w:ascii="Times New Roman" w:hAnsi="Times New Roman"/>
          <w:i/>
          <w:sz w:val="28"/>
          <w:szCs w:val="28"/>
        </w:rPr>
        <w:t>(</w:t>
      </w:r>
      <w:r w:rsidRPr="00E97A92">
        <w:rPr>
          <w:rFonts w:ascii="Times New Roman" w:hAnsi="Times New Roman"/>
          <w:i/>
          <w:sz w:val="28"/>
          <w:szCs w:val="28"/>
        </w:rPr>
        <w:t>предприятие, домохозяйство,</w:t>
      </w:r>
      <w:r>
        <w:rPr>
          <w:rFonts w:ascii="Times New Roman" w:hAnsi="Times New Roman"/>
          <w:i/>
          <w:sz w:val="28"/>
          <w:szCs w:val="28"/>
        </w:rPr>
        <w:t xml:space="preserve"> учебные и научные заведения, </w:t>
      </w:r>
      <w:r w:rsidRPr="00E97A92">
        <w:rPr>
          <w:rFonts w:ascii="Times New Roman" w:hAnsi="Times New Roman"/>
          <w:i/>
          <w:sz w:val="28"/>
          <w:szCs w:val="28"/>
        </w:rPr>
        <w:t xml:space="preserve"> природа, ПР - природные ресурсы, ЧР - человеческие ресурсы, ФР - финансовые ресурсы</w:t>
      </w:r>
      <w:r>
        <w:rPr>
          <w:rFonts w:ascii="Times New Roman" w:hAnsi="Times New Roman"/>
          <w:i/>
          <w:sz w:val="28"/>
          <w:szCs w:val="28"/>
        </w:rPr>
        <w:t>).</w:t>
      </w:r>
    </w:p>
    <w:p w:rsidR="00E53EA0" w:rsidRPr="00E97A92" w:rsidRDefault="00E53EA0" w:rsidP="006D7BB2">
      <w:pPr>
        <w:spacing w:after="0" w:line="240" w:lineRule="auto"/>
        <w:jc w:val="both"/>
        <w:rPr>
          <w:rFonts w:ascii="Times New Roman" w:hAnsi="Times New Roman"/>
          <w:i/>
          <w:sz w:val="28"/>
          <w:szCs w:val="28"/>
        </w:rPr>
      </w:pPr>
    </w:p>
    <w:p w:rsidR="00E53EA0" w:rsidRDefault="00E53EA0" w:rsidP="008D08E4">
      <w:pPr>
        <w:spacing w:after="0" w:line="240" w:lineRule="auto"/>
        <w:jc w:val="both"/>
        <w:rPr>
          <w:rFonts w:ascii="Times New Roman" w:hAnsi="Times New Roman"/>
          <w:sz w:val="28"/>
          <w:szCs w:val="28"/>
        </w:rPr>
      </w:pPr>
    </w:p>
    <w:p w:rsidR="00E53EA0" w:rsidRPr="00E97A92" w:rsidRDefault="00E53EA0" w:rsidP="003271F0">
      <w:pPr>
        <w:spacing w:after="0" w:line="240" w:lineRule="auto"/>
        <w:jc w:val="both"/>
        <w:rPr>
          <w:rFonts w:ascii="Times New Roman" w:hAnsi="Times New Roman"/>
          <w:sz w:val="28"/>
          <w:szCs w:val="28"/>
        </w:rPr>
      </w:pPr>
      <w:r>
        <w:rPr>
          <w:rFonts w:ascii="Times New Roman" w:hAnsi="Times New Roman"/>
          <w:sz w:val="28"/>
          <w:szCs w:val="28"/>
        </w:rPr>
        <w:t xml:space="preserve">   б) </w:t>
      </w:r>
      <w:r w:rsidRPr="00E97A92">
        <w:rPr>
          <w:rFonts w:ascii="Times New Roman" w:hAnsi="Times New Roman"/>
          <w:sz w:val="28"/>
          <w:szCs w:val="28"/>
        </w:rPr>
        <w:t>В освоенных районах с теч</w:t>
      </w:r>
      <w:r>
        <w:rPr>
          <w:rFonts w:ascii="Times New Roman" w:hAnsi="Times New Roman"/>
          <w:sz w:val="28"/>
          <w:szCs w:val="28"/>
        </w:rPr>
        <w:t>ением времени возникает неизбеж</w:t>
      </w:r>
      <w:r w:rsidRPr="00E97A92">
        <w:rPr>
          <w:rFonts w:ascii="Times New Roman" w:hAnsi="Times New Roman"/>
          <w:sz w:val="28"/>
          <w:szCs w:val="28"/>
        </w:rPr>
        <w:t>ность сокращения сырьевых производств. С одной стороны, это связано с истощением природных ресурсов, с другой - с накоплением отходов и ростом затрат на природоохранные</w:t>
      </w:r>
      <w:r>
        <w:rPr>
          <w:rFonts w:ascii="Times New Roman" w:hAnsi="Times New Roman"/>
          <w:sz w:val="28"/>
          <w:szCs w:val="28"/>
        </w:rPr>
        <w:t xml:space="preserve"> мероприятия. Поэтому такие про</w:t>
      </w:r>
      <w:r w:rsidRPr="00E97A92">
        <w:rPr>
          <w:rFonts w:ascii="Times New Roman" w:hAnsi="Times New Roman"/>
          <w:sz w:val="28"/>
          <w:szCs w:val="28"/>
        </w:rPr>
        <w:t xml:space="preserve">изводства должны быть закрыты либо перенесены в другие районы. Как видим, для любой территории с </w:t>
      </w:r>
      <w:r>
        <w:rPr>
          <w:rFonts w:ascii="Times New Roman" w:hAnsi="Times New Roman"/>
          <w:sz w:val="28"/>
          <w:szCs w:val="28"/>
        </w:rPr>
        <w:t>течением времени начинает дейст</w:t>
      </w:r>
      <w:r w:rsidRPr="00E97A92">
        <w:rPr>
          <w:rFonts w:ascii="Times New Roman" w:hAnsi="Times New Roman"/>
          <w:sz w:val="28"/>
          <w:szCs w:val="28"/>
        </w:rPr>
        <w:t xml:space="preserve">вовать «экологический фактор» развития и размещения производства (фактор экологических издержек), </w:t>
      </w:r>
      <w:r>
        <w:rPr>
          <w:rFonts w:ascii="Times New Roman" w:hAnsi="Times New Roman"/>
          <w:sz w:val="28"/>
          <w:szCs w:val="28"/>
        </w:rPr>
        <w:t>ограничивающий экономическую ак</w:t>
      </w:r>
      <w:r w:rsidRPr="00E97A92">
        <w:rPr>
          <w:rFonts w:ascii="Times New Roman" w:hAnsi="Times New Roman"/>
          <w:sz w:val="28"/>
          <w:szCs w:val="28"/>
        </w:rPr>
        <w:t>тивность в пределах локальных территорий.В настоящее время «экологический фактор» действует как серьёзный ограничитель экономического развития высокоразвитых стран.</w:t>
      </w:r>
    </w:p>
    <w:p w:rsidR="00E53EA0" w:rsidRPr="00E97A92" w:rsidRDefault="00E53EA0" w:rsidP="006D7BB2">
      <w:pPr>
        <w:spacing w:after="0" w:line="240" w:lineRule="auto"/>
        <w:jc w:val="both"/>
        <w:rPr>
          <w:rFonts w:ascii="Times New Roman" w:hAnsi="Times New Roman"/>
          <w:sz w:val="28"/>
          <w:szCs w:val="28"/>
        </w:rPr>
      </w:pPr>
      <w:r w:rsidRPr="00E97A92">
        <w:rPr>
          <w:rFonts w:ascii="Times New Roman" w:hAnsi="Times New Roman"/>
          <w:sz w:val="28"/>
          <w:szCs w:val="28"/>
        </w:rPr>
        <w:t>Модель микроэкономической системы даёт понимание процессов освоения территории и позволяет оп</w:t>
      </w:r>
      <w:r>
        <w:rPr>
          <w:rFonts w:ascii="Times New Roman" w:hAnsi="Times New Roman"/>
          <w:sz w:val="28"/>
          <w:szCs w:val="28"/>
        </w:rPr>
        <w:t xml:space="preserve">ределить проблемы, требующие  решения. К наиболее важным проблемам </w:t>
      </w:r>
      <w:r w:rsidRPr="00E97A92">
        <w:rPr>
          <w:rFonts w:ascii="Times New Roman" w:hAnsi="Times New Roman"/>
          <w:sz w:val="28"/>
          <w:szCs w:val="28"/>
        </w:rPr>
        <w:t xml:space="preserve"> относятся:</w:t>
      </w:r>
    </w:p>
    <w:p w:rsidR="00E53EA0" w:rsidRPr="00E97A92"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1) </w:t>
      </w:r>
      <w:r w:rsidRPr="00E97A92">
        <w:rPr>
          <w:rFonts w:ascii="Times New Roman" w:hAnsi="Times New Roman"/>
          <w:sz w:val="28"/>
          <w:szCs w:val="28"/>
        </w:rPr>
        <w:t>проблема оптимального использования природных ресурсов территории предприятиями и домохозяйствами;</w:t>
      </w:r>
    </w:p>
    <w:p w:rsidR="00E53EA0" w:rsidRPr="00E97A92" w:rsidRDefault="00E53EA0" w:rsidP="006D7BB2">
      <w:pPr>
        <w:spacing w:after="0" w:line="240" w:lineRule="auto"/>
        <w:jc w:val="both"/>
        <w:rPr>
          <w:rFonts w:ascii="Times New Roman" w:hAnsi="Times New Roman"/>
          <w:sz w:val="28"/>
          <w:szCs w:val="28"/>
        </w:rPr>
      </w:pPr>
      <w:r w:rsidRPr="00E97A92">
        <w:rPr>
          <w:rFonts w:ascii="Times New Roman" w:hAnsi="Times New Roman"/>
          <w:sz w:val="28"/>
          <w:szCs w:val="28"/>
        </w:rPr>
        <w:t>2)</w:t>
      </w:r>
      <w:r w:rsidRPr="00E97A92">
        <w:rPr>
          <w:rFonts w:ascii="Times New Roman" w:hAnsi="Times New Roman"/>
          <w:sz w:val="28"/>
          <w:szCs w:val="28"/>
        </w:rPr>
        <w:tab/>
        <w:t>проблема оптимального испо</w:t>
      </w:r>
      <w:r>
        <w:rPr>
          <w:rFonts w:ascii="Times New Roman" w:hAnsi="Times New Roman"/>
          <w:sz w:val="28"/>
          <w:szCs w:val="28"/>
        </w:rPr>
        <w:t xml:space="preserve">льзования отходоёмкости </w:t>
      </w:r>
      <w:r w:rsidRPr="006B0CF3">
        <w:rPr>
          <w:rFonts w:ascii="Times New Roman" w:hAnsi="Times New Roman"/>
          <w:i/>
          <w:sz w:val="28"/>
          <w:szCs w:val="28"/>
        </w:rPr>
        <w:t xml:space="preserve">(ассимиляционного потенциала) </w:t>
      </w:r>
      <w:r w:rsidRPr="00E97A92">
        <w:rPr>
          <w:rFonts w:ascii="Times New Roman" w:hAnsi="Times New Roman"/>
          <w:sz w:val="28"/>
          <w:szCs w:val="28"/>
        </w:rPr>
        <w:t>территории;</w:t>
      </w:r>
    </w:p>
    <w:p w:rsidR="00E53EA0" w:rsidRPr="00E97A92" w:rsidRDefault="00E53EA0" w:rsidP="006D7BB2">
      <w:pPr>
        <w:spacing w:after="0" w:line="240" w:lineRule="auto"/>
        <w:jc w:val="both"/>
        <w:rPr>
          <w:rFonts w:ascii="Times New Roman" w:hAnsi="Times New Roman"/>
          <w:sz w:val="28"/>
          <w:szCs w:val="28"/>
        </w:rPr>
      </w:pPr>
      <w:r w:rsidRPr="00E97A92">
        <w:rPr>
          <w:rFonts w:ascii="Times New Roman" w:hAnsi="Times New Roman"/>
          <w:sz w:val="28"/>
          <w:szCs w:val="28"/>
        </w:rPr>
        <w:t>3)</w:t>
      </w:r>
      <w:r w:rsidRPr="00E97A92">
        <w:rPr>
          <w:rFonts w:ascii="Times New Roman" w:hAnsi="Times New Roman"/>
          <w:sz w:val="28"/>
          <w:szCs w:val="28"/>
        </w:rPr>
        <w:tab/>
        <w:t>проблема роста экологических</w:t>
      </w:r>
      <w:r>
        <w:rPr>
          <w:rFonts w:ascii="Times New Roman" w:hAnsi="Times New Roman"/>
          <w:sz w:val="28"/>
          <w:szCs w:val="28"/>
        </w:rPr>
        <w:t xml:space="preserve"> издержек производства и «эколо</w:t>
      </w:r>
      <w:r w:rsidRPr="00E97A92">
        <w:rPr>
          <w:rFonts w:ascii="Times New Roman" w:hAnsi="Times New Roman"/>
          <w:sz w:val="28"/>
          <w:szCs w:val="28"/>
        </w:rPr>
        <w:t>гической» конкурентноспособности товаров и услуг;</w:t>
      </w:r>
    </w:p>
    <w:p w:rsidR="00E53EA0" w:rsidRPr="00E97A92" w:rsidRDefault="00E53EA0" w:rsidP="006D7BB2">
      <w:pPr>
        <w:spacing w:after="0" w:line="240" w:lineRule="auto"/>
        <w:jc w:val="both"/>
        <w:rPr>
          <w:rFonts w:ascii="Times New Roman" w:hAnsi="Times New Roman"/>
          <w:sz w:val="28"/>
          <w:szCs w:val="28"/>
        </w:rPr>
      </w:pPr>
      <w:r w:rsidRPr="00E97A92">
        <w:rPr>
          <w:rFonts w:ascii="Times New Roman" w:hAnsi="Times New Roman"/>
          <w:sz w:val="28"/>
          <w:szCs w:val="28"/>
        </w:rPr>
        <w:t>4)</w:t>
      </w:r>
      <w:r w:rsidRPr="00E97A92">
        <w:rPr>
          <w:rFonts w:ascii="Times New Roman" w:hAnsi="Times New Roman"/>
          <w:sz w:val="28"/>
          <w:szCs w:val="28"/>
        </w:rPr>
        <w:tab/>
        <w:t>проблема развития и размещ</w:t>
      </w:r>
      <w:r>
        <w:rPr>
          <w:rFonts w:ascii="Times New Roman" w:hAnsi="Times New Roman"/>
          <w:sz w:val="28"/>
          <w:szCs w:val="28"/>
        </w:rPr>
        <w:t>ения производств с учётом эколо</w:t>
      </w:r>
      <w:r w:rsidRPr="00E97A92">
        <w:rPr>
          <w:rFonts w:ascii="Times New Roman" w:hAnsi="Times New Roman"/>
          <w:sz w:val="28"/>
          <w:szCs w:val="28"/>
        </w:rPr>
        <w:t>гического фактора.</w:t>
      </w:r>
    </w:p>
    <w:p w:rsidR="00E53EA0" w:rsidRPr="00E97A92" w:rsidRDefault="00E53EA0" w:rsidP="006D7BB2">
      <w:pPr>
        <w:spacing w:after="0" w:line="240" w:lineRule="auto"/>
        <w:jc w:val="both"/>
        <w:rPr>
          <w:rFonts w:ascii="Times New Roman" w:hAnsi="Times New Roman"/>
          <w:sz w:val="28"/>
          <w:szCs w:val="28"/>
        </w:rPr>
      </w:pPr>
      <w:r w:rsidRPr="00E97A92">
        <w:rPr>
          <w:rFonts w:ascii="Times New Roman" w:hAnsi="Times New Roman"/>
          <w:sz w:val="28"/>
          <w:szCs w:val="28"/>
        </w:rPr>
        <w:t xml:space="preserve">Для решения </w:t>
      </w:r>
      <w:r w:rsidRPr="006B0CF3">
        <w:rPr>
          <w:rFonts w:ascii="Times New Roman" w:hAnsi="Times New Roman"/>
          <w:i/>
          <w:sz w:val="28"/>
          <w:szCs w:val="28"/>
        </w:rPr>
        <w:t>первой проблемы</w:t>
      </w:r>
      <w:r>
        <w:rPr>
          <w:rFonts w:ascii="Times New Roman" w:hAnsi="Times New Roman"/>
          <w:sz w:val="28"/>
          <w:szCs w:val="28"/>
        </w:rPr>
        <w:t xml:space="preserve"> оптимального использования при</w:t>
      </w:r>
      <w:r w:rsidRPr="00E97A92">
        <w:rPr>
          <w:rFonts w:ascii="Times New Roman" w:hAnsi="Times New Roman"/>
          <w:sz w:val="28"/>
          <w:szCs w:val="28"/>
        </w:rPr>
        <w:t>родных ресурсов территории предп</w:t>
      </w:r>
      <w:r>
        <w:rPr>
          <w:rFonts w:ascii="Times New Roman" w:hAnsi="Times New Roman"/>
          <w:sz w:val="28"/>
          <w:szCs w:val="28"/>
        </w:rPr>
        <w:t>риятиями и домохозяйствами необ</w:t>
      </w:r>
      <w:r w:rsidRPr="00E97A92">
        <w:rPr>
          <w:rFonts w:ascii="Times New Roman" w:hAnsi="Times New Roman"/>
          <w:sz w:val="28"/>
          <w:szCs w:val="28"/>
        </w:rPr>
        <w:t xml:space="preserve">ходимо использовать в рыночной экономике </w:t>
      </w:r>
      <w:r w:rsidRPr="006B0CF3">
        <w:rPr>
          <w:rFonts w:ascii="Times New Roman" w:hAnsi="Times New Roman"/>
          <w:i/>
          <w:sz w:val="28"/>
          <w:szCs w:val="28"/>
        </w:rPr>
        <w:t>критерий максимизации дохода.</w:t>
      </w:r>
      <w:r w:rsidRPr="00E97A92">
        <w:rPr>
          <w:rFonts w:ascii="Times New Roman" w:hAnsi="Times New Roman"/>
          <w:sz w:val="28"/>
          <w:szCs w:val="28"/>
        </w:rPr>
        <w:t xml:space="preserve"> Он включает в себя всю сумму</w:t>
      </w:r>
      <w:r>
        <w:rPr>
          <w:rFonts w:ascii="Times New Roman" w:hAnsi="Times New Roman"/>
          <w:sz w:val="28"/>
          <w:szCs w:val="28"/>
        </w:rPr>
        <w:t xml:space="preserve"> поступлений (в форме ренты, за</w:t>
      </w:r>
      <w:r w:rsidRPr="00E97A92">
        <w:rPr>
          <w:rFonts w:ascii="Times New Roman" w:hAnsi="Times New Roman"/>
          <w:sz w:val="28"/>
          <w:szCs w:val="28"/>
        </w:rPr>
        <w:t xml:space="preserve">работной платы, процента, прибыли) </w:t>
      </w:r>
      <w:r>
        <w:rPr>
          <w:rFonts w:ascii="Times New Roman" w:hAnsi="Times New Roman"/>
          <w:sz w:val="28"/>
          <w:szCs w:val="28"/>
        </w:rPr>
        <w:t>от использования факторов произ</w:t>
      </w:r>
      <w:r w:rsidRPr="00E97A92">
        <w:rPr>
          <w:rFonts w:ascii="Times New Roman" w:hAnsi="Times New Roman"/>
          <w:sz w:val="28"/>
          <w:szCs w:val="28"/>
        </w:rPr>
        <w:t>водства (природных ресурсов, челов</w:t>
      </w:r>
      <w:r>
        <w:rPr>
          <w:rFonts w:ascii="Times New Roman" w:hAnsi="Times New Roman"/>
          <w:sz w:val="28"/>
          <w:szCs w:val="28"/>
        </w:rPr>
        <w:t>еческого, технологического и фи</w:t>
      </w:r>
      <w:r w:rsidRPr="00E97A92">
        <w:rPr>
          <w:rFonts w:ascii="Times New Roman" w:hAnsi="Times New Roman"/>
          <w:sz w:val="28"/>
          <w:szCs w:val="28"/>
        </w:rPr>
        <w:t>нансового капитала) за определённый период времени. Согласно такому критерию оптимальным для микроэкономической системы будет такое использование природных ресурсов, которое в максимальной степени увеличивает доход. При этом рента (доход от использования природных ресурсов) может увеличиться вследствие наиб</w:t>
      </w:r>
      <w:r>
        <w:rPr>
          <w:rFonts w:ascii="Times New Roman" w:hAnsi="Times New Roman"/>
          <w:sz w:val="28"/>
          <w:szCs w:val="28"/>
        </w:rPr>
        <w:t>олее комплексного освое</w:t>
      </w:r>
      <w:r w:rsidRPr="00E97A92">
        <w:rPr>
          <w:rFonts w:ascii="Times New Roman" w:hAnsi="Times New Roman"/>
          <w:sz w:val="28"/>
          <w:szCs w:val="28"/>
        </w:rPr>
        <w:t>ния природных ресурсов территории, заработная плата - вследствие увеличения объёма произведённой пр</w:t>
      </w:r>
      <w:r>
        <w:rPr>
          <w:rFonts w:ascii="Times New Roman" w:hAnsi="Times New Roman"/>
          <w:sz w:val="28"/>
          <w:szCs w:val="28"/>
        </w:rPr>
        <w:t>одукции, процент (доход на капи</w:t>
      </w:r>
      <w:r w:rsidRPr="00E97A92">
        <w:rPr>
          <w:rFonts w:ascii="Times New Roman" w:hAnsi="Times New Roman"/>
          <w:sz w:val="28"/>
          <w:szCs w:val="28"/>
        </w:rPr>
        <w:t>тал) - вследствие роста сбережений, а</w:t>
      </w:r>
      <w:r>
        <w:rPr>
          <w:rFonts w:ascii="Times New Roman" w:hAnsi="Times New Roman"/>
          <w:sz w:val="28"/>
          <w:szCs w:val="28"/>
        </w:rPr>
        <w:t xml:space="preserve"> прибыль - вследствие роста про</w:t>
      </w:r>
      <w:r w:rsidRPr="00E97A92">
        <w:rPr>
          <w:rFonts w:ascii="Times New Roman" w:hAnsi="Times New Roman"/>
          <w:sz w:val="28"/>
          <w:szCs w:val="28"/>
        </w:rPr>
        <w:t>изводства.Таким образом, оптимальным и</w:t>
      </w:r>
      <w:r>
        <w:rPr>
          <w:rFonts w:ascii="Times New Roman" w:hAnsi="Times New Roman"/>
          <w:sz w:val="28"/>
          <w:szCs w:val="28"/>
        </w:rPr>
        <w:t>спользование ресурсов при крите</w:t>
      </w:r>
      <w:r w:rsidRPr="00E97A92">
        <w:rPr>
          <w:rFonts w:ascii="Times New Roman" w:hAnsi="Times New Roman"/>
          <w:sz w:val="28"/>
          <w:szCs w:val="28"/>
        </w:rPr>
        <w:t>рии максимизации дохода будет макс</w:t>
      </w:r>
      <w:r>
        <w:rPr>
          <w:rFonts w:ascii="Times New Roman" w:hAnsi="Times New Roman"/>
          <w:sz w:val="28"/>
          <w:szCs w:val="28"/>
        </w:rPr>
        <w:t>имальное использование всех при</w:t>
      </w:r>
      <w:r w:rsidRPr="00E97A92">
        <w:rPr>
          <w:rFonts w:ascii="Times New Roman" w:hAnsi="Times New Roman"/>
          <w:sz w:val="28"/>
          <w:szCs w:val="28"/>
        </w:rPr>
        <w:t>родных ресурсов территории. Неслу</w:t>
      </w:r>
      <w:r>
        <w:rPr>
          <w:rFonts w:ascii="Times New Roman" w:hAnsi="Times New Roman"/>
          <w:sz w:val="28"/>
          <w:szCs w:val="28"/>
        </w:rPr>
        <w:t>чайно страны с рыночной экономи</w:t>
      </w:r>
      <w:r w:rsidRPr="00E97A92">
        <w:rPr>
          <w:rFonts w:ascii="Times New Roman" w:hAnsi="Times New Roman"/>
          <w:sz w:val="28"/>
          <w:szCs w:val="28"/>
        </w:rPr>
        <w:t>кой остаются основными потребителями природных ресурсов Земли и главными источниками загрязнения.</w:t>
      </w:r>
    </w:p>
    <w:p w:rsidR="00E53EA0" w:rsidRPr="00E97A92" w:rsidRDefault="00E53EA0" w:rsidP="006D7BB2">
      <w:pPr>
        <w:spacing w:after="0" w:line="240" w:lineRule="auto"/>
        <w:jc w:val="both"/>
        <w:rPr>
          <w:rFonts w:ascii="Times New Roman" w:hAnsi="Times New Roman"/>
          <w:sz w:val="28"/>
          <w:szCs w:val="28"/>
        </w:rPr>
      </w:pPr>
      <w:r w:rsidRPr="00E97A92">
        <w:rPr>
          <w:rFonts w:ascii="Times New Roman" w:hAnsi="Times New Roman"/>
          <w:sz w:val="28"/>
          <w:szCs w:val="28"/>
        </w:rPr>
        <w:t>Плановая экономика стремил</w:t>
      </w:r>
      <w:r>
        <w:rPr>
          <w:rFonts w:ascii="Times New Roman" w:hAnsi="Times New Roman"/>
          <w:sz w:val="28"/>
          <w:szCs w:val="28"/>
        </w:rPr>
        <w:t>ась к максимально возможному ис</w:t>
      </w:r>
      <w:r w:rsidRPr="00E97A92">
        <w:rPr>
          <w:rFonts w:ascii="Times New Roman" w:hAnsi="Times New Roman"/>
          <w:sz w:val="28"/>
          <w:szCs w:val="28"/>
        </w:rPr>
        <w:t xml:space="preserve">пользованию природных ресурсов </w:t>
      </w:r>
      <w:r>
        <w:rPr>
          <w:rFonts w:ascii="Times New Roman" w:hAnsi="Times New Roman"/>
          <w:sz w:val="28"/>
          <w:szCs w:val="28"/>
        </w:rPr>
        <w:t>предприятиями при минимально не</w:t>
      </w:r>
      <w:r w:rsidRPr="00E97A92">
        <w:rPr>
          <w:rFonts w:ascii="Times New Roman" w:hAnsi="Times New Roman"/>
          <w:sz w:val="28"/>
          <w:szCs w:val="28"/>
        </w:rPr>
        <w:t xml:space="preserve">обходимом потреблении природных ресурсов </w:t>
      </w:r>
      <w:r>
        <w:rPr>
          <w:rFonts w:ascii="Times New Roman" w:hAnsi="Times New Roman"/>
          <w:sz w:val="28"/>
          <w:szCs w:val="28"/>
        </w:rPr>
        <w:t xml:space="preserve">домохозяйствами. </w:t>
      </w:r>
      <w:r w:rsidRPr="00E97A92">
        <w:rPr>
          <w:rFonts w:ascii="Times New Roman" w:hAnsi="Times New Roman"/>
          <w:sz w:val="28"/>
          <w:szCs w:val="28"/>
        </w:rPr>
        <w:t>В традиционной (устойчивого развития) экономике оптимальным для использования природных ресурс</w:t>
      </w:r>
      <w:r>
        <w:rPr>
          <w:rFonts w:ascii="Times New Roman" w:hAnsi="Times New Roman"/>
          <w:sz w:val="28"/>
          <w:szCs w:val="28"/>
        </w:rPr>
        <w:t>ов считается критерий устойчиво</w:t>
      </w:r>
      <w:r w:rsidRPr="00E97A92">
        <w:rPr>
          <w:rFonts w:ascii="Times New Roman" w:hAnsi="Times New Roman"/>
          <w:sz w:val="28"/>
          <w:szCs w:val="28"/>
        </w:rPr>
        <w:t>сти. Поэтому основой для принятия решений является изъятие такого количества природных ресурсов, ко</w:t>
      </w:r>
      <w:r>
        <w:rPr>
          <w:rFonts w:ascii="Times New Roman" w:hAnsi="Times New Roman"/>
          <w:sz w:val="28"/>
          <w:szCs w:val="28"/>
        </w:rPr>
        <w:t>торое бы удовлетворяло первооче</w:t>
      </w:r>
      <w:r w:rsidRPr="00E97A92">
        <w:rPr>
          <w:rFonts w:ascii="Times New Roman" w:hAnsi="Times New Roman"/>
          <w:sz w:val="28"/>
          <w:szCs w:val="28"/>
        </w:rPr>
        <w:t>редные потребности (еда, одежда, строительн</w:t>
      </w:r>
      <w:r>
        <w:rPr>
          <w:rFonts w:ascii="Times New Roman" w:hAnsi="Times New Roman"/>
          <w:sz w:val="28"/>
          <w:szCs w:val="28"/>
        </w:rPr>
        <w:t xml:space="preserve">ые материалы и т.д.) </w:t>
      </w:r>
      <w:r w:rsidRPr="00E97A92">
        <w:rPr>
          <w:rFonts w:ascii="Times New Roman" w:hAnsi="Times New Roman"/>
          <w:sz w:val="28"/>
          <w:szCs w:val="28"/>
        </w:rPr>
        <w:t>и,</w:t>
      </w:r>
      <w:r w:rsidRPr="00E97A92">
        <w:rPr>
          <w:rFonts w:ascii="Times New Roman" w:hAnsi="Times New Roman"/>
          <w:sz w:val="28"/>
          <w:szCs w:val="28"/>
        </w:rPr>
        <w:tab/>
        <w:t>в то же время, оставляло бы возможность для пропитания будущим поколениям.</w:t>
      </w:r>
    </w:p>
    <w:p w:rsidR="00E53EA0" w:rsidRPr="00E97A92" w:rsidRDefault="00E53EA0" w:rsidP="006D7BB2">
      <w:pPr>
        <w:spacing w:after="0" w:line="240" w:lineRule="auto"/>
        <w:jc w:val="both"/>
        <w:rPr>
          <w:rFonts w:ascii="Times New Roman" w:hAnsi="Times New Roman"/>
          <w:sz w:val="28"/>
          <w:szCs w:val="28"/>
        </w:rPr>
      </w:pPr>
      <w:r w:rsidRPr="008D08E4">
        <w:rPr>
          <w:rFonts w:ascii="Times New Roman" w:hAnsi="Times New Roman"/>
          <w:i/>
          <w:sz w:val="28"/>
          <w:szCs w:val="28"/>
        </w:rPr>
        <w:t>Вторая проблема</w:t>
      </w:r>
      <w:r w:rsidRPr="00E97A92">
        <w:rPr>
          <w:rFonts w:ascii="Times New Roman" w:hAnsi="Times New Roman"/>
          <w:sz w:val="28"/>
          <w:szCs w:val="28"/>
        </w:rPr>
        <w:t xml:space="preserve"> формирует кри</w:t>
      </w:r>
      <w:r>
        <w:rPr>
          <w:rFonts w:ascii="Times New Roman" w:hAnsi="Times New Roman"/>
          <w:sz w:val="28"/>
          <w:szCs w:val="28"/>
        </w:rPr>
        <w:t>терии распределения ресурсов ме</w:t>
      </w:r>
      <w:r w:rsidRPr="00E97A92">
        <w:rPr>
          <w:rFonts w:ascii="Times New Roman" w:hAnsi="Times New Roman"/>
          <w:sz w:val="28"/>
          <w:szCs w:val="28"/>
        </w:rPr>
        <w:t>жду группами потребителей. Они ис</w:t>
      </w:r>
      <w:r>
        <w:rPr>
          <w:rFonts w:ascii="Times New Roman" w:hAnsi="Times New Roman"/>
          <w:sz w:val="28"/>
          <w:szCs w:val="28"/>
        </w:rPr>
        <w:t>пользуются для того, чтобы опре</w:t>
      </w:r>
      <w:r w:rsidRPr="00E97A92">
        <w:rPr>
          <w:rFonts w:ascii="Times New Roman" w:hAnsi="Times New Roman"/>
          <w:sz w:val="28"/>
          <w:szCs w:val="28"/>
        </w:rPr>
        <w:t>делить очерёдность доступа к ресу</w:t>
      </w:r>
      <w:r>
        <w:rPr>
          <w:rFonts w:ascii="Times New Roman" w:hAnsi="Times New Roman"/>
          <w:sz w:val="28"/>
          <w:szCs w:val="28"/>
        </w:rPr>
        <w:t>рсам и возможные масштабы их ис</w:t>
      </w:r>
      <w:r w:rsidRPr="00E97A92">
        <w:rPr>
          <w:rFonts w:ascii="Times New Roman" w:hAnsi="Times New Roman"/>
          <w:sz w:val="28"/>
          <w:szCs w:val="28"/>
        </w:rPr>
        <w:t>пользования. В рыночной экономике критерие</w:t>
      </w:r>
      <w:r>
        <w:rPr>
          <w:rFonts w:ascii="Times New Roman" w:hAnsi="Times New Roman"/>
          <w:sz w:val="28"/>
          <w:szCs w:val="28"/>
        </w:rPr>
        <w:t>м распределения ресурсов являет</w:t>
      </w:r>
      <w:r w:rsidRPr="00E97A92">
        <w:rPr>
          <w:rFonts w:ascii="Times New Roman" w:hAnsi="Times New Roman"/>
          <w:sz w:val="28"/>
          <w:szCs w:val="28"/>
        </w:rPr>
        <w:t>ся право частной собственности и</w:t>
      </w:r>
      <w:r>
        <w:rPr>
          <w:rFonts w:ascii="Times New Roman" w:hAnsi="Times New Roman"/>
          <w:sz w:val="28"/>
          <w:szCs w:val="28"/>
        </w:rPr>
        <w:t xml:space="preserve"> механизм перераспределения (ис</w:t>
      </w:r>
      <w:r w:rsidRPr="00E97A92">
        <w:rPr>
          <w:rFonts w:ascii="Times New Roman" w:hAnsi="Times New Roman"/>
          <w:sz w:val="28"/>
          <w:szCs w:val="28"/>
        </w:rPr>
        <w:t>пользования) собственности с помощ</w:t>
      </w:r>
      <w:r>
        <w:rPr>
          <w:rFonts w:ascii="Times New Roman" w:hAnsi="Times New Roman"/>
          <w:sz w:val="28"/>
          <w:szCs w:val="28"/>
        </w:rPr>
        <w:t>ью купли-продажи (дарения, поль</w:t>
      </w:r>
      <w:r w:rsidRPr="00E97A92">
        <w:rPr>
          <w:rFonts w:ascii="Times New Roman" w:hAnsi="Times New Roman"/>
          <w:sz w:val="28"/>
          <w:szCs w:val="28"/>
        </w:rPr>
        <w:t>зования, распоряжения). Первоочере</w:t>
      </w:r>
      <w:r>
        <w:rPr>
          <w:rFonts w:ascii="Times New Roman" w:hAnsi="Times New Roman"/>
          <w:sz w:val="28"/>
          <w:szCs w:val="28"/>
        </w:rPr>
        <w:t>дной доступ к ресурсам имеет ин</w:t>
      </w:r>
      <w:r w:rsidRPr="00E97A92">
        <w:rPr>
          <w:rFonts w:ascii="Times New Roman" w:hAnsi="Times New Roman"/>
          <w:sz w:val="28"/>
          <w:szCs w:val="28"/>
        </w:rPr>
        <w:t>дивидуальный или корпоративный собственник.В плановой экономике единственным собственником природных ресурсов является государство. Поэтому приоритетный доступ будут иметь к ресурсам государственные пред</w:t>
      </w:r>
      <w:r>
        <w:rPr>
          <w:rFonts w:ascii="Times New Roman" w:hAnsi="Times New Roman"/>
          <w:sz w:val="28"/>
          <w:szCs w:val="28"/>
        </w:rPr>
        <w:t>приятия по сравнению с домо</w:t>
      </w:r>
      <w:r w:rsidRPr="00E97A92">
        <w:rPr>
          <w:rFonts w:ascii="Times New Roman" w:hAnsi="Times New Roman"/>
          <w:sz w:val="28"/>
          <w:szCs w:val="28"/>
        </w:rPr>
        <w:t>хозяйствами.</w:t>
      </w:r>
    </w:p>
    <w:p w:rsidR="00E53EA0" w:rsidRPr="00E97A92" w:rsidRDefault="00E53EA0" w:rsidP="006D7BB2">
      <w:pPr>
        <w:spacing w:after="0" w:line="240" w:lineRule="auto"/>
        <w:jc w:val="both"/>
        <w:rPr>
          <w:rFonts w:ascii="Times New Roman" w:hAnsi="Times New Roman"/>
          <w:sz w:val="28"/>
          <w:szCs w:val="28"/>
        </w:rPr>
      </w:pPr>
      <w:r w:rsidRPr="00E97A92">
        <w:rPr>
          <w:rFonts w:ascii="Times New Roman" w:hAnsi="Times New Roman"/>
          <w:sz w:val="28"/>
          <w:szCs w:val="28"/>
        </w:rPr>
        <w:t xml:space="preserve">Отходоёмкостью территории </w:t>
      </w:r>
      <w:r>
        <w:rPr>
          <w:rFonts w:ascii="Times New Roman" w:hAnsi="Times New Roman"/>
          <w:sz w:val="28"/>
          <w:szCs w:val="28"/>
        </w:rPr>
        <w:t>(поглощающей способностью, асси</w:t>
      </w:r>
      <w:r w:rsidRPr="00E97A92">
        <w:rPr>
          <w:rFonts w:ascii="Times New Roman" w:hAnsi="Times New Roman"/>
          <w:sz w:val="28"/>
          <w:szCs w:val="28"/>
        </w:rPr>
        <w:t>миляционным потенциалом) следуе</w:t>
      </w:r>
      <w:r>
        <w:rPr>
          <w:rFonts w:ascii="Times New Roman" w:hAnsi="Times New Roman"/>
          <w:sz w:val="28"/>
          <w:szCs w:val="28"/>
        </w:rPr>
        <w:t>т считать максимальный объём от</w:t>
      </w:r>
      <w:r w:rsidRPr="00E97A92">
        <w:rPr>
          <w:rFonts w:ascii="Times New Roman" w:hAnsi="Times New Roman"/>
          <w:sz w:val="28"/>
          <w:szCs w:val="28"/>
        </w:rPr>
        <w:t>ходов, которые могут быть размеще</w:t>
      </w:r>
      <w:r>
        <w:rPr>
          <w:rFonts w:ascii="Times New Roman" w:hAnsi="Times New Roman"/>
          <w:sz w:val="28"/>
          <w:szCs w:val="28"/>
        </w:rPr>
        <w:t>ны в окружающей среде без причи</w:t>
      </w:r>
      <w:r w:rsidRPr="00E97A92">
        <w:rPr>
          <w:rFonts w:ascii="Times New Roman" w:hAnsi="Times New Roman"/>
          <w:sz w:val="28"/>
          <w:szCs w:val="28"/>
        </w:rPr>
        <w:t>нения вреда домохозяйствам, предп</w:t>
      </w:r>
      <w:r>
        <w:rPr>
          <w:rFonts w:ascii="Times New Roman" w:hAnsi="Times New Roman"/>
          <w:sz w:val="28"/>
          <w:szCs w:val="28"/>
        </w:rPr>
        <w:t>риятиям и качеству природных ре</w:t>
      </w:r>
      <w:r w:rsidRPr="00E97A92">
        <w:rPr>
          <w:rFonts w:ascii="Times New Roman" w:hAnsi="Times New Roman"/>
          <w:sz w:val="28"/>
          <w:szCs w:val="28"/>
        </w:rPr>
        <w:t xml:space="preserve">сурсов.Распределение отходоёмкости </w:t>
      </w:r>
      <w:r>
        <w:rPr>
          <w:rFonts w:ascii="Times New Roman" w:hAnsi="Times New Roman"/>
          <w:sz w:val="28"/>
          <w:szCs w:val="28"/>
        </w:rPr>
        <w:t>между пользователями данного ре</w:t>
      </w:r>
      <w:r w:rsidRPr="00E97A92">
        <w:rPr>
          <w:rFonts w:ascii="Times New Roman" w:hAnsi="Times New Roman"/>
          <w:sz w:val="28"/>
          <w:szCs w:val="28"/>
        </w:rPr>
        <w:t>сурса может осуществляться на основе</w:t>
      </w:r>
      <w:r>
        <w:rPr>
          <w:rFonts w:ascii="Times New Roman" w:hAnsi="Times New Roman"/>
          <w:sz w:val="28"/>
          <w:szCs w:val="28"/>
        </w:rPr>
        <w:t xml:space="preserve"> прав частной собственности, го</w:t>
      </w:r>
      <w:r w:rsidRPr="00E97A92">
        <w:rPr>
          <w:rFonts w:ascii="Times New Roman" w:hAnsi="Times New Roman"/>
          <w:sz w:val="28"/>
          <w:szCs w:val="28"/>
        </w:rPr>
        <w:t xml:space="preserve">сударственной собственности или существующих </w:t>
      </w:r>
      <w:r>
        <w:rPr>
          <w:rFonts w:ascii="Times New Roman" w:hAnsi="Times New Roman"/>
          <w:sz w:val="28"/>
          <w:szCs w:val="28"/>
        </w:rPr>
        <w:t xml:space="preserve">правил и традиций. </w:t>
      </w:r>
      <w:r w:rsidRPr="00E97A92">
        <w:rPr>
          <w:rFonts w:ascii="Times New Roman" w:hAnsi="Times New Roman"/>
          <w:sz w:val="28"/>
          <w:szCs w:val="28"/>
        </w:rPr>
        <w:t>В случае превышения объёма от</w:t>
      </w:r>
      <w:r>
        <w:rPr>
          <w:rFonts w:ascii="Times New Roman" w:hAnsi="Times New Roman"/>
          <w:sz w:val="28"/>
          <w:szCs w:val="28"/>
        </w:rPr>
        <w:t>ходов над показателем отходоём</w:t>
      </w:r>
      <w:r w:rsidRPr="00E97A92">
        <w:rPr>
          <w:rFonts w:ascii="Times New Roman" w:hAnsi="Times New Roman"/>
          <w:sz w:val="28"/>
          <w:szCs w:val="28"/>
        </w:rPr>
        <w:t>кости территории предприятия-загрязнители получат пользу, в то время как все остальные предприятия и до</w:t>
      </w:r>
      <w:r>
        <w:rPr>
          <w:rFonts w:ascii="Times New Roman" w:hAnsi="Times New Roman"/>
          <w:sz w:val="28"/>
          <w:szCs w:val="28"/>
        </w:rPr>
        <w:t>мохозяйства - ухудшение. Возмож</w:t>
      </w:r>
      <w:r w:rsidRPr="00E97A92">
        <w:rPr>
          <w:rFonts w:ascii="Times New Roman" w:hAnsi="Times New Roman"/>
          <w:sz w:val="28"/>
          <w:szCs w:val="28"/>
        </w:rPr>
        <w:t>ны</w:t>
      </w:r>
      <w:r>
        <w:rPr>
          <w:rFonts w:ascii="Times New Roman" w:hAnsi="Times New Roman"/>
          <w:sz w:val="28"/>
          <w:szCs w:val="28"/>
        </w:rPr>
        <w:t>е</w:t>
      </w:r>
      <w:r w:rsidRPr="00E97A92">
        <w:rPr>
          <w:rFonts w:ascii="Times New Roman" w:hAnsi="Times New Roman"/>
          <w:sz w:val="28"/>
          <w:szCs w:val="28"/>
        </w:rPr>
        <w:t xml:space="preserve"> подходы </w:t>
      </w:r>
      <w:r>
        <w:rPr>
          <w:rFonts w:ascii="Times New Roman" w:hAnsi="Times New Roman"/>
          <w:sz w:val="28"/>
          <w:szCs w:val="28"/>
        </w:rPr>
        <w:t xml:space="preserve">для решения подобной несправедливости использование  принципов </w:t>
      </w:r>
      <w:r w:rsidRPr="00E97A92">
        <w:rPr>
          <w:rFonts w:ascii="Times New Roman" w:hAnsi="Times New Roman"/>
          <w:sz w:val="28"/>
          <w:szCs w:val="28"/>
        </w:rPr>
        <w:t xml:space="preserve"> «загрязнитель платит» или «все платят</w:t>
      </w:r>
      <w:r>
        <w:rPr>
          <w:rFonts w:ascii="Times New Roman" w:hAnsi="Times New Roman"/>
          <w:sz w:val="28"/>
          <w:szCs w:val="28"/>
        </w:rPr>
        <w:t>». Пер</w:t>
      </w:r>
      <w:r w:rsidRPr="00E97A92">
        <w:rPr>
          <w:rFonts w:ascii="Times New Roman" w:hAnsi="Times New Roman"/>
          <w:sz w:val="28"/>
          <w:szCs w:val="28"/>
        </w:rPr>
        <w:t xml:space="preserve">вый принцип частично действует в </w:t>
      </w:r>
      <w:r>
        <w:rPr>
          <w:rFonts w:ascii="Times New Roman" w:hAnsi="Times New Roman"/>
          <w:sz w:val="28"/>
          <w:szCs w:val="28"/>
        </w:rPr>
        <w:t>рыночной экономике, второй прин</w:t>
      </w:r>
      <w:r w:rsidRPr="00E97A92">
        <w:rPr>
          <w:rFonts w:ascii="Times New Roman" w:hAnsi="Times New Roman"/>
          <w:sz w:val="28"/>
          <w:szCs w:val="28"/>
        </w:rPr>
        <w:t>цип действовал в плановой экономи</w:t>
      </w:r>
      <w:r>
        <w:rPr>
          <w:rFonts w:ascii="Times New Roman" w:hAnsi="Times New Roman"/>
          <w:sz w:val="28"/>
          <w:szCs w:val="28"/>
        </w:rPr>
        <w:t>ке. Издержки, связанные с превы</w:t>
      </w:r>
      <w:r w:rsidRPr="00E97A92">
        <w:rPr>
          <w:rFonts w:ascii="Times New Roman" w:hAnsi="Times New Roman"/>
          <w:sz w:val="28"/>
          <w:szCs w:val="28"/>
        </w:rPr>
        <w:t>шением отходоёмкости территори</w:t>
      </w:r>
      <w:r>
        <w:rPr>
          <w:rFonts w:ascii="Times New Roman" w:hAnsi="Times New Roman"/>
          <w:sz w:val="28"/>
          <w:szCs w:val="28"/>
        </w:rPr>
        <w:t xml:space="preserve">и, называются </w:t>
      </w:r>
      <w:r w:rsidRPr="005C77D8">
        <w:rPr>
          <w:rFonts w:ascii="Times New Roman" w:hAnsi="Times New Roman"/>
          <w:i/>
          <w:sz w:val="28"/>
          <w:szCs w:val="28"/>
        </w:rPr>
        <w:t>экологическими издержками</w:t>
      </w:r>
      <w:r w:rsidRPr="00E97A92">
        <w:rPr>
          <w:rFonts w:ascii="Times New Roman" w:hAnsi="Times New Roman"/>
          <w:sz w:val="28"/>
          <w:szCs w:val="28"/>
        </w:rPr>
        <w:t>.Проблема роста экологических и</w:t>
      </w:r>
      <w:r>
        <w:rPr>
          <w:rFonts w:ascii="Times New Roman" w:hAnsi="Times New Roman"/>
          <w:sz w:val="28"/>
          <w:szCs w:val="28"/>
        </w:rPr>
        <w:t>здержек производства и «экологи</w:t>
      </w:r>
      <w:r w:rsidRPr="00E97A92">
        <w:rPr>
          <w:rFonts w:ascii="Times New Roman" w:hAnsi="Times New Roman"/>
          <w:sz w:val="28"/>
          <w:szCs w:val="28"/>
        </w:rPr>
        <w:t>ческой» конкурентноспособности товаров и услуг</w:t>
      </w:r>
      <w:r>
        <w:rPr>
          <w:rFonts w:ascii="Times New Roman" w:hAnsi="Times New Roman"/>
          <w:sz w:val="28"/>
          <w:szCs w:val="28"/>
        </w:rPr>
        <w:t>, чаще всего,</w:t>
      </w:r>
      <w:r w:rsidRPr="00E97A92">
        <w:rPr>
          <w:rFonts w:ascii="Times New Roman" w:hAnsi="Times New Roman"/>
          <w:sz w:val="28"/>
          <w:szCs w:val="28"/>
        </w:rPr>
        <w:t xml:space="preserve"> решается следующим образом. С ростом экологических издер</w:t>
      </w:r>
      <w:r>
        <w:rPr>
          <w:rFonts w:ascii="Times New Roman" w:hAnsi="Times New Roman"/>
          <w:sz w:val="28"/>
          <w:szCs w:val="28"/>
        </w:rPr>
        <w:t>жек растёт цена на товар, произ</w:t>
      </w:r>
      <w:r w:rsidRPr="00E97A92">
        <w:rPr>
          <w:rFonts w:ascii="Times New Roman" w:hAnsi="Times New Roman"/>
          <w:sz w:val="28"/>
          <w:szCs w:val="28"/>
        </w:rPr>
        <w:t>веденный с участием природного ресурса, что снижает его</w:t>
      </w:r>
      <w:r>
        <w:rPr>
          <w:rFonts w:ascii="Times New Roman" w:hAnsi="Times New Roman"/>
          <w:sz w:val="28"/>
          <w:szCs w:val="28"/>
        </w:rPr>
        <w:t xml:space="preserve"> конкуренто</w:t>
      </w:r>
      <w:r w:rsidRPr="00E97A92">
        <w:rPr>
          <w:rFonts w:ascii="Times New Roman" w:hAnsi="Times New Roman"/>
          <w:sz w:val="28"/>
          <w:szCs w:val="28"/>
        </w:rPr>
        <w:t>способность. В условиях монопольн</w:t>
      </w:r>
      <w:r>
        <w:rPr>
          <w:rFonts w:ascii="Times New Roman" w:hAnsi="Times New Roman"/>
          <w:sz w:val="28"/>
          <w:szCs w:val="28"/>
        </w:rPr>
        <w:t>ого рынка с высокой долей эколо</w:t>
      </w:r>
      <w:r w:rsidRPr="00E97A92">
        <w:rPr>
          <w:rFonts w:ascii="Times New Roman" w:hAnsi="Times New Roman"/>
          <w:sz w:val="28"/>
          <w:szCs w:val="28"/>
        </w:rPr>
        <w:t xml:space="preserve">гических издержек </w:t>
      </w:r>
      <w:r>
        <w:rPr>
          <w:rFonts w:ascii="Times New Roman" w:hAnsi="Times New Roman"/>
          <w:sz w:val="28"/>
          <w:szCs w:val="28"/>
        </w:rPr>
        <w:t xml:space="preserve">и подорожавший  </w:t>
      </w:r>
      <w:r w:rsidRPr="00E97A92">
        <w:rPr>
          <w:rFonts w:ascii="Times New Roman" w:hAnsi="Times New Roman"/>
          <w:sz w:val="28"/>
          <w:szCs w:val="28"/>
        </w:rPr>
        <w:t xml:space="preserve"> то</w:t>
      </w:r>
      <w:r>
        <w:rPr>
          <w:rFonts w:ascii="Times New Roman" w:hAnsi="Times New Roman"/>
          <w:sz w:val="28"/>
          <w:szCs w:val="28"/>
        </w:rPr>
        <w:t>вар может иметь спрос. В услови</w:t>
      </w:r>
      <w:r w:rsidRPr="00E97A92">
        <w:rPr>
          <w:rFonts w:ascii="Times New Roman" w:hAnsi="Times New Roman"/>
          <w:sz w:val="28"/>
          <w:szCs w:val="28"/>
        </w:rPr>
        <w:t>ях свободного рынка - дорогой товар будет вытесняться более дешёвым товаром. Поэтому единственным критерием опти</w:t>
      </w:r>
      <w:r>
        <w:rPr>
          <w:rFonts w:ascii="Times New Roman" w:hAnsi="Times New Roman"/>
          <w:sz w:val="28"/>
          <w:szCs w:val="28"/>
        </w:rPr>
        <w:t>мизации экологиче</w:t>
      </w:r>
      <w:r w:rsidRPr="00E97A92">
        <w:rPr>
          <w:rFonts w:ascii="Times New Roman" w:hAnsi="Times New Roman"/>
          <w:sz w:val="28"/>
          <w:szCs w:val="28"/>
        </w:rPr>
        <w:t>ских издержек и в рыночной, и в пл</w:t>
      </w:r>
      <w:r>
        <w:rPr>
          <w:rFonts w:ascii="Times New Roman" w:hAnsi="Times New Roman"/>
          <w:sz w:val="28"/>
          <w:szCs w:val="28"/>
        </w:rPr>
        <w:t>ановой экономике будет их макси</w:t>
      </w:r>
      <w:r w:rsidRPr="00E97A92">
        <w:rPr>
          <w:rFonts w:ascii="Times New Roman" w:hAnsi="Times New Roman"/>
          <w:sz w:val="28"/>
          <w:szCs w:val="28"/>
        </w:rPr>
        <w:t xml:space="preserve">мально возможная </w:t>
      </w:r>
      <w:r w:rsidRPr="005C77D8">
        <w:rPr>
          <w:rFonts w:ascii="Times New Roman" w:hAnsi="Times New Roman"/>
          <w:i/>
          <w:sz w:val="28"/>
          <w:szCs w:val="28"/>
        </w:rPr>
        <w:t>минимизация.</w:t>
      </w:r>
    </w:p>
    <w:p w:rsidR="00E53EA0" w:rsidRDefault="00E53EA0" w:rsidP="006D7BB2">
      <w:pPr>
        <w:spacing w:after="0" w:line="240" w:lineRule="auto"/>
        <w:jc w:val="both"/>
        <w:rPr>
          <w:rFonts w:ascii="Times New Roman" w:hAnsi="Times New Roman"/>
          <w:sz w:val="28"/>
          <w:szCs w:val="28"/>
        </w:rPr>
      </w:pPr>
      <w:r w:rsidRPr="00E97A92">
        <w:rPr>
          <w:rFonts w:ascii="Times New Roman" w:hAnsi="Times New Roman"/>
          <w:sz w:val="28"/>
          <w:szCs w:val="28"/>
        </w:rPr>
        <w:t>Условия, при которых максимал</w:t>
      </w:r>
      <w:r>
        <w:rPr>
          <w:rFonts w:ascii="Times New Roman" w:hAnsi="Times New Roman"/>
          <w:sz w:val="28"/>
          <w:szCs w:val="28"/>
        </w:rPr>
        <w:t>ьная выгода связана с максималь</w:t>
      </w:r>
      <w:r w:rsidRPr="00E97A92">
        <w:rPr>
          <w:rFonts w:ascii="Times New Roman" w:hAnsi="Times New Roman"/>
          <w:sz w:val="28"/>
          <w:szCs w:val="28"/>
        </w:rPr>
        <w:t>ным использованием природных ре</w:t>
      </w:r>
      <w:r>
        <w:rPr>
          <w:rFonts w:ascii="Times New Roman" w:hAnsi="Times New Roman"/>
          <w:sz w:val="28"/>
          <w:szCs w:val="28"/>
        </w:rPr>
        <w:t>сурсов и минимальными экологиче</w:t>
      </w:r>
      <w:r w:rsidRPr="00E97A92">
        <w:rPr>
          <w:rFonts w:ascii="Times New Roman" w:hAnsi="Times New Roman"/>
          <w:sz w:val="28"/>
          <w:szCs w:val="28"/>
        </w:rPr>
        <w:t>скими издержками, делают любую</w:t>
      </w:r>
      <w:r>
        <w:rPr>
          <w:rFonts w:ascii="Times New Roman" w:hAnsi="Times New Roman"/>
          <w:sz w:val="28"/>
          <w:szCs w:val="28"/>
        </w:rPr>
        <w:t xml:space="preserve"> экономическую систему анти-при</w:t>
      </w:r>
      <w:r w:rsidRPr="00E97A92">
        <w:rPr>
          <w:rFonts w:ascii="Times New Roman" w:hAnsi="Times New Roman"/>
          <w:sz w:val="28"/>
          <w:szCs w:val="28"/>
        </w:rPr>
        <w:t xml:space="preserve">родной. Если </w:t>
      </w:r>
      <w:r>
        <w:rPr>
          <w:rFonts w:ascii="Times New Roman" w:hAnsi="Times New Roman"/>
          <w:sz w:val="28"/>
          <w:szCs w:val="28"/>
        </w:rPr>
        <w:t xml:space="preserve">общество </w:t>
      </w:r>
      <w:r w:rsidRPr="00E97A92">
        <w:rPr>
          <w:rFonts w:ascii="Times New Roman" w:hAnsi="Times New Roman"/>
          <w:sz w:val="28"/>
          <w:szCs w:val="28"/>
        </w:rPr>
        <w:t xml:space="preserve"> заинтересован</w:t>
      </w:r>
      <w:r>
        <w:rPr>
          <w:rFonts w:ascii="Times New Roman" w:hAnsi="Times New Roman"/>
          <w:sz w:val="28"/>
          <w:szCs w:val="28"/>
        </w:rPr>
        <w:t>о</w:t>
      </w:r>
      <w:r w:rsidRPr="00E97A92">
        <w:rPr>
          <w:rFonts w:ascii="Times New Roman" w:hAnsi="Times New Roman"/>
          <w:sz w:val="28"/>
          <w:szCs w:val="28"/>
        </w:rPr>
        <w:t xml:space="preserve"> в проживании в пределах данной территории, то перед ним встанет зад</w:t>
      </w:r>
      <w:r>
        <w:rPr>
          <w:rFonts w:ascii="Times New Roman" w:hAnsi="Times New Roman"/>
          <w:sz w:val="28"/>
          <w:szCs w:val="28"/>
        </w:rPr>
        <w:t>ача сохранения естественной сре</w:t>
      </w:r>
      <w:r w:rsidRPr="00E97A92">
        <w:rPr>
          <w:rFonts w:ascii="Times New Roman" w:hAnsi="Times New Roman"/>
          <w:sz w:val="28"/>
          <w:szCs w:val="28"/>
        </w:rPr>
        <w:t>ды обитания. Эта задача может быть</w:t>
      </w:r>
      <w:r>
        <w:rPr>
          <w:rFonts w:ascii="Times New Roman" w:hAnsi="Times New Roman"/>
          <w:sz w:val="28"/>
          <w:szCs w:val="28"/>
        </w:rPr>
        <w:t xml:space="preserve"> решена двумя способами:</w:t>
      </w:r>
    </w:p>
    <w:p w:rsidR="00E53EA0" w:rsidRDefault="00E53EA0" w:rsidP="006D7BB2">
      <w:pPr>
        <w:spacing w:after="0" w:line="240" w:lineRule="auto"/>
        <w:jc w:val="both"/>
        <w:rPr>
          <w:rFonts w:ascii="Times New Roman" w:hAnsi="Times New Roman"/>
          <w:sz w:val="28"/>
          <w:szCs w:val="28"/>
        </w:rPr>
      </w:pPr>
      <w:r>
        <w:rPr>
          <w:rFonts w:ascii="Times New Roman" w:hAnsi="Times New Roman"/>
          <w:sz w:val="28"/>
          <w:szCs w:val="28"/>
        </w:rPr>
        <w:t xml:space="preserve">     1) кон</w:t>
      </w:r>
      <w:r w:rsidRPr="00E97A92">
        <w:rPr>
          <w:rFonts w:ascii="Times New Roman" w:hAnsi="Times New Roman"/>
          <w:sz w:val="28"/>
          <w:szCs w:val="28"/>
        </w:rPr>
        <w:t xml:space="preserve">сервацией собственных природных </w:t>
      </w:r>
      <w:r>
        <w:rPr>
          <w:rFonts w:ascii="Times New Roman" w:hAnsi="Times New Roman"/>
          <w:sz w:val="28"/>
          <w:szCs w:val="28"/>
        </w:rPr>
        <w:t>ресурсов, импортом природных ре</w:t>
      </w:r>
      <w:r w:rsidRPr="00E97A92">
        <w:rPr>
          <w:rFonts w:ascii="Times New Roman" w:hAnsi="Times New Roman"/>
          <w:sz w:val="28"/>
          <w:szCs w:val="28"/>
        </w:rPr>
        <w:t xml:space="preserve">сурсов извне и экспортом отходов в иные территории; </w:t>
      </w:r>
    </w:p>
    <w:p w:rsidR="00E53EA0" w:rsidRPr="00E97A92" w:rsidRDefault="00E53EA0" w:rsidP="006D7BB2">
      <w:pPr>
        <w:spacing w:after="0" w:line="240" w:lineRule="auto"/>
        <w:jc w:val="both"/>
        <w:rPr>
          <w:rFonts w:ascii="Times New Roman" w:hAnsi="Times New Roman"/>
          <w:sz w:val="28"/>
          <w:szCs w:val="28"/>
        </w:rPr>
      </w:pPr>
      <w:r w:rsidRPr="00E97A92">
        <w:rPr>
          <w:rFonts w:ascii="Times New Roman" w:hAnsi="Times New Roman"/>
          <w:sz w:val="28"/>
          <w:szCs w:val="28"/>
        </w:rPr>
        <w:t>2) изменением отраслевой структуры хозяйства таким образом, чтобы минимизировать воздействие на природную среду. Высокоразвитые страны используют оба способа решения данной задачи.</w:t>
      </w:r>
    </w:p>
    <w:p w:rsidR="00E53EA0" w:rsidRDefault="00E53EA0" w:rsidP="006D7BB2">
      <w:pPr>
        <w:spacing w:after="0" w:line="240" w:lineRule="auto"/>
        <w:jc w:val="both"/>
        <w:rPr>
          <w:rFonts w:ascii="Times New Roman" w:hAnsi="Times New Roman"/>
          <w:sz w:val="28"/>
          <w:szCs w:val="28"/>
        </w:rPr>
      </w:pPr>
      <w:r w:rsidRPr="00E97A92">
        <w:rPr>
          <w:rFonts w:ascii="Times New Roman" w:hAnsi="Times New Roman"/>
          <w:sz w:val="28"/>
          <w:szCs w:val="28"/>
        </w:rPr>
        <w:t>Проблема развития и размещени</w:t>
      </w:r>
      <w:r>
        <w:rPr>
          <w:rFonts w:ascii="Times New Roman" w:hAnsi="Times New Roman"/>
          <w:sz w:val="28"/>
          <w:szCs w:val="28"/>
        </w:rPr>
        <w:t>я производств, с учётом экологи</w:t>
      </w:r>
      <w:r w:rsidRPr="00E97A92">
        <w:rPr>
          <w:rFonts w:ascii="Times New Roman" w:hAnsi="Times New Roman"/>
          <w:sz w:val="28"/>
          <w:szCs w:val="28"/>
        </w:rPr>
        <w:t xml:space="preserve">ческого фактора, связана со всеми </w:t>
      </w:r>
      <w:r>
        <w:rPr>
          <w:rFonts w:ascii="Times New Roman" w:hAnsi="Times New Roman"/>
          <w:sz w:val="28"/>
          <w:szCs w:val="28"/>
        </w:rPr>
        <w:t>предыдущими. Она состоит в опре</w:t>
      </w:r>
      <w:r w:rsidRPr="00E97A92">
        <w:rPr>
          <w:rFonts w:ascii="Times New Roman" w:hAnsi="Times New Roman"/>
          <w:sz w:val="28"/>
          <w:szCs w:val="28"/>
        </w:rPr>
        <w:t xml:space="preserve">делении мест развития и размещения </w:t>
      </w:r>
      <w:r>
        <w:rPr>
          <w:rFonts w:ascii="Times New Roman" w:hAnsi="Times New Roman"/>
          <w:sz w:val="28"/>
          <w:szCs w:val="28"/>
        </w:rPr>
        <w:t xml:space="preserve">предприятий </w:t>
      </w:r>
      <w:r w:rsidRPr="00E97A92">
        <w:rPr>
          <w:rFonts w:ascii="Times New Roman" w:hAnsi="Times New Roman"/>
          <w:sz w:val="28"/>
          <w:szCs w:val="28"/>
        </w:rPr>
        <w:t xml:space="preserve">с учётом экологического фактора (фактора экологических издержек). </w:t>
      </w:r>
      <w:r>
        <w:rPr>
          <w:rFonts w:ascii="Times New Roman" w:hAnsi="Times New Roman"/>
          <w:sz w:val="28"/>
          <w:szCs w:val="28"/>
        </w:rPr>
        <w:t>Общим правилом размещения про</w:t>
      </w:r>
      <w:r w:rsidRPr="00E97A92">
        <w:rPr>
          <w:rFonts w:ascii="Times New Roman" w:hAnsi="Times New Roman"/>
          <w:sz w:val="28"/>
          <w:szCs w:val="28"/>
        </w:rPr>
        <w:t xml:space="preserve">изводств по экологическому фактору </w:t>
      </w:r>
      <w:r>
        <w:rPr>
          <w:rFonts w:ascii="Times New Roman" w:hAnsi="Times New Roman"/>
          <w:sz w:val="28"/>
          <w:szCs w:val="28"/>
        </w:rPr>
        <w:t>будет стремление наиболее «гряз</w:t>
      </w:r>
      <w:r w:rsidRPr="00E97A92">
        <w:rPr>
          <w:rFonts w:ascii="Times New Roman" w:hAnsi="Times New Roman"/>
          <w:sz w:val="28"/>
          <w:szCs w:val="28"/>
        </w:rPr>
        <w:t>ных» производств в наиболее чистые территории (где отходоёмкость максимальна, а экологические издержки минимальны). Малоотходные производства могут быть безразличны к экологическим издержкам.</w:t>
      </w:r>
    </w:p>
    <w:p w:rsidR="00E53EA0" w:rsidRDefault="00E53EA0" w:rsidP="0083019D">
      <w:pPr>
        <w:spacing w:after="0" w:line="240" w:lineRule="auto"/>
        <w:jc w:val="both"/>
        <w:rPr>
          <w:rFonts w:ascii="Times New Roman" w:hAnsi="Times New Roman"/>
          <w:sz w:val="28"/>
          <w:szCs w:val="28"/>
        </w:rPr>
      </w:pPr>
    </w:p>
    <w:p w:rsidR="00E53EA0" w:rsidRPr="0083019D" w:rsidRDefault="00E53EA0" w:rsidP="0083019D">
      <w:pPr>
        <w:spacing w:after="0" w:line="240" w:lineRule="auto"/>
        <w:jc w:val="both"/>
        <w:rPr>
          <w:rFonts w:ascii="Times New Roman" w:hAnsi="Times New Roman"/>
          <w:b/>
          <w:sz w:val="28"/>
          <w:szCs w:val="28"/>
        </w:rPr>
      </w:pPr>
      <w:r w:rsidRPr="0083019D">
        <w:rPr>
          <w:rFonts w:ascii="Times New Roman" w:hAnsi="Times New Roman"/>
          <w:b/>
          <w:sz w:val="28"/>
          <w:szCs w:val="28"/>
        </w:rPr>
        <w:t>Лекция 6.Эколого-экономические проблемы использования природных рес</w:t>
      </w:r>
      <w:r>
        <w:rPr>
          <w:rFonts w:ascii="Times New Roman" w:hAnsi="Times New Roman"/>
          <w:b/>
          <w:sz w:val="28"/>
          <w:szCs w:val="28"/>
        </w:rPr>
        <w:t xml:space="preserve">урсов и охраны окружающей среды. </w:t>
      </w:r>
    </w:p>
    <w:p w:rsidR="00E53EA0" w:rsidRPr="0083019D" w:rsidRDefault="00E53EA0" w:rsidP="0083019D">
      <w:pPr>
        <w:spacing w:after="0" w:line="240" w:lineRule="auto"/>
        <w:jc w:val="both"/>
        <w:rPr>
          <w:rFonts w:ascii="Times New Roman" w:hAnsi="Times New Roman"/>
          <w:b/>
          <w:i/>
          <w:color w:val="FF0000"/>
          <w:sz w:val="28"/>
          <w:szCs w:val="28"/>
        </w:rPr>
      </w:pPr>
      <w:r w:rsidRPr="0083019D">
        <w:rPr>
          <w:rFonts w:ascii="Times New Roman" w:hAnsi="Times New Roman"/>
          <w:b/>
          <w:i/>
          <w:color w:val="FF0000"/>
          <w:sz w:val="28"/>
          <w:szCs w:val="28"/>
        </w:rPr>
        <w:t xml:space="preserve">               ( для управляемой самостоятельной работы)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1.Эколого - экономические проблемы использования  и обеспечение качества атмосферы.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1.1. Основные источники и виды загрязнения воздушного бассейна. </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Условием появления и развития жизни на Земле является атмосфера — окружающая Землю газовая среда, воздушный бассейн. Наибольшее воздействие на жизнедеятельность человека и всех живых существ оказывает приземный слой атмосферы. Химический состав воздуха у поверхности Земли в нормальных условиях примерно следующий: азот — 78 %, кислород — 21 %, углекислый газ — 0,03 %, аргон — 0,93 %, неон, гелий, водород, озон, метан и другие газы — сотые доли процента. Самая важная для человека составная часть воздуха — кислород. В теле человека содержится около 65 % кислорода, и при его недостатке нарушается деятельность всех органов (прежде всего легких, сердца, головного мозга). Кислород необходим живым организмам для потребления в разнообразных реакциях окисления. Исключение составляют зеленые растения, с которыми атмосферный кислород находится в двустороннем взаимодействии.</w:t>
      </w:r>
    </w:p>
    <w:p w:rsidR="00E53EA0" w:rsidRPr="003777E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i/>
          <w:sz w:val="28"/>
          <w:szCs w:val="28"/>
          <w:lang w:eastAsia="ru-RU"/>
        </w:rPr>
        <w:t>Атмосферный воздух</w:t>
      </w:r>
      <w:r w:rsidRPr="0083019D">
        <w:rPr>
          <w:rFonts w:ascii="Times New Roman" w:hAnsi="Times New Roman"/>
          <w:sz w:val="28"/>
          <w:szCs w:val="28"/>
          <w:lang w:eastAsia="ru-RU"/>
        </w:rPr>
        <w:t xml:space="preserve"> — это механическая смесь газов с взвешенными каплями воды</w:t>
      </w:r>
      <w:r>
        <w:rPr>
          <w:rFonts w:ascii="Times New Roman" w:hAnsi="Times New Roman"/>
          <w:sz w:val="28"/>
          <w:szCs w:val="28"/>
          <w:lang w:eastAsia="ru-RU"/>
        </w:rPr>
        <w:t xml:space="preserve">, пыли, кристаллами льда и пр. </w:t>
      </w:r>
      <w:r w:rsidRPr="0083019D">
        <w:rPr>
          <w:rFonts w:ascii="Times New Roman" w:hAnsi="Times New Roman"/>
          <w:sz w:val="28"/>
          <w:szCs w:val="28"/>
          <w:lang w:eastAsia="ru-RU"/>
        </w:rPr>
        <w:t xml:space="preserve">Важнейшей характеристикой атмосферного воздухе является его качество. В процессе антропогенной деятельности атмосфера подвергается изъятию газовых элементов, загрязнению газовыми примесями и вредными веществами, нагреванию и самоочищению. Привнесение в воздушную среду каких-либо новых веществ, не характерных для нее, называется </w:t>
      </w:r>
      <w:r w:rsidRPr="0083019D">
        <w:rPr>
          <w:rFonts w:ascii="Times New Roman" w:hAnsi="Times New Roman"/>
          <w:i/>
          <w:sz w:val="28"/>
          <w:szCs w:val="28"/>
          <w:lang w:eastAsia="ru-RU"/>
        </w:rPr>
        <w:t>загрязнением.</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Загрязнение атмосферного воздуха может быть локальным, региональным и глобальным. Локальное загрязнение обусловлено одним или несколькими источниками выбросов, зона влияния которых определяется, главным образом, изменчивой скоростью и направлением ветра. Под региональным загрязнением понимается загрязнение атмосферного воздуха на территории в сотни километров, которая находится под воздействием выбросов крупных производственных комплексов. Глобальное загрязнение, распространяется на тысячи километров от источника загрязнения и затрагивает ряд стран, особенно в Северном полушарии планеты.</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Основными источниками загрязнения атмосферы являются природные, производственные и бытовые процессы. Естественное (природное) загрязнение происходит за счет естественных факторов: пылевых бурь, извержения вулканов, выдувания почв, лесных пожаров, различных продуктов растительного, животного или мик</w:t>
      </w:r>
      <w:r>
        <w:rPr>
          <w:rFonts w:ascii="Times New Roman" w:hAnsi="Times New Roman"/>
          <w:sz w:val="28"/>
          <w:szCs w:val="28"/>
          <w:lang w:eastAsia="ru-RU"/>
        </w:rPr>
        <w:t xml:space="preserve">робиологического происхождения. </w:t>
      </w:r>
      <w:r w:rsidRPr="0083019D">
        <w:rPr>
          <w:rFonts w:ascii="Times New Roman" w:hAnsi="Times New Roman"/>
          <w:sz w:val="28"/>
          <w:szCs w:val="28"/>
          <w:lang w:eastAsia="ru-RU"/>
        </w:rPr>
        <w:t>Производственное загрязнение образуется в результате деятельности промышленных, сельскохозяйственных, строительных предприятий и при работе различных видов транспорт</w:t>
      </w:r>
      <w:r>
        <w:rPr>
          <w:rFonts w:ascii="Times New Roman" w:hAnsi="Times New Roman"/>
          <w:sz w:val="28"/>
          <w:szCs w:val="28"/>
          <w:lang w:eastAsia="ru-RU"/>
        </w:rPr>
        <w:t xml:space="preserve">а. </w:t>
      </w:r>
      <w:r w:rsidRPr="0083019D">
        <w:rPr>
          <w:rFonts w:ascii="Times New Roman" w:hAnsi="Times New Roman"/>
          <w:sz w:val="28"/>
          <w:szCs w:val="28"/>
          <w:lang w:eastAsia="ru-RU"/>
        </w:rPr>
        <w:t xml:space="preserve">Бытовое загрязнение связано с накоплением, сжиганием и переработкой бытовых отходов. </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Виды загрязнений атмосферы:</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 физические загрязнения воздуха(механическое, электромагнитное, шумовое, радиационное);</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  химическое загрязнение атмосферы( газообразное, аэрозольное).</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Воздушный бассейн Республики Беларусь испытывает антропогенную нагрузку, как от региональных источников, так и вследствие трансграничного переноса воздушных масс. Особенности географического положения республики обусловили преобладание западных потоков. Беларусь является одной из наиболее загрязняемых стран Европы за счет трансграничного переноса.</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На территории Беларуси основными источниками загрязнения атмосферного воздуха являются автотранспорт, объекты энергетики и промышленные предприятия. В составе выбросов преобладали оксид углерода – 54,7 %, диоксид серы – 10,7 %, оксиды азота – 10,3 % и углеводороды – 18,4 %. Большая часть выброшенных в атмосферу оксида углерода (88,3 %) и оксидов азота (62,7 %) обусловлены работой автотранспорта. С последним связаны также выбросы высокотоксичного бенз(а)пирена – около 0,75 т/год.</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Для оценки уровня загрязнения атмосферы в 16 промышленных центрах, где проживает 65 % городского населения республики, создана сеть постоянного мониторинга атмосферного воздуха. В контролируемых городах установлено 50 стационарных станций, на которых 3 – 4 раза в сутки проводятся наблюдения за 25-ю вредными веществами. </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 xml:space="preserve">       Анализ динамики состояния атмосферного воздуха осуществляется на основе определяемого для каждого города комплексного индекса загрязнения атмосферы (ИЗА), который рассчитывается по пяти наиболее распространенным вредным веществам (пыли, диоксиду серы, оксиду углерода, диоксиду азота и формальдегиду) с учетом их класса опасности, стандарта качества и средних уровней загрязнения воздуха. Уровень загрязнения воздуха считается низким при ИЗА &lt;5, повышенным при ИЗА от 5 до 6, высоким при ИЗА от 7 до 13 и очень высоким при ИЗА, равном или большем 14. По показателю ИЗА высокие уровни загрязнения воздушной среды в последние годы наблюдаются  в Могилеве (8,8–10), Мозыре (7,8–8,6), Бобруйске (6,3–7,7), Гомеле (4,5–7,1), Витебске (5,8–8,3). </w:t>
      </w:r>
    </w:p>
    <w:p w:rsidR="00E53EA0" w:rsidRPr="0083019D" w:rsidRDefault="00E53EA0" w:rsidP="0083019D">
      <w:pPr>
        <w:spacing w:after="0" w:line="240" w:lineRule="auto"/>
        <w:jc w:val="both"/>
        <w:rPr>
          <w:rFonts w:ascii="Times New Roman" w:hAnsi="Times New Roman"/>
          <w:sz w:val="28"/>
          <w:szCs w:val="28"/>
          <w:lang w:eastAsia="ru-RU"/>
        </w:rPr>
      </w:pPr>
      <w:r w:rsidRPr="0083019D">
        <w:rPr>
          <w:rFonts w:ascii="Times New Roman" w:hAnsi="Times New Roman"/>
          <w:sz w:val="28"/>
          <w:szCs w:val="28"/>
          <w:lang w:eastAsia="ru-RU"/>
        </w:rPr>
        <w:t>Анализ данных измерений за последние годы показал, что почти во всех контролируемых городах приостановлен процесс увеличения загрязнения воздуха взвешенными веществами, оксидами серы, углерода и азота. Прослеживается тенденция уменьшения загрязнения воздуха и специфическими примесями (сероуглеродом, фенолом и аммиаком). Определяют проблему загрязнения атмосферы практически во всех городах высокие концентрации формальдегида. Вклад формальдегида в суммарный индекс загрязнения составляет от 50 до 80 %. Средняя за год концентрация формальдегида в городах республики в 1,5 – 3,5 раза превышает стандарт качества.</w:t>
      </w:r>
    </w:p>
    <w:p w:rsidR="00E53EA0" w:rsidRPr="0083019D" w:rsidRDefault="00E53EA0" w:rsidP="0083019D">
      <w:pPr>
        <w:shd w:val="clear" w:color="auto" w:fill="FFFFFF"/>
        <w:spacing w:after="0" w:line="240" w:lineRule="auto"/>
        <w:ind w:right="-79"/>
        <w:jc w:val="both"/>
        <w:rPr>
          <w:rFonts w:ascii="Times New Roman" w:hAnsi="Times New Roman"/>
          <w:bCs/>
          <w:color w:val="000000"/>
          <w:sz w:val="28"/>
          <w:szCs w:val="28"/>
          <w:lang w:eastAsia="ru-RU"/>
        </w:rPr>
      </w:pP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            1.2. Основные направления охраны атмосферы.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Защита атмосферного воздуха от загрязнений предусматривает систему мероприятий:</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i/>
          <w:sz w:val="28"/>
          <w:szCs w:val="28"/>
        </w:rPr>
      </w:pPr>
      <w:r w:rsidRPr="0083019D">
        <w:rPr>
          <w:rFonts w:ascii="Times New Roman" w:hAnsi="Times New Roman"/>
          <w:b/>
          <w:sz w:val="28"/>
          <w:szCs w:val="28"/>
        </w:rPr>
        <w:t xml:space="preserve">• </w:t>
      </w:r>
      <w:r w:rsidRPr="0083019D">
        <w:rPr>
          <w:rFonts w:ascii="Times New Roman" w:hAnsi="Times New Roman"/>
          <w:b/>
          <w:i/>
          <w:sz w:val="28"/>
          <w:szCs w:val="28"/>
        </w:rPr>
        <w:t>санитарно-технические</w:t>
      </w:r>
      <w:r w:rsidRPr="0083019D">
        <w:rPr>
          <w:rFonts w:ascii="Times New Roman" w:hAnsi="Times New Roman"/>
          <w:i/>
          <w:sz w:val="28"/>
          <w:szCs w:val="28"/>
        </w:rPr>
        <w:t xml:space="preserve"> (установка газопылеочистного оборудования, герметизация технологического и транспортного оборудования, сооружение сверхвысоких дымовых труб).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i/>
          <w:sz w:val="28"/>
          <w:szCs w:val="28"/>
        </w:rPr>
      </w:pPr>
      <w:r w:rsidRPr="0083019D">
        <w:rPr>
          <w:rFonts w:ascii="Times New Roman" w:hAnsi="Times New Roman"/>
          <w:sz w:val="28"/>
          <w:szCs w:val="28"/>
        </w:rPr>
        <w:t xml:space="preserve">     • </w:t>
      </w:r>
      <w:r w:rsidRPr="0083019D">
        <w:rPr>
          <w:rFonts w:ascii="Times New Roman" w:hAnsi="Times New Roman"/>
          <w:b/>
          <w:i/>
          <w:sz w:val="28"/>
          <w:szCs w:val="28"/>
        </w:rPr>
        <w:t>технологические</w:t>
      </w:r>
      <w:r w:rsidRPr="0083019D">
        <w:rPr>
          <w:rFonts w:ascii="Times New Roman" w:hAnsi="Times New Roman"/>
          <w:i/>
          <w:sz w:val="28"/>
          <w:szCs w:val="28"/>
        </w:rPr>
        <w:t xml:space="preserve"> (улучшение технологии производства и сжигания топлива, использование в производстве частично или полностью замкнутых циклах, при которых исключаются выбросы вредных веществ в атмосферу).</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i/>
          <w:sz w:val="28"/>
          <w:szCs w:val="28"/>
        </w:rPr>
      </w:pPr>
      <w:r w:rsidRPr="0083019D">
        <w:rPr>
          <w:rFonts w:ascii="Times New Roman" w:hAnsi="Times New Roman"/>
          <w:sz w:val="28"/>
          <w:szCs w:val="28"/>
        </w:rPr>
        <w:t xml:space="preserve">     • </w:t>
      </w:r>
      <w:r w:rsidRPr="0083019D">
        <w:rPr>
          <w:rFonts w:ascii="Times New Roman" w:hAnsi="Times New Roman"/>
          <w:b/>
          <w:i/>
          <w:sz w:val="28"/>
          <w:szCs w:val="28"/>
        </w:rPr>
        <w:t>планировочные</w:t>
      </w:r>
      <w:r w:rsidRPr="0083019D">
        <w:rPr>
          <w:rFonts w:ascii="Times New Roman" w:hAnsi="Times New Roman"/>
          <w:i/>
          <w:sz w:val="28"/>
          <w:szCs w:val="28"/>
        </w:rPr>
        <w:t>(оптимальное расположение промышленных предприятий с учетом «розы ветров», создание санитарно-защитных зон вокруг промышленных предприятий, вынос наиболее токсичных производств за черту города, рациональная планировка городской застройки, озеленение городов).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С целью охраны атмосферного воздуха на территориях населенных мест при размещении новых объектов и реконструкции действующих устанавливаются санитарно</w:t>
      </w:r>
      <w:r>
        <w:rPr>
          <w:rFonts w:ascii="Times New Roman" w:hAnsi="Times New Roman"/>
          <w:sz w:val="28"/>
          <w:szCs w:val="28"/>
        </w:rPr>
        <w:t>-</w:t>
      </w:r>
      <w:r w:rsidRPr="0083019D">
        <w:rPr>
          <w:rFonts w:ascii="Times New Roman" w:hAnsi="Times New Roman"/>
          <w:sz w:val="28"/>
          <w:szCs w:val="28"/>
        </w:rPr>
        <w:t xml:space="preserve">защитные зоны. </w:t>
      </w:r>
      <w:r w:rsidRPr="0083019D">
        <w:rPr>
          <w:rFonts w:ascii="Times New Roman" w:hAnsi="Times New Roman"/>
          <w:i/>
          <w:sz w:val="28"/>
          <w:szCs w:val="28"/>
        </w:rPr>
        <w:t>Санитарно-защитная зона</w:t>
      </w:r>
      <w:r w:rsidRPr="0083019D">
        <w:rPr>
          <w:rFonts w:ascii="Times New Roman" w:hAnsi="Times New Roman"/>
          <w:sz w:val="28"/>
          <w:szCs w:val="28"/>
        </w:rPr>
        <w:t xml:space="preserve"> — территория вокруг предприятия, где возможно превышение ПДК для одного или нескольких загрязняющих веществ. Проживание людей в такой зоне не предусматривается, однако в крупных городах это правило часто не выполняется. Размер зоны определяется в зависимости от класса (токсичности) загрязнителя, типа промышленного предприятия и его производственной мощности. Санитарно</w:t>
      </w:r>
      <w:r>
        <w:rPr>
          <w:rFonts w:ascii="Times New Roman" w:hAnsi="Times New Roman"/>
          <w:sz w:val="28"/>
          <w:szCs w:val="28"/>
        </w:rPr>
        <w:t>-</w:t>
      </w:r>
      <w:r w:rsidRPr="0083019D">
        <w:rPr>
          <w:rFonts w:ascii="Times New Roman" w:hAnsi="Times New Roman"/>
          <w:sz w:val="28"/>
          <w:szCs w:val="28"/>
        </w:rPr>
        <w:t>защитная зона должна быть озеленена газоустойчивыми древесно-кустарниковыми породами.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w:t>
      </w:r>
      <w:r w:rsidRPr="0083019D">
        <w:rPr>
          <w:rFonts w:ascii="Times New Roman" w:hAnsi="Times New Roman"/>
          <w:b/>
          <w:bCs/>
          <w:i/>
          <w:color w:val="000000"/>
          <w:sz w:val="28"/>
          <w:szCs w:val="28"/>
          <w:lang w:eastAsia="ru-RU"/>
        </w:rPr>
        <w:t xml:space="preserve">1.3. </w:t>
      </w:r>
      <w:r w:rsidRPr="0083019D">
        <w:rPr>
          <w:rFonts w:ascii="Times New Roman" w:hAnsi="Times New Roman"/>
          <w:b/>
          <w:i/>
          <w:color w:val="000000"/>
          <w:sz w:val="28"/>
          <w:szCs w:val="28"/>
          <w:lang w:eastAsia="ru-RU"/>
        </w:rPr>
        <w:t>Управление, правовое и экономическое регулирование использования воздушных  ресурсов.</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В перспективе важно не допустить увеличения удельных выбросов загрязняющих веществ в воздушный бассейн, а в отдельных видах хозяйственной деятельности обеспечить их уменьшение. Этим целям служат законодательные акты, система организационно-технических и экономических мероприятий, направленных на предотвращение загрязнения атмосферного воздуха.</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i/>
          <w:color w:val="000000"/>
          <w:sz w:val="28"/>
          <w:szCs w:val="28"/>
          <w:lang w:eastAsia="ru-RU"/>
        </w:rPr>
        <w:t>Правовое регулирование</w:t>
      </w:r>
      <w:r w:rsidRPr="0083019D">
        <w:rPr>
          <w:rFonts w:ascii="Times New Roman" w:hAnsi="Times New Roman"/>
          <w:color w:val="000000"/>
          <w:sz w:val="28"/>
          <w:szCs w:val="28"/>
          <w:lang w:eastAsia="ru-RU"/>
        </w:rPr>
        <w:t xml:space="preserve"> состояния воздушной среды  осуществляется в соответствии с Конституцией РБ , принятыми законами по охране атмосферного воздуха, которые устанавливают правовые и организационные основы норм хозяйственной и иной деятельности в области использования и охраны атмосферного воздуха, и другими нормативно-правовыми актами. </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i/>
          <w:color w:val="000000"/>
          <w:sz w:val="28"/>
          <w:szCs w:val="28"/>
          <w:lang w:eastAsia="ru-RU"/>
        </w:rPr>
        <w:t>Основными задачами</w:t>
      </w:r>
      <w:r w:rsidRPr="0083019D">
        <w:rPr>
          <w:rFonts w:ascii="Times New Roman" w:hAnsi="Times New Roman"/>
          <w:color w:val="000000"/>
          <w:sz w:val="28"/>
          <w:szCs w:val="28"/>
          <w:lang w:eastAsia="ru-RU"/>
        </w:rPr>
        <w:t xml:space="preserve"> правового регулирования в области охраны атмосферного воздуха являются:</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w:t>
      </w:r>
      <w:r w:rsidRPr="0083019D">
        <w:rPr>
          <w:rFonts w:ascii="Times New Roman" w:hAnsi="Times New Roman"/>
          <w:color w:val="000000"/>
          <w:sz w:val="28"/>
          <w:szCs w:val="28"/>
          <w:lang w:eastAsia="ru-RU"/>
        </w:rPr>
        <w:tab/>
        <w:t>регулирование отношений в области охраны атмосферного воздуха в целях обеспечения благоприятной среды обитания для человека, сохранения, улучшения и восстановления состояния атмосферного воздуха;</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w:t>
      </w:r>
      <w:r w:rsidRPr="0083019D">
        <w:rPr>
          <w:rFonts w:ascii="Times New Roman" w:hAnsi="Times New Roman"/>
          <w:color w:val="000000"/>
          <w:sz w:val="28"/>
          <w:szCs w:val="28"/>
          <w:lang w:eastAsia="ru-RU"/>
        </w:rPr>
        <w:tab/>
        <w:t>предотвращение и снижение уровней вредного химического, физического, биологического и иного воздействия на атмосферный воздух;</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w:t>
      </w:r>
      <w:r w:rsidRPr="0083019D">
        <w:rPr>
          <w:rFonts w:ascii="Times New Roman" w:hAnsi="Times New Roman"/>
          <w:color w:val="000000"/>
          <w:sz w:val="28"/>
          <w:szCs w:val="28"/>
          <w:lang w:eastAsia="ru-RU"/>
        </w:rPr>
        <w:tab/>
        <w:t>обеспечение рационального использования атмосферного воздуха для производственных нужд;</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w:t>
      </w:r>
      <w:r w:rsidRPr="0083019D">
        <w:rPr>
          <w:rFonts w:ascii="Times New Roman" w:hAnsi="Times New Roman"/>
          <w:color w:val="000000"/>
          <w:sz w:val="28"/>
          <w:szCs w:val="28"/>
          <w:lang w:eastAsia="ru-RU"/>
        </w:rPr>
        <w:tab/>
        <w:t>укрепление правопорядка и законности в области охраны атмосферного воздуха.</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Важно помнить, что правовое регулирование качества атмосферного воздуха включает, прежде всего, установление нормативов </w:t>
      </w:r>
      <w:r w:rsidRPr="0083019D">
        <w:rPr>
          <w:rFonts w:ascii="Times New Roman" w:hAnsi="Times New Roman"/>
          <w:b/>
          <w:i/>
          <w:color w:val="000000"/>
          <w:sz w:val="28"/>
          <w:szCs w:val="28"/>
          <w:lang w:eastAsia="ru-RU"/>
        </w:rPr>
        <w:t>ПДК(</w:t>
      </w:r>
      <w:r w:rsidRPr="0083019D">
        <w:rPr>
          <w:rFonts w:ascii="Times New Roman" w:hAnsi="Times New Roman"/>
          <w:i/>
          <w:color w:val="000000"/>
          <w:sz w:val="28"/>
          <w:szCs w:val="28"/>
          <w:lang w:eastAsia="ru-RU"/>
        </w:rPr>
        <w:t>предельно допустимые концентрации)</w:t>
      </w:r>
      <w:r w:rsidRPr="0083019D">
        <w:rPr>
          <w:rFonts w:ascii="Times New Roman" w:hAnsi="Times New Roman"/>
          <w:color w:val="000000"/>
          <w:sz w:val="28"/>
          <w:szCs w:val="28"/>
          <w:lang w:eastAsia="ru-RU"/>
        </w:rPr>
        <w:t xml:space="preserve"> и нормативов </w:t>
      </w:r>
      <w:r w:rsidRPr="0083019D">
        <w:rPr>
          <w:rFonts w:ascii="Times New Roman" w:hAnsi="Times New Roman"/>
          <w:b/>
          <w:i/>
          <w:color w:val="000000"/>
          <w:sz w:val="28"/>
          <w:szCs w:val="28"/>
          <w:lang w:eastAsia="ru-RU"/>
        </w:rPr>
        <w:t>ПДВ</w:t>
      </w:r>
      <w:r w:rsidRPr="0083019D">
        <w:rPr>
          <w:rFonts w:ascii="Times New Roman" w:hAnsi="Times New Roman"/>
          <w:i/>
          <w:color w:val="000000"/>
          <w:sz w:val="28"/>
          <w:szCs w:val="28"/>
          <w:lang w:eastAsia="ru-RU"/>
        </w:rPr>
        <w:t>( предельно допустимые выбросы)</w:t>
      </w:r>
      <w:r w:rsidRPr="0083019D">
        <w:rPr>
          <w:rFonts w:ascii="Times New Roman" w:hAnsi="Times New Roman"/>
          <w:color w:val="000000"/>
          <w:sz w:val="28"/>
          <w:szCs w:val="28"/>
          <w:lang w:eastAsia="ru-RU"/>
        </w:rPr>
        <w:t>загрязняющих веществ в атмосферный воздух и вредных физических воздействий на него. Нормативы ПДВ устанавливаются отдельно для стационарных и передвижных источников.</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Субъекты хозяйствования, деятельность которых связана с выбросами загрязняющих веществ в атмосферу, обязаны проводить организационно-хозяйственные, технические и иные мероприятия для выполнения условий и требований, предусмотренных разрешениями на выброс, принимать меры по снижению выбросов загрязняющих веществ, а также осуществлять постоянный учет количества и состава загрязняющих атмосферный воздух веществ. В случае нарушения условий и требований, предусмотренных разрешениями, если возникает угроза здоровью населения, выброс загрязняющих веществ в атмосферу должен быть приостановлен или запрещен вплоть до прекращения деятельности предприятий, организаций и учреждений. </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w:t>
      </w:r>
      <w:r w:rsidRPr="0083019D">
        <w:rPr>
          <w:rFonts w:ascii="Times New Roman" w:hAnsi="Times New Roman"/>
          <w:i/>
          <w:color w:val="000000"/>
          <w:sz w:val="28"/>
          <w:szCs w:val="28"/>
          <w:lang w:eastAsia="ru-RU"/>
        </w:rPr>
        <w:t>Экономические рычаги охраны и рационального использования</w:t>
      </w:r>
      <w:r w:rsidRPr="0083019D">
        <w:rPr>
          <w:rFonts w:ascii="Times New Roman" w:hAnsi="Times New Roman"/>
          <w:color w:val="000000"/>
          <w:sz w:val="28"/>
          <w:szCs w:val="28"/>
          <w:lang w:eastAsia="ru-RU"/>
        </w:rPr>
        <w:t xml:space="preserve"> атмосферного воздуха включают:</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 планирование и финансирование мероприятий по охране атмосферного воздуха;</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 установление лимитов допустимых выбросов загрязняющих веществ в атмосферный воздух;</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 установление нормативов платы и размеров платежей за выбросы загрязняющих веществ в атмосферный воздух и вредные физические и иные воздействия;</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  </w:t>
      </w:r>
      <w:r w:rsidRPr="0083019D">
        <w:rPr>
          <w:rFonts w:ascii="Times New Roman" w:hAnsi="Times New Roman"/>
          <w:color w:val="000000"/>
          <w:sz w:val="28"/>
          <w:szCs w:val="28"/>
          <w:lang w:eastAsia="ru-RU"/>
        </w:rPr>
        <w:tab/>
        <w:t>установление нормативов платы и размеров платежей за потребление атмосферного воздуха для производственных целей;</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 установление нормативов платы за превышение лимитов выбросов загрязняющих веществ в атмосферу;</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 предоставление субъектам хозяйствования налоговых, кредитных и других льгот при внедрении ими малоотходных, энерго- и ресурсосберегающих технологий, использовании нетрадиционных видов энергии, осуществлении других эффективных мер по охране атмосферного воздуха;</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 </w:t>
      </w:r>
      <w:r w:rsidRPr="0083019D">
        <w:rPr>
          <w:rFonts w:ascii="Times New Roman" w:hAnsi="Times New Roman"/>
          <w:color w:val="000000"/>
          <w:sz w:val="28"/>
          <w:szCs w:val="28"/>
          <w:lang w:eastAsia="ru-RU"/>
        </w:rPr>
        <w:tab/>
        <w:t xml:space="preserve">покрытие ущерба, нанесенного окружающей среде и здоровью людей в результате загрязнения атмосферного воздуха. </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Плата за загрязнение природы представляет собой компенсацию за экономический ущерб от загрязнения окружающей среды и происходит за счет прибыли (дохода), остающейся в распоряжении данного предприятия средств.</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i/>
          <w:color w:val="000000"/>
          <w:sz w:val="28"/>
          <w:szCs w:val="28"/>
          <w:lang w:eastAsia="ru-RU"/>
        </w:rPr>
        <w:t>Плата с природопользователей</w:t>
      </w:r>
      <w:r w:rsidRPr="0083019D">
        <w:rPr>
          <w:rFonts w:ascii="Times New Roman" w:hAnsi="Times New Roman"/>
          <w:color w:val="000000"/>
          <w:sz w:val="28"/>
          <w:szCs w:val="28"/>
          <w:lang w:eastAsia="ru-RU"/>
        </w:rPr>
        <w:t xml:space="preserve"> взимается за:</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w:t>
      </w:r>
      <w:r w:rsidRPr="0083019D">
        <w:rPr>
          <w:rFonts w:ascii="Times New Roman" w:hAnsi="Times New Roman"/>
          <w:color w:val="000000"/>
          <w:sz w:val="28"/>
          <w:szCs w:val="28"/>
          <w:lang w:eastAsia="ru-RU"/>
        </w:rPr>
        <w:tab/>
        <w:t xml:space="preserve">выброс в атмосферу загрязняющих </w:t>
      </w:r>
      <w:r>
        <w:rPr>
          <w:rFonts w:ascii="Times New Roman" w:hAnsi="Times New Roman"/>
          <w:color w:val="000000"/>
          <w:sz w:val="28"/>
          <w:szCs w:val="28"/>
          <w:lang w:eastAsia="ru-RU"/>
        </w:rPr>
        <w:t>веществ от стационарных источни</w:t>
      </w:r>
      <w:r w:rsidRPr="0083019D">
        <w:rPr>
          <w:rFonts w:ascii="Times New Roman" w:hAnsi="Times New Roman"/>
          <w:color w:val="000000"/>
          <w:sz w:val="28"/>
          <w:szCs w:val="28"/>
          <w:lang w:eastAsia="ru-RU"/>
        </w:rPr>
        <w:t>ков;</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w:t>
      </w:r>
      <w:r w:rsidRPr="0083019D">
        <w:rPr>
          <w:rFonts w:ascii="Times New Roman" w:hAnsi="Times New Roman"/>
          <w:color w:val="000000"/>
          <w:sz w:val="28"/>
          <w:szCs w:val="28"/>
          <w:lang w:eastAsia="ru-RU"/>
        </w:rPr>
        <w:tab/>
        <w:t>выброс в атмосферу загрязняющих веществ от передвижных источников;</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w:t>
      </w:r>
      <w:r w:rsidRPr="0083019D">
        <w:rPr>
          <w:rFonts w:ascii="Times New Roman" w:hAnsi="Times New Roman"/>
          <w:color w:val="000000"/>
          <w:sz w:val="28"/>
          <w:szCs w:val="28"/>
          <w:lang w:eastAsia="ru-RU"/>
        </w:rPr>
        <w:tab/>
        <w:t>сброс в водные объекты или на рельеф местности загрязняющих веществ, в том числе за сброс через системы коммунальной канализации (местные предприятия водопроводно-канализационного хозяйства освобождаются от платы за сброс через их стоки загрязнителей промышленного происхождения);</w:t>
      </w:r>
    </w:p>
    <w:p w:rsidR="00E53EA0" w:rsidRPr="0083019D" w:rsidRDefault="00E53EA0" w:rsidP="0083019D">
      <w:pPr>
        <w:widowControl w:val="0"/>
        <w:tabs>
          <w:tab w:val="left" w:pos="418"/>
        </w:tabs>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w:t>
      </w:r>
      <w:r w:rsidRPr="0083019D">
        <w:rPr>
          <w:rFonts w:ascii="Times New Roman" w:hAnsi="Times New Roman"/>
          <w:color w:val="000000"/>
          <w:sz w:val="28"/>
          <w:szCs w:val="28"/>
          <w:lang w:eastAsia="ru-RU"/>
        </w:rPr>
        <w:tab/>
        <w:t>размещение отходов.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           2.Эколого - экономические проблемы использования  и охрана водных ресурсов.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             2.1. Основные источники и виды загрязнения водных источников.  </w:t>
      </w:r>
    </w:p>
    <w:p w:rsidR="00E53EA0" w:rsidRPr="003777ED" w:rsidRDefault="00E53EA0" w:rsidP="003777ED">
      <w:pPr>
        <w:shd w:val="clear" w:color="auto" w:fill="FFFFFF"/>
        <w:tabs>
          <w:tab w:val="left" w:pos="9639"/>
        </w:tabs>
        <w:spacing w:after="0" w:line="240" w:lineRule="auto"/>
        <w:ind w:right="2" w:firstLine="681"/>
        <w:jc w:val="both"/>
        <w:rPr>
          <w:rFonts w:ascii="Times New Roman" w:hAnsi="Times New Roman"/>
          <w:b/>
          <w:bCs/>
          <w:color w:val="000000"/>
          <w:spacing w:val="-3"/>
          <w:sz w:val="28"/>
          <w:szCs w:val="28"/>
        </w:rPr>
      </w:pPr>
      <w:r w:rsidRPr="0083019D">
        <w:rPr>
          <w:rFonts w:ascii="Times New Roman" w:hAnsi="Times New Roman"/>
          <w:bCs/>
          <w:color w:val="000000"/>
          <w:sz w:val="28"/>
          <w:szCs w:val="28"/>
          <w:lang w:eastAsia="ru-RU"/>
        </w:rPr>
        <w:t>Вода обеспечивает существование живых организмов на Земле и развитие процессов их жизнедеятельности. Она входит в состав клеток и тканей любого животного и растения.</w:t>
      </w:r>
      <w:r w:rsidRPr="0083019D">
        <w:rPr>
          <w:rFonts w:ascii="Times New Roman" w:hAnsi="Times New Roman"/>
          <w:bCs/>
          <w:i/>
          <w:color w:val="000000"/>
          <w:sz w:val="28"/>
          <w:szCs w:val="28"/>
          <w:lang w:eastAsia="ru-RU"/>
        </w:rPr>
        <w:t>Ресурсы пресных вод</w:t>
      </w:r>
      <w:r w:rsidRPr="0083019D">
        <w:rPr>
          <w:rFonts w:ascii="Times New Roman" w:hAnsi="Times New Roman"/>
          <w:bCs/>
          <w:color w:val="000000"/>
          <w:sz w:val="28"/>
          <w:szCs w:val="28"/>
          <w:lang w:eastAsia="ru-RU"/>
        </w:rPr>
        <w:t xml:space="preserve"> составляют незначительную долю общего суммарного объема всей гидросферы, но именно они играют решающую роль в общей циркуляции воды, в связях гидросферы с экологическими системами, в жизнедеятельности человека и существовании других живых организмов, в развитии производства. </w:t>
      </w:r>
      <w:r w:rsidRPr="003777ED">
        <w:rPr>
          <w:rFonts w:ascii="Times New Roman" w:hAnsi="Times New Roman"/>
          <w:color w:val="000000"/>
          <w:spacing w:val="-4"/>
          <w:sz w:val="28"/>
          <w:szCs w:val="28"/>
        </w:rPr>
        <w:t>Использование водных объек</w:t>
      </w:r>
      <w:r w:rsidRPr="003777ED">
        <w:rPr>
          <w:rFonts w:ascii="Times New Roman" w:hAnsi="Times New Roman"/>
          <w:color w:val="000000"/>
          <w:spacing w:val="-4"/>
          <w:sz w:val="28"/>
          <w:szCs w:val="28"/>
        </w:rPr>
        <w:softHyphen/>
      </w:r>
      <w:r w:rsidRPr="003777ED">
        <w:rPr>
          <w:rFonts w:ascii="Times New Roman" w:hAnsi="Times New Roman"/>
          <w:color w:val="000000"/>
          <w:spacing w:val="-2"/>
          <w:sz w:val="28"/>
          <w:szCs w:val="28"/>
        </w:rPr>
        <w:t xml:space="preserve">тов носит, как правило, многоцелевой характер - они </w:t>
      </w:r>
      <w:r w:rsidRPr="003777ED">
        <w:rPr>
          <w:rFonts w:ascii="Times New Roman" w:hAnsi="Times New Roman"/>
          <w:color w:val="000000"/>
          <w:spacing w:val="-6"/>
          <w:sz w:val="28"/>
          <w:szCs w:val="28"/>
        </w:rPr>
        <w:t xml:space="preserve">обеспечивают бытовое водоснабжение, удовлетворение </w:t>
      </w:r>
      <w:r w:rsidRPr="003777ED">
        <w:rPr>
          <w:rFonts w:ascii="Times New Roman" w:hAnsi="Times New Roman"/>
          <w:color w:val="000000"/>
          <w:spacing w:val="-2"/>
          <w:sz w:val="28"/>
          <w:szCs w:val="28"/>
        </w:rPr>
        <w:t>рекреационных, эстетических и культурных потреб</w:t>
      </w:r>
      <w:r w:rsidRPr="003777ED">
        <w:rPr>
          <w:rFonts w:ascii="Times New Roman" w:hAnsi="Times New Roman"/>
          <w:color w:val="000000"/>
          <w:spacing w:val="-2"/>
          <w:sz w:val="28"/>
          <w:szCs w:val="28"/>
        </w:rPr>
        <w:softHyphen/>
      </w:r>
      <w:r w:rsidRPr="003777ED">
        <w:rPr>
          <w:rFonts w:ascii="Times New Roman" w:hAnsi="Times New Roman"/>
          <w:color w:val="000000"/>
          <w:spacing w:val="-3"/>
          <w:sz w:val="28"/>
          <w:szCs w:val="28"/>
        </w:rPr>
        <w:t xml:space="preserve">ностей населения. Наконец, воды служат средством и условием промышленного и сельскохозяйственного </w:t>
      </w:r>
      <w:r w:rsidRPr="003777ED">
        <w:rPr>
          <w:rFonts w:ascii="Times New Roman" w:hAnsi="Times New Roman"/>
          <w:color w:val="000000"/>
          <w:spacing w:val="-4"/>
          <w:sz w:val="28"/>
          <w:szCs w:val="28"/>
        </w:rPr>
        <w:t>производства.</w:t>
      </w:r>
    </w:p>
    <w:p w:rsidR="00E53EA0" w:rsidRPr="003777ED" w:rsidRDefault="00E53EA0" w:rsidP="003777ED">
      <w:pPr>
        <w:shd w:val="clear" w:color="auto" w:fill="FFFFFF"/>
        <w:tabs>
          <w:tab w:val="left" w:pos="9639"/>
        </w:tabs>
        <w:spacing w:after="0" w:line="240" w:lineRule="auto"/>
        <w:ind w:right="2" w:firstLine="681"/>
        <w:jc w:val="both"/>
        <w:rPr>
          <w:rFonts w:ascii="Times New Roman" w:hAnsi="Times New Roman"/>
          <w:color w:val="000000"/>
          <w:spacing w:val="-4"/>
          <w:sz w:val="28"/>
          <w:szCs w:val="28"/>
        </w:rPr>
      </w:pPr>
      <w:r w:rsidRPr="003777ED">
        <w:rPr>
          <w:rFonts w:ascii="Times New Roman" w:hAnsi="Times New Roman"/>
          <w:color w:val="000000"/>
          <w:spacing w:val="-4"/>
          <w:sz w:val="28"/>
          <w:szCs w:val="28"/>
        </w:rPr>
        <w:t xml:space="preserve">Проблемы использования и охраны вод исходят из </w:t>
      </w:r>
      <w:r w:rsidRPr="003777ED">
        <w:rPr>
          <w:rFonts w:ascii="Times New Roman" w:hAnsi="Times New Roman"/>
          <w:color w:val="000000"/>
          <w:spacing w:val="8"/>
          <w:sz w:val="28"/>
          <w:szCs w:val="28"/>
        </w:rPr>
        <w:t>сложившейся структуры водного фонда планеты</w:t>
      </w:r>
      <w:r w:rsidRPr="003777ED">
        <w:rPr>
          <w:rFonts w:ascii="Times New Roman" w:hAnsi="Times New Roman"/>
          <w:color w:val="000000"/>
          <w:spacing w:val="-4"/>
          <w:sz w:val="28"/>
          <w:szCs w:val="28"/>
        </w:rPr>
        <w:t>.</w:t>
      </w:r>
    </w:p>
    <w:p w:rsidR="00E53EA0" w:rsidRPr="00307A90" w:rsidRDefault="00E53EA0" w:rsidP="003777ED">
      <w:pPr>
        <w:shd w:val="clear" w:color="auto" w:fill="FFFFFF"/>
        <w:tabs>
          <w:tab w:val="left" w:pos="9639"/>
        </w:tabs>
        <w:ind w:right="2" w:firstLine="681"/>
        <w:jc w:val="both"/>
        <w:rPr>
          <w:color w:val="000000"/>
          <w:spacing w:val="-4"/>
          <w:sz w:val="28"/>
          <w:szCs w:val="28"/>
        </w:rPr>
      </w:pPr>
    </w:p>
    <w:p w:rsidR="00E53EA0" w:rsidRPr="00307A90" w:rsidRDefault="00E53EA0" w:rsidP="003777ED">
      <w:pPr>
        <w:shd w:val="clear" w:color="auto" w:fill="FFFFFF"/>
        <w:tabs>
          <w:tab w:val="left" w:pos="9639"/>
        </w:tabs>
        <w:ind w:right="2"/>
        <w:jc w:val="center"/>
        <w:rPr>
          <w:color w:val="000000"/>
          <w:spacing w:val="-4"/>
          <w:sz w:val="28"/>
          <w:szCs w:val="28"/>
        </w:rPr>
      </w:pPr>
      <w:r w:rsidRPr="001E36BC">
        <w:rPr>
          <w:sz w:val="28"/>
          <w:szCs w:val="28"/>
        </w:rPr>
        <w:pict>
          <v:shape id="_x0000_i1038" type="#_x0000_t75" style="width:326.25pt;height:258pt">
            <v:imagedata r:id="rId19" o:title=""/>
          </v:shape>
        </w:pict>
      </w:r>
    </w:p>
    <w:p w:rsidR="00E53EA0" w:rsidRPr="00307A90" w:rsidRDefault="00E53EA0" w:rsidP="003777ED">
      <w:pPr>
        <w:shd w:val="clear" w:color="auto" w:fill="FFFFFF"/>
        <w:tabs>
          <w:tab w:val="left" w:pos="9639"/>
        </w:tabs>
        <w:ind w:right="2"/>
        <w:jc w:val="center"/>
        <w:rPr>
          <w:sz w:val="28"/>
          <w:szCs w:val="28"/>
        </w:rPr>
      </w:pPr>
    </w:p>
    <w:p w:rsidR="00E53EA0" w:rsidRPr="003777ED" w:rsidRDefault="00E53EA0" w:rsidP="003777ED">
      <w:pPr>
        <w:tabs>
          <w:tab w:val="left" w:pos="9639"/>
        </w:tabs>
        <w:spacing w:after="0" w:line="240" w:lineRule="auto"/>
        <w:ind w:right="2"/>
        <w:jc w:val="center"/>
        <w:rPr>
          <w:rFonts w:ascii="Times New Roman" w:hAnsi="Times New Roman"/>
          <w:sz w:val="28"/>
          <w:szCs w:val="28"/>
        </w:rPr>
      </w:pPr>
      <w:r w:rsidRPr="003777ED">
        <w:rPr>
          <w:rFonts w:ascii="Times New Roman" w:hAnsi="Times New Roman"/>
          <w:sz w:val="28"/>
          <w:szCs w:val="28"/>
        </w:rPr>
        <w:t>Рисунок 6.1. – Структура водного фонда Земли</w:t>
      </w:r>
    </w:p>
    <w:p w:rsidR="00E53EA0" w:rsidRPr="003777ED" w:rsidRDefault="00E53EA0" w:rsidP="003777ED">
      <w:pPr>
        <w:shd w:val="clear" w:color="auto" w:fill="FFFFFF"/>
        <w:suppressAutoHyphens/>
        <w:spacing w:after="0" w:line="240" w:lineRule="auto"/>
        <w:ind w:right="-79"/>
        <w:jc w:val="both"/>
        <w:outlineLvl w:val="1"/>
        <w:rPr>
          <w:rFonts w:ascii="Times New Roman" w:hAnsi="Times New Roman"/>
        </w:rPr>
      </w:pPr>
      <w:r w:rsidRPr="003777ED">
        <w:rPr>
          <w:rFonts w:ascii="Times New Roman" w:hAnsi="Times New Roman"/>
          <w:bCs/>
          <w:color w:val="000000"/>
          <w:sz w:val="28"/>
          <w:szCs w:val="28"/>
          <w:lang w:eastAsia="ru-RU"/>
        </w:rPr>
        <w:t>На пресные воды приходится около 2 % гидросферы, используемая часть (речной сток, озерная вода) составляет менее 1 % от общего объема вод гидросферы.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Ресурсы поверхностных вод Беларуси оцениваются в 58 км</w:t>
      </w:r>
      <w:r>
        <w:rPr>
          <w:rFonts w:ascii="Times New Roman" w:hAnsi="Times New Roman"/>
          <w:bCs/>
          <w:color w:val="000000"/>
          <w:sz w:val="28"/>
          <w:szCs w:val="28"/>
          <w:vertAlign w:val="superscript"/>
          <w:lang w:eastAsia="ru-RU"/>
        </w:rPr>
        <w:t>3</w:t>
      </w:r>
      <w:r w:rsidRPr="0083019D">
        <w:rPr>
          <w:rFonts w:ascii="Times New Roman" w:hAnsi="Times New Roman"/>
          <w:bCs/>
          <w:color w:val="000000"/>
          <w:sz w:val="28"/>
          <w:szCs w:val="28"/>
          <w:lang w:eastAsia="ru-RU"/>
        </w:rPr>
        <w:t xml:space="preserve"> в год, по этому показателю она занимает восьмое место среди стран СНГ (1,2 % общего стока). Большая часть речного стока формируе</w:t>
      </w:r>
      <w:r>
        <w:rPr>
          <w:rFonts w:ascii="Times New Roman" w:hAnsi="Times New Roman"/>
          <w:bCs/>
          <w:color w:val="000000"/>
          <w:sz w:val="28"/>
          <w:szCs w:val="28"/>
          <w:lang w:eastAsia="ru-RU"/>
        </w:rPr>
        <w:t>тся в пределах Беларуси(36,4 км</w:t>
      </w:r>
      <w:r>
        <w:rPr>
          <w:rFonts w:ascii="Times New Roman" w:hAnsi="Times New Roman"/>
          <w:bCs/>
          <w:color w:val="000000"/>
          <w:sz w:val="28"/>
          <w:szCs w:val="28"/>
          <w:vertAlign w:val="superscript"/>
          <w:lang w:eastAsia="ru-RU"/>
        </w:rPr>
        <w:t>3</w:t>
      </w:r>
      <w:r w:rsidRPr="0083019D">
        <w:rPr>
          <w:rFonts w:ascii="Times New Roman" w:hAnsi="Times New Roman"/>
          <w:bCs/>
          <w:color w:val="000000"/>
          <w:sz w:val="28"/>
          <w:szCs w:val="28"/>
          <w:lang w:eastAsia="ru-RU"/>
        </w:rPr>
        <w:t>), приток воды с территории соседних государств (России и Украины) равен 36 %. Для Беларуси характерна  значительная дифференциация водообеспеченности, которая усугубляется неравномерным размещением населения и производства.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bCs/>
          <w:color w:val="000000"/>
          <w:sz w:val="28"/>
          <w:szCs w:val="28"/>
          <w:lang w:eastAsia="ru-RU"/>
        </w:rPr>
        <w:t xml:space="preserve">          Источниками загрязнения являются промышленные предприятия, тепловые электростанции, ливневые стоки в городах, радиоактивное загрязнение, загрязнение грунтовых вод нитратами.</w:t>
      </w:r>
      <w:r w:rsidRPr="0083019D">
        <w:rPr>
          <w:rFonts w:ascii="Times New Roman" w:hAnsi="Times New Roman"/>
          <w:sz w:val="28"/>
          <w:szCs w:val="28"/>
        </w:rPr>
        <w:t>В мировом масштабе в гидросферу сбрасывается ежегодно около 60 миллиардов т промышленных и бытовых стоков, около 10 млн. т нефти и нефтепродуктов, много других вредных веществ. В РБ наиболее загрязненными оказались некоторые участки на реках и значительная часть подземных вод, как по санитарно-химическим показателям, так и по микробиологическим показателям.</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Основными источниками загрязнения природных вод являются: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атмосферные воды, несущие вымываемые из воздуха загрязнители   промышленного происхождения; при стекании эти воды увлекают с собой мусор, фенолы, кислоты и т.д. (примерно 1%);</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городские сточные воды, преимущественно бытовые стоки, содержащие фекалии, микроорганизмы, в том числе патогенные (примерно 74%);</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w:t>
      </w:r>
      <w:r w:rsidRPr="0083019D">
        <w:rPr>
          <w:rFonts w:ascii="Times New Roman" w:hAnsi="Times New Roman"/>
          <w:sz w:val="28"/>
          <w:szCs w:val="28"/>
        </w:rPr>
        <w:tab/>
        <w:t>промышленные сточные воды (примерно 25%).</w:t>
      </w:r>
    </w:p>
    <w:p w:rsidR="00E53EA0"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Загрязнению подвергаются не только поверхностные, но и подземные. </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Подземные воды испытывают загрязняющее влияние хозяйственной деятельности человека. Наиболее опасными    загрязнителями гидросферы являются : нефть и нефтепродукты, фенолы, формальдегид, нитраты, соединения фтора, соли серной кислоты, аммиак, марганец, тяжелые металлы, радионуклиды. </w:t>
      </w:r>
      <w:r w:rsidRPr="0083019D">
        <w:rPr>
          <w:rFonts w:ascii="Times New Roman" w:hAnsi="Times New Roman"/>
          <w:i/>
          <w:sz w:val="28"/>
          <w:szCs w:val="28"/>
        </w:rPr>
        <w:t>Нефтепродукты</w:t>
      </w:r>
      <w:r w:rsidRPr="0083019D">
        <w:rPr>
          <w:rFonts w:ascii="Times New Roman" w:hAnsi="Times New Roman"/>
          <w:sz w:val="28"/>
          <w:szCs w:val="28"/>
        </w:rPr>
        <w:t xml:space="preserve">  образуют на воде пленку, которая препятствует газовому обмену между водой и атмосферой, что снижает насыщенность воды кислородом. Это является причиной гибели фитопланктона – источника корма рыб и птиц (пленка разлагается при температуре +10 </w:t>
      </w:r>
      <w:r w:rsidRPr="0083019D">
        <w:rPr>
          <w:rFonts w:ascii="Times New Roman" w:hAnsi="Times New Roman"/>
          <w:sz w:val="28"/>
          <w:szCs w:val="28"/>
          <w:vertAlign w:val="superscript"/>
        </w:rPr>
        <w:t>0</w:t>
      </w:r>
      <w:r w:rsidRPr="0083019D">
        <w:rPr>
          <w:rFonts w:ascii="Times New Roman" w:hAnsi="Times New Roman"/>
          <w:sz w:val="28"/>
          <w:szCs w:val="28"/>
        </w:rPr>
        <w:t xml:space="preserve">С и выше). </w:t>
      </w:r>
      <w:r w:rsidRPr="0083019D">
        <w:rPr>
          <w:rFonts w:ascii="Times New Roman" w:hAnsi="Times New Roman"/>
          <w:i/>
          <w:sz w:val="28"/>
          <w:szCs w:val="28"/>
        </w:rPr>
        <w:t>Кислоты и щелочи</w:t>
      </w:r>
      <w:r w:rsidRPr="0083019D">
        <w:rPr>
          <w:rFonts w:ascii="Times New Roman" w:hAnsi="Times New Roman"/>
          <w:sz w:val="28"/>
          <w:szCs w:val="28"/>
        </w:rPr>
        <w:t xml:space="preserve"> изменяют показатель рН, а это отражается на флоре и фауне. В РБ наиболее загрязненными оказались некоторые участки на реках и значительная часть подземных вод, как по санитарно-химическим показателям, так и по микробиологическим показателям.</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На территории Беларуси основными видами  загрязнения воды являются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color w:val="000000"/>
          <w:sz w:val="28"/>
          <w:szCs w:val="28"/>
          <w:lang w:eastAsia="ru-RU"/>
        </w:rPr>
        <w:t xml:space="preserve">      1)</w:t>
      </w:r>
      <w:r w:rsidRPr="0083019D">
        <w:rPr>
          <w:rFonts w:ascii="Times New Roman" w:hAnsi="Times New Roman"/>
          <w:bCs/>
          <w:i/>
          <w:color w:val="000000"/>
          <w:sz w:val="28"/>
          <w:szCs w:val="28"/>
          <w:lang w:eastAsia="ru-RU"/>
        </w:rPr>
        <w:tab/>
        <w:t>Химическое</w:t>
      </w:r>
      <w:r w:rsidRPr="0083019D">
        <w:rPr>
          <w:rFonts w:ascii="Times New Roman" w:hAnsi="Times New Roman"/>
          <w:bCs/>
          <w:color w:val="000000"/>
          <w:sz w:val="28"/>
          <w:szCs w:val="28"/>
          <w:lang w:eastAsia="ru-RU"/>
        </w:rPr>
        <w:t xml:space="preserve"> (нефть и нефтепродукты, фенолы, формальдегид, нитраты, соединения фтора, соли серной кислоты, аммиак, марганец, тяжелые металлы).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2)</w:t>
      </w:r>
      <w:r w:rsidRPr="0083019D">
        <w:rPr>
          <w:rFonts w:ascii="Times New Roman" w:hAnsi="Times New Roman"/>
          <w:bCs/>
          <w:i/>
          <w:color w:val="000000"/>
          <w:sz w:val="28"/>
          <w:szCs w:val="28"/>
          <w:lang w:eastAsia="ru-RU"/>
        </w:rPr>
        <w:tab/>
        <w:t>Физическое (</w:t>
      </w:r>
      <w:r w:rsidRPr="0083019D">
        <w:rPr>
          <w:rFonts w:ascii="Times New Roman" w:hAnsi="Times New Roman"/>
          <w:bCs/>
          <w:color w:val="000000"/>
          <w:sz w:val="28"/>
          <w:szCs w:val="28"/>
          <w:lang w:eastAsia="ru-RU"/>
        </w:rPr>
        <w:t>тепловое (ТЭС, ТЭЦ), механическое (мусор)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color w:val="000000"/>
          <w:sz w:val="28"/>
          <w:szCs w:val="28"/>
          <w:lang w:eastAsia="ru-RU"/>
        </w:rPr>
        <w:t xml:space="preserve">      3)</w:t>
      </w:r>
      <w:r w:rsidRPr="0083019D">
        <w:rPr>
          <w:rFonts w:ascii="Times New Roman" w:hAnsi="Times New Roman"/>
          <w:bCs/>
          <w:color w:val="000000"/>
          <w:sz w:val="28"/>
          <w:szCs w:val="28"/>
          <w:lang w:eastAsia="ru-RU"/>
        </w:rPr>
        <w:tab/>
      </w:r>
      <w:r w:rsidRPr="0083019D">
        <w:rPr>
          <w:rFonts w:ascii="Times New Roman" w:hAnsi="Times New Roman"/>
          <w:bCs/>
          <w:i/>
          <w:color w:val="000000"/>
          <w:sz w:val="28"/>
          <w:szCs w:val="28"/>
          <w:lang w:eastAsia="ru-RU"/>
        </w:rPr>
        <w:t>Загрязнение вод радиоактивными веществами.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Качество воды оценивают с помощью показателя </w:t>
      </w:r>
      <w:r w:rsidRPr="0083019D">
        <w:rPr>
          <w:rFonts w:ascii="Times New Roman" w:hAnsi="Times New Roman"/>
          <w:bCs/>
          <w:i/>
          <w:color w:val="000000"/>
          <w:sz w:val="28"/>
          <w:szCs w:val="28"/>
          <w:lang w:eastAsia="ru-RU"/>
        </w:rPr>
        <w:t xml:space="preserve">ИЗВ </w:t>
      </w:r>
      <w:r w:rsidRPr="0083019D">
        <w:rPr>
          <w:rFonts w:ascii="Times New Roman" w:hAnsi="Times New Roman"/>
          <w:bCs/>
          <w:color w:val="000000"/>
          <w:sz w:val="28"/>
          <w:szCs w:val="28"/>
          <w:lang w:eastAsia="ru-RU"/>
        </w:rPr>
        <w:t>( индекс загрязнения воды). ИЗВ определяется как отношение 1/6 суммы средней концентрации к предельно допустимым концентрациям загрязняющих веществ: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1.</w:t>
      </w:r>
      <w:r w:rsidRPr="0083019D">
        <w:rPr>
          <w:rFonts w:ascii="Times New Roman" w:hAnsi="Times New Roman"/>
          <w:bCs/>
          <w:i/>
          <w:color w:val="000000"/>
          <w:sz w:val="28"/>
          <w:szCs w:val="28"/>
          <w:lang w:eastAsia="ru-RU"/>
        </w:rPr>
        <w:tab/>
        <w:t>растворенного кислорода;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2.</w:t>
      </w:r>
      <w:r w:rsidRPr="0083019D">
        <w:rPr>
          <w:rFonts w:ascii="Times New Roman" w:hAnsi="Times New Roman"/>
          <w:bCs/>
          <w:i/>
          <w:color w:val="000000"/>
          <w:sz w:val="28"/>
          <w:szCs w:val="28"/>
          <w:lang w:eastAsia="ru-RU"/>
        </w:rPr>
        <w:tab/>
        <w:t>азота аммонийного;</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3.</w:t>
      </w:r>
      <w:r w:rsidRPr="0083019D">
        <w:rPr>
          <w:rFonts w:ascii="Times New Roman" w:hAnsi="Times New Roman"/>
          <w:bCs/>
          <w:i/>
          <w:color w:val="000000"/>
          <w:sz w:val="28"/>
          <w:szCs w:val="28"/>
          <w:lang w:eastAsia="ru-RU"/>
        </w:rPr>
        <w:tab/>
        <w:t>азота нитритного;</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4.</w:t>
      </w:r>
      <w:r w:rsidRPr="0083019D">
        <w:rPr>
          <w:rFonts w:ascii="Times New Roman" w:hAnsi="Times New Roman"/>
          <w:bCs/>
          <w:i/>
          <w:color w:val="000000"/>
          <w:sz w:val="28"/>
          <w:szCs w:val="28"/>
          <w:lang w:eastAsia="ru-RU"/>
        </w:rPr>
        <w:tab/>
        <w:t>нефтепродуктов;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5.</w:t>
      </w:r>
      <w:r w:rsidRPr="0083019D">
        <w:rPr>
          <w:rFonts w:ascii="Times New Roman" w:hAnsi="Times New Roman"/>
          <w:bCs/>
          <w:i/>
          <w:color w:val="000000"/>
          <w:sz w:val="28"/>
          <w:szCs w:val="28"/>
          <w:lang w:eastAsia="ru-RU"/>
        </w:rPr>
        <w:tab/>
        <w:t>фенолов;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6.</w:t>
      </w:r>
      <w:r w:rsidRPr="0083019D">
        <w:rPr>
          <w:rFonts w:ascii="Times New Roman" w:hAnsi="Times New Roman"/>
          <w:bCs/>
          <w:i/>
          <w:color w:val="000000"/>
          <w:sz w:val="28"/>
          <w:szCs w:val="28"/>
          <w:lang w:eastAsia="ru-RU"/>
        </w:rPr>
        <w:tab/>
        <w:t>ВПК(биохимического потребления кислорода).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ab/>
        <w:t>В зависимости от его величины качество воды подразделяется на 7 классов, представленных в табл. 1.2.</w:t>
      </w:r>
    </w:p>
    <w:tbl>
      <w:tblPr>
        <w:tblW w:w="5000" w:type="pct"/>
        <w:tblBorders>
          <w:top w:val="single" w:sz="6" w:space="0" w:color="33FF33"/>
          <w:left w:val="single" w:sz="6" w:space="0" w:color="33FF33"/>
          <w:bottom w:val="single" w:sz="6" w:space="0" w:color="33FF33"/>
          <w:right w:val="single" w:sz="6" w:space="0" w:color="33FF33"/>
        </w:tblBorders>
        <w:tblLook w:val="00A0"/>
      </w:tblPr>
      <w:tblGrid>
        <w:gridCol w:w="3700"/>
        <w:gridCol w:w="3932"/>
        <w:gridCol w:w="2603"/>
      </w:tblGrid>
      <w:tr w:rsidR="00E53EA0" w:rsidRPr="0083019D" w:rsidTr="0083019D">
        <w:tc>
          <w:tcPr>
            <w:tcW w:w="0" w:type="auto"/>
            <w:tcBorders>
              <w:top w:val="single" w:sz="6" w:space="0" w:color="5C5116"/>
              <w:left w:val="single" w:sz="6" w:space="0" w:color="5C5116"/>
              <w:bottom w:val="single" w:sz="6" w:space="0" w:color="5C5116"/>
              <w:right w:val="single" w:sz="6" w:space="0" w:color="5C5116"/>
            </w:tcBorders>
            <w:shd w:val="clear" w:color="auto" w:fill="33FF33"/>
            <w:tcMar>
              <w:top w:w="15" w:type="dxa"/>
              <w:left w:w="15" w:type="dxa"/>
              <w:bottom w:w="15" w:type="dxa"/>
              <w:right w:w="15" w:type="dxa"/>
            </w:tcMar>
            <w:vAlign w:val="center"/>
          </w:tcPr>
          <w:p w:rsidR="00E53EA0" w:rsidRPr="0083019D" w:rsidRDefault="00E53EA0" w:rsidP="0083019D">
            <w:pPr>
              <w:spacing w:after="0" w:line="390" w:lineRule="atLeast"/>
              <w:jc w:val="center"/>
              <w:rPr>
                <w:rFonts w:ascii="Times New Roman" w:hAnsi="Times New Roman"/>
                <w:b/>
                <w:bCs/>
                <w:sz w:val="24"/>
                <w:szCs w:val="24"/>
                <w:lang w:eastAsia="ru-RU"/>
              </w:rPr>
            </w:pPr>
            <w:r w:rsidRPr="0083019D">
              <w:rPr>
                <w:rFonts w:ascii="Times New Roman" w:hAnsi="Times New Roman"/>
                <w:b/>
                <w:bCs/>
                <w:sz w:val="24"/>
                <w:szCs w:val="24"/>
                <w:lang w:eastAsia="ru-RU"/>
              </w:rPr>
              <w:t>Класс качества воды</w:t>
            </w:r>
          </w:p>
        </w:tc>
        <w:tc>
          <w:tcPr>
            <w:tcW w:w="0" w:type="auto"/>
            <w:tcBorders>
              <w:top w:val="single" w:sz="6" w:space="0" w:color="5C5116"/>
              <w:left w:val="single" w:sz="6" w:space="0" w:color="5C5116"/>
              <w:bottom w:val="single" w:sz="6" w:space="0" w:color="5C5116"/>
              <w:right w:val="single" w:sz="6" w:space="0" w:color="5C5116"/>
            </w:tcBorders>
            <w:shd w:val="clear" w:color="auto" w:fill="33FF33"/>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bCs/>
                <w:sz w:val="24"/>
                <w:szCs w:val="24"/>
                <w:lang w:eastAsia="ru-RU"/>
              </w:rPr>
            </w:pPr>
            <w:r w:rsidRPr="0083019D">
              <w:rPr>
                <w:rFonts w:ascii="Times New Roman" w:hAnsi="Times New Roman"/>
                <w:b/>
                <w:bCs/>
                <w:sz w:val="24"/>
                <w:szCs w:val="24"/>
                <w:lang w:eastAsia="ru-RU"/>
              </w:rPr>
              <w:t>Качество воды</w:t>
            </w:r>
          </w:p>
        </w:tc>
        <w:tc>
          <w:tcPr>
            <w:tcW w:w="0" w:type="auto"/>
            <w:tcBorders>
              <w:top w:val="single" w:sz="6" w:space="0" w:color="5C5116"/>
              <w:left w:val="single" w:sz="6" w:space="0" w:color="5C5116"/>
              <w:bottom w:val="single" w:sz="6" w:space="0" w:color="5C5116"/>
              <w:right w:val="single" w:sz="6" w:space="0" w:color="5C5116"/>
            </w:tcBorders>
            <w:shd w:val="clear" w:color="auto" w:fill="33FF33"/>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bCs/>
                <w:sz w:val="24"/>
                <w:szCs w:val="24"/>
                <w:lang w:eastAsia="ru-RU"/>
              </w:rPr>
            </w:pPr>
            <w:r w:rsidRPr="0083019D">
              <w:rPr>
                <w:rFonts w:ascii="Times New Roman" w:hAnsi="Times New Roman"/>
                <w:b/>
                <w:bCs/>
                <w:sz w:val="24"/>
                <w:szCs w:val="24"/>
                <w:lang w:eastAsia="ru-RU"/>
              </w:rPr>
              <w:t>Величина ИЗВ</w:t>
            </w:r>
          </w:p>
        </w:tc>
      </w:tr>
      <w:tr w:rsidR="00E53EA0" w:rsidRPr="0083019D" w:rsidTr="0083019D">
        <w:tc>
          <w:tcPr>
            <w:tcW w:w="0" w:type="auto"/>
            <w:tcBorders>
              <w:top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jc w:val="center"/>
              <w:rPr>
                <w:rFonts w:ascii="Times New Roman" w:hAnsi="Times New Roman"/>
                <w:b/>
                <w:i/>
                <w:sz w:val="24"/>
                <w:szCs w:val="24"/>
                <w:lang w:eastAsia="ru-RU"/>
              </w:rPr>
            </w:pPr>
            <w:r w:rsidRPr="0083019D">
              <w:rPr>
                <w:rFonts w:ascii="Times New Roman" w:hAnsi="Times New Roman"/>
                <w:b/>
                <w:i/>
                <w:sz w:val="24"/>
                <w:szCs w:val="24"/>
                <w:lang w:eastAsia="ru-RU"/>
              </w:rPr>
              <w:t>1</w:t>
            </w:r>
          </w:p>
        </w:tc>
        <w:tc>
          <w:tcPr>
            <w:tcW w:w="0" w:type="auto"/>
            <w:tcBorders>
              <w:top w:val="single" w:sz="6" w:space="0" w:color="33FF33"/>
              <w:left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очень чистая</w:t>
            </w:r>
          </w:p>
        </w:tc>
        <w:tc>
          <w:tcPr>
            <w:tcW w:w="0" w:type="auto"/>
            <w:tcBorders>
              <w:top w:val="single" w:sz="6" w:space="0" w:color="33FF33"/>
              <w:left w:val="single" w:sz="6" w:space="0" w:color="33FF33"/>
              <w:bottom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до 0,3</w:t>
            </w:r>
          </w:p>
        </w:tc>
      </w:tr>
      <w:tr w:rsidR="00E53EA0" w:rsidRPr="0083019D" w:rsidTr="0083019D">
        <w:tc>
          <w:tcPr>
            <w:tcW w:w="0" w:type="auto"/>
            <w:tcBorders>
              <w:top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jc w:val="center"/>
              <w:rPr>
                <w:rFonts w:ascii="Times New Roman" w:hAnsi="Times New Roman"/>
                <w:b/>
                <w:i/>
                <w:sz w:val="24"/>
                <w:szCs w:val="24"/>
                <w:lang w:eastAsia="ru-RU"/>
              </w:rPr>
            </w:pPr>
            <w:r w:rsidRPr="0083019D">
              <w:rPr>
                <w:rFonts w:ascii="Times New Roman" w:hAnsi="Times New Roman"/>
                <w:b/>
                <w:i/>
                <w:sz w:val="24"/>
                <w:szCs w:val="24"/>
                <w:lang w:eastAsia="ru-RU"/>
              </w:rPr>
              <w:t>2</w:t>
            </w:r>
          </w:p>
        </w:tc>
        <w:tc>
          <w:tcPr>
            <w:tcW w:w="0" w:type="auto"/>
            <w:tcBorders>
              <w:top w:val="single" w:sz="6" w:space="0" w:color="33FF33"/>
              <w:left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чистая</w:t>
            </w:r>
          </w:p>
        </w:tc>
        <w:tc>
          <w:tcPr>
            <w:tcW w:w="0" w:type="auto"/>
            <w:tcBorders>
              <w:top w:val="single" w:sz="6" w:space="0" w:color="33FF33"/>
              <w:left w:val="single" w:sz="6" w:space="0" w:color="33FF33"/>
              <w:bottom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от 0,3 до 1,0</w:t>
            </w:r>
          </w:p>
        </w:tc>
      </w:tr>
      <w:tr w:rsidR="00E53EA0" w:rsidRPr="0083019D" w:rsidTr="0083019D">
        <w:tc>
          <w:tcPr>
            <w:tcW w:w="0" w:type="auto"/>
            <w:tcBorders>
              <w:top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jc w:val="center"/>
              <w:rPr>
                <w:rFonts w:ascii="Times New Roman" w:hAnsi="Times New Roman"/>
                <w:b/>
                <w:i/>
                <w:sz w:val="24"/>
                <w:szCs w:val="24"/>
                <w:lang w:eastAsia="ru-RU"/>
              </w:rPr>
            </w:pPr>
            <w:r w:rsidRPr="0083019D">
              <w:rPr>
                <w:rFonts w:ascii="Times New Roman" w:hAnsi="Times New Roman"/>
                <w:b/>
                <w:i/>
                <w:sz w:val="24"/>
                <w:szCs w:val="24"/>
                <w:lang w:eastAsia="ru-RU"/>
              </w:rPr>
              <w:t>3</w:t>
            </w:r>
          </w:p>
        </w:tc>
        <w:tc>
          <w:tcPr>
            <w:tcW w:w="0" w:type="auto"/>
            <w:tcBorders>
              <w:top w:val="single" w:sz="6" w:space="0" w:color="33FF33"/>
              <w:left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умеренно загрязненная</w:t>
            </w:r>
          </w:p>
        </w:tc>
        <w:tc>
          <w:tcPr>
            <w:tcW w:w="0" w:type="auto"/>
            <w:tcBorders>
              <w:top w:val="single" w:sz="6" w:space="0" w:color="33FF33"/>
              <w:left w:val="single" w:sz="6" w:space="0" w:color="33FF33"/>
              <w:bottom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от 1,0 до 2,5</w:t>
            </w:r>
          </w:p>
        </w:tc>
      </w:tr>
      <w:tr w:rsidR="00E53EA0" w:rsidRPr="0083019D" w:rsidTr="0083019D">
        <w:tc>
          <w:tcPr>
            <w:tcW w:w="0" w:type="auto"/>
            <w:tcBorders>
              <w:top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jc w:val="center"/>
              <w:rPr>
                <w:rFonts w:ascii="Times New Roman" w:hAnsi="Times New Roman"/>
                <w:b/>
                <w:i/>
                <w:sz w:val="24"/>
                <w:szCs w:val="24"/>
                <w:lang w:eastAsia="ru-RU"/>
              </w:rPr>
            </w:pPr>
            <w:r w:rsidRPr="0083019D">
              <w:rPr>
                <w:rFonts w:ascii="Times New Roman" w:hAnsi="Times New Roman"/>
                <w:b/>
                <w:i/>
                <w:sz w:val="24"/>
                <w:szCs w:val="24"/>
                <w:lang w:eastAsia="ru-RU"/>
              </w:rPr>
              <w:t>4</w:t>
            </w:r>
          </w:p>
        </w:tc>
        <w:tc>
          <w:tcPr>
            <w:tcW w:w="0" w:type="auto"/>
            <w:tcBorders>
              <w:top w:val="single" w:sz="6" w:space="0" w:color="33FF33"/>
              <w:left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загрязненная</w:t>
            </w:r>
          </w:p>
        </w:tc>
        <w:tc>
          <w:tcPr>
            <w:tcW w:w="0" w:type="auto"/>
            <w:tcBorders>
              <w:top w:val="single" w:sz="6" w:space="0" w:color="33FF33"/>
              <w:left w:val="single" w:sz="6" w:space="0" w:color="33FF33"/>
              <w:bottom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от 2,5 до 4,0</w:t>
            </w:r>
          </w:p>
        </w:tc>
      </w:tr>
      <w:tr w:rsidR="00E53EA0" w:rsidRPr="0083019D" w:rsidTr="0083019D">
        <w:tc>
          <w:tcPr>
            <w:tcW w:w="0" w:type="auto"/>
            <w:tcBorders>
              <w:top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jc w:val="center"/>
              <w:rPr>
                <w:rFonts w:ascii="Times New Roman" w:hAnsi="Times New Roman"/>
                <w:b/>
                <w:i/>
                <w:sz w:val="24"/>
                <w:szCs w:val="24"/>
                <w:lang w:eastAsia="ru-RU"/>
              </w:rPr>
            </w:pPr>
            <w:r w:rsidRPr="0083019D">
              <w:rPr>
                <w:rFonts w:ascii="Times New Roman" w:hAnsi="Times New Roman"/>
                <w:b/>
                <w:i/>
                <w:sz w:val="24"/>
                <w:szCs w:val="24"/>
                <w:lang w:eastAsia="ru-RU"/>
              </w:rPr>
              <w:t>5</w:t>
            </w:r>
          </w:p>
        </w:tc>
        <w:tc>
          <w:tcPr>
            <w:tcW w:w="0" w:type="auto"/>
            <w:tcBorders>
              <w:top w:val="single" w:sz="6" w:space="0" w:color="33FF33"/>
              <w:left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грязная</w:t>
            </w:r>
          </w:p>
        </w:tc>
        <w:tc>
          <w:tcPr>
            <w:tcW w:w="0" w:type="auto"/>
            <w:tcBorders>
              <w:top w:val="single" w:sz="6" w:space="0" w:color="33FF33"/>
              <w:left w:val="single" w:sz="6" w:space="0" w:color="33FF33"/>
              <w:bottom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от 4,0 до 6,0</w:t>
            </w:r>
          </w:p>
        </w:tc>
      </w:tr>
      <w:tr w:rsidR="00E53EA0" w:rsidRPr="0083019D" w:rsidTr="0083019D">
        <w:tc>
          <w:tcPr>
            <w:tcW w:w="0" w:type="auto"/>
            <w:tcBorders>
              <w:top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jc w:val="center"/>
              <w:rPr>
                <w:rFonts w:ascii="Times New Roman" w:hAnsi="Times New Roman"/>
                <w:b/>
                <w:i/>
                <w:sz w:val="24"/>
                <w:szCs w:val="24"/>
                <w:lang w:eastAsia="ru-RU"/>
              </w:rPr>
            </w:pPr>
            <w:r w:rsidRPr="0083019D">
              <w:rPr>
                <w:rFonts w:ascii="Times New Roman" w:hAnsi="Times New Roman"/>
                <w:b/>
                <w:i/>
                <w:sz w:val="24"/>
                <w:szCs w:val="24"/>
                <w:lang w:eastAsia="ru-RU"/>
              </w:rPr>
              <w:t>6</w:t>
            </w:r>
          </w:p>
        </w:tc>
        <w:tc>
          <w:tcPr>
            <w:tcW w:w="0" w:type="auto"/>
            <w:tcBorders>
              <w:top w:val="single" w:sz="6" w:space="0" w:color="33FF33"/>
              <w:left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очень грязная</w:t>
            </w:r>
          </w:p>
        </w:tc>
        <w:tc>
          <w:tcPr>
            <w:tcW w:w="0" w:type="auto"/>
            <w:tcBorders>
              <w:top w:val="single" w:sz="6" w:space="0" w:color="33FF33"/>
              <w:left w:val="single" w:sz="6" w:space="0" w:color="33FF33"/>
              <w:bottom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от 6,0 до 10,0</w:t>
            </w:r>
          </w:p>
        </w:tc>
      </w:tr>
      <w:tr w:rsidR="00E53EA0" w:rsidRPr="0083019D" w:rsidTr="0083019D">
        <w:tc>
          <w:tcPr>
            <w:tcW w:w="0" w:type="auto"/>
            <w:tcBorders>
              <w:top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jc w:val="center"/>
              <w:rPr>
                <w:rFonts w:ascii="Times New Roman" w:hAnsi="Times New Roman"/>
                <w:b/>
                <w:i/>
                <w:sz w:val="24"/>
                <w:szCs w:val="24"/>
                <w:lang w:eastAsia="ru-RU"/>
              </w:rPr>
            </w:pPr>
            <w:r w:rsidRPr="0083019D">
              <w:rPr>
                <w:rFonts w:ascii="Times New Roman" w:hAnsi="Times New Roman"/>
                <w:b/>
                <w:i/>
                <w:sz w:val="24"/>
                <w:szCs w:val="24"/>
                <w:lang w:eastAsia="ru-RU"/>
              </w:rPr>
              <w:t>7</w:t>
            </w:r>
          </w:p>
        </w:tc>
        <w:tc>
          <w:tcPr>
            <w:tcW w:w="0" w:type="auto"/>
            <w:tcBorders>
              <w:top w:val="single" w:sz="6" w:space="0" w:color="33FF33"/>
              <w:left w:val="single" w:sz="6" w:space="0" w:color="33FF33"/>
              <w:bottom w:val="single" w:sz="6" w:space="0" w:color="33FF33"/>
              <w:right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чрезвычайно грязная</w:t>
            </w:r>
          </w:p>
        </w:tc>
        <w:tc>
          <w:tcPr>
            <w:tcW w:w="0" w:type="auto"/>
            <w:tcBorders>
              <w:top w:val="single" w:sz="6" w:space="0" w:color="33FF33"/>
              <w:left w:val="single" w:sz="6" w:space="0" w:color="33FF33"/>
              <w:bottom w:val="single" w:sz="6" w:space="0" w:color="33FF33"/>
            </w:tcBorders>
            <w:shd w:val="clear" w:color="auto" w:fill="FFFFFF"/>
            <w:tcMar>
              <w:top w:w="15" w:type="dxa"/>
              <w:left w:w="15" w:type="dxa"/>
              <w:bottom w:w="15" w:type="dxa"/>
              <w:right w:w="15" w:type="dxa"/>
            </w:tcMar>
            <w:vAlign w:val="center"/>
          </w:tcPr>
          <w:p w:rsidR="00E53EA0" w:rsidRPr="0083019D" w:rsidRDefault="00E53EA0" w:rsidP="0083019D">
            <w:pPr>
              <w:spacing w:after="0" w:line="390" w:lineRule="atLeast"/>
              <w:rPr>
                <w:rFonts w:ascii="Times New Roman" w:hAnsi="Times New Roman"/>
                <w:b/>
                <w:i/>
                <w:sz w:val="24"/>
                <w:szCs w:val="24"/>
                <w:lang w:eastAsia="ru-RU"/>
              </w:rPr>
            </w:pPr>
            <w:r w:rsidRPr="0083019D">
              <w:rPr>
                <w:rFonts w:ascii="Times New Roman" w:hAnsi="Times New Roman"/>
                <w:b/>
                <w:i/>
                <w:sz w:val="24"/>
                <w:szCs w:val="24"/>
                <w:lang w:eastAsia="ru-RU"/>
              </w:rPr>
              <w:t>более 10,0</w:t>
            </w:r>
          </w:p>
        </w:tc>
      </w:tr>
    </w:tbl>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Большинство  рек Беларуси относится к категории умеренно загрязненных (ИЗВ = 1—2), однако характер их загрязнения неодинаков. Наиболее загрязнены реки Свислочь (ИЗВ — 2,8), Березина у г. Светлогорска (2,1), Днепр у г. Речица (2,0), Муховец у г.п. Жабинка (2,0). К классу грязных отнесена р. Свислочь ниже выпуска сточных вод Минской станции аэрации (ИЗВ = 3,5). Река загрязнена органическими веществами, соединениями азота, фосфора, тяжелыми металлами, нефтепродуктами. Причиной такого состояния Свислочи является недостаточная эффективность очистки сточных вод на городских очистных сооружениях и малая разбавляющая способность самой реки. В категорию «загрязненные» попадали участки рек Свислочи ниже г. Минска, Днепра ниже гг . Могилева и Быхова, Узы ниже г. Гомеля, Мухавца ниже г.п . Жабинки, Лошицы в Минске и некоторые другие. Актуальной для Беларуси является проблема состояния подземных вод, которые служат основным источником водоснабжения республики и в значительной степени определяют качество среды обитания и здоровье населения. Высокая проницаемость пород обусловливает слабую защищенность подземных вод от поверхностного загрязнения, что сказалось на увеличении их минерализации, содержания хлоридов, сульфатов, нитратного и аммонийного азота.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          2.2.  Основные направления охраны гидросферы.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Рациональное использование водных ресурсов связано с проведением различных организационных и технических мероприятий. </w:t>
      </w:r>
      <w:r w:rsidRPr="0083019D">
        <w:rPr>
          <w:rFonts w:ascii="Times New Roman" w:hAnsi="Times New Roman"/>
          <w:bCs/>
          <w:i/>
          <w:color w:val="000000"/>
          <w:sz w:val="28"/>
          <w:szCs w:val="28"/>
          <w:lang w:eastAsia="ru-RU"/>
        </w:rPr>
        <w:t>Показателями рационального использования воды</w:t>
      </w:r>
      <w:r w:rsidRPr="0083019D">
        <w:rPr>
          <w:rFonts w:ascii="Times New Roman" w:hAnsi="Times New Roman"/>
          <w:bCs/>
          <w:color w:val="000000"/>
          <w:sz w:val="28"/>
          <w:szCs w:val="28"/>
          <w:lang w:eastAsia="ru-RU"/>
        </w:rPr>
        <w:t xml:space="preserve"> являются: отношение объема водоотведения к объему полученной свежей воды; кратность использования воды, то есть отношение валового водопотребления к объему потребления свежей воды; количество предприятий, прекращающих сброс неочищенных и необезвреженных сточных вод, к общему количеству предприятий. Особо важное значение имеют уменьшение абсолютного объема водопотребления за счет сокращения безвозвратных потерь и соблюдение научно обоснованных норм и лимитов водопотребления.</w:t>
      </w:r>
    </w:p>
    <w:p w:rsidR="00E53EA0" w:rsidRPr="0083019D" w:rsidRDefault="00E53EA0" w:rsidP="0083019D">
      <w:pPr>
        <w:shd w:val="clear" w:color="auto" w:fill="FFFFFF"/>
        <w:suppressAutoHyphens/>
        <w:spacing w:after="0" w:line="240" w:lineRule="auto"/>
        <w:ind w:right="-79"/>
        <w:jc w:val="both"/>
        <w:outlineLvl w:val="1"/>
      </w:pPr>
      <w:r w:rsidRPr="0083019D">
        <w:rPr>
          <w:rFonts w:ascii="Times New Roman" w:hAnsi="Times New Roman"/>
          <w:bCs/>
          <w:color w:val="000000"/>
          <w:sz w:val="28"/>
          <w:szCs w:val="28"/>
          <w:lang w:eastAsia="ru-RU"/>
        </w:rPr>
        <w:t xml:space="preserve">        Среди организационно-технических мероприятий, которые способствуют предотвращению истощения водных ресурсов и улучшению качества поверхностных и подземных вод, является очистка сточных вод. Основными способами очистки сточных вод являются механические, биологические (биохимические), физико-химические. Для ликвидации бактериального загрязнения применяется обеззараживание сточных вод (дезинфекция).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Эффективным методом борьбы с загрязнением водоемов является внедрение повторного и оборотного водоснабжения на промышленных предприятиях. Оборотным водоснабжением называется такое водоснабжение, когда вода, забираемая из природного источника, рециркулирует затем в рамках применяемых технологий (охлаждаясь или очищаясь) без сброса в водоем или канализацию. В настоящее время объем оборотного и последовательного использования воды в процентном отношении к общему объему водопотребления на производственные нужды достигает 89 %.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Основным резервом повышения </w:t>
      </w:r>
      <w:r w:rsidRPr="0083019D">
        <w:rPr>
          <w:rFonts w:ascii="Times New Roman" w:hAnsi="Times New Roman"/>
          <w:bCs/>
          <w:i/>
          <w:color w:val="000000"/>
          <w:sz w:val="28"/>
          <w:szCs w:val="28"/>
          <w:lang w:eastAsia="ru-RU"/>
        </w:rPr>
        <w:t xml:space="preserve">эффективности использования водных </w:t>
      </w:r>
      <w:r w:rsidRPr="0083019D">
        <w:rPr>
          <w:rFonts w:ascii="Times New Roman" w:hAnsi="Times New Roman"/>
          <w:bCs/>
          <w:color w:val="000000"/>
          <w:sz w:val="28"/>
          <w:szCs w:val="28"/>
          <w:lang w:eastAsia="ru-RU"/>
        </w:rPr>
        <w:t>ресурсов является сокращение потребления в основных водопотребляющих отраслях, в особенности это относится к свежей воде. Второе направление - ликвидация многочисленных потерь воды на всех этапах ее использования. Большие потери отмечаются также непосредственно у водопотребителей. К ним следует добавить потери воды в коммунальном хозяйстве из-за состояния водопроводных систем (всевозможные испарения, утечки, протечки и т.п.) и в быту - отсутствие водомеров и низкие тарифы на воду для населения стимулируют расточительное использование дорогостоящей питьевой воды.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      2.3.Управление, правовое и экономическое регулирование использования водных   ресурсов.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Правовое регулирование охраны вод осуществляется Водным кодексом Республики Беларусь (1998) и другими нормативно-правовыми актами. В республике создан Государственный  водный кадастр. Задачами водного законодательства является регулирование отношений в сфере использования и охраны вод в целях удовлетворения потребностей в водных ресурсах, охраны вод от загрязнения, засорения и исчерпания, предупреждения и ликвидации вредного воздействия вод, восстановления и улучшения состояния водных объектов.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Водный кодекс Республики Беларусь устанавливает права и обязанности водопользователей, среди основных:</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1. использование водных объектов в целях, для которых они предоставлены, и сохранение установленных условий водопользования;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2.рациональное использование водных ресурсов, проведение необходимых работ по сохранению и улучшению качества вод, восстановлению водных объектов;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3.ведение учета количества забираемых и используемых вод;</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4.осуществление контроля за качеством забираемой воды и отводимых сточных вод;</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5.поддержание в надлежащем состоянии очистных и других сооружений и устройств, сохранение установленных правил их эксплуатации.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Все водные ресурсы  подлежат охране от загрязнения, засорения и других вредных воздействий, которые могут ухудшить условия водообеспечения, привести к уменьшению рыбных и иных запасов водного промысла, ухудшению условий существования диких животных, снижению урожайности земель и других неблагоприятных явлений по причине изменения физических, химических и биологических показателей качества вод, снижения их способности к естественному очищению.</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Для предотвращения загрязнения водных объектов, а также сохранения среды проживания животного и растительного мира на землях, прилегающих к речным руслам или акваториям водоемов, устанавливаются водоохранные зоны, а в их пределах выделяются прибрежные полосы строго охраняемого режима. В целях охраны водных объектов, которые используются для хозяйственно-питьевого водообеспечения, в местах водозабора устанавливается зона санитарной охраны. Прибрежные полосы являются природоохранной территорией с режимом ограниченной хозяйственной деятельности.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Законодательством Республики Беларусь устанавливается </w:t>
      </w:r>
      <w:r>
        <w:rPr>
          <w:rFonts w:ascii="Times New Roman" w:hAnsi="Times New Roman"/>
          <w:i/>
          <w:sz w:val="28"/>
          <w:szCs w:val="28"/>
        </w:rPr>
        <w:t xml:space="preserve">административная, уголовная </w:t>
      </w:r>
      <w:r w:rsidRPr="0083019D">
        <w:rPr>
          <w:rFonts w:ascii="Times New Roman" w:hAnsi="Times New Roman"/>
          <w:sz w:val="28"/>
          <w:szCs w:val="28"/>
        </w:rPr>
        <w:t xml:space="preserve"> или иная ответственность за нарушения в области использования и охраны вод. К числу таких нарушений относятся;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1. самовольный захват водного объекта и самовольное водопользование;</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2.реализация проектов без положительного заключения государственной экологической экспертизы;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3. загрязнение вод или нарушение режима использования водоохранных зон и прибрежных полос водных объектов;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4. ввод в эксплуатацию промышленных, коммунальных и других объектов без сооружений и устройств, предупреждающих загрязнение вод;</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5.заборы воды с превышением установленных лимитов;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6.самовольное проведение гидротехнических работ;</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7.использование водных объектов не по целевому назначению и некоторые другие.</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i/>
          <w:sz w:val="28"/>
          <w:szCs w:val="28"/>
        </w:rPr>
        <w:t>Экономическое регулирование</w:t>
      </w:r>
      <w:r w:rsidRPr="0083019D">
        <w:rPr>
          <w:rFonts w:ascii="Times New Roman" w:hAnsi="Times New Roman"/>
          <w:sz w:val="28"/>
          <w:szCs w:val="28"/>
        </w:rPr>
        <w:t xml:space="preserve"> рационального использования и охраны вод включает:</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1.планирование и финансирование мероприятий по рациональному использованию и охране вод;</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2.</w:t>
      </w:r>
      <w:r w:rsidRPr="0083019D">
        <w:rPr>
          <w:rFonts w:ascii="Times New Roman" w:hAnsi="Times New Roman"/>
          <w:sz w:val="28"/>
          <w:szCs w:val="28"/>
        </w:rPr>
        <w:tab/>
        <w:t>установление лимитов водопользования;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3.</w:t>
      </w:r>
      <w:r w:rsidRPr="0083019D">
        <w:rPr>
          <w:rFonts w:ascii="Times New Roman" w:hAnsi="Times New Roman"/>
          <w:sz w:val="28"/>
          <w:szCs w:val="28"/>
        </w:rPr>
        <w:tab/>
        <w:t>установление нормативов платы за водопользование и водопотребление;</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4.</w:t>
      </w:r>
      <w:r w:rsidRPr="0083019D">
        <w:rPr>
          <w:rFonts w:ascii="Times New Roman" w:hAnsi="Times New Roman"/>
          <w:sz w:val="28"/>
          <w:szCs w:val="28"/>
        </w:rPr>
        <w:tab/>
        <w:t>установление нормативов платы за сбросы загрязняющих веществ в водные объекты;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5.</w:t>
      </w:r>
      <w:r w:rsidRPr="0083019D">
        <w:rPr>
          <w:rFonts w:ascii="Times New Roman" w:hAnsi="Times New Roman"/>
          <w:sz w:val="28"/>
          <w:szCs w:val="28"/>
        </w:rPr>
        <w:tab/>
        <w:t>предоставление налоговых, кредитных и других льгот при использовании малоотходных и безотходных технологий, проведении других мероприятий, когда они дают значительный эффект в области рационального использования и охраны вод;</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6.</w:t>
      </w:r>
      <w:r w:rsidRPr="0083019D">
        <w:rPr>
          <w:rFonts w:ascii="Times New Roman" w:hAnsi="Times New Roman"/>
          <w:sz w:val="28"/>
          <w:szCs w:val="28"/>
        </w:rPr>
        <w:tab/>
        <w:t>покрытие ущерба, нанесенного водным объектам и здоровью людей по причине нарушения требований водного законодательства.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sz w:val="28"/>
          <w:szCs w:val="28"/>
        </w:rPr>
      </w:pPr>
      <w:r w:rsidRPr="0083019D">
        <w:rPr>
          <w:rFonts w:ascii="Times New Roman" w:hAnsi="Times New Roman"/>
          <w:sz w:val="28"/>
          <w:szCs w:val="28"/>
        </w:rPr>
        <w:t xml:space="preserve">     В э</w:t>
      </w:r>
      <w:r w:rsidRPr="0083019D">
        <w:rPr>
          <w:rFonts w:ascii="Times New Roman" w:hAnsi="Times New Roman"/>
          <w:i/>
          <w:sz w:val="28"/>
          <w:szCs w:val="28"/>
        </w:rPr>
        <w:t>кономическом</w:t>
      </w:r>
      <w:r w:rsidRPr="0083019D">
        <w:rPr>
          <w:rFonts w:ascii="Times New Roman" w:hAnsi="Times New Roman"/>
          <w:sz w:val="28"/>
          <w:szCs w:val="28"/>
        </w:rPr>
        <w:t xml:space="preserve"> механизме, обеспечивающем рациональное использование и охрану вод, особое место отводится платности водопользования. Оплате подлежит весь объем забираемой воды: </w:t>
      </w:r>
      <w:r w:rsidRPr="0083019D">
        <w:rPr>
          <w:rFonts w:ascii="Times New Roman" w:hAnsi="Times New Roman"/>
          <w:i/>
          <w:sz w:val="28"/>
          <w:szCs w:val="28"/>
        </w:rPr>
        <w:t>по тарифу</w:t>
      </w:r>
      <w:r w:rsidRPr="0083019D">
        <w:rPr>
          <w:rFonts w:ascii="Times New Roman" w:hAnsi="Times New Roman"/>
          <w:sz w:val="28"/>
          <w:szCs w:val="28"/>
        </w:rPr>
        <w:t xml:space="preserve"> - за забор воды в пределах лимита, установленного предприятию, населению органами по регулированию использования и охране вод, и в </w:t>
      </w:r>
      <w:r w:rsidRPr="0083019D">
        <w:rPr>
          <w:rFonts w:ascii="Times New Roman" w:hAnsi="Times New Roman"/>
          <w:i/>
          <w:sz w:val="28"/>
          <w:szCs w:val="28"/>
        </w:rPr>
        <w:t xml:space="preserve">дифференцированном  </w:t>
      </w:r>
      <w:r w:rsidRPr="0083019D">
        <w:rPr>
          <w:rFonts w:ascii="Times New Roman" w:hAnsi="Times New Roman"/>
          <w:sz w:val="28"/>
          <w:szCs w:val="28"/>
        </w:rPr>
        <w:t xml:space="preserve"> размере - за сверхлимитный забор. Причем внесение платы за воду не освобождает водопользователей от выполнения мероприятий по рациональному использованию и покрытию ущерба, нанесенного окружающей среде. При </w:t>
      </w:r>
      <w:r w:rsidRPr="0083019D">
        <w:rPr>
          <w:rFonts w:ascii="Times New Roman" w:hAnsi="Times New Roman"/>
          <w:i/>
          <w:sz w:val="28"/>
          <w:szCs w:val="28"/>
        </w:rPr>
        <w:t>установлении лимитов</w:t>
      </w:r>
      <w:r w:rsidRPr="0083019D">
        <w:rPr>
          <w:rFonts w:ascii="Times New Roman" w:hAnsi="Times New Roman"/>
          <w:sz w:val="28"/>
          <w:szCs w:val="28"/>
        </w:rPr>
        <w:t xml:space="preserve"> водопользования и определении прогнозных показателей (объемов водопотребления и водоотведения) целесообразно ориентироваться как на технико-экономические параметры производственных мощностей и фактический объем производства, так и на удельные экологические показатели. Введены доплаты и скидки к тарифу с учетом дефицита водных ресурсов в различных хозяйственных системах .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color w:val="000000"/>
          <w:sz w:val="28"/>
          <w:szCs w:val="28"/>
          <w:lang w:eastAsia="ru-RU"/>
        </w:rPr>
      </w:pPr>
      <w:r w:rsidRPr="0083019D">
        <w:rPr>
          <w:rFonts w:ascii="Times New Roman" w:hAnsi="Times New Roman"/>
          <w:b/>
          <w:bCs/>
          <w:color w:val="000000"/>
          <w:sz w:val="28"/>
          <w:szCs w:val="28"/>
          <w:lang w:eastAsia="ru-RU"/>
        </w:rPr>
        <w:t xml:space="preserve">3.Эколого - экономические проблемы землепользования.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   3.1. Обеспеченность земельными  ресурсами.</w:t>
      </w:r>
    </w:p>
    <w:p w:rsidR="00E53EA0"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Земельные ресурсы</w:t>
      </w:r>
      <w:r w:rsidRPr="0083019D">
        <w:rPr>
          <w:rFonts w:ascii="Times New Roman" w:hAnsi="Times New Roman"/>
          <w:bCs/>
          <w:color w:val="000000"/>
          <w:sz w:val="28"/>
          <w:szCs w:val="28"/>
          <w:lang w:eastAsia="ru-RU"/>
        </w:rPr>
        <w:t xml:space="preserve"> — часть мирового земельного фонда, которая пригодна для хозяйственного использования. Они создают основу для сельскохозяйственного производства, ведения лесного хозяйства, а также для городской застройки и расселения сельского населения, размещения промышленных предприятий, транспортных коммуникаций и всех других видов наземной деятельности человека.</w:t>
      </w:r>
    </w:p>
    <w:p w:rsidR="00E53EA0" w:rsidRPr="0044624A" w:rsidRDefault="00E53EA0" w:rsidP="0044624A">
      <w:pPr>
        <w:shd w:val="clear" w:color="auto" w:fill="FFFFFF"/>
        <w:suppressAutoHyphens/>
        <w:spacing w:after="0" w:line="240" w:lineRule="auto"/>
        <w:ind w:right="-79"/>
        <w:jc w:val="both"/>
        <w:outlineLvl w:val="1"/>
        <w:rPr>
          <w:rFonts w:ascii="Times New Roman" w:hAnsi="Times New Roman"/>
          <w:sz w:val="28"/>
          <w:szCs w:val="28"/>
        </w:rPr>
      </w:pPr>
      <w:r w:rsidRPr="0044624A">
        <w:rPr>
          <w:rFonts w:ascii="Times New Roman" w:hAnsi="Times New Roman"/>
          <w:sz w:val="28"/>
          <w:szCs w:val="28"/>
        </w:rPr>
        <w:t>Как природный о</w:t>
      </w:r>
      <w:r>
        <w:rPr>
          <w:rFonts w:ascii="Times New Roman" w:hAnsi="Times New Roman"/>
          <w:sz w:val="28"/>
          <w:szCs w:val="28"/>
        </w:rPr>
        <w:t>бъект земля выполняет три основ</w:t>
      </w:r>
      <w:r w:rsidRPr="0044624A">
        <w:rPr>
          <w:rFonts w:ascii="Times New Roman" w:hAnsi="Times New Roman"/>
          <w:sz w:val="28"/>
          <w:szCs w:val="28"/>
        </w:rPr>
        <w:t>ные функции:</w:t>
      </w:r>
    </w:p>
    <w:p w:rsidR="00E53EA0" w:rsidRPr="0044624A" w:rsidRDefault="00E53EA0" w:rsidP="0044624A">
      <w:pPr>
        <w:shd w:val="clear" w:color="auto" w:fill="FFFFFF"/>
        <w:suppressAutoHyphens/>
        <w:spacing w:after="0" w:line="240" w:lineRule="auto"/>
        <w:ind w:right="-79"/>
        <w:jc w:val="both"/>
        <w:outlineLvl w:val="1"/>
        <w:rPr>
          <w:rFonts w:ascii="Times New Roman" w:hAnsi="Times New Roman"/>
          <w:sz w:val="28"/>
          <w:szCs w:val="28"/>
        </w:rPr>
      </w:pPr>
      <w:r w:rsidRPr="0044624A">
        <w:rPr>
          <w:rFonts w:ascii="Times New Roman" w:hAnsi="Times New Roman"/>
          <w:sz w:val="28"/>
          <w:szCs w:val="28"/>
        </w:rPr>
        <w:t>-</w:t>
      </w:r>
      <w:r w:rsidRPr="0044624A">
        <w:rPr>
          <w:rFonts w:ascii="Times New Roman" w:hAnsi="Times New Roman"/>
          <w:sz w:val="28"/>
          <w:szCs w:val="28"/>
        </w:rPr>
        <w:tab/>
        <w:t>экологическую;</w:t>
      </w:r>
    </w:p>
    <w:p w:rsidR="00E53EA0" w:rsidRPr="0044624A" w:rsidRDefault="00E53EA0" w:rsidP="0044624A">
      <w:pPr>
        <w:shd w:val="clear" w:color="auto" w:fill="FFFFFF"/>
        <w:suppressAutoHyphens/>
        <w:spacing w:after="0" w:line="240" w:lineRule="auto"/>
        <w:ind w:right="-79"/>
        <w:jc w:val="both"/>
        <w:outlineLvl w:val="1"/>
        <w:rPr>
          <w:rFonts w:ascii="Times New Roman" w:hAnsi="Times New Roman"/>
          <w:sz w:val="28"/>
          <w:szCs w:val="28"/>
        </w:rPr>
      </w:pPr>
      <w:r w:rsidRPr="0044624A">
        <w:rPr>
          <w:rFonts w:ascii="Times New Roman" w:hAnsi="Times New Roman"/>
          <w:sz w:val="28"/>
          <w:szCs w:val="28"/>
        </w:rPr>
        <w:t>-</w:t>
      </w:r>
      <w:r w:rsidRPr="0044624A">
        <w:rPr>
          <w:rFonts w:ascii="Times New Roman" w:hAnsi="Times New Roman"/>
          <w:sz w:val="28"/>
          <w:szCs w:val="28"/>
        </w:rPr>
        <w:tab/>
        <w:t>экономическую;</w:t>
      </w:r>
    </w:p>
    <w:p w:rsidR="00E53EA0" w:rsidRPr="0044624A" w:rsidRDefault="00E53EA0" w:rsidP="0044624A">
      <w:pPr>
        <w:shd w:val="clear" w:color="auto" w:fill="FFFFFF"/>
        <w:suppressAutoHyphens/>
        <w:spacing w:after="0" w:line="240" w:lineRule="auto"/>
        <w:ind w:right="-79"/>
        <w:jc w:val="both"/>
        <w:outlineLvl w:val="1"/>
        <w:rPr>
          <w:rFonts w:ascii="Times New Roman" w:hAnsi="Times New Roman"/>
          <w:sz w:val="28"/>
          <w:szCs w:val="28"/>
        </w:rPr>
      </w:pPr>
      <w:r w:rsidRPr="0044624A">
        <w:rPr>
          <w:rFonts w:ascii="Times New Roman" w:hAnsi="Times New Roman"/>
          <w:sz w:val="28"/>
          <w:szCs w:val="28"/>
        </w:rPr>
        <w:t>-</w:t>
      </w:r>
      <w:r w:rsidRPr="0044624A">
        <w:rPr>
          <w:rFonts w:ascii="Times New Roman" w:hAnsi="Times New Roman"/>
          <w:sz w:val="28"/>
          <w:szCs w:val="28"/>
        </w:rPr>
        <w:tab/>
        <w:t>культурно-оздоровительную.</w:t>
      </w:r>
    </w:p>
    <w:p w:rsidR="00E53EA0" w:rsidRDefault="00E53EA0" w:rsidP="0044624A">
      <w:pPr>
        <w:shd w:val="clear" w:color="auto" w:fill="FFFFFF"/>
        <w:suppressAutoHyphens/>
        <w:spacing w:after="0" w:line="240" w:lineRule="auto"/>
        <w:ind w:right="-79"/>
        <w:jc w:val="both"/>
        <w:outlineLvl w:val="1"/>
        <w:rPr>
          <w:rFonts w:ascii="Times New Roman" w:hAnsi="Times New Roman"/>
          <w:sz w:val="28"/>
          <w:szCs w:val="28"/>
        </w:rPr>
      </w:pPr>
      <w:r w:rsidRPr="0044624A">
        <w:rPr>
          <w:rFonts w:ascii="Times New Roman" w:hAnsi="Times New Roman"/>
          <w:sz w:val="28"/>
          <w:szCs w:val="28"/>
        </w:rPr>
        <w:t>Экологическая функция земли является главной и определяющей функ</w:t>
      </w:r>
      <w:r>
        <w:rPr>
          <w:rFonts w:ascii="Times New Roman" w:hAnsi="Times New Roman"/>
          <w:sz w:val="28"/>
          <w:szCs w:val="28"/>
        </w:rPr>
        <w:t>цией объектов природы. Ее выпол</w:t>
      </w:r>
      <w:r w:rsidRPr="0044624A">
        <w:rPr>
          <w:rFonts w:ascii="Times New Roman" w:hAnsi="Times New Roman"/>
          <w:sz w:val="28"/>
          <w:szCs w:val="28"/>
        </w:rPr>
        <w:t>нение позволяет при</w:t>
      </w:r>
      <w:r>
        <w:rPr>
          <w:rFonts w:ascii="Times New Roman" w:hAnsi="Times New Roman"/>
          <w:sz w:val="28"/>
          <w:szCs w:val="28"/>
        </w:rPr>
        <w:t>родному объекту находиться в ес</w:t>
      </w:r>
      <w:r w:rsidRPr="0044624A">
        <w:rPr>
          <w:rFonts w:ascii="Times New Roman" w:hAnsi="Times New Roman"/>
          <w:sz w:val="28"/>
          <w:szCs w:val="28"/>
        </w:rPr>
        <w:t xml:space="preserve">тественной взаимосвязи с природой. Заключается она в поглощении углекислоты земной </w:t>
      </w:r>
      <w:r>
        <w:rPr>
          <w:rFonts w:ascii="Times New Roman" w:hAnsi="Times New Roman"/>
          <w:sz w:val="28"/>
          <w:szCs w:val="28"/>
        </w:rPr>
        <w:t>поверхностью, перера</w:t>
      </w:r>
      <w:r w:rsidRPr="0044624A">
        <w:rPr>
          <w:rFonts w:ascii="Times New Roman" w:hAnsi="Times New Roman"/>
          <w:sz w:val="28"/>
          <w:szCs w:val="28"/>
        </w:rPr>
        <w:t>ботке органической материи в нео</w:t>
      </w:r>
      <w:r>
        <w:rPr>
          <w:rFonts w:ascii="Times New Roman" w:hAnsi="Times New Roman"/>
          <w:sz w:val="28"/>
          <w:szCs w:val="28"/>
        </w:rPr>
        <w:t xml:space="preserve">рганическую.    </w:t>
      </w:r>
    </w:p>
    <w:p w:rsidR="00E53EA0" w:rsidRPr="0044624A" w:rsidRDefault="00E53EA0" w:rsidP="0044624A">
      <w:pPr>
        <w:shd w:val="clear" w:color="auto" w:fill="FFFFFF"/>
        <w:suppressAutoHyphens/>
        <w:spacing w:after="0" w:line="240" w:lineRule="auto"/>
        <w:ind w:right="-79"/>
        <w:jc w:val="both"/>
        <w:outlineLvl w:val="1"/>
        <w:rPr>
          <w:rFonts w:ascii="Times New Roman" w:hAnsi="Times New Roman"/>
          <w:sz w:val="28"/>
          <w:szCs w:val="28"/>
        </w:rPr>
      </w:pPr>
      <w:r w:rsidRPr="0044624A">
        <w:rPr>
          <w:rFonts w:ascii="Times New Roman" w:hAnsi="Times New Roman"/>
          <w:sz w:val="28"/>
          <w:szCs w:val="28"/>
        </w:rPr>
        <w:t>Экономическая</w:t>
      </w:r>
      <w:r>
        <w:rPr>
          <w:rFonts w:ascii="Times New Roman" w:hAnsi="Times New Roman"/>
          <w:sz w:val="28"/>
          <w:szCs w:val="28"/>
        </w:rPr>
        <w:t xml:space="preserve"> функция земли выражается в про</w:t>
      </w:r>
      <w:r w:rsidRPr="0044624A">
        <w:rPr>
          <w:rFonts w:ascii="Times New Roman" w:hAnsi="Times New Roman"/>
          <w:sz w:val="28"/>
          <w:szCs w:val="28"/>
        </w:rPr>
        <w:t>цессе</w:t>
      </w:r>
      <w:r>
        <w:rPr>
          <w:rFonts w:ascii="Times New Roman" w:hAnsi="Times New Roman"/>
          <w:sz w:val="28"/>
          <w:szCs w:val="28"/>
        </w:rPr>
        <w:t xml:space="preserve"> использова</w:t>
      </w:r>
      <w:r w:rsidRPr="0044624A">
        <w:rPr>
          <w:rFonts w:ascii="Times New Roman" w:hAnsi="Times New Roman"/>
          <w:sz w:val="28"/>
          <w:szCs w:val="28"/>
        </w:rPr>
        <w:t>ния, потребления и преобразования природы человеком. Земля рассматривается как средство производства в сельском и лесном хозяйстве, как пространст</w:t>
      </w:r>
      <w:r>
        <w:rPr>
          <w:rFonts w:ascii="Times New Roman" w:hAnsi="Times New Roman"/>
          <w:sz w:val="28"/>
          <w:szCs w:val="28"/>
        </w:rPr>
        <w:t>венный операционный базис строи</w:t>
      </w:r>
      <w:r w:rsidRPr="0044624A">
        <w:rPr>
          <w:rFonts w:ascii="Times New Roman" w:hAnsi="Times New Roman"/>
          <w:sz w:val="28"/>
          <w:szCs w:val="28"/>
        </w:rPr>
        <w:t>тельства зданий и сооружений. Являясь составной частью окружающей среды и выступая в качестве природного ресурса</w:t>
      </w:r>
      <w:r>
        <w:rPr>
          <w:rFonts w:ascii="Times New Roman" w:hAnsi="Times New Roman"/>
          <w:sz w:val="28"/>
          <w:szCs w:val="28"/>
        </w:rPr>
        <w:t>, земля служит источником эконо</w:t>
      </w:r>
      <w:r w:rsidRPr="0044624A">
        <w:rPr>
          <w:rFonts w:ascii="Times New Roman" w:hAnsi="Times New Roman"/>
          <w:sz w:val="28"/>
          <w:szCs w:val="28"/>
        </w:rPr>
        <w:t>мического потребл</w:t>
      </w:r>
      <w:r>
        <w:rPr>
          <w:rFonts w:ascii="Times New Roman" w:hAnsi="Times New Roman"/>
          <w:sz w:val="28"/>
          <w:szCs w:val="28"/>
        </w:rPr>
        <w:t>ения человеком природы, источни</w:t>
      </w:r>
      <w:r w:rsidRPr="0044624A">
        <w:rPr>
          <w:rFonts w:ascii="Times New Roman" w:hAnsi="Times New Roman"/>
          <w:sz w:val="28"/>
          <w:szCs w:val="28"/>
        </w:rPr>
        <w:t>ком удовлетворения материальных потребностей и интересов человека.</w:t>
      </w:r>
    </w:p>
    <w:p w:rsidR="00E53EA0" w:rsidRPr="0044624A" w:rsidRDefault="00E53EA0" w:rsidP="0044624A">
      <w:pPr>
        <w:shd w:val="clear" w:color="auto" w:fill="FFFFFF"/>
        <w:suppressAutoHyphens/>
        <w:spacing w:after="0" w:line="240" w:lineRule="auto"/>
        <w:ind w:right="-79"/>
        <w:jc w:val="both"/>
        <w:outlineLvl w:val="1"/>
        <w:rPr>
          <w:rFonts w:ascii="Times New Roman" w:hAnsi="Times New Roman"/>
          <w:sz w:val="28"/>
          <w:szCs w:val="28"/>
        </w:rPr>
      </w:pPr>
      <w:r w:rsidRPr="0044624A">
        <w:rPr>
          <w:rFonts w:ascii="Times New Roman" w:hAnsi="Times New Roman"/>
          <w:sz w:val="28"/>
          <w:szCs w:val="28"/>
        </w:rPr>
        <w:t>Культурно-оздо</w:t>
      </w:r>
      <w:r>
        <w:rPr>
          <w:rFonts w:ascii="Times New Roman" w:hAnsi="Times New Roman"/>
          <w:sz w:val="28"/>
          <w:szCs w:val="28"/>
        </w:rPr>
        <w:t>ровительная функция земли заключается в возмож</w:t>
      </w:r>
      <w:r w:rsidRPr="0044624A">
        <w:rPr>
          <w:rFonts w:ascii="Times New Roman" w:hAnsi="Times New Roman"/>
          <w:sz w:val="28"/>
          <w:szCs w:val="28"/>
        </w:rPr>
        <w:t>ности</w:t>
      </w:r>
      <w:r>
        <w:rPr>
          <w:rFonts w:ascii="Times New Roman" w:hAnsi="Times New Roman"/>
          <w:sz w:val="28"/>
          <w:szCs w:val="28"/>
        </w:rPr>
        <w:t xml:space="preserve"> размещения на той или иной территории культурных и оздорови</w:t>
      </w:r>
      <w:r w:rsidRPr="0044624A">
        <w:rPr>
          <w:rFonts w:ascii="Times New Roman" w:hAnsi="Times New Roman"/>
          <w:sz w:val="28"/>
          <w:szCs w:val="28"/>
        </w:rPr>
        <w:t>тельных учреждений. Являясь источником природных богатств, земля с ее недрами играет большую роль в организации лечения и отдыха человека. Зе</w:t>
      </w:r>
      <w:r>
        <w:rPr>
          <w:rFonts w:ascii="Times New Roman" w:hAnsi="Times New Roman"/>
          <w:sz w:val="28"/>
          <w:szCs w:val="28"/>
        </w:rPr>
        <w:t>мля выступает как земельное про</w:t>
      </w:r>
      <w:r w:rsidRPr="0044624A">
        <w:rPr>
          <w:rFonts w:ascii="Times New Roman" w:hAnsi="Times New Roman"/>
          <w:sz w:val="28"/>
          <w:szCs w:val="28"/>
        </w:rPr>
        <w:t>странство для органи</w:t>
      </w:r>
      <w:r>
        <w:rPr>
          <w:rFonts w:ascii="Times New Roman" w:hAnsi="Times New Roman"/>
          <w:sz w:val="28"/>
          <w:szCs w:val="28"/>
        </w:rPr>
        <w:t>зации природных комплексов, спе</w:t>
      </w:r>
      <w:r w:rsidRPr="0044624A">
        <w:rPr>
          <w:rFonts w:ascii="Times New Roman" w:hAnsi="Times New Roman"/>
          <w:sz w:val="28"/>
          <w:szCs w:val="28"/>
        </w:rPr>
        <w:t>циально обособленных</w:t>
      </w:r>
      <w:r>
        <w:rPr>
          <w:rFonts w:ascii="Times New Roman" w:hAnsi="Times New Roman"/>
          <w:sz w:val="28"/>
          <w:szCs w:val="28"/>
        </w:rPr>
        <w:t xml:space="preserve"> с целью заповедной охраны, име</w:t>
      </w:r>
      <w:r w:rsidRPr="0044624A">
        <w:rPr>
          <w:rFonts w:ascii="Times New Roman" w:hAnsi="Times New Roman"/>
          <w:sz w:val="28"/>
          <w:szCs w:val="28"/>
        </w:rPr>
        <w:t>ющих особое экологиче</w:t>
      </w:r>
      <w:r>
        <w:rPr>
          <w:rFonts w:ascii="Times New Roman" w:hAnsi="Times New Roman"/>
          <w:sz w:val="28"/>
          <w:szCs w:val="28"/>
        </w:rPr>
        <w:t>ское, научное, культурное, эсте</w:t>
      </w:r>
      <w:r w:rsidRPr="0044624A">
        <w:rPr>
          <w:rFonts w:ascii="Times New Roman" w:hAnsi="Times New Roman"/>
          <w:sz w:val="28"/>
          <w:szCs w:val="28"/>
        </w:rPr>
        <w:t>тическое и историческое значение.</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Литосфера</w:t>
      </w:r>
      <w:r>
        <w:rPr>
          <w:rFonts w:ascii="Times New Roman" w:hAnsi="Times New Roman"/>
          <w:bCs/>
          <w:color w:val="000000"/>
          <w:sz w:val="28"/>
          <w:szCs w:val="28"/>
          <w:lang w:eastAsia="ru-RU"/>
        </w:rPr>
        <w:t>( почва, земельные ресурсы)</w:t>
      </w:r>
      <w:r w:rsidRPr="0083019D">
        <w:rPr>
          <w:rFonts w:ascii="Times New Roman" w:hAnsi="Times New Roman"/>
          <w:bCs/>
          <w:color w:val="000000"/>
          <w:sz w:val="28"/>
          <w:szCs w:val="28"/>
          <w:lang w:eastAsia="ru-RU"/>
        </w:rPr>
        <w:t xml:space="preserve"> загрязняется человеком как непосредственно, так и в результате выпадения атмосферных осадков. В результате хозяйственной деятельности человека почва загрязнена пестицидами, тяжелыми металлами, канцерогенными веществами, нитратами, диоксинами и их соединениями.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 xml:space="preserve">     Загрязнение пестицидами</w:t>
      </w:r>
      <w:r w:rsidRPr="0083019D">
        <w:rPr>
          <w:rFonts w:ascii="Times New Roman" w:hAnsi="Times New Roman"/>
          <w:bCs/>
          <w:color w:val="000000"/>
          <w:sz w:val="28"/>
          <w:szCs w:val="28"/>
          <w:lang w:eastAsia="ru-RU"/>
        </w:rPr>
        <w:t>. Пестициды токсичны для человека. Ежегодно в мире происходит около 2 миллионов отравлений людей пестицидами, из них погибает до 200 тысяч человек.  Пестициды подавляют иммунную систему, нервную систему, поражают почки, вызывают цирроз печени и хронический гепатит, приводят к мутагенным последствиям, заболеваниям раком.</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 xml:space="preserve">     Загрязнение нитритами и нитратами</w:t>
      </w:r>
      <w:r w:rsidRPr="0083019D">
        <w:rPr>
          <w:rFonts w:ascii="Times New Roman" w:hAnsi="Times New Roman"/>
          <w:bCs/>
          <w:color w:val="000000"/>
          <w:sz w:val="28"/>
          <w:szCs w:val="28"/>
          <w:lang w:eastAsia="ru-RU"/>
        </w:rPr>
        <w:t>. Нитриты поступают в организм человека в основном с мясными и рыбными продуктами, а нитраты – с овощами. Нитраты и нитриты токсичны для человека и животных. Как  нитраты,  так и нитриты вызывают рак, заболевания печени, генные мутации. Неправильное использование азотистых удобрений в сельском хозяйстве приводит к тому, что нитраты попадают не только в растения, но и в воду.</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Загрязнение тяжелыми металлами, минералами(свинец, кадмий, алюминий, туть, мышьяк, асбест и т. п.)</w:t>
      </w:r>
      <w:r w:rsidRPr="0083019D">
        <w:rPr>
          <w:rFonts w:ascii="Times New Roman" w:hAnsi="Times New Roman"/>
          <w:bCs/>
          <w:color w:val="000000"/>
          <w:sz w:val="28"/>
          <w:szCs w:val="28"/>
          <w:lang w:eastAsia="ru-RU"/>
        </w:rPr>
        <w:t xml:space="preserve">.  Эффекты - нарушение биохимических процессов в организме , нарушение  синтез гемоглобина, поражение почек, печени, зрения, пищеварительного тракта, мозга,  нервной и сердечно-сосудистой систем, нарушение детородной функции.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Основной качественной характеристикой ЗР является </w:t>
      </w:r>
      <w:r w:rsidRPr="0083019D">
        <w:rPr>
          <w:rFonts w:ascii="Times New Roman" w:hAnsi="Times New Roman"/>
          <w:bCs/>
          <w:i/>
          <w:color w:val="000000"/>
          <w:sz w:val="28"/>
          <w:szCs w:val="28"/>
          <w:lang w:eastAsia="ru-RU"/>
        </w:rPr>
        <w:t>плодородие</w:t>
      </w:r>
      <w:r w:rsidRPr="0083019D">
        <w:rPr>
          <w:rFonts w:ascii="Times New Roman" w:hAnsi="Times New Roman"/>
          <w:bCs/>
          <w:color w:val="000000"/>
          <w:sz w:val="28"/>
          <w:szCs w:val="28"/>
          <w:lang w:eastAsia="ru-RU"/>
        </w:rPr>
        <w:t xml:space="preserve"> -  способность почвы обеспечить растения необходимым количеством питательных элементов воды и воздуха.Человечество за свою историю безвозвратно потеряло больше плодородных земель, чем их распахивается в мире, превратив когда-то продуктивные пахотные земли в пустыни, пустоши, болота, кустарниковые заросли, овраги. Процесс этих безвозвратных потерь продолжается по причинам:</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ограниченности земельного фонда планеты;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по снижению естественная способность почвенного покрова производить биологическую продукцию  как относительно (в расчете на душу прогрессивно возрастающего мирового населения), так и абсолютно (за счет увеличения потерь и деградации почвы в результате деятельности самого человека).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Основные причины: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засоление почв в результате орошения;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эрозия, вызванная чрезмерным выпасом, обезлесением, опустыниванием земель;</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заболачивание почв в районах избыточного атмосферного увлажнении;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уплотнение почв, техногенное их загрязнение (ежегодно  20 млн. га сельскохозяйственных угодий становятся непригодными для возделывания сельскохозяйственных культур вследствие деградации почв или наступления городов).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мелиорация.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 настоящее время на  41,5% площади пашни Республики Беларусь наблюдается ухудшение экологического состояния почвы. В результате неумеренного известкования кислых почв более 3% пахотных земель переизвестковано, что негативно сказывается на росте кальциефобных культур (льна, картофеля, люпина). Применение повышенных доз минеральных удобрений в конце 80-х гг. привело к избыточному накоплению биогенных элементов на 6% пахотных земель, следствием чего является недопустимо высокое содержание нитратов в сельскохозяйственных культурах, выращенных на этих землях. Колоссальный вред здоровью человека и других живых организмов наносят пестициды, накопленные в почве за долгие годы их чрезмерного применения и десятилетиями сохраняющиеся в природном круговороте веществ.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Загрязнение почв республики </w:t>
      </w:r>
      <w:r w:rsidRPr="0083019D">
        <w:rPr>
          <w:rFonts w:ascii="Times New Roman" w:hAnsi="Times New Roman"/>
          <w:bCs/>
          <w:i/>
          <w:color w:val="000000"/>
          <w:sz w:val="28"/>
          <w:szCs w:val="28"/>
          <w:lang w:eastAsia="ru-RU"/>
        </w:rPr>
        <w:t>радионуклидами</w:t>
      </w:r>
      <w:r w:rsidRPr="0083019D">
        <w:rPr>
          <w:rFonts w:ascii="Times New Roman" w:hAnsi="Times New Roman"/>
          <w:bCs/>
          <w:color w:val="000000"/>
          <w:sz w:val="28"/>
          <w:szCs w:val="28"/>
          <w:lang w:eastAsia="ru-RU"/>
        </w:rPr>
        <w:t xml:space="preserve"> чернобыльского выброса носит  неравномерный характер. В большинстве типов почв основное количество радиоизотопов сосредоточено в верхнем пятисантиметровом слое, то есть в наиболее плодородном горизонте. Кроме непосредственного загрязнения почв радионуклидами, за время, прошедшее после катастрофы, обнаружено вторичное загрязнение почв, вследствие применения загрязненного навоза и минеральных удобрений, золы после сжигания загрязненного топлива, а также в результате переноса загрязненных частиц транспортом, ветром.</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Неполное извлечение полезного продукта при добыче минерального сырья ведет к скоплению огромных масс отходов на территориях, пригодных для сельскохозяйственного использования, появлению пыльных бурь, концентрации вредных веществ выше  допустимых норм в почве, водоемах, воздухе. Ныне по вине промышленных отвалов ежегодно недобирается 8–10 % валовой сельскохозяйственной продукции. Накопление отходов производства и потребления ведет к нарушению равновесия природной среды и представляет реальную угрозу здоровью населения. Из почти 24,5 млн. т промышленных отходов, образовавшихся за последний год в республике, было утилизировано только 16,7%. Основная часть неиспользованных отходов вывезена  на полигоны и шламонакопители предприятий (80,5%), остальные–  на полигоны твердых бытовых отходов (ТБО), оставлены на территориях предприятий, сожжены, слиты в канализацию, водоемы или вывезены в несанкционированные места.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Для размещения отходов из хозяйственного обращения изымаются сотни гектаров земли. Общая площадь земель, занятых  под полигонами отходов, составляет </w:t>
      </w:r>
      <w:smartTag w:uri="urn:schemas-microsoft-com:office:smarttags" w:element="metricconverter">
        <w:smartTagPr>
          <w:attr w:name="ProductID" w:val="2950 га"/>
        </w:smartTagPr>
        <w:r w:rsidRPr="0083019D">
          <w:rPr>
            <w:rFonts w:ascii="Times New Roman" w:hAnsi="Times New Roman"/>
            <w:bCs/>
            <w:color w:val="000000"/>
            <w:sz w:val="28"/>
            <w:szCs w:val="28"/>
            <w:lang w:eastAsia="ru-RU"/>
          </w:rPr>
          <w:t>2950 га</w:t>
        </w:r>
      </w:smartTag>
      <w:r w:rsidRPr="0083019D">
        <w:rPr>
          <w:rFonts w:ascii="Times New Roman" w:hAnsi="Times New Roman"/>
          <w:bCs/>
          <w:color w:val="000000"/>
          <w:sz w:val="28"/>
          <w:szCs w:val="28"/>
          <w:lang w:eastAsia="ru-RU"/>
        </w:rPr>
        <w:t xml:space="preserve">, из которых </w:t>
      </w:r>
      <w:smartTag w:uri="urn:schemas-microsoft-com:office:smarttags" w:element="metricconverter">
        <w:smartTagPr>
          <w:attr w:name="ProductID" w:val="1250 га"/>
        </w:smartTagPr>
        <w:r w:rsidRPr="0083019D">
          <w:rPr>
            <w:rFonts w:ascii="Times New Roman" w:hAnsi="Times New Roman"/>
            <w:bCs/>
            <w:color w:val="000000"/>
            <w:sz w:val="28"/>
            <w:szCs w:val="28"/>
            <w:lang w:eastAsia="ru-RU"/>
          </w:rPr>
          <w:t>1250 га</w:t>
        </w:r>
      </w:smartTag>
      <w:r>
        <w:rPr>
          <w:rFonts w:ascii="Times New Roman" w:hAnsi="Times New Roman"/>
          <w:bCs/>
          <w:color w:val="000000"/>
          <w:sz w:val="28"/>
          <w:szCs w:val="28"/>
          <w:lang w:eastAsia="ru-RU"/>
        </w:rPr>
        <w:t xml:space="preserve"> приходится на соляные </w:t>
      </w:r>
      <w:r w:rsidRPr="0083019D">
        <w:rPr>
          <w:rFonts w:ascii="Times New Roman" w:hAnsi="Times New Roman"/>
          <w:bCs/>
          <w:color w:val="000000"/>
          <w:sz w:val="28"/>
          <w:szCs w:val="28"/>
          <w:lang w:eastAsia="ru-RU"/>
        </w:rPr>
        <w:t xml:space="preserve">отвалы и шламохранилища  Солигорских комбинатов. Другие отходы сконцентрированы на 164 полигонах (ТБО) и 80 накопителях промышленных отходов. Наибольшее количество отходов (81,3%) образуется в Минской области, в основном, за счет расположенного на ее территории высокоотходного предприятия ПО «Беларуськалий».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 настоящее время в республике накоплено  около 700 млн. т отходов. Сконцентрированные зачастую в необустроенных местах они являются источником загрязнения воздуха, почвы, поверхностных и подземных вод. Номенклатура промышленных отходов составляет около 800 наименований. Вместе с тем многие виды отходов по своим качествам и содержанию в них ценных компонентов являются потенциальным вторичным сырьем. Ежегодно на территории Беларуси осаждаются 180 – 190 тыс. т серы, 60 – 70 тыс. т окисленного азота, 150 – 170 тыс. т восстановленного азота, а также другие загрязняющие вещества, как от местных источников выбросов, так и от трансграничных</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                   3.2. Учет и оценка земли.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Реализация государственной политики в области регулирования земельных отношений, использования и охраны земельных ресурсов проводится на основе информации, которую содержит </w:t>
      </w:r>
      <w:r w:rsidRPr="0083019D">
        <w:rPr>
          <w:rFonts w:ascii="Times New Roman" w:hAnsi="Times New Roman"/>
          <w:bCs/>
          <w:i/>
          <w:color w:val="000000"/>
          <w:sz w:val="28"/>
          <w:szCs w:val="28"/>
          <w:lang w:eastAsia="ru-RU"/>
        </w:rPr>
        <w:t xml:space="preserve">государственный земельный кадастр </w:t>
      </w:r>
      <w:r w:rsidRPr="0083019D">
        <w:rPr>
          <w:rFonts w:ascii="Times New Roman" w:hAnsi="Times New Roman"/>
          <w:bCs/>
          <w:color w:val="000000"/>
          <w:sz w:val="28"/>
          <w:szCs w:val="28"/>
          <w:lang w:eastAsia="ru-RU"/>
        </w:rPr>
        <w:t>— свод систематизированных сведений о природном, хозяйственном и правовом положении земель. Эта информация позволяет реализовать земельное законодательство, обеспечить регулирование земельных отношений и управление земельными ресурсами. Данные государственного земельного кадастра используются при установлении прав на земельные участки, совершении сделок с ними, определении стоимости и размеров платежей за землю.</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Государственный земельный кадастр содержит данные:</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о распределении земель по категориям, землевладельцам, землепользователям и видам земель;</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ab/>
        <w:t>● составе, структуре и состоянии земельного фонда страны в разрезе административно-территориальных единиц;</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ab/>
        <w:t>● местоположении, размерах и границах земельных участков, их качественной характеристике, установленном режиме использования и другие необходимые сведения.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Система кадастрового учета представляет собой присвоение специально уполномоченным органом земельному участку, выделенному в результате землеустройства, уникального кадастрового номера, учет существенных элементов этого земельного участка, включающих границу участка, расположение на нем сооружений и т.п. Данные государственного земельного кадастра могут собираться, храниться и использоваться в текстовом, графическом и электронном виде. В настоящее время земельно-кадастровая информационная база совершенствуется с учетом использования современных технических средств и единых унифицированных для страны технологий на основе европейской классификации земельных угодий и использования мировых цен на землю.</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Методика кадастровой оценки земель с\х назначения: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учёт продуктивности земель в денежном выражении при сопоставимом среднем уровне ведения хоз-ва;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рентного дохода как разности меж продуктивностью земли в денежном. выражении и необходимыми издержками производства (включая затраты на реализацию продукции);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цены земли, обусловленной размером ежегодно получаемого дохода с учетом его капитализации.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Охрана земель регулируется Кодексом РБ о земле. Система рационального использования земель должна носить природоохранный, ресурсосберегательный характер и предусматривать сохранение почв, ограничение воздействия на растит. и животный мир, геологии породы и др. компоненты окружающей среды.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 природоохранных целях землепользователи, землевладельцы, собственники земельных участков обязаны осуществлять:</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●восстановление и повышение плодородия почв, а также других полезных свойств земли;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w:t>
      </w:r>
      <w:r w:rsidRPr="0083019D">
        <w:rPr>
          <w:rFonts w:ascii="Times New Roman" w:hAnsi="Times New Roman"/>
          <w:bCs/>
          <w:color w:val="000000"/>
          <w:sz w:val="28"/>
          <w:szCs w:val="28"/>
          <w:lang w:eastAsia="ru-RU"/>
        </w:rPr>
        <w:tab/>
        <w:t>защиту земельных участков от водной и ветровой эрозии, заболачивания, засоления, загрязнения отходами производства, других процессов разрушения;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●защиту сельскохозяйственных земель от зарастания кустарником и мелколесьем, других процессов ухудшения состояния земель;</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●рекультивацию нарушенных земель и другие мероприятия по охране и рациональному использованию земель.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3.3.Нормативно-правовое и экономическое регулирование рационального землепользования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Осуществление земельной реформы в стране вызвало коренные преобразования земельных отношений. Законом Республики Беларусь "О праве собственности на землю" (1993) установлены государственная и частная формы собственности. В настоящее время земельные отношения регулируются Кодексом Республики Беларусь о земле (1999). Все крупное землевладение (земли колхозов, госхозов, фермеров и других землепользователей) находится в собственности государства (около 85 % сельскохозяйственных угодий). В частной собственности граждан Республики Беларусь могут находиться земельные участки, приобретенные для следующих целей:</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ведения личного подсобного хозяйства (до </w:t>
      </w:r>
      <w:smartTag w:uri="urn:schemas-microsoft-com:office:smarttags" w:element="metricconverter">
        <w:smartTagPr>
          <w:attr w:name="ProductID" w:val="1 га"/>
        </w:smartTagPr>
        <w:r w:rsidRPr="0083019D">
          <w:rPr>
            <w:rFonts w:ascii="Times New Roman" w:hAnsi="Times New Roman"/>
            <w:bCs/>
            <w:color w:val="000000"/>
            <w:sz w:val="28"/>
            <w:szCs w:val="28"/>
            <w:lang w:eastAsia="ru-RU"/>
          </w:rPr>
          <w:t>1 га</w:t>
        </w:r>
      </w:smartTag>
      <w:r w:rsidRPr="0083019D">
        <w:rPr>
          <w:rFonts w:ascii="Times New Roman" w:hAnsi="Times New Roman"/>
          <w:bCs/>
          <w:color w:val="000000"/>
          <w:sz w:val="28"/>
          <w:szCs w:val="28"/>
          <w:lang w:eastAsia="ru-RU"/>
        </w:rPr>
        <w:t>);</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строительства и обслуживания жилого дома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ведения коллективного садоводства и дачного строительства.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Кроме того, земля может быть в собственности юридических лиц, в том числе зарубежных, если на этой земле располагаются приватизированные данными лицами производственные объекты или объекты по оказанию услуг.</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Земельным законодательством Республики Беларусь установлено, что землевладение и землепользование является </w:t>
      </w:r>
      <w:r w:rsidRPr="0083019D">
        <w:rPr>
          <w:rFonts w:ascii="Times New Roman" w:hAnsi="Times New Roman"/>
          <w:bCs/>
          <w:i/>
          <w:color w:val="000000"/>
          <w:sz w:val="28"/>
          <w:szCs w:val="28"/>
          <w:lang w:eastAsia="ru-RU"/>
        </w:rPr>
        <w:t xml:space="preserve">платным.Плата за землю </w:t>
      </w:r>
      <w:r w:rsidRPr="0083019D">
        <w:rPr>
          <w:rFonts w:ascii="Times New Roman" w:hAnsi="Times New Roman"/>
          <w:bCs/>
          <w:color w:val="000000"/>
          <w:sz w:val="28"/>
          <w:szCs w:val="28"/>
          <w:lang w:eastAsia="ru-RU"/>
        </w:rPr>
        <w:t xml:space="preserve">устанавливается на основе расчетных показателей экономических нормативов и взимается в формах земельного налога, арендной платы и платы за временное пользование землей, определяемых в зависимости от качества и местоположения участков земли. </w:t>
      </w:r>
      <w:r w:rsidRPr="0083019D">
        <w:rPr>
          <w:rFonts w:ascii="Times New Roman" w:hAnsi="Times New Roman"/>
          <w:bCs/>
          <w:i/>
          <w:color w:val="000000"/>
          <w:sz w:val="28"/>
          <w:szCs w:val="28"/>
          <w:lang w:eastAsia="ru-RU"/>
        </w:rPr>
        <w:t>Земельный налог</w:t>
      </w:r>
      <w:r w:rsidRPr="0083019D">
        <w:rPr>
          <w:rFonts w:ascii="Times New Roman" w:hAnsi="Times New Roman"/>
          <w:bCs/>
          <w:color w:val="000000"/>
          <w:sz w:val="28"/>
          <w:szCs w:val="28"/>
          <w:lang w:eastAsia="ru-RU"/>
        </w:rPr>
        <w:t xml:space="preserve"> или арендная плата включает в себя плату за право владения и пользования землей, плату за использование относительно лучших по качеству и местоположению участков земли и плату за восстановление земель.</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Закон Республики Беларусь "О платежах за землю" (1991) устанавливает ставки земельного налога и предельные ставки арендной платы, регулирует экономическими методами рациональное использование земель, формирует средства на землеустройство, на мероприятия по повышению качества земель и их охрану. Передача земли в частную собственность проводится после внесения соответствующей платы за земельный участок, при этом применяется </w:t>
      </w:r>
      <w:r w:rsidRPr="0083019D">
        <w:rPr>
          <w:rFonts w:ascii="Times New Roman" w:hAnsi="Times New Roman"/>
          <w:bCs/>
          <w:i/>
          <w:color w:val="000000"/>
          <w:sz w:val="28"/>
          <w:szCs w:val="28"/>
          <w:lang w:eastAsia="ru-RU"/>
        </w:rPr>
        <w:t>нормативная, льготная или договорная цена</w:t>
      </w:r>
      <w:r w:rsidRPr="0083019D">
        <w:rPr>
          <w:rFonts w:ascii="Times New Roman" w:hAnsi="Times New Roman"/>
          <w:bCs/>
          <w:color w:val="000000"/>
          <w:sz w:val="28"/>
          <w:szCs w:val="28"/>
          <w:lang w:eastAsia="ru-RU"/>
        </w:rPr>
        <w:t>.Для определения размеров земельного налога также применяются показа</w:t>
      </w:r>
      <w:r>
        <w:rPr>
          <w:rFonts w:ascii="Times New Roman" w:hAnsi="Times New Roman"/>
          <w:bCs/>
          <w:color w:val="000000"/>
          <w:sz w:val="28"/>
          <w:szCs w:val="28"/>
          <w:lang w:eastAsia="ru-RU"/>
        </w:rPr>
        <w:t xml:space="preserve">тели кадастровой оценки земель. </w:t>
      </w:r>
      <w:r w:rsidRPr="0083019D">
        <w:rPr>
          <w:rFonts w:ascii="Times New Roman" w:hAnsi="Times New Roman"/>
          <w:bCs/>
          <w:i/>
          <w:color w:val="000000"/>
          <w:sz w:val="28"/>
          <w:szCs w:val="28"/>
          <w:lang w:eastAsia="ru-RU"/>
        </w:rPr>
        <w:t>Льготная цена</w:t>
      </w:r>
      <w:r w:rsidRPr="0083019D">
        <w:rPr>
          <w:rFonts w:ascii="Times New Roman" w:hAnsi="Times New Roman"/>
          <w:bCs/>
          <w:color w:val="000000"/>
          <w:sz w:val="28"/>
          <w:szCs w:val="28"/>
          <w:lang w:eastAsia="ru-RU"/>
        </w:rPr>
        <w:t xml:space="preserve"> на земельный участок устанавливается в размере пятикратной ставки земельного налога, уплачиваемого за этот участок на момент приобретения его в собственность. Правом приобретения земельного участка по льготной цене пользовались граждане Республики Беларусь, имевшие во владении и пользовании земельные участки, предоставленные им до принятия Закона "О праве собственности на землю" (16 июня </w:t>
      </w:r>
      <w:smartTag w:uri="urn:schemas-microsoft-com:office:smarttags" w:element="metricconverter">
        <w:smartTagPr>
          <w:attr w:name="ProductID" w:val="1993 г"/>
        </w:smartTagPr>
        <w:r w:rsidRPr="0083019D">
          <w:rPr>
            <w:rFonts w:ascii="Times New Roman" w:hAnsi="Times New Roman"/>
            <w:bCs/>
            <w:color w:val="000000"/>
            <w:sz w:val="28"/>
            <w:szCs w:val="28"/>
            <w:lang w:eastAsia="ru-RU"/>
          </w:rPr>
          <w:t>1993 г</w:t>
        </w:r>
      </w:smartTag>
      <w:r w:rsidRPr="0083019D">
        <w:rPr>
          <w:rFonts w:ascii="Times New Roman" w:hAnsi="Times New Roman"/>
          <w:bCs/>
          <w:color w:val="000000"/>
          <w:sz w:val="28"/>
          <w:szCs w:val="28"/>
          <w:lang w:eastAsia="ru-RU"/>
        </w:rPr>
        <w:t>.). В настоящее время по льготной цене приобретают земельные участки наследники и граждане, нуждающиес</w:t>
      </w:r>
      <w:r>
        <w:rPr>
          <w:rFonts w:ascii="Times New Roman" w:hAnsi="Times New Roman"/>
          <w:bCs/>
          <w:color w:val="000000"/>
          <w:sz w:val="28"/>
          <w:szCs w:val="28"/>
          <w:lang w:eastAsia="ru-RU"/>
        </w:rPr>
        <w:t xml:space="preserve">я в улучшении жилищных условий. </w:t>
      </w:r>
      <w:r w:rsidRPr="0083019D">
        <w:rPr>
          <w:rFonts w:ascii="Times New Roman" w:hAnsi="Times New Roman"/>
          <w:bCs/>
          <w:i/>
          <w:color w:val="000000"/>
          <w:sz w:val="28"/>
          <w:szCs w:val="28"/>
          <w:lang w:eastAsia="ru-RU"/>
        </w:rPr>
        <w:t>Нормативная цена</w:t>
      </w:r>
      <w:r w:rsidRPr="0083019D">
        <w:rPr>
          <w:rFonts w:ascii="Times New Roman" w:hAnsi="Times New Roman"/>
          <w:bCs/>
          <w:color w:val="000000"/>
          <w:sz w:val="28"/>
          <w:szCs w:val="28"/>
          <w:lang w:eastAsia="ru-RU"/>
        </w:rPr>
        <w:t xml:space="preserve"> рассчитывается с учетом природно-климатических условий, видов земель, характеристики почвенного покрова, мелиоративного состояния земель.  Для определения цены конкретного земельного участка, используемого для сельскохозяйственных целей, территория Беларуси подразделена на три природно-климатические зоны — северную, центральную и южную; каждая из них делится на два округа — западный и восточный. Кроме того, выделено 17 типов почв, которые отражают природное состояние земель и общее направление их использования.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Нормативные цены на земли городов и поселков городского типа, передаваемых в частную собственность, определены индивидуально. При оценке земельного участка учитывается его месторасположение по отношению к населенным пунктам( коэффициенты дифференцированы по расстоянию, административному и социально-экономическому статусу ). </w:t>
      </w:r>
    </w:p>
    <w:p w:rsidR="00E53EA0" w:rsidRPr="0083019D" w:rsidRDefault="00E53EA0" w:rsidP="0083019D">
      <w:pPr>
        <w:shd w:val="clear" w:color="auto" w:fill="FFFFFF"/>
        <w:suppressAutoHyphens/>
        <w:spacing w:after="0" w:line="240" w:lineRule="auto"/>
        <w:ind w:right="-79"/>
        <w:jc w:val="both"/>
        <w:outlineLvl w:val="1"/>
      </w:pPr>
      <w:r w:rsidRPr="0083019D">
        <w:rPr>
          <w:rFonts w:ascii="Times New Roman" w:hAnsi="Times New Roman"/>
          <w:bCs/>
          <w:color w:val="000000"/>
          <w:sz w:val="28"/>
          <w:szCs w:val="28"/>
          <w:lang w:eastAsia="ru-RU"/>
        </w:rPr>
        <w:t>Охрана земель регулируется Кодексом Республики Беларусь о земле (раздел XI) и включает систему правовых мер, организационных, экономических и других мероприятий, направленных на рациональное использование, предотвращение необоснованных изъятий земель из сельскохозяйственного оборота, защиту их от вредных антропогенных воздействий, а также на воспроизводство и повышение плодородия почв, продуктивности земель лесного фонда. Необходим комплексный подход к землям как к сложным природным образованиям (экосистемам) с учетом зональных и региональных особенностей земель, целей и характера их использования. Система рационального использования земель должна носить природоохранный, ресурсосберегающий характер и предусматривать сохранение почв, ограничение воздействия на растительный и животный мир, геологические породы и другие компоненты окружающей среды.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В Республике Беларусь разработана Государственная программа охраны и рационального использования земель. На первое место выдвигается проблема сохранения и повышения продуктивности земель. Восполнение дефицита продуктивности угодий прогнозируется достигнуть повышением плодородия почв, главным образом за счет рационального применения удобрений, перевода земледелия на почвозащитную основу. Мелиоративное строительство включает реконструкцию и восстановление не действующих ныне мелиоративных систем, новое осушение, а также проведение дополнительных мероприятий по регулированию поверхностного стока.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 xml:space="preserve">       Экономическое стимулирование</w:t>
      </w:r>
      <w:r w:rsidRPr="0083019D">
        <w:rPr>
          <w:rFonts w:ascii="Times New Roman" w:hAnsi="Times New Roman"/>
          <w:bCs/>
          <w:color w:val="000000"/>
          <w:sz w:val="28"/>
          <w:szCs w:val="28"/>
          <w:lang w:eastAsia="ru-RU"/>
        </w:rPr>
        <w:t xml:space="preserve"> рационального использования и охраны земель направлено на повышение заинтересованности землепользователей и землевладельцев в сохранении и воспроизводстве плодородия почв, защиту земель от негативных последствий производственной деятельности включает:</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ab/>
        <w:t>●выделение средств из республиканского или местного бюджета для восстановления земель, нарушенных не по их вине;</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ab/>
        <w:t>●освобождение от платы за земельные участки в период сельскохозяйственного освоения;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ab/>
        <w:t>●предоставление льготных кредитов;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ab/>
        <w:t>●поощрение за повышение плодородия почв и продуктивности земель, производство экологически чистой продукции.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        4.</w:t>
      </w:r>
      <w:r w:rsidRPr="0083019D">
        <w:rPr>
          <w:rFonts w:ascii="Times New Roman" w:hAnsi="Times New Roman"/>
          <w:b/>
          <w:i/>
          <w:sz w:val="28"/>
          <w:szCs w:val="28"/>
        </w:rPr>
        <w:t xml:space="preserve"> Эколого-экономические проблемы использования и охраны лесных и биологических ресурсов.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     4.1.Эколого - экономические значения лесных и других биологических ресурсов.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Основным гарантом поддержания стабильных условий существования жизни на Земле является сохранение максимального биологического разнообразия, поскольку   разнообразие организмов на нашей планете является необходимым условием поддержания нормального состояния и функционирования биосферы в целом.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На протяжении эволюции одни виды вымирали, другие возникали и достигали своего расцвета и снова исчезали, а на смену им выступали новые. Этот процесс связан, прежде всего, с динамикой климата Земли и некоторыми геологическими процессами. В результате этого не только один вид сменялся другим, но изменялись и целые биотические сообщества. Однако это происходило необычайно медленно, на протяжении десятков миллионов лет.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Наиболее заметно сокращение лесной площади нашей планеты, в развивающихся странах в результате чрезмерной вырубки, трансформации под сельскохозяйственные угодья, болезней и пожаров было потеряно почти 65 млн. га лесных угодий. Особенно угрожающее положение сложилось в тропических лесах. При современной скорости их сведения в началеXXI ст. в некоторых регионах (Малайзия, Индонезия) леса могут полностью исчезнуть. Одной из основных причин такого истощения лесных ресурсов является высокий спрос на древесину в промышленно развитых странах.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Кроме лесов в тщательной охране нуждаются и другие растительные сообщества, животный мир нашей планеты. Сохранение их биологического разнообразия имеет большое значение для многих видов хозяйственной деятельности и прежде всего для сельского хозяйства, поскольку дикорастущие растения являются генетическим средством обеспечения устойчивости к болезням, засухе и засолению.</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 период </w:t>
      </w:r>
      <w:r w:rsidRPr="0083019D">
        <w:rPr>
          <w:rFonts w:ascii="Times New Roman" w:hAnsi="Times New Roman"/>
          <w:bCs/>
          <w:i/>
          <w:color w:val="000000"/>
          <w:sz w:val="28"/>
          <w:szCs w:val="28"/>
          <w:lang w:eastAsia="ru-RU"/>
        </w:rPr>
        <w:t>научно-технической революции</w:t>
      </w:r>
      <w:r w:rsidRPr="0083019D">
        <w:rPr>
          <w:rFonts w:ascii="Times New Roman" w:hAnsi="Times New Roman"/>
          <w:bCs/>
          <w:color w:val="000000"/>
          <w:sz w:val="28"/>
          <w:szCs w:val="28"/>
          <w:lang w:eastAsia="ru-RU"/>
        </w:rPr>
        <w:t xml:space="preserve"> главной силой, преобразующей растительный и животный мир, выступает человек,  процесс техногенной эволюции экосистем многократно ускорился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color w:val="000000"/>
          <w:sz w:val="28"/>
          <w:szCs w:val="28"/>
          <w:lang w:eastAsia="ru-RU"/>
        </w:rPr>
        <w:t xml:space="preserve">     ● • </w:t>
      </w:r>
      <w:r w:rsidRPr="0083019D">
        <w:rPr>
          <w:rFonts w:ascii="Times New Roman" w:hAnsi="Times New Roman"/>
          <w:bCs/>
          <w:i/>
          <w:color w:val="000000"/>
          <w:sz w:val="28"/>
          <w:szCs w:val="28"/>
          <w:lang w:eastAsia="ru-RU"/>
        </w:rPr>
        <w:t>за последние 300 лет уничтожено 66–68% лесов и лесистость поверхности Земли сократилась до 30%;</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   около четверти миллиона видов растений находятся под угрозой исчезновения;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  проблематичным является также и выживание приблизительно 25% всех видов млекопитающих и 11% всех видов птиц;</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  продолжается истощение рыбных промысловых районов Мирового океана , за последние полвека рыбные уловы выросли почти в пять раз, при этом 70% океанических промыслов подвергаются предельной, либо запредельной эксплуатации.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Пути решения проблемы  сохранение биологического разнообразия: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color w:val="000000"/>
          <w:sz w:val="28"/>
          <w:szCs w:val="28"/>
          <w:lang w:eastAsia="ru-RU"/>
        </w:rPr>
        <w:t xml:space="preserve">      ●</w:t>
      </w:r>
      <w:r w:rsidRPr="0083019D">
        <w:rPr>
          <w:rFonts w:ascii="Times New Roman" w:hAnsi="Times New Roman"/>
          <w:bCs/>
          <w:i/>
          <w:color w:val="000000"/>
          <w:sz w:val="28"/>
          <w:szCs w:val="28"/>
          <w:lang w:eastAsia="ru-RU"/>
        </w:rPr>
        <w:t xml:space="preserve">•  рационально использовать природные биологические ресурсы и осуществлять  действенные меры по их сохранению;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 установить систематический контроль за использованием предприятиями и организациями земель, вод, лесов, недр и других природных богатств;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 усилить внимание к вопросам по предотвращению загрязнений и засоления почв, поверхностных и подземных вод;</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 уделять большое внимание сохранению  защитных функций лесов, сохранению и воспроизводству растительного и животного мира, предотвращению загрязнения атмосферного воздуха;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xml:space="preserve">      • значительно повысить эффективность технологии производства лесоматериалов, в первую очередь бумаги, более широко использовать отходы и вторичные материалы, в целях экономии бумаги выпускать издательскую продукцию в электронном виде.</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Растительность создает особые условия климата в приземном слое атмосферы, играет стабилизирующую роль в окружающей среде. Растительный покров изменяет суточный и годовой ход температуры и влажности, понижая амплитуду их колебаний. Травянистый, кустарниковый и древесный покровы влияют на поверхностный и внутрипочвенный стоки, на испарение влаги, способствуют впитыванию талых вод, улучшают режим минерального питания почв, положительно действуют на водный баланс суши в целом. Растительность обогащает почву органическими веществами, которые преобразуются при участии микроорганизмов в гумус. С помощью высших растений, особенно злаков, формируется структура почвы.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Растения служат источником питания людей и кормом для сельскохозяйственных к диких животных, являются лекарственным сырьем и т.д.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Среди растительных ресурсов нашей планеты особое место занимают лесные формации. Лес представляет собой природный комплекс, в составе которого преобладают деревья одного или многих видов, растущие близко друг от друга и образующие более или менее сомкнутый древостой. Вместе с тем лес рассматривается как совокупность земли, древесной, кустарниковой и травяной растительности, микроорганизмов и других компонентов окружающей среды, биологически взаимосвязанных и влияющих друг на друга в своем развитии.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Леса на земле образуют самые крупные экологические системы. Лес является главнейшим источником и аккумулятором органического вещества, оказывает решающее воздействие на энергетический обмен в биосфере, выступает носителем колоссальной энергии. Особенно велика его роль в  масштабах   планеты наиболее значительна в этом процессе роль хвойных лесов северного полушария и вечнозеленых лесов тропиков и субтропиков.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Леса выполняют общественно полезные и защитно-ресурсоохранные функции (водоохранные, климаторегулирующие, полезащитные, противоэрозионные и пр.),  рекреационные и эстетические,   санитарно-гигиенические, оздоровительные и иные полезные функции, улучшают окружающую среду, создают условия для обитания диких животных.</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Лес является одной из основ </w:t>
      </w:r>
      <w:r w:rsidRPr="0083019D">
        <w:rPr>
          <w:rFonts w:ascii="Times New Roman" w:hAnsi="Times New Roman"/>
          <w:bCs/>
          <w:i/>
          <w:color w:val="000000"/>
          <w:sz w:val="28"/>
          <w:szCs w:val="28"/>
          <w:lang w:eastAsia="ru-RU"/>
        </w:rPr>
        <w:t>хозяйственной деятельности</w:t>
      </w:r>
      <w:r w:rsidRPr="0083019D">
        <w:rPr>
          <w:rFonts w:ascii="Times New Roman" w:hAnsi="Times New Roman"/>
          <w:bCs/>
          <w:color w:val="000000"/>
          <w:sz w:val="28"/>
          <w:szCs w:val="28"/>
          <w:lang w:eastAsia="ru-RU"/>
        </w:rPr>
        <w:t xml:space="preserve"> человека, </w:t>
      </w:r>
      <w:r w:rsidRPr="0083019D">
        <w:rPr>
          <w:rFonts w:ascii="Times New Roman" w:hAnsi="Times New Roman"/>
          <w:bCs/>
          <w:i/>
          <w:color w:val="000000"/>
          <w:sz w:val="28"/>
          <w:szCs w:val="28"/>
          <w:lang w:eastAsia="ru-RU"/>
        </w:rPr>
        <w:t>источником получения многих материальных ресурсов (древесины, пищевых, лекарственных и технических ресурсов, продукции охотничьего промысла), базой для развития лесного хозяйства, деревообрабатывающей и целлюлозно-бумажной промышленности, отдыха и туризма, других отраслей народного</w:t>
      </w:r>
      <w:r w:rsidRPr="0083019D">
        <w:rPr>
          <w:rFonts w:ascii="Times New Roman" w:hAnsi="Times New Roman"/>
          <w:bCs/>
          <w:color w:val="000000"/>
          <w:sz w:val="28"/>
          <w:szCs w:val="28"/>
          <w:lang w:eastAsia="ru-RU"/>
        </w:rPr>
        <w:t xml:space="preserve"> хозяйства.  От того, насколько рационально используются ресурсы леса, во многом зависит рост экономики страны.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Лесные ресурсы относятся к </w:t>
      </w:r>
      <w:r w:rsidRPr="0083019D">
        <w:rPr>
          <w:rFonts w:ascii="Times New Roman" w:hAnsi="Times New Roman"/>
          <w:bCs/>
          <w:i/>
          <w:color w:val="000000"/>
          <w:sz w:val="28"/>
          <w:szCs w:val="28"/>
          <w:lang w:eastAsia="ru-RU"/>
        </w:rPr>
        <w:t>возобновимым</w:t>
      </w:r>
      <w:r w:rsidRPr="0083019D">
        <w:rPr>
          <w:rFonts w:ascii="Times New Roman" w:hAnsi="Times New Roman"/>
          <w:bCs/>
          <w:color w:val="000000"/>
          <w:sz w:val="28"/>
          <w:szCs w:val="28"/>
          <w:lang w:eastAsia="ru-RU"/>
        </w:rPr>
        <w:t xml:space="preserve"> и рассматриваются вместе с занимаемыми ими землями, которые могут использоваться в целях сохранения, воспроизводства и повышения продуктивности лесов. Лесные ресурсы включают </w:t>
      </w:r>
      <w:r w:rsidRPr="0083019D">
        <w:rPr>
          <w:rFonts w:ascii="Times New Roman" w:hAnsi="Times New Roman"/>
          <w:bCs/>
          <w:i/>
          <w:color w:val="000000"/>
          <w:sz w:val="28"/>
          <w:szCs w:val="28"/>
          <w:lang w:eastAsia="ru-RU"/>
        </w:rPr>
        <w:t>стволовые запасы древесины</w:t>
      </w:r>
      <w:r w:rsidRPr="0083019D">
        <w:rPr>
          <w:rFonts w:ascii="Times New Roman" w:hAnsi="Times New Roman"/>
          <w:bCs/>
          <w:color w:val="000000"/>
          <w:sz w:val="28"/>
          <w:szCs w:val="28"/>
          <w:lang w:eastAsia="ru-RU"/>
        </w:rPr>
        <w:t xml:space="preserve"> и разнообразные </w:t>
      </w:r>
      <w:r w:rsidRPr="0083019D">
        <w:rPr>
          <w:rFonts w:ascii="Times New Roman" w:hAnsi="Times New Roman"/>
          <w:bCs/>
          <w:i/>
          <w:color w:val="000000"/>
          <w:sz w:val="28"/>
          <w:szCs w:val="28"/>
          <w:lang w:eastAsia="ru-RU"/>
        </w:rPr>
        <w:t>недревесные</w:t>
      </w:r>
      <w:r w:rsidRPr="0083019D">
        <w:rPr>
          <w:rFonts w:ascii="Times New Roman" w:hAnsi="Times New Roman"/>
          <w:bCs/>
          <w:color w:val="000000"/>
          <w:sz w:val="28"/>
          <w:szCs w:val="28"/>
          <w:lang w:eastAsia="ru-RU"/>
        </w:rPr>
        <w:t xml:space="preserve"> ресурсы ( т</w:t>
      </w:r>
      <w:r w:rsidRPr="0083019D">
        <w:rPr>
          <w:rFonts w:ascii="Times New Roman" w:hAnsi="Times New Roman"/>
          <w:bCs/>
          <w:i/>
          <w:color w:val="000000"/>
          <w:sz w:val="28"/>
          <w:szCs w:val="28"/>
          <w:lang w:eastAsia="ru-RU"/>
        </w:rPr>
        <w:t>ехнические</w:t>
      </w:r>
      <w:r w:rsidRPr="0083019D">
        <w:rPr>
          <w:rFonts w:ascii="Times New Roman" w:hAnsi="Times New Roman"/>
          <w:bCs/>
          <w:color w:val="000000"/>
          <w:sz w:val="28"/>
          <w:szCs w:val="28"/>
          <w:lang w:eastAsia="ru-RU"/>
        </w:rPr>
        <w:t xml:space="preserve"> (живицу, пробку и др.), </w:t>
      </w:r>
      <w:r w:rsidRPr="0083019D">
        <w:rPr>
          <w:rFonts w:ascii="Times New Roman" w:hAnsi="Times New Roman"/>
          <w:bCs/>
          <w:i/>
          <w:color w:val="000000"/>
          <w:sz w:val="28"/>
          <w:szCs w:val="28"/>
          <w:lang w:eastAsia="ru-RU"/>
        </w:rPr>
        <w:t xml:space="preserve">кормовые, охотничье-промысловые, пищевые </w:t>
      </w:r>
      <w:r w:rsidRPr="0083019D">
        <w:rPr>
          <w:rFonts w:ascii="Times New Roman" w:hAnsi="Times New Roman"/>
          <w:bCs/>
          <w:color w:val="000000"/>
          <w:sz w:val="28"/>
          <w:szCs w:val="28"/>
          <w:lang w:eastAsia="ru-RU"/>
        </w:rPr>
        <w:t xml:space="preserve">(грибы, плоды, ягоды, орехи и др.), лекарственные растения).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color w:val="000000"/>
          <w:sz w:val="28"/>
          <w:szCs w:val="28"/>
          <w:lang w:eastAsia="ru-RU"/>
        </w:rPr>
      </w:pPr>
      <w:r w:rsidRPr="0083019D">
        <w:rPr>
          <w:rFonts w:ascii="Times New Roman" w:hAnsi="Times New Roman"/>
          <w:b/>
          <w:bCs/>
          <w:color w:val="000000"/>
          <w:sz w:val="28"/>
          <w:szCs w:val="28"/>
          <w:lang w:eastAsia="ru-RU"/>
        </w:rPr>
        <w:t xml:space="preserve">           4.1.Особенности лесопользования и лесовоспроизводства.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Основные функции лесопользования и лесовоспроизводства в Республике Беларусь выполняет </w:t>
      </w:r>
      <w:r w:rsidRPr="0083019D">
        <w:rPr>
          <w:rFonts w:ascii="Times New Roman" w:hAnsi="Times New Roman"/>
          <w:bCs/>
          <w:i/>
          <w:color w:val="000000"/>
          <w:sz w:val="28"/>
          <w:szCs w:val="28"/>
          <w:lang w:eastAsia="ru-RU"/>
        </w:rPr>
        <w:t>лесное хозяйство — отрасль народного хозяйства, которая обеспечивает потребности страны в древесине и других продуктах леса, сохранение и рациональное использование всего многообразия ресурсов лесного фонда и усиление экологических функций лесов.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Задачи  лесохозяйственных органов входят:</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w:t>
      </w:r>
      <w:r w:rsidRPr="0083019D">
        <w:rPr>
          <w:rFonts w:ascii="Times New Roman" w:hAnsi="Times New Roman"/>
          <w:bCs/>
          <w:color w:val="000000"/>
          <w:sz w:val="28"/>
          <w:szCs w:val="28"/>
          <w:lang w:eastAsia="ru-RU"/>
        </w:rPr>
        <w:tab/>
        <w:t>организация и регулирование всех видов пользования с учетом сохранения средозащитных, климаторегулирующих и оздоровительных функций леса;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w:t>
      </w:r>
      <w:r w:rsidRPr="0083019D">
        <w:rPr>
          <w:rFonts w:ascii="Times New Roman" w:hAnsi="Times New Roman"/>
          <w:bCs/>
          <w:color w:val="000000"/>
          <w:sz w:val="28"/>
          <w:szCs w:val="28"/>
          <w:lang w:eastAsia="ru-RU"/>
        </w:rPr>
        <w:tab/>
        <w:t>охрана и защита лесов от пожаров, вредителей и болезней;</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w:t>
      </w:r>
      <w:r w:rsidRPr="0083019D">
        <w:rPr>
          <w:rFonts w:ascii="Times New Roman" w:hAnsi="Times New Roman"/>
          <w:bCs/>
          <w:color w:val="000000"/>
          <w:sz w:val="28"/>
          <w:szCs w:val="28"/>
          <w:lang w:eastAsia="ru-RU"/>
        </w:rPr>
        <w:tab/>
        <w:t>осуществление государственного надзора за использованием лесных ресурсов;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проведение целого комплекса лесохозяйственных мероприятий по восстановлению, выращиванию и уходу за лесом, повышению плодородия         лесных земель, улучшению качества и повышению продуктивности лесов.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Лесопользование (</w:t>
      </w:r>
      <w:r w:rsidRPr="0083019D">
        <w:rPr>
          <w:rFonts w:ascii="Times New Roman" w:hAnsi="Times New Roman"/>
          <w:bCs/>
          <w:color w:val="000000"/>
          <w:sz w:val="28"/>
          <w:szCs w:val="28"/>
          <w:lang w:eastAsia="ru-RU"/>
        </w:rPr>
        <w:t xml:space="preserve">важнейших видов природопользования) заключается в заготовке древесины, извлечении из леса средств для получения технического и лекарственного сырья, пищевых продуктов, пушнины, дичи, а также в его использовании в защитных, водоохранных, рекреационных и других специальных целях. Участки леса предоставляются юридическим и физическим лицам с целью использования лесных ресурсов и извлечения полезных свойств леса, проведения научных экспериментов и наблюдений и иных целей в соответствии с законодательством Республики Беларусь.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 лесах могут осуществляться следующие виды лесных пользований:</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w:t>
      </w:r>
      <w:r w:rsidRPr="0083019D">
        <w:rPr>
          <w:rFonts w:ascii="Times New Roman" w:hAnsi="Times New Roman"/>
          <w:bCs/>
          <w:color w:val="000000"/>
          <w:sz w:val="28"/>
          <w:szCs w:val="28"/>
          <w:lang w:eastAsia="ru-RU"/>
        </w:rPr>
        <w:tab/>
        <w:t>заготовка древесины;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подсочка (заготовка древесных соков и живицы);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заготовка второстепенных лесных материалов (пней, ко¬ры, бересты, новогодних елок и др.);</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побочные лесные пользования (размещение ульев и пасек, сбор лесных семян, других компонентов и продуктов жизнедеятельности леса);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пользование участками лесного фонда для нужд охотничьего хозяйства;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научно-исследовательские и учебно-опытные работы;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оздоровительные, рекреационные, туристские и спортивные мероприятия.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Заготовка древесины относится к основному лесопользованию, которое подразделяется на главное пользование (рубку спелого леса), промежуточное пользование (заготовку древесины при рубках ухода и санитарных рубках в процессе выращивания леса) и прочие пользования древесиной (при расчистке лесных площадей для промышленных и других целей, разрубке трасс дорог для линий связи и электропередач и т.д.).</w:t>
      </w:r>
    </w:p>
    <w:p w:rsidR="00E53EA0" w:rsidRPr="0083019D" w:rsidRDefault="00E53EA0" w:rsidP="0083019D">
      <w:pPr>
        <w:shd w:val="clear" w:color="auto" w:fill="FFFFFF"/>
        <w:suppressAutoHyphens/>
        <w:spacing w:after="0" w:line="240" w:lineRule="auto"/>
        <w:ind w:right="-79"/>
        <w:jc w:val="both"/>
        <w:outlineLvl w:val="1"/>
        <w:rPr>
          <w:sz w:val="28"/>
          <w:szCs w:val="28"/>
          <w:lang w:eastAsia="ru-RU"/>
        </w:rPr>
      </w:pPr>
      <w:r w:rsidRPr="0083019D">
        <w:rPr>
          <w:rFonts w:ascii="Times New Roman" w:hAnsi="Times New Roman"/>
          <w:bCs/>
          <w:color w:val="000000"/>
          <w:sz w:val="28"/>
          <w:szCs w:val="28"/>
          <w:lang w:eastAsia="ru-RU"/>
        </w:rPr>
        <w:t xml:space="preserve">      Рациональное лесопользование предполагает как вырубку, так и восстановление лесов. Современное воспроизводство лесных ресурсов обеспечивается проведением в необходимых размерах лесохозяйственных мероприятий по посадке леса, содействию естественному возобновлению, уходу за молодняком, созданию и расширению питомников.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 порядке лесовосстановления в разные периоды на территории Беларуси создавались искусственные насаждения (лесные культуры). Их общая площадь в настоящее время составляет около  21,3 % покрытых лесом земель.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              4.2.Охрана и защита лесов.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Лесное законодательство, включая Лесной кодекс Республики Беларусь (2000), направлено на обеспечение рационального использования лесов, защиту и воспроизводство лесных экосистем, повышение экологического и ресурсного потенциала лесов, удовлетворение общества в лесных ресурсах на основе научно обоснованного многоцелевого лесопользования. Задачами охраны и защиты лесов являются разработка и осуществление комплекса организационных, правовых и других мер, обеспечивающих рациональное использование лесного фонда, его сохранение от уничтожения, повреждения, загрязнения, засорения и иных вредных воздействий. Осуществление мероприятий по охране и защите лесов возлагается на юридических лиц, ведущих лесное хозяйство, и лесопользователей, органы государственного управления, а также на местные Советы, исполнительные и распорядительные органы.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На государственную лесную охрану возлагается охрана лесов от пожаров, незаконных порубок, загрязнения и повреждения сточными водами, химическими и радиоактивными веществами, засорения промышленными, строительными и коммунально-бытовыми отходами и отбросами, защита лесов от вредителей и болезней. В составе заповедников, национальных парков, военных лесхозов и других юридических лиц организуется ведомственная лесная охрана, которая наделяется всеми правами    государственной лесной охраны.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Леса Беларуси в силу особенностей их возрастной и породной структуры весьма уязвимы в пожарном отношении: ежегодно возникает от 2-х до 4-х тыс. лесных пожаров. В этой связи необходимо последовательно выполнять весь комплекс противопожарных мероприятий, обеспечивать все службы государственной лесной охраны транспортом, средствами связи и тушения пожаров. Наиболее эффективна авиационная охрана лесов от пожара, она используется, прежде всего, в многолесных и малонаселенных районах с учетом их пожарной опасности.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Важнейшими направлениями лесозащиты являются разработка и совершенствование интегрированных систем защиты лесов от вредителей и болезней. Площади лесов, пораженные вредителями и болезнями леса, в Беларуси достигали в отдельные годы 190—210 тыс. га. Мероприятия по борьбе с вредителями и болезнями леса в зависимости от принципа действия и технологии применения подразделяются на лесохозяйственные, биологические, химические и др. Лесохозяйственные мероприятия носят преимущественно профилактический характер: они предупреждают распространение вредных насекомых и болезней, повышают биологическую устойчивость растений. Важное лесохозяйственное мероприятие ухода за лесом — рубка деревьев, свежезаселенных стволовыми вредителями. В основе биологических методов лежит использование хищников и паразитических насекомых, насекомоядных птиц и зверей, а также патогенных бактерий и вирусов. Эффективно борются с насекомыми-вредителями некоторые виды лесных муравьев. Химический метод борьбы с вредными насекомыми и болезнями основан на применении ряда ядовитых веществ. В Беларуси защита лесов биологическим методом ежегодно проводится на территории 16—40 тыс. га, химическим методом — 2,6—3,3 тыс. га.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 условиях Беларуси необходимо учитывать специфику хозяйствования в лесах, загрязненных радионуклидами. Планирование лесохозяйственных мероприятий здесь должно строиться с учетом безопасности условий труда и получения нормативно чистой лесной продукции. Особую значимость приобретает охрана лесов на загрязненных территориях от пожаров не только в целях предотвращения их гибели, но также и необходимости защиты сопредельных регионов от возможного вторичного загрязнения радионуклидами.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Интенсивно разрабатывается проблема сохранения и устойчивого использования биологического разнообразия, которое включает не только совокупность форм жизни, но и сочетание биотических сообществ в наземных, почвенных, водных и других средах обитания. Республика Беларусь в </w:t>
      </w:r>
      <w:smartTag w:uri="urn:schemas-microsoft-com:office:smarttags" w:element="metricconverter">
        <w:smartTagPr>
          <w:attr w:name="ProductID" w:val="1992 г"/>
        </w:smartTagPr>
        <w:r w:rsidRPr="0083019D">
          <w:rPr>
            <w:rFonts w:ascii="Times New Roman" w:hAnsi="Times New Roman"/>
            <w:bCs/>
            <w:color w:val="000000"/>
            <w:sz w:val="28"/>
            <w:szCs w:val="28"/>
            <w:lang w:eastAsia="ru-RU"/>
          </w:rPr>
          <w:t>1992 г</w:t>
        </w:r>
      </w:smartTag>
      <w:r w:rsidRPr="0083019D">
        <w:rPr>
          <w:rFonts w:ascii="Times New Roman" w:hAnsi="Times New Roman"/>
          <w:bCs/>
          <w:color w:val="000000"/>
          <w:sz w:val="28"/>
          <w:szCs w:val="28"/>
          <w:lang w:eastAsia="ru-RU"/>
        </w:rPr>
        <w:t>. подписала Конвенцию о биологическом разнообразии, и во исполнение принятых международных обязательств были разработаны Национальная стратегия и план действий по сохранению и устойчивому использованию биологического разнообразия страны (1997).</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Биологическое разнообразие в Беларуси имеет большую национальную и международную значимость, что определяется географическим положением нашей страны на стыке западно-европейской и восточно-европейской зон. Существуют различные уникальные экосистемы, в которых сохраняется ценнейший генетический фонд. Многие виды в составе местной флоры перспективны в хозяйственном использовании и составляют часть природных ресурсов. Наибольшее значение имеют лекарственные и эфиромасличные, пищевые (ягодные, плодовые), технические и декоративные, а также кормовые растения.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Одной из форм охраны биологических и других ресурсов являются </w:t>
      </w:r>
      <w:r w:rsidRPr="0083019D">
        <w:rPr>
          <w:rFonts w:ascii="Times New Roman" w:hAnsi="Times New Roman"/>
          <w:bCs/>
          <w:i/>
          <w:color w:val="000000"/>
          <w:sz w:val="28"/>
          <w:szCs w:val="28"/>
          <w:lang w:eastAsia="ru-RU"/>
        </w:rPr>
        <w:t xml:space="preserve">особо охраняемые природные территории </w:t>
      </w:r>
      <w:r w:rsidRPr="0083019D">
        <w:rPr>
          <w:rFonts w:ascii="Times New Roman" w:hAnsi="Times New Roman"/>
          <w:bCs/>
          <w:color w:val="000000"/>
          <w:sz w:val="28"/>
          <w:szCs w:val="28"/>
          <w:lang w:eastAsia="ru-RU"/>
        </w:rPr>
        <w:t>– участки земли (включая атмосферный воздух над ними, гидроресурсы и недра) с уникальными, эталонными или иными ценными природными комплексами, или объектами, имеющие особое экологическое, научное, историко-культурное, эстетическое и иное значение, изъятые полностью или частично из хозяйственного оборота, в отношении которых установлен о</w:t>
      </w:r>
      <w:r>
        <w:rPr>
          <w:rFonts w:ascii="Times New Roman" w:hAnsi="Times New Roman"/>
          <w:bCs/>
          <w:color w:val="000000"/>
          <w:sz w:val="28"/>
          <w:szCs w:val="28"/>
          <w:lang w:eastAsia="ru-RU"/>
        </w:rPr>
        <w:t>собы режим охраны и использова</w:t>
      </w:r>
      <w:r w:rsidRPr="0083019D">
        <w:rPr>
          <w:rFonts w:ascii="Times New Roman" w:hAnsi="Times New Roman"/>
          <w:bCs/>
          <w:color w:val="000000"/>
          <w:sz w:val="28"/>
          <w:szCs w:val="28"/>
          <w:lang w:eastAsia="ru-RU"/>
        </w:rPr>
        <w:t xml:space="preserve">ния.  В РБ это участки земли и части водного пространства, в том числе природные комплексы, имеющие особое экологическое, научное, культурное, эстетическое, историческое значение, в отношении которых установлен особый режим охраны и использования. Согласно Закону Республики Беларусь "Об особо охраняемых природных территориях и объектах" (1994), к таковым относятся: </w:t>
      </w:r>
      <w:r w:rsidRPr="0083019D">
        <w:rPr>
          <w:rFonts w:ascii="Times New Roman" w:hAnsi="Times New Roman"/>
          <w:bCs/>
          <w:i/>
          <w:color w:val="000000"/>
          <w:sz w:val="28"/>
          <w:szCs w:val="28"/>
          <w:lang w:eastAsia="ru-RU"/>
        </w:rPr>
        <w:t>государственные заповедники, национальные парки, заказники, памятники природы, а также</w:t>
      </w:r>
      <w:r w:rsidRPr="0083019D">
        <w:rPr>
          <w:rFonts w:ascii="Times New Roman" w:hAnsi="Times New Roman"/>
          <w:bCs/>
          <w:color w:val="000000"/>
          <w:sz w:val="28"/>
          <w:szCs w:val="28"/>
          <w:lang w:eastAsia="ru-RU"/>
        </w:rPr>
        <w:t xml:space="preserve"> животные и растения, относящиеся к видам, занесенным в Красную книгу Республики Беларусь. Все объекты, подлежащие охране, объединены в единую систему с включением особо охраняемых территорий, природно-миграционных коридоров, которые их соединяют, водо-охранных зон вдоль рек и озер, санитарно-охранных зон вокруг крупных городов.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Заповедники</w:t>
      </w:r>
      <w:r w:rsidRPr="0083019D">
        <w:rPr>
          <w:rFonts w:ascii="Times New Roman" w:hAnsi="Times New Roman"/>
          <w:bCs/>
          <w:color w:val="000000"/>
          <w:sz w:val="28"/>
          <w:szCs w:val="28"/>
          <w:lang w:eastAsia="ru-RU"/>
        </w:rPr>
        <w:t xml:space="preserve"> являются исключительно природоохранными научно-исследовательскими учреждениями государственного значения. В настоящее время функционируют Березинский биосферный и Полесский радиационно-экологический заповедники, общая площадь которых — 297,3 тыс. га.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 xml:space="preserve">      Национальный парк</w:t>
      </w:r>
      <w:r w:rsidRPr="0083019D">
        <w:rPr>
          <w:rFonts w:ascii="Times New Roman" w:hAnsi="Times New Roman"/>
          <w:bCs/>
          <w:color w:val="000000"/>
          <w:sz w:val="28"/>
          <w:szCs w:val="28"/>
          <w:lang w:eastAsia="ru-RU"/>
        </w:rPr>
        <w:t xml:space="preserve"> создается с целью охраны уникальных, особо типичных и ценных природных комплексов и объектов, культурных ландшафтов, памятников истории и культуры, а также обеспечения условий приоритетного развития объектов отдыха и туризма. На территории Беларуси созданы четыре национальных парка: Беловежская пуща (преобразован из государственного заповедно-охотничьего хозяйства), Припятский (преобразован из ландшафтно-гидрологического заповедника), Нарочанский и Браславские озера; общая площадь — 337,5 тыс. га.</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Заказники</w:t>
      </w:r>
      <w:r w:rsidRPr="0083019D">
        <w:rPr>
          <w:rFonts w:ascii="Times New Roman" w:hAnsi="Times New Roman"/>
          <w:bCs/>
          <w:color w:val="000000"/>
          <w:sz w:val="28"/>
          <w:szCs w:val="28"/>
          <w:lang w:eastAsia="ru-RU"/>
        </w:rPr>
        <w:t xml:space="preserve"> определены как территории, выделенные с целью сохранения и восстановления одного или нескольких видов природных ресурсов и поддержания общего экологического баланса. В зависимости от предназначения заказники подразделяются: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●ландшафтные,  или комплексные,  определенные для сохранения и восстановления особо ценных природных ландшафтов и комплексов;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●биологические (ботанические, зоологические);</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w:t>
      </w:r>
      <w:r w:rsidRPr="0083019D">
        <w:rPr>
          <w:rFonts w:ascii="Times New Roman" w:hAnsi="Times New Roman"/>
          <w:bCs/>
          <w:color w:val="000000"/>
          <w:sz w:val="28"/>
          <w:szCs w:val="28"/>
          <w:lang w:eastAsia="ru-RU"/>
        </w:rPr>
        <w:tab/>
        <w:t>палеонтологические (сохранение отдельных ископаемых объектов и их комплексов);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 гидрологические (болотные, озерные, лесные).</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Хозяйственная деятельность в заказниках осуществляется в такой форме, которая не наносит ущерба охраняемому объекту. Сеть заказников государственного значения представлена ландшафтными (62 тыс. га), 17 гидрологическими (108,0 тыс. га) и 54 биологическими (424,3 тыс. га). Ее дополняют заказники местного значения — 29 ландшафтных (50,2 тыс. га), 21 гидрологический (36,2 тыс. га), 71 биологический (201,5 тыс. га) и 405 геологических (108,7 тыс. га).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 состав других особо охр</w:t>
      </w:r>
      <w:r>
        <w:rPr>
          <w:rFonts w:ascii="Times New Roman" w:hAnsi="Times New Roman"/>
          <w:bCs/>
          <w:color w:val="000000"/>
          <w:sz w:val="28"/>
          <w:szCs w:val="28"/>
          <w:lang w:eastAsia="ru-RU"/>
        </w:rPr>
        <w:t>аняемых объектов входят памятни</w:t>
      </w:r>
      <w:r w:rsidRPr="0083019D">
        <w:rPr>
          <w:rFonts w:ascii="Times New Roman" w:hAnsi="Times New Roman"/>
          <w:bCs/>
          <w:color w:val="000000"/>
          <w:sz w:val="28"/>
          <w:szCs w:val="28"/>
          <w:lang w:eastAsia="ru-RU"/>
        </w:rPr>
        <w:t>ки садово-паркового искусства, ботанические реликвии, геологические памятники природы, ценные насаждения, редкие и вековые деревья. Объекты природно-заповедного фонда Беларуси в целом занимают площадь около 1,5 млн. га (7,2 % от общей территории страны).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Прогнозируется дальнейшее развитие особо охраняемых территорий, что вызывается выполнением ряда международных конвенций, созданием оптимального территориального соотношения между нарушенными и естественными ландшафтами, необходимостью обеспечения гарантированных условий для сохранения генофонда растений и животных, расширения зон рекреации для населения. Проектируется создание новых государственных заповедников, национальных парков, заказников.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           4.3.Экономическое стимулирование и нормативно-правовое регулирование рационального лесопользования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Экономический механизм лесопользования</w:t>
      </w:r>
      <w:r w:rsidRPr="0083019D">
        <w:rPr>
          <w:rFonts w:ascii="Times New Roman" w:hAnsi="Times New Roman"/>
          <w:bCs/>
          <w:color w:val="000000"/>
          <w:sz w:val="28"/>
          <w:szCs w:val="28"/>
          <w:lang w:eastAsia="ru-RU"/>
        </w:rPr>
        <w:t xml:space="preserve"> охватывает все виды экономического стимулирования рационального использования, воспроизводства, охраны и защиты лесов. Финансирование лесного хозяйства осуществляется, прежде всего, за счет средств государственного бюджета. Экономические преобразования в лесном хозяйстве вместе с тем связаны с развитием финансовой самостоятельности лесохозяйственных предприятий. В целях расширенного воспроизводства лесов, усиления их экологических функций, повышения эффективности охраны и защиты лесных ресурсов предлагается создать специальный фонд, формирование которого целесообразно вести за счет:</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w:t>
      </w:r>
      <w:r w:rsidRPr="0083019D">
        <w:rPr>
          <w:rFonts w:ascii="Times New Roman" w:hAnsi="Times New Roman"/>
          <w:bCs/>
          <w:color w:val="000000"/>
          <w:sz w:val="28"/>
          <w:szCs w:val="28"/>
          <w:lang w:eastAsia="ru-RU"/>
        </w:rPr>
        <w:tab/>
        <w:t>средств, взимаемых с виновных лиц за повреждение, уничтожение, загрязнение и засорение лесов;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Pr>
          <w:rFonts w:ascii="Times New Roman" w:hAnsi="Times New Roman"/>
          <w:bCs/>
          <w:color w:val="000000"/>
          <w:sz w:val="28"/>
          <w:szCs w:val="28"/>
          <w:lang w:eastAsia="ru-RU"/>
        </w:rPr>
        <w:t xml:space="preserve">       ●</w:t>
      </w:r>
      <w:r>
        <w:rPr>
          <w:rFonts w:ascii="Times New Roman" w:hAnsi="Times New Roman"/>
          <w:bCs/>
          <w:color w:val="000000"/>
          <w:sz w:val="28"/>
          <w:szCs w:val="28"/>
          <w:lang w:eastAsia="ru-RU"/>
        </w:rPr>
        <w:tab/>
      </w:r>
      <w:r w:rsidRPr="0083019D">
        <w:rPr>
          <w:rFonts w:ascii="Times New Roman" w:hAnsi="Times New Roman"/>
          <w:bCs/>
          <w:color w:val="000000"/>
          <w:sz w:val="28"/>
          <w:szCs w:val="28"/>
          <w:lang w:eastAsia="ru-RU"/>
        </w:rPr>
        <w:t>средств, полученных от проведения лесных торгов, аукционов,   оказания различных услуг;</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Pr>
          <w:rFonts w:ascii="Times New Roman" w:hAnsi="Times New Roman"/>
          <w:bCs/>
          <w:color w:val="000000"/>
          <w:sz w:val="28"/>
          <w:szCs w:val="28"/>
          <w:lang w:eastAsia="ru-RU"/>
        </w:rPr>
        <w:t xml:space="preserve">       ● </w:t>
      </w:r>
      <w:r w:rsidRPr="0083019D">
        <w:rPr>
          <w:rFonts w:ascii="Times New Roman" w:hAnsi="Times New Roman"/>
          <w:bCs/>
          <w:color w:val="000000"/>
          <w:sz w:val="28"/>
          <w:szCs w:val="28"/>
          <w:lang w:eastAsia="ru-RU"/>
        </w:rPr>
        <w:t>пожертвований юридических и физических лиц на восстановление, лесоразведение, охрану и защиту лесов, а также других возможных источников.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Выполнение прогнозируемых и планируемых мероприятий по охране и рациональному использованию лесных ресурсов гарантирует в перспективе удовлетворение экономики Беларуси в древесной и недревесной лесной продукции, сохранение и усиление многообразных функций леса, и существенное увеличение экспортного потенциала страны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5.Эколого - экономические проблемы использования  и охрана ресурсов недр.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 xml:space="preserve">5.1. Роль минеральных ресурсов в производственном процессе. </w:t>
      </w:r>
    </w:p>
    <w:p w:rsidR="00E53EA0" w:rsidRPr="0083019D" w:rsidRDefault="00E53EA0" w:rsidP="0083019D">
      <w:pPr>
        <w:spacing w:after="0" w:line="240" w:lineRule="auto"/>
        <w:jc w:val="both"/>
        <w:rPr>
          <w:rFonts w:ascii="Times New Roman" w:hAnsi="Times New Roman"/>
          <w:sz w:val="28"/>
          <w:szCs w:val="28"/>
        </w:rPr>
      </w:pP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bCs/>
          <w:color w:val="000000"/>
          <w:sz w:val="28"/>
          <w:szCs w:val="28"/>
          <w:lang w:eastAsia="ru-RU"/>
        </w:rPr>
        <w:t xml:space="preserve">Основой развития современной индустрии и ряда направлений научно-технического прогресса выступают минерально-сырьевые ресурсы, или ресурсы земных недр. </w:t>
      </w:r>
      <w:r w:rsidRPr="0083019D">
        <w:rPr>
          <w:rFonts w:ascii="Times New Roman" w:hAnsi="Times New Roman"/>
          <w:bCs/>
          <w:i/>
          <w:color w:val="000000"/>
          <w:sz w:val="28"/>
          <w:szCs w:val="28"/>
          <w:lang w:eastAsia="ru-RU"/>
        </w:rPr>
        <w:t>Минерально-сырьевые ресурсы —</w:t>
      </w:r>
      <w:r w:rsidRPr="0083019D">
        <w:rPr>
          <w:rFonts w:ascii="Times New Roman" w:hAnsi="Times New Roman"/>
          <w:bCs/>
          <w:color w:val="000000"/>
          <w:sz w:val="28"/>
          <w:szCs w:val="28"/>
          <w:lang w:eastAsia="ru-RU"/>
        </w:rPr>
        <w:t xml:space="preserve"> это природные вещества минерального происхождения, используемые для получения энергии, сырья и материалов. Минеральные ресурсы как предмет труда используются в сфере производства товаров, и главным образом в промышленности, являются материальной основой и активным элементом роста производства. С достижениями науки и совершенствованием средств труда увеличивается роль минеральных ресурсов как важнейшего фактора развития и размещения производительных сил, специализации и концентрации производства.</w:t>
      </w:r>
      <w:r w:rsidRPr="0083019D">
        <w:rPr>
          <w:rFonts w:ascii="Times New Roman" w:hAnsi="Times New Roman"/>
          <w:sz w:val="28"/>
          <w:szCs w:val="28"/>
        </w:rPr>
        <w:t xml:space="preserve"> Все виды сырья, потребляемые в народном хозяйстве, разделяют на </w:t>
      </w:r>
      <w:r w:rsidRPr="0083019D">
        <w:rPr>
          <w:rFonts w:ascii="Times New Roman" w:hAnsi="Times New Roman"/>
          <w:i/>
          <w:sz w:val="28"/>
          <w:szCs w:val="28"/>
        </w:rPr>
        <w:t>промышленное</w:t>
      </w:r>
      <w:r w:rsidRPr="0083019D">
        <w:rPr>
          <w:rFonts w:ascii="Times New Roman" w:hAnsi="Times New Roman"/>
          <w:sz w:val="28"/>
          <w:szCs w:val="28"/>
        </w:rPr>
        <w:t xml:space="preserve"> сырье и </w:t>
      </w:r>
      <w:r w:rsidRPr="0083019D">
        <w:rPr>
          <w:rFonts w:ascii="Times New Roman" w:hAnsi="Times New Roman"/>
          <w:i/>
          <w:sz w:val="28"/>
          <w:szCs w:val="28"/>
        </w:rPr>
        <w:t>сельскохозяйственное</w:t>
      </w:r>
      <w:r w:rsidRPr="0083019D">
        <w:rPr>
          <w:rFonts w:ascii="Times New Roman" w:hAnsi="Times New Roman"/>
          <w:sz w:val="28"/>
          <w:szCs w:val="28"/>
        </w:rPr>
        <w:t xml:space="preserve"> сырье.  Промышленное сырье добывается и производится в промышленности и потребляется главным образом отраслями тяжелой индустрии. Его разделяют на сырье </w:t>
      </w:r>
      <w:r w:rsidRPr="0083019D">
        <w:rPr>
          <w:rFonts w:ascii="Times New Roman" w:hAnsi="Times New Roman"/>
          <w:i/>
          <w:sz w:val="28"/>
          <w:szCs w:val="28"/>
        </w:rPr>
        <w:t>минерального</w:t>
      </w:r>
      <w:r w:rsidRPr="0083019D">
        <w:rPr>
          <w:rFonts w:ascii="Times New Roman" w:hAnsi="Times New Roman"/>
          <w:sz w:val="28"/>
          <w:szCs w:val="28"/>
        </w:rPr>
        <w:t xml:space="preserve"> происхождения, которое добывается из недр земли  и ис</w:t>
      </w:r>
      <w:r w:rsidRPr="0083019D">
        <w:rPr>
          <w:rFonts w:ascii="Times New Roman" w:hAnsi="Times New Roman"/>
          <w:i/>
          <w:sz w:val="28"/>
          <w:szCs w:val="28"/>
        </w:rPr>
        <w:t xml:space="preserve">кусственного </w:t>
      </w:r>
      <w:r w:rsidRPr="0083019D">
        <w:rPr>
          <w:rFonts w:ascii="Times New Roman" w:hAnsi="Times New Roman"/>
          <w:sz w:val="28"/>
          <w:szCs w:val="28"/>
        </w:rPr>
        <w:t xml:space="preserve">происхождения, которое получают путем переработки минерального  сырья. Минеральное сырье включает </w:t>
      </w:r>
      <w:r w:rsidRPr="0083019D">
        <w:rPr>
          <w:rFonts w:ascii="Times New Roman" w:hAnsi="Times New Roman"/>
          <w:i/>
          <w:sz w:val="28"/>
          <w:szCs w:val="28"/>
        </w:rPr>
        <w:t>рудное</w:t>
      </w:r>
      <w:r w:rsidRPr="0083019D">
        <w:rPr>
          <w:rFonts w:ascii="Times New Roman" w:hAnsi="Times New Roman"/>
          <w:sz w:val="28"/>
          <w:szCs w:val="28"/>
        </w:rPr>
        <w:t xml:space="preserve"> (железные, медные, хромовые, полиметаллические  руды), </w:t>
      </w:r>
      <w:r w:rsidRPr="0083019D">
        <w:rPr>
          <w:rFonts w:ascii="Times New Roman" w:hAnsi="Times New Roman"/>
          <w:i/>
          <w:sz w:val="28"/>
          <w:szCs w:val="28"/>
        </w:rPr>
        <w:t>нерудное</w:t>
      </w:r>
      <w:r w:rsidRPr="0083019D">
        <w:rPr>
          <w:rFonts w:ascii="Times New Roman" w:hAnsi="Times New Roman"/>
          <w:sz w:val="28"/>
          <w:szCs w:val="28"/>
        </w:rPr>
        <w:t xml:space="preserve"> (гипс, известняк, фосфаты, апатиты, глина, сера, асбест, поваренная соль и другие ископаемые), </w:t>
      </w:r>
      <w:r w:rsidRPr="0083019D">
        <w:rPr>
          <w:rFonts w:ascii="Times New Roman" w:hAnsi="Times New Roman"/>
          <w:i/>
          <w:sz w:val="28"/>
          <w:szCs w:val="28"/>
        </w:rPr>
        <w:t>горючее</w:t>
      </w:r>
      <w:r w:rsidRPr="0083019D">
        <w:rPr>
          <w:rFonts w:ascii="Times New Roman" w:hAnsi="Times New Roman"/>
          <w:sz w:val="28"/>
          <w:szCs w:val="28"/>
        </w:rPr>
        <w:t xml:space="preserve">(торф, каменный и бурый уголь, природный газ, горючие сланцы) сырье. По запасам различают </w:t>
      </w:r>
      <w:r w:rsidRPr="0083019D">
        <w:rPr>
          <w:rFonts w:ascii="Times New Roman" w:hAnsi="Times New Roman"/>
          <w:i/>
          <w:sz w:val="28"/>
          <w:szCs w:val="28"/>
        </w:rPr>
        <w:t>возобновимое (</w:t>
      </w:r>
      <w:r w:rsidRPr="0083019D">
        <w:rPr>
          <w:rFonts w:ascii="Times New Roman" w:hAnsi="Times New Roman"/>
          <w:sz w:val="28"/>
          <w:szCs w:val="28"/>
        </w:rPr>
        <w:t xml:space="preserve">вода, воздух, животное и растительное сырье) и </w:t>
      </w:r>
      <w:r w:rsidRPr="0083019D">
        <w:rPr>
          <w:rFonts w:ascii="Times New Roman" w:hAnsi="Times New Roman"/>
          <w:i/>
          <w:sz w:val="28"/>
          <w:szCs w:val="28"/>
        </w:rPr>
        <w:t xml:space="preserve">не возобновимое </w:t>
      </w:r>
      <w:r w:rsidRPr="0083019D">
        <w:rPr>
          <w:rFonts w:ascii="Times New Roman" w:hAnsi="Times New Roman"/>
          <w:sz w:val="28"/>
          <w:szCs w:val="28"/>
        </w:rPr>
        <w:t xml:space="preserve"> сырье (руды, минералы, горючие ископаемые). По химическому составу сырье разделяют на </w:t>
      </w:r>
      <w:r w:rsidRPr="0083019D">
        <w:rPr>
          <w:rFonts w:ascii="Times New Roman" w:hAnsi="Times New Roman"/>
          <w:i/>
          <w:sz w:val="28"/>
          <w:szCs w:val="28"/>
        </w:rPr>
        <w:t>неорганическое</w:t>
      </w:r>
      <w:r w:rsidRPr="0083019D">
        <w:rPr>
          <w:rFonts w:ascii="Times New Roman" w:hAnsi="Times New Roman"/>
          <w:sz w:val="28"/>
          <w:szCs w:val="28"/>
        </w:rPr>
        <w:t xml:space="preserve"> (минералы) и </w:t>
      </w:r>
      <w:r w:rsidRPr="0083019D">
        <w:rPr>
          <w:rFonts w:ascii="Times New Roman" w:hAnsi="Times New Roman"/>
          <w:i/>
          <w:sz w:val="28"/>
          <w:szCs w:val="28"/>
        </w:rPr>
        <w:t>органическое</w:t>
      </w:r>
      <w:r w:rsidRPr="0083019D">
        <w:rPr>
          <w:rFonts w:ascii="Times New Roman" w:hAnsi="Times New Roman"/>
          <w:sz w:val="28"/>
          <w:szCs w:val="28"/>
        </w:rPr>
        <w:t xml:space="preserve"> (нефть, газ, уголь).По агрегатному состоянию сырье разделяют на </w:t>
      </w:r>
      <w:r w:rsidRPr="0083019D">
        <w:rPr>
          <w:rFonts w:ascii="Times New Roman" w:hAnsi="Times New Roman"/>
          <w:i/>
          <w:sz w:val="28"/>
          <w:szCs w:val="28"/>
        </w:rPr>
        <w:t>твердое</w:t>
      </w:r>
      <w:r w:rsidRPr="0083019D">
        <w:rPr>
          <w:rFonts w:ascii="Times New Roman" w:hAnsi="Times New Roman"/>
          <w:sz w:val="28"/>
          <w:szCs w:val="28"/>
        </w:rPr>
        <w:t xml:space="preserve"> (минералы, торф, руды), </w:t>
      </w:r>
      <w:r w:rsidRPr="0083019D">
        <w:rPr>
          <w:rFonts w:ascii="Times New Roman" w:hAnsi="Times New Roman"/>
          <w:i/>
          <w:sz w:val="28"/>
          <w:szCs w:val="28"/>
        </w:rPr>
        <w:t>жидкое</w:t>
      </w:r>
      <w:r w:rsidRPr="0083019D">
        <w:rPr>
          <w:rFonts w:ascii="Times New Roman" w:hAnsi="Times New Roman"/>
          <w:sz w:val="28"/>
          <w:szCs w:val="28"/>
        </w:rPr>
        <w:t xml:space="preserve"> (вода, нефть), </w:t>
      </w:r>
      <w:r w:rsidRPr="0083019D">
        <w:rPr>
          <w:rFonts w:ascii="Times New Roman" w:hAnsi="Times New Roman"/>
          <w:i/>
          <w:sz w:val="28"/>
          <w:szCs w:val="28"/>
        </w:rPr>
        <w:t>газообразное</w:t>
      </w:r>
      <w:r w:rsidRPr="0083019D">
        <w:rPr>
          <w:rFonts w:ascii="Times New Roman" w:hAnsi="Times New Roman"/>
          <w:sz w:val="28"/>
          <w:szCs w:val="28"/>
        </w:rPr>
        <w:t xml:space="preserve"> (воздух, природный газ).</w:t>
      </w:r>
    </w:p>
    <w:p w:rsidR="00E53EA0" w:rsidRPr="0083019D" w:rsidRDefault="00E53EA0" w:rsidP="0083019D">
      <w:pPr>
        <w:spacing w:after="0" w:line="240" w:lineRule="auto"/>
        <w:jc w:val="both"/>
        <w:rPr>
          <w:rFonts w:ascii="Times New Roman" w:hAnsi="Times New Roman"/>
          <w:sz w:val="28"/>
          <w:szCs w:val="28"/>
        </w:rPr>
      </w:pPr>
      <w:r w:rsidRPr="0083019D">
        <w:rPr>
          <w:rFonts w:ascii="Times New Roman" w:hAnsi="Times New Roman"/>
          <w:sz w:val="28"/>
          <w:szCs w:val="28"/>
        </w:rPr>
        <w:t xml:space="preserve">          Минерально-сырьевые ресурсы промышленности( полезные ископаемые):</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i/>
          <w:sz w:val="28"/>
          <w:szCs w:val="28"/>
        </w:rPr>
        <w:t>1. горючие ископаемые (уголь, горючие сланцы, торф, нефть, природный газ);</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i/>
          <w:sz w:val="28"/>
          <w:szCs w:val="28"/>
        </w:rPr>
        <w:t>2. минеральные  ископаемые (черные, цветные, благородные и редкие металлы);</w:t>
      </w:r>
    </w:p>
    <w:p w:rsidR="00E53EA0" w:rsidRPr="0083019D" w:rsidRDefault="00E53EA0" w:rsidP="0083019D">
      <w:pPr>
        <w:spacing w:after="0" w:line="240" w:lineRule="auto"/>
        <w:jc w:val="both"/>
        <w:rPr>
          <w:rFonts w:ascii="Times New Roman" w:hAnsi="Times New Roman"/>
          <w:i/>
          <w:sz w:val="28"/>
          <w:szCs w:val="28"/>
        </w:rPr>
      </w:pPr>
      <w:r w:rsidRPr="0083019D">
        <w:rPr>
          <w:rFonts w:ascii="Times New Roman" w:hAnsi="Times New Roman"/>
          <w:i/>
          <w:sz w:val="28"/>
          <w:szCs w:val="28"/>
        </w:rPr>
        <w:t>3. нерудное сырье (гипс, известняк, фосфаты, апатиты, глина, сера, асбест, поваренная соль и другие ископаемые).</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Минеральное топливо</w:t>
      </w:r>
      <w:r w:rsidRPr="0083019D">
        <w:rPr>
          <w:rFonts w:ascii="Times New Roman" w:hAnsi="Times New Roman"/>
          <w:bCs/>
          <w:color w:val="000000"/>
          <w:sz w:val="28"/>
          <w:szCs w:val="28"/>
          <w:lang w:eastAsia="ru-RU"/>
        </w:rPr>
        <w:t xml:space="preserve"> (уголь, нефть, природный газ) — основной источник энергии в мировом хозяйстве и важнейшее промышленное сырье.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Переработка минерального топлива является базой формирования многих промышленных комплексов, в том числе нефтехимических, газохимических, углехимических и т.п. Развитие ведущих отраслей тяжелой индустрии, прежде всего черной и цветной металлургии, не может обойтись без рудного сырья. Велика роль минерального сырья в химической промышленности, которая широко использует апатиты и фосфориты, поваренную и калийную соли, серу и другое горно-химическое сырье. Некоторые минералы и продукты их химической переработки применяются в виде лекарств и радиоактивных веществ для лечебных целей и т.д.</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Минеральные ресурсы выступают материальной основой развития </w:t>
      </w:r>
      <w:r w:rsidRPr="0083019D">
        <w:rPr>
          <w:rFonts w:ascii="Times New Roman" w:hAnsi="Times New Roman"/>
          <w:bCs/>
          <w:i/>
          <w:color w:val="000000"/>
          <w:sz w:val="28"/>
          <w:szCs w:val="28"/>
          <w:lang w:eastAsia="ru-RU"/>
        </w:rPr>
        <w:t>строительного комплекса</w:t>
      </w:r>
      <w:r w:rsidRPr="0083019D">
        <w:rPr>
          <w:rFonts w:ascii="Times New Roman" w:hAnsi="Times New Roman"/>
          <w:bCs/>
          <w:color w:val="000000"/>
          <w:sz w:val="28"/>
          <w:szCs w:val="28"/>
          <w:lang w:eastAsia="ru-RU"/>
        </w:rPr>
        <w:t xml:space="preserve">, прежде всего в промышленности строительных материалов для производства цемента, кирпича, извести, в качестве заполнителей бетона и железобетона, стеновых материалов и конструкций, стекла и керамических изделий.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Для минерально-сырьевых ресурсов характерны: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●резкая неравномерность размещения;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●невозобновляемость конкретных видов ресурсов;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●возможность восполнения путем разведки и освоения новых объектов;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●большое разнообразие горнотехнических и природно-экономических условий эксплуатации;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●ограниченность крупных и относительно бл</w:t>
      </w:r>
      <w:r>
        <w:rPr>
          <w:rFonts w:ascii="Times New Roman" w:hAnsi="Times New Roman"/>
          <w:bCs/>
          <w:color w:val="000000"/>
          <w:sz w:val="28"/>
          <w:szCs w:val="28"/>
          <w:lang w:eastAsia="ru-RU"/>
        </w:rPr>
        <w:t>агоприятных месторождений</w:t>
      </w:r>
      <w:r w:rsidRPr="0083019D">
        <w:rPr>
          <w:rFonts w:ascii="Times New Roman" w:hAnsi="Times New Roman"/>
          <w:bCs/>
          <w:color w:val="000000"/>
          <w:sz w:val="28"/>
          <w:szCs w:val="28"/>
          <w:lang w:eastAsia="ru-RU"/>
        </w:rPr>
        <w:t>.</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Полезное ископаемое по пригодности для использования:</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валовой (теоретический) ресурс -  суммарная запасы минерального сырья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технический ресурс – запасы ресурса  , которые могут быть извлечены при существующем развитии науки и техники. Он составляет от доли процента до десятка процентов от валового, но постоянно увеличивается по мере усовершенствования добывающего оборудования и освоения новых технологий.</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i/>
          <w:color w:val="000000"/>
          <w:sz w:val="28"/>
          <w:szCs w:val="28"/>
          <w:lang w:eastAsia="ru-RU"/>
        </w:rPr>
      </w:pPr>
      <w:r w:rsidRPr="0083019D">
        <w:rPr>
          <w:rFonts w:ascii="Times New Roman" w:hAnsi="Times New Roman"/>
          <w:bCs/>
          <w:i/>
          <w:color w:val="000000"/>
          <w:sz w:val="28"/>
          <w:szCs w:val="28"/>
          <w:lang w:eastAsia="ru-RU"/>
        </w:rPr>
        <w:t>•  экономический ресурс – запасы , извлечение  которых из данного вида ресурса экономически выгодно при существующем соотношении цен на оборудование, материалы и рабочую силу. Он составляет некоторую долю от технического и тоже увеличивается по мере развития технологий.</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 настоящее время в  недрах страны  выявлено и разведано почти 5 тыс. месторождений, представляющих около 30 видов минерального сырья. Важнейшими полезными ископаемыми, добыча которых наиболее существенно воздействует на экономику страны, являются калийные и каменные соли, нефть, торф, строительные материалы и сырье для их производства, подземные пресные и минеральные воды.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Топливные минеральные ресурсы Беларуси включают нефть, нефтяные газы, торф, бурый уголь и горючие сланцы.Всего учтено 58 месторождений нефти, из них около 30 эксплуатируются, а остальные относятся к категории  разведываемых или законсервированных.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1. Торф.</w:t>
      </w:r>
      <w:r w:rsidRPr="0083019D">
        <w:rPr>
          <w:rFonts w:ascii="Times New Roman" w:hAnsi="Times New Roman"/>
          <w:bCs/>
          <w:color w:val="000000"/>
          <w:sz w:val="28"/>
          <w:szCs w:val="28"/>
          <w:lang w:eastAsia="ru-RU"/>
        </w:rPr>
        <w:t xml:space="preserve"> В РБ первоначальные запасы торфа оценивались в 5,65 млрд. т. К настоящему времени оставшиеся геологические запасы оцениваются в 4 млрд. т, что составляет 70 % от первоначальных. Основные запасы залегают в месторождениях, используемых сельским хозяйством (1,7 млрд. т, или 39 % оставшихся запасов) или отнесенных к природоохранным объектам (1,6 млрд. т, или 37 %). Ресурсы торфа, отнесенные в разрабатываемый фонд, оцениваются в 250 млн. т, что составляет 5,5 % оставшихся запасов. Извлекаемые при разработке месторождений запасы оцениваются в 100 – 130 млн. т. Для повышения коэффициента использования залежей торфа, увеличения извлекаемых его запасов необходимо внедрение новых направлений использования выработанных торфяных месторождений ( выработка запасов торфа с оставлением 0,2 – </w:t>
      </w:r>
      <w:smartTag w:uri="urn:schemas-microsoft-com:office:smarttags" w:element="metricconverter">
        <w:smartTagPr>
          <w:attr w:name="ProductID" w:val="0,3 м"/>
        </w:smartTagPr>
        <w:r w:rsidRPr="0083019D">
          <w:rPr>
            <w:rFonts w:ascii="Times New Roman" w:hAnsi="Times New Roman"/>
            <w:bCs/>
            <w:color w:val="000000"/>
            <w:sz w:val="28"/>
            <w:szCs w:val="28"/>
            <w:lang w:eastAsia="ru-RU"/>
          </w:rPr>
          <w:t>0,3 м</w:t>
        </w:r>
      </w:smartTag>
      <w:r w:rsidRPr="0083019D">
        <w:rPr>
          <w:rFonts w:ascii="Times New Roman" w:hAnsi="Times New Roman"/>
          <w:bCs/>
          <w:color w:val="000000"/>
          <w:sz w:val="28"/>
          <w:szCs w:val="28"/>
          <w:lang w:eastAsia="ru-RU"/>
        </w:rPr>
        <w:t xml:space="preserve"> защитного слоя, повторное заболачивание выработанных месторождений). В реальности объемы  производства  торфа для топливных целей не будут превышать 1,3 млн. т. у. т. в год.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2. Бурые угли</w:t>
      </w:r>
      <w:r w:rsidRPr="0083019D">
        <w:rPr>
          <w:rFonts w:ascii="Times New Roman" w:hAnsi="Times New Roman"/>
          <w:bCs/>
          <w:color w:val="000000"/>
          <w:sz w:val="28"/>
          <w:szCs w:val="28"/>
          <w:lang w:eastAsia="ru-RU"/>
        </w:rPr>
        <w:t xml:space="preserve">. Известно 3 месторождения бурых углей (Житковичское, Бриневское и Тонежское) с общими запасами 151,6 млн. т. Угли низкокалорийные – низшая теплота сгорания рабочего топлива 1500 – 1700 ккал/кг, влажность – 56… 60 %, средняя зольность – 17… 23 %, пригодны для использования как коммунально-бытовое топливо после брикетирования совместно с торфом. Разработка угольных месторождений возможна открытым способом, однако в ближайшей перспективе это невозможно из-за  рекомендаций  республиканской экологической комиссии, поскольку в результате  резкого снижения грунтовых вод возможный экологический ущерб из-за гибели лесных угодий, рыбных прудов, снижения урожайности сельхозугодий, запыленности территорий значительно превысит получаемые выгоды.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3.Горючие сланцы</w:t>
      </w:r>
      <w:r w:rsidRPr="0083019D">
        <w:rPr>
          <w:rFonts w:ascii="Times New Roman" w:hAnsi="Times New Roman"/>
          <w:bCs/>
          <w:color w:val="000000"/>
          <w:sz w:val="28"/>
          <w:szCs w:val="28"/>
          <w:lang w:eastAsia="ru-RU"/>
        </w:rPr>
        <w:t xml:space="preserve"> представляют собой полезное ископаемое, дающее при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пиролизе  значительное количество смолы, близкой по составу к нефти. Залежи горючих сланцев в Беларуси находятся на юге республики (Туровское и Любанское месторождения). Прогнозные запасы составляют 11 млрд. т, в том  числе промышленные на глубине </w:t>
      </w:r>
      <w:smartTag w:uri="urn:schemas-microsoft-com:office:smarttags" w:element="metricconverter">
        <w:smartTagPr>
          <w:attr w:name="ProductID" w:val="300 м"/>
        </w:smartTagPr>
        <w:r w:rsidRPr="0083019D">
          <w:rPr>
            <w:rFonts w:ascii="Times New Roman" w:hAnsi="Times New Roman"/>
            <w:bCs/>
            <w:color w:val="000000"/>
            <w:sz w:val="28"/>
            <w:szCs w:val="28"/>
            <w:lang w:eastAsia="ru-RU"/>
          </w:rPr>
          <w:t>300 м</w:t>
        </w:r>
      </w:smartTag>
      <w:r w:rsidRPr="0083019D">
        <w:rPr>
          <w:rFonts w:ascii="Times New Roman" w:hAnsi="Times New Roman"/>
          <w:bCs/>
          <w:color w:val="000000"/>
          <w:sz w:val="28"/>
          <w:szCs w:val="28"/>
          <w:lang w:eastAsia="ru-RU"/>
        </w:rPr>
        <w:t xml:space="preserve"> – 3,6 млрд. т, что соответствует 792 млн. т. у. т. По своим качественным показателям белорусские горючие сланцы не являются эффективным топливом из-за высокой их зольности и низкой теплоты сгорания. Они не пригодны для прямого сжигания, а требуют предварительной термической переработки с выходом жидкого и газообразного топлива. Стоимость получаемых продуктов (коксовый газ и сланцевое масло) на 30 % выше мировых цен на нефть с учетом ее доставки на территорию республики. Помимо сказанного следует отметить, что получаемая после термической переработки черная зола не пригодна для дальнейшего использования в сельском хозяйстве и строительстве, а из-за неполного извлечения органической массы в золе прослеживается содержание канцерогенных веществ.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4.</w:t>
      </w:r>
      <w:r w:rsidRPr="0083019D">
        <w:rPr>
          <w:rFonts w:ascii="Times New Roman" w:hAnsi="Times New Roman"/>
          <w:bCs/>
          <w:i/>
          <w:color w:val="000000"/>
          <w:sz w:val="28"/>
          <w:szCs w:val="28"/>
          <w:lang w:eastAsia="ru-RU"/>
        </w:rPr>
        <w:tab/>
        <w:t>Жидкие виды топлива</w:t>
      </w:r>
      <w:r w:rsidRPr="0083019D">
        <w:rPr>
          <w:rFonts w:ascii="Times New Roman" w:hAnsi="Times New Roman"/>
          <w:bCs/>
          <w:color w:val="000000"/>
          <w:sz w:val="28"/>
          <w:szCs w:val="28"/>
          <w:lang w:eastAsia="ru-RU"/>
        </w:rPr>
        <w:t>, получаемые пу</w:t>
      </w:r>
      <w:r>
        <w:rPr>
          <w:rFonts w:ascii="Times New Roman" w:hAnsi="Times New Roman"/>
          <w:bCs/>
          <w:color w:val="000000"/>
          <w:sz w:val="28"/>
          <w:szCs w:val="28"/>
          <w:lang w:eastAsia="ru-RU"/>
        </w:rPr>
        <w:t xml:space="preserve">тем переработки нефти. За счет </w:t>
      </w:r>
      <w:r w:rsidRPr="0083019D">
        <w:rPr>
          <w:rFonts w:ascii="Times New Roman" w:hAnsi="Times New Roman"/>
          <w:bCs/>
          <w:color w:val="000000"/>
          <w:sz w:val="28"/>
          <w:szCs w:val="28"/>
          <w:lang w:eastAsia="ru-RU"/>
        </w:rPr>
        <w:t xml:space="preserve">подобных энергоресурсов, расположенных на территории республики (нефть, попутный газ, торф, дрова, гидроэнергия), обеспечивается не  более 15,1 % потребности в ТЭР республики, что соответствует 5,2 млн. т. у. т.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Разведанные месторождения нефти на территории Беларуси сосредоточены в нефтегазоносной области – Припятской впадине. Основная часть нефти (96 %) добывается (в последнее время более 1,8 млн. т в год) из активных остаточных запасов, которые составляют 26 млн. т (41 %). Обеспеченность активными запасами составляет 15 лет, а вместе с трудноизвлекаемыми ( низкопроницаемые коллекторы, обводненность более 80 % и высокая вязкость) – 31 год. Прогнозируемые объемы годовой добычи нефти в млн. т составят к 2020 году – 1,08 млн. т..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Уровень добычи попутного газа в РБ составляет порядка 200- 150 млн. м3. и наблюдается тенденция к ее снижению. Газообразными видами топлива являются природный газ, добываемый как непосредственно, так и попутно с добычей нефти, называемый попутным.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Степень обеспеченности собственными энергетическими ресурсами  в Республике Беларусь составляет  примерно  16 % .  Удельный вес ввоза топливно-энергетических сырьевых и материально-технических ресурсов в валовом внутреннем продукте составляет более 43 %. Республика импортирует (в основном из России) весь потребляемый каменный уголь, более 90 % нефти, 100 % природного и четверть сжиженного газа.</w:t>
      </w:r>
    </w:p>
    <w:p w:rsidR="00E53EA0" w:rsidRPr="0083019D" w:rsidRDefault="00E53EA0" w:rsidP="00176EB4">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Pr>
          <w:rFonts w:ascii="Times New Roman" w:hAnsi="Times New Roman"/>
          <w:bCs/>
          <w:color w:val="000000"/>
          <w:sz w:val="28"/>
          <w:szCs w:val="28"/>
          <w:lang w:eastAsia="ru-RU"/>
        </w:rPr>
        <w:t xml:space="preserve">      4.</w:t>
      </w:r>
      <w:r w:rsidRPr="00176EB4">
        <w:rPr>
          <w:rFonts w:ascii="Times New Roman" w:hAnsi="Times New Roman"/>
          <w:bCs/>
          <w:i/>
          <w:color w:val="000000"/>
          <w:sz w:val="28"/>
          <w:szCs w:val="28"/>
          <w:lang w:eastAsia="ru-RU"/>
        </w:rPr>
        <w:t>Горно-химическое сырье</w:t>
      </w:r>
      <w:r w:rsidRPr="0083019D">
        <w:rPr>
          <w:rFonts w:ascii="Times New Roman" w:hAnsi="Times New Roman"/>
          <w:bCs/>
          <w:color w:val="000000"/>
          <w:sz w:val="28"/>
          <w:szCs w:val="28"/>
          <w:lang w:eastAsia="ru-RU"/>
        </w:rPr>
        <w:t xml:space="preserve"> представлено калийными и каменными солями, фосфоритами, минерализованными рассолами. Наибольшее народнохозяйственное значение имеют калийные соли, промышленные запасы которых по двум разведанным месторождениям (Старобинскому и Петриковскому) составляют 6,9 млрд. т, а прогнозные — свыше 80 млрд. т.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i/>
          <w:color w:val="000000"/>
          <w:sz w:val="28"/>
          <w:szCs w:val="28"/>
          <w:lang w:eastAsia="ru-RU"/>
        </w:rPr>
        <w:t>Запасы каменной соли</w:t>
      </w:r>
      <w:r w:rsidRPr="0083019D">
        <w:rPr>
          <w:rFonts w:ascii="Times New Roman" w:hAnsi="Times New Roman"/>
          <w:bCs/>
          <w:color w:val="000000"/>
          <w:sz w:val="28"/>
          <w:szCs w:val="28"/>
          <w:lang w:eastAsia="ru-RU"/>
        </w:rPr>
        <w:t xml:space="preserve"> оцениваются как практически неисчерпаемые. Только на трех разведанных месторождениях (Мозырском, Давыдовском и Старобинском) они превышают 22 млрд. т. Эксплуатируется Мозырское месторождение, на базе которого работает солевыварочный комбинат с объемами годовой добычи около 400 тыс. т соли, расширяются поставки пищевой соли на экспорт. Каменная соль может быть также использована в качестве сырья для производства кальцинированной соды.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Беларусь имеет довольно мощную минерально-сырьевую базу для производства </w:t>
      </w:r>
      <w:r w:rsidRPr="0083019D">
        <w:rPr>
          <w:rFonts w:ascii="Times New Roman" w:hAnsi="Times New Roman"/>
          <w:bCs/>
          <w:i/>
          <w:color w:val="000000"/>
          <w:sz w:val="28"/>
          <w:szCs w:val="28"/>
          <w:lang w:eastAsia="ru-RU"/>
        </w:rPr>
        <w:t>строительных материалов</w:t>
      </w:r>
      <w:r w:rsidRPr="0083019D">
        <w:rPr>
          <w:rFonts w:ascii="Times New Roman" w:hAnsi="Times New Roman"/>
          <w:bCs/>
          <w:color w:val="000000"/>
          <w:sz w:val="28"/>
          <w:szCs w:val="28"/>
          <w:lang w:eastAsia="ru-RU"/>
        </w:rPr>
        <w:t xml:space="preserve">. Наиболее значительны запасы цементного сырья, доломита, мела, строительного и облицовочного камня, глин для производства грубой керамики и легких заполнителей, силикатных и строительных песков, песчано-гравийных и других материалов.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Расширяются исследование и вовлечение в эксплуатацию минеральных </w:t>
      </w:r>
      <w:r w:rsidRPr="0083019D">
        <w:rPr>
          <w:rFonts w:ascii="Times New Roman" w:hAnsi="Times New Roman"/>
          <w:bCs/>
          <w:i/>
          <w:color w:val="000000"/>
          <w:sz w:val="28"/>
          <w:szCs w:val="28"/>
          <w:lang w:eastAsia="ru-RU"/>
        </w:rPr>
        <w:t>подземных вод</w:t>
      </w:r>
      <w:r w:rsidRPr="0083019D">
        <w:rPr>
          <w:rFonts w:ascii="Times New Roman" w:hAnsi="Times New Roman"/>
          <w:bCs/>
          <w:color w:val="000000"/>
          <w:sz w:val="28"/>
          <w:szCs w:val="28"/>
          <w:lang w:eastAsia="ru-RU"/>
        </w:rPr>
        <w:t xml:space="preserve">. Разведано 58 источников минеральных вод с общими запасами </w:t>
      </w:r>
      <w:smartTag w:uri="urn:schemas-microsoft-com:office:smarttags" w:element="metricconverter">
        <w:smartTagPr>
          <w:attr w:name="ProductID" w:val="14320,8 м3"/>
        </w:smartTagPr>
        <w:r w:rsidRPr="0083019D">
          <w:rPr>
            <w:rFonts w:ascii="Times New Roman" w:hAnsi="Times New Roman"/>
            <w:bCs/>
            <w:color w:val="000000"/>
            <w:sz w:val="28"/>
            <w:szCs w:val="28"/>
            <w:lang w:eastAsia="ru-RU"/>
          </w:rPr>
          <w:t>14320,8 м3</w:t>
        </w:r>
      </w:smartTag>
      <w:r w:rsidRPr="0083019D">
        <w:rPr>
          <w:rFonts w:ascii="Times New Roman" w:hAnsi="Times New Roman"/>
          <w:bCs/>
          <w:color w:val="000000"/>
          <w:sz w:val="28"/>
          <w:szCs w:val="28"/>
          <w:lang w:eastAsia="ru-RU"/>
        </w:rPr>
        <w:t xml:space="preserve"> в сутки, разрабатывается 50 источников. Минеральные воды используются для целей санаторно-курортного лечения, а также реализуются через торговую сеть в качестве минеральных лечебных и столовых вод.</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Богата Беларусь </w:t>
      </w:r>
      <w:r w:rsidRPr="0083019D">
        <w:rPr>
          <w:rFonts w:ascii="Times New Roman" w:hAnsi="Times New Roman"/>
          <w:bCs/>
          <w:i/>
          <w:color w:val="000000"/>
          <w:sz w:val="28"/>
          <w:szCs w:val="28"/>
          <w:lang w:eastAsia="ru-RU"/>
        </w:rPr>
        <w:t>минеральными рассолами</w:t>
      </w:r>
      <w:r w:rsidRPr="0083019D">
        <w:rPr>
          <w:rFonts w:ascii="Times New Roman" w:hAnsi="Times New Roman"/>
          <w:bCs/>
          <w:color w:val="000000"/>
          <w:sz w:val="28"/>
          <w:szCs w:val="28"/>
          <w:lang w:eastAsia="ru-RU"/>
        </w:rPr>
        <w:t xml:space="preserve">, запасы которых в пределах Припятского прогиба оцениваются в 1830 км3. Они содержат 680*109 т минерального вещества. Высокоминерализованные рассолы  могут служить сырьевой базой для получения </w:t>
      </w:r>
      <w:r w:rsidRPr="0083019D">
        <w:rPr>
          <w:rFonts w:ascii="Times New Roman" w:hAnsi="Times New Roman"/>
          <w:bCs/>
          <w:i/>
          <w:color w:val="000000"/>
          <w:sz w:val="28"/>
          <w:szCs w:val="28"/>
          <w:lang w:eastAsia="ru-RU"/>
        </w:rPr>
        <w:t>йода, брома, калия, магния и многих других элементов</w:t>
      </w:r>
      <w:r w:rsidRPr="0083019D">
        <w:rPr>
          <w:rFonts w:ascii="Times New Roman" w:hAnsi="Times New Roman"/>
          <w:bCs/>
          <w:color w:val="000000"/>
          <w:sz w:val="28"/>
          <w:szCs w:val="28"/>
          <w:lang w:eastAsia="ru-RU"/>
        </w:rPr>
        <w:t xml:space="preserve">.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Перспективны также поиски на территории Беларуси новых месторождений руд черных и цветных металлов, алмазов, золота, янтаря и других видов полезных ископаемых.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
          <w:bCs/>
          <w:i/>
          <w:color w:val="000000"/>
          <w:sz w:val="28"/>
          <w:szCs w:val="28"/>
          <w:lang w:eastAsia="ru-RU"/>
        </w:rPr>
      </w:pPr>
      <w:r w:rsidRPr="0083019D">
        <w:rPr>
          <w:rFonts w:ascii="Times New Roman" w:hAnsi="Times New Roman"/>
          <w:b/>
          <w:bCs/>
          <w:i/>
          <w:color w:val="000000"/>
          <w:sz w:val="28"/>
          <w:szCs w:val="28"/>
          <w:lang w:eastAsia="ru-RU"/>
        </w:rPr>
        <w:t>5.2. Основные пути рационального использования и охраны недр.</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Охрана недр рассматривается как система мероприятий, обеспечивающая сохранение существующего разнообразия и рациональное использование геологической среды.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Большое негативное воздействие на характер изменения литосферы оказывает добыча полезных ископаемых. В результате деятельности горнодобывающих предприятий происходит перемещение больших объемов пород, изменение режимов поверхностных, грунтовых и подземных вод в пределах обширных территорий, нарушение структуры и продуктивности почв, активизация химических и геохимических процессов.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Особенностью добычи полезных ископаемых является их временный характер: при истощении запасов полезного ископаемого горные работы на месторождении прекращаются. В связи с этим разработку месторождений целесообразно вести так, чтобы формируемые при этом новые ландшафты, выемки, отвалы, инженерные сооружения могли в последующем с максимальным эффектом использоваться для других народнохозяйственных целей.        </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Верхняя часть литосферы подвергается интенсивному техногенному воздействию в результате хозяйственной деятельности человека, в том числе при проведении геологоразведочных работ и разработке месторождений полезных ископаемых. Возникающие в связи с этим негативные изменения нередко приводят к непрерывной ее перестройке и проявлению опасных и необратимых в экологическом отношении процессов и явлений. Изменения, происходящие в верхней части литосферы, оказывают существенное влияние на экологическую обстановку в конкретных районах, так как через ее верхние слои происходит обмен веществ и энергии с атмосферой и гидросферой, что в итоге приводит к заметному воздействию на биосферу в целом.</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Верхние слои литосферы в пределах территории Беларуси испытывают интенсивное воздействие в результате проведения инженерно-геологических исследований и геологоразведочных работ на различные виды полезных ископаемых. Необходимо отметить, что только с начала 50-х годов XX в. пробурено около 1400 поисковых, разведочных и эксплуатационных скважин на нефть (глубиной до 2,5—5,2 км), более 900 скважин на каменную и калийную соли (глубиной 600—1500 м), более 1000 скважин на особо охраняемых геологических объектов, имеющих особую научную, историческую, культурную, эстетическую и рекреационную ценность.</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 xml:space="preserve">           Кодекс Республики Беларусь о недрах (1997) определяет основные требования по рациональному использованию и охране недр, среди них:</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соблюдение установленного законодательством страны порядка предоставления недр в пользование и недопущение самовольного пользования недрами;</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полное и комплексное геологическое изучение недр, обеспечивающее достоверную оценку запасов полезных ископаемых;</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недопущение порчи разрабатываемых и близлежащих месторождений полезных ископаемых в результате пользования недрами, а также запасов этих ископаемых, консервируемых в недрах;</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обеспечение наиболее полного извлечения из запасов основных и совместно с ними залегающих полезных ископаемых и попутных компонентов;</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рациональное использование вскрышных пород;</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83019D">
        <w:rPr>
          <w:rFonts w:ascii="Times New Roman" w:hAnsi="Times New Roman"/>
          <w:bCs/>
          <w:color w:val="000000"/>
          <w:sz w:val="28"/>
          <w:szCs w:val="28"/>
          <w:lang w:eastAsia="ru-RU"/>
        </w:rPr>
        <w:t>●</w:t>
      </w:r>
      <w:r w:rsidRPr="0083019D">
        <w:rPr>
          <w:rFonts w:ascii="Times New Roman" w:hAnsi="Times New Roman"/>
          <w:bCs/>
          <w:color w:val="000000"/>
          <w:sz w:val="28"/>
          <w:szCs w:val="28"/>
          <w:lang w:eastAsia="ru-RU"/>
        </w:rPr>
        <w:tab/>
        <w:t>охрана месторождений полезных ископаемых от затопления, обводнения, пожаров и других бедствий, снижающих качество и промышленную ценность полезных ископаемых.</w:t>
      </w:r>
    </w:p>
    <w:p w:rsidR="00E53EA0" w:rsidRPr="00176EB4" w:rsidRDefault="00E53EA0" w:rsidP="00176EB4">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176EB4">
        <w:rPr>
          <w:rFonts w:ascii="Times New Roman" w:hAnsi="Times New Roman"/>
          <w:bCs/>
          <w:color w:val="000000"/>
          <w:sz w:val="28"/>
          <w:szCs w:val="28"/>
          <w:lang w:eastAsia="ru-RU"/>
        </w:rPr>
        <w:t>Стратегической целью охраны и рационального использования минерально-сырьевых ресурсов является их эффективное использование, снижение отрицательного влияния добычи и использования полезных и</w:t>
      </w:r>
      <w:r>
        <w:rPr>
          <w:rFonts w:ascii="Times New Roman" w:hAnsi="Times New Roman"/>
          <w:bCs/>
          <w:color w:val="000000"/>
          <w:sz w:val="28"/>
          <w:szCs w:val="28"/>
          <w:lang w:eastAsia="ru-RU"/>
        </w:rPr>
        <w:t xml:space="preserve">скопаемых на окружающую среду.  </w:t>
      </w:r>
      <w:r w:rsidRPr="00176EB4">
        <w:rPr>
          <w:rFonts w:ascii="Times New Roman" w:hAnsi="Times New Roman"/>
          <w:bCs/>
          <w:color w:val="000000"/>
          <w:sz w:val="28"/>
          <w:szCs w:val="28"/>
          <w:lang w:eastAsia="ru-RU"/>
        </w:rPr>
        <w:t>Для успешной реализации мер по охране и рациональному использованию минерально-сырьевых ресурсов необходимо:</w:t>
      </w:r>
    </w:p>
    <w:p w:rsidR="00E53EA0" w:rsidRPr="00176EB4" w:rsidRDefault="00E53EA0" w:rsidP="00176EB4">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176EB4">
        <w:rPr>
          <w:rFonts w:ascii="Times New Roman" w:hAnsi="Times New Roman"/>
          <w:bCs/>
          <w:color w:val="000000"/>
          <w:sz w:val="28"/>
          <w:szCs w:val="28"/>
          <w:lang w:eastAsia="ru-RU"/>
        </w:rPr>
        <w:t>-</w:t>
      </w:r>
      <w:r w:rsidRPr="00176EB4">
        <w:rPr>
          <w:rFonts w:ascii="Times New Roman" w:hAnsi="Times New Roman"/>
          <w:bCs/>
          <w:color w:val="000000"/>
          <w:sz w:val="28"/>
          <w:szCs w:val="28"/>
          <w:lang w:eastAsia="ru-RU"/>
        </w:rPr>
        <w:tab/>
        <w:t>экономно использовать добываемое сырье,</w:t>
      </w:r>
      <w:r>
        <w:rPr>
          <w:rFonts w:ascii="Times New Roman" w:hAnsi="Times New Roman"/>
          <w:bCs/>
          <w:color w:val="000000"/>
          <w:sz w:val="28"/>
          <w:szCs w:val="28"/>
          <w:lang w:eastAsia="ru-RU"/>
        </w:rPr>
        <w:t xml:space="preserve"> уменьшать его по</w:t>
      </w:r>
      <w:r w:rsidRPr="00176EB4">
        <w:rPr>
          <w:rFonts w:ascii="Times New Roman" w:hAnsi="Times New Roman"/>
          <w:bCs/>
          <w:color w:val="000000"/>
          <w:sz w:val="28"/>
          <w:szCs w:val="28"/>
          <w:lang w:eastAsia="ru-RU"/>
        </w:rPr>
        <w:t>тери при добыче и транспортировке;</w:t>
      </w:r>
    </w:p>
    <w:p w:rsidR="00E53EA0" w:rsidRPr="00176EB4" w:rsidRDefault="00E53EA0" w:rsidP="00176EB4">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176EB4">
        <w:rPr>
          <w:rFonts w:ascii="Times New Roman" w:hAnsi="Times New Roman"/>
          <w:bCs/>
          <w:color w:val="000000"/>
          <w:sz w:val="28"/>
          <w:szCs w:val="28"/>
          <w:lang w:eastAsia="ru-RU"/>
        </w:rPr>
        <w:t>-</w:t>
      </w:r>
      <w:r w:rsidRPr="00176EB4">
        <w:rPr>
          <w:rFonts w:ascii="Times New Roman" w:hAnsi="Times New Roman"/>
          <w:bCs/>
          <w:color w:val="000000"/>
          <w:sz w:val="28"/>
          <w:szCs w:val="28"/>
          <w:lang w:eastAsia="ru-RU"/>
        </w:rPr>
        <w:tab/>
        <w:t>создавать и использовать иск</w:t>
      </w:r>
      <w:r>
        <w:rPr>
          <w:rFonts w:ascii="Times New Roman" w:hAnsi="Times New Roman"/>
          <w:bCs/>
          <w:color w:val="000000"/>
          <w:sz w:val="28"/>
          <w:szCs w:val="28"/>
          <w:lang w:eastAsia="ru-RU"/>
        </w:rPr>
        <w:t>усственные минералы (алмазы, ру</w:t>
      </w:r>
      <w:r w:rsidRPr="00176EB4">
        <w:rPr>
          <w:rFonts w:ascii="Times New Roman" w:hAnsi="Times New Roman"/>
          <w:bCs/>
          <w:color w:val="000000"/>
          <w:sz w:val="28"/>
          <w:szCs w:val="28"/>
          <w:lang w:eastAsia="ru-RU"/>
        </w:rPr>
        <w:t>бины, пьезокварц и др.);</w:t>
      </w:r>
    </w:p>
    <w:p w:rsidR="00E53EA0" w:rsidRPr="00176EB4" w:rsidRDefault="00E53EA0" w:rsidP="00176EB4">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176EB4">
        <w:rPr>
          <w:rFonts w:ascii="Times New Roman" w:hAnsi="Times New Roman"/>
          <w:bCs/>
          <w:color w:val="000000"/>
          <w:sz w:val="28"/>
          <w:szCs w:val="28"/>
          <w:lang w:eastAsia="ru-RU"/>
        </w:rPr>
        <w:t>-</w:t>
      </w:r>
      <w:r w:rsidRPr="00176EB4">
        <w:rPr>
          <w:rFonts w:ascii="Times New Roman" w:hAnsi="Times New Roman"/>
          <w:bCs/>
          <w:color w:val="000000"/>
          <w:sz w:val="28"/>
          <w:szCs w:val="28"/>
          <w:lang w:eastAsia="ru-RU"/>
        </w:rPr>
        <w:tab/>
        <w:t>осуществлять добычу полезных ископаемых с минимальным ущербом для окружающей среды, а из добытого сырья – извлекать все возможные полезные компоненты;</w:t>
      </w:r>
    </w:p>
    <w:p w:rsidR="00E53EA0" w:rsidRPr="00176EB4" w:rsidRDefault="00E53EA0" w:rsidP="00176EB4">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176EB4">
        <w:rPr>
          <w:rFonts w:ascii="Times New Roman" w:hAnsi="Times New Roman"/>
          <w:bCs/>
          <w:color w:val="000000"/>
          <w:sz w:val="28"/>
          <w:szCs w:val="28"/>
          <w:lang w:eastAsia="ru-RU"/>
        </w:rPr>
        <w:t>-</w:t>
      </w:r>
      <w:r w:rsidRPr="00176EB4">
        <w:rPr>
          <w:rFonts w:ascii="Times New Roman" w:hAnsi="Times New Roman"/>
          <w:bCs/>
          <w:color w:val="000000"/>
          <w:sz w:val="28"/>
          <w:szCs w:val="28"/>
          <w:lang w:eastAsia="ru-RU"/>
        </w:rPr>
        <w:tab/>
      </w:r>
      <w:r>
        <w:rPr>
          <w:rFonts w:ascii="Times New Roman" w:hAnsi="Times New Roman"/>
          <w:bCs/>
          <w:color w:val="000000"/>
          <w:sz w:val="28"/>
          <w:szCs w:val="28"/>
          <w:lang w:eastAsia="ru-RU"/>
        </w:rPr>
        <w:t xml:space="preserve">проводить рекультивацию  природной среды, нарушенную </w:t>
      </w:r>
      <w:r w:rsidRPr="00176EB4">
        <w:rPr>
          <w:rFonts w:ascii="Times New Roman" w:hAnsi="Times New Roman"/>
          <w:bCs/>
          <w:color w:val="000000"/>
          <w:sz w:val="28"/>
          <w:szCs w:val="28"/>
          <w:lang w:eastAsia="ru-RU"/>
        </w:rPr>
        <w:t xml:space="preserve"> в процессе деятельности горнодобывающей</w:t>
      </w:r>
      <w:r>
        <w:rPr>
          <w:rFonts w:ascii="Times New Roman" w:hAnsi="Times New Roman"/>
          <w:bCs/>
          <w:color w:val="000000"/>
          <w:sz w:val="28"/>
          <w:szCs w:val="28"/>
          <w:lang w:eastAsia="ru-RU"/>
        </w:rPr>
        <w:t xml:space="preserve"> и перерабатывающей промышленно</w:t>
      </w:r>
      <w:r w:rsidRPr="00176EB4">
        <w:rPr>
          <w:rFonts w:ascii="Times New Roman" w:hAnsi="Times New Roman"/>
          <w:bCs/>
          <w:color w:val="000000"/>
          <w:sz w:val="28"/>
          <w:szCs w:val="28"/>
          <w:lang w:eastAsia="ru-RU"/>
        </w:rPr>
        <w:t>сти;</w:t>
      </w:r>
    </w:p>
    <w:p w:rsidR="00E53EA0" w:rsidRPr="00176EB4" w:rsidRDefault="00E53EA0" w:rsidP="00176EB4">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176EB4">
        <w:rPr>
          <w:rFonts w:ascii="Times New Roman" w:hAnsi="Times New Roman"/>
          <w:bCs/>
          <w:color w:val="000000"/>
          <w:sz w:val="28"/>
          <w:szCs w:val="28"/>
          <w:lang w:eastAsia="ru-RU"/>
        </w:rPr>
        <w:t>-</w:t>
      </w:r>
      <w:r w:rsidRPr="00176EB4">
        <w:rPr>
          <w:rFonts w:ascii="Times New Roman" w:hAnsi="Times New Roman"/>
          <w:bCs/>
          <w:color w:val="000000"/>
          <w:sz w:val="28"/>
          <w:szCs w:val="28"/>
          <w:lang w:eastAsia="ru-RU"/>
        </w:rPr>
        <w:tab/>
        <w:t>использовать малоотходные технологии добычи и переработки минерального сырья на основе комплексного его использования;</w:t>
      </w:r>
    </w:p>
    <w:p w:rsidR="00E53EA0" w:rsidRPr="00176EB4" w:rsidRDefault="00E53EA0" w:rsidP="00176EB4">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176EB4">
        <w:rPr>
          <w:rFonts w:ascii="Times New Roman" w:hAnsi="Times New Roman"/>
          <w:bCs/>
          <w:color w:val="000000"/>
          <w:sz w:val="28"/>
          <w:szCs w:val="28"/>
          <w:lang w:eastAsia="ru-RU"/>
        </w:rPr>
        <w:t>-</w:t>
      </w:r>
      <w:r w:rsidRPr="00176EB4">
        <w:rPr>
          <w:rFonts w:ascii="Times New Roman" w:hAnsi="Times New Roman"/>
          <w:bCs/>
          <w:color w:val="000000"/>
          <w:sz w:val="28"/>
          <w:szCs w:val="28"/>
          <w:lang w:eastAsia="ru-RU"/>
        </w:rPr>
        <w:tab/>
        <w:t>внедрять инновационные т</w:t>
      </w:r>
      <w:r>
        <w:rPr>
          <w:rFonts w:ascii="Times New Roman" w:hAnsi="Times New Roman"/>
          <w:bCs/>
          <w:color w:val="000000"/>
          <w:sz w:val="28"/>
          <w:szCs w:val="28"/>
          <w:lang w:eastAsia="ru-RU"/>
        </w:rPr>
        <w:t>ехнологии по использованию твер</w:t>
      </w:r>
      <w:r w:rsidRPr="00176EB4">
        <w:rPr>
          <w:rFonts w:ascii="Times New Roman" w:hAnsi="Times New Roman"/>
          <w:bCs/>
          <w:color w:val="000000"/>
          <w:sz w:val="28"/>
          <w:szCs w:val="28"/>
          <w:lang w:eastAsia="ru-RU"/>
        </w:rPr>
        <w:t xml:space="preserve">дых и жидких, особенно токсичных отходов в качестве минерально-сырьевых ресурсов; </w:t>
      </w:r>
    </w:p>
    <w:p w:rsidR="00E53EA0" w:rsidRPr="00176EB4" w:rsidRDefault="00E53EA0" w:rsidP="00176EB4">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176EB4">
        <w:rPr>
          <w:rFonts w:ascii="Times New Roman" w:hAnsi="Times New Roman"/>
          <w:bCs/>
          <w:color w:val="000000"/>
          <w:sz w:val="28"/>
          <w:szCs w:val="28"/>
          <w:lang w:eastAsia="ru-RU"/>
        </w:rPr>
        <w:t>-</w:t>
      </w:r>
      <w:r w:rsidRPr="00176EB4">
        <w:rPr>
          <w:rFonts w:ascii="Times New Roman" w:hAnsi="Times New Roman"/>
          <w:bCs/>
          <w:color w:val="000000"/>
          <w:sz w:val="28"/>
          <w:szCs w:val="28"/>
          <w:lang w:eastAsia="ru-RU"/>
        </w:rPr>
        <w:tab/>
        <w:t>использовать попутно извлекаемые материалы.</w:t>
      </w:r>
    </w:p>
    <w:p w:rsidR="00E53EA0" w:rsidRPr="0083019D" w:rsidRDefault="00E53EA0" w:rsidP="0083019D">
      <w:pPr>
        <w:shd w:val="clear" w:color="auto" w:fill="FFFFFF"/>
        <w:suppressAutoHyphens/>
        <w:spacing w:after="0" w:line="240" w:lineRule="auto"/>
        <w:ind w:right="-79"/>
        <w:jc w:val="both"/>
        <w:outlineLvl w:val="1"/>
        <w:rPr>
          <w:rFonts w:ascii="Times New Roman" w:hAnsi="Times New Roman"/>
          <w:bCs/>
          <w:color w:val="000000"/>
          <w:sz w:val="28"/>
          <w:szCs w:val="28"/>
          <w:lang w:eastAsia="ru-RU"/>
        </w:rPr>
      </w:pPr>
      <w:r w:rsidRPr="00176EB4">
        <w:rPr>
          <w:rFonts w:ascii="Times New Roman" w:hAnsi="Times New Roman"/>
          <w:bCs/>
          <w:color w:val="000000"/>
          <w:sz w:val="28"/>
          <w:szCs w:val="28"/>
          <w:lang w:eastAsia="ru-RU"/>
        </w:rPr>
        <w:t xml:space="preserve">Необходимо создавать и внедрять в практику принципиально новые технологии освоения месторождений полезных ископаемых, включая физико-химические технологии, скважинные технологии, подземное выщелачивание и др. </w:t>
      </w:r>
      <w:r w:rsidRPr="0083019D">
        <w:rPr>
          <w:rFonts w:ascii="Times New Roman" w:hAnsi="Times New Roman"/>
          <w:bCs/>
          <w:color w:val="000000"/>
          <w:sz w:val="28"/>
          <w:szCs w:val="28"/>
          <w:lang w:eastAsia="ru-RU"/>
        </w:rPr>
        <w:t xml:space="preserve"> Перспективные планы и прогнозы включают разработку эколого-безопасных и  экономически эффективных технологий добычи, переработки и использования минерального сырья, повышения коэффициента извлечения полезных ископаемых на эксплуатируемых месторождениях. Особенно актуально это в отношении добычи нефти, извлечение которой в условиях Беларуси не превышает 40 %, в то время как новейшие технологии позволяют повысить этот показатель до 60 %. Внедрение прогрессивных технологий при разработке калийных солей обеспечит более рациональное использование запасов Старобинского месторождения, сокращение отходов калийного производства до 10 % и уменьшение оседания земной поверхности на 15—20 %. Повышение эффективности использования минерально-сырьевых ресурсов для производства строительных материалов связано с сокращением потерь сырья в процессе добычи и производства, использованием низкосортного сырья, вторичных ресурсов. Развитие научно-технического прогресса обеспечивает вовлечение в эксплуатацию месторождений полезных ископаемых с более низким содержанием полезных веществ, более высоким содержанием вредных примесей и менее благоприятными горно-геологическими условиями залегания и в итоге — расширение минерально-сырьевой базы.</w:t>
      </w:r>
    </w:p>
    <w:p w:rsidR="00E53EA0" w:rsidRPr="0083019D" w:rsidRDefault="00E53EA0" w:rsidP="0083019D">
      <w:pPr>
        <w:spacing w:after="0" w:line="240" w:lineRule="auto"/>
        <w:jc w:val="both"/>
        <w:rPr>
          <w:rFonts w:ascii="Times New Roman" w:hAnsi="Times New Roman"/>
          <w:b/>
          <w:i/>
          <w:sz w:val="28"/>
          <w:szCs w:val="28"/>
        </w:rPr>
      </w:pPr>
    </w:p>
    <w:p w:rsidR="00E53EA0" w:rsidRDefault="00E53EA0" w:rsidP="0083019D">
      <w:pPr>
        <w:rPr>
          <w:rFonts w:ascii="Times New Roman" w:hAnsi="Times New Roman"/>
          <w:b/>
          <w:sz w:val="28"/>
          <w:szCs w:val="28"/>
        </w:rPr>
      </w:pPr>
      <w:r>
        <w:rPr>
          <w:rFonts w:ascii="Times New Roman" w:hAnsi="Times New Roman"/>
          <w:b/>
          <w:sz w:val="28"/>
          <w:szCs w:val="28"/>
        </w:rPr>
        <w:t>Лекция 7</w:t>
      </w:r>
      <w:r w:rsidRPr="00EB3AD8">
        <w:rPr>
          <w:rFonts w:ascii="Times New Roman" w:hAnsi="Times New Roman"/>
          <w:b/>
          <w:sz w:val="28"/>
          <w:szCs w:val="28"/>
        </w:rPr>
        <w:t>. Экономическая оценка природных ресурсов.</w:t>
      </w:r>
    </w:p>
    <w:p w:rsidR="00E53EA0" w:rsidRPr="00287B72" w:rsidRDefault="00E53EA0" w:rsidP="0083019D">
      <w:pPr>
        <w:pStyle w:val="ListParagraph"/>
        <w:spacing w:after="0" w:line="240" w:lineRule="auto"/>
        <w:ind w:left="0"/>
        <w:jc w:val="both"/>
        <w:rPr>
          <w:rFonts w:ascii="Times New Roman" w:hAnsi="Times New Roman"/>
          <w:sz w:val="28"/>
          <w:szCs w:val="28"/>
        </w:rPr>
      </w:pPr>
      <w:r>
        <w:rPr>
          <w:rFonts w:ascii="Times New Roman" w:hAnsi="Times New Roman"/>
          <w:b/>
          <w:i/>
          <w:sz w:val="28"/>
          <w:szCs w:val="28"/>
        </w:rPr>
        <w:t xml:space="preserve">    1.</w:t>
      </w:r>
      <w:r w:rsidRPr="00287B72">
        <w:rPr>
          <w:rFonts w:ascii="Times New Roman" w:hAnsi="Times New Roman"/>
          <w:b/>
          <w:i/>
          <w:sz w:val="28"/>
          <w:szCs w:val="28"/>
        </w:rPr>
        <w:t xml:space="preserve">Учет и оценка стоимости  природных ресурсов. Функции и задачи экономической оценки природных ресурсов. </w:t>
      </w:r>
    </w:p>
    <w:p w:rsidR="00E53EA0" w:rsidRDefault="00E53EA0" w:rsidP="0083019D">
      <w:pPr>
        <w:pStyle w:val="ListParagraph"/>
        <w:spacing w:after="0" w:line="240" w:lineRule="auto"/>
        <w:ind w:left="0"/>
        <w:jc w:val="both"/>
        <w:rPr>
          <w:rFonts w:ascii="Times New Roman" w:hAnsi="Times New Roman"/>
          <w:sz w:val="28"/>
          <w:szCs w:val="28"/>
        </w:rPr>
      </w:pPr>
      <w:r w:rsidRPr="00287B72">
        <w:rPr>
          <w:rFonts w:ascii="Times New Roman" w:hAnsi="Times New Roman"/>
          <w:sz w:val="28"/>
          <w:szCs w:val="28"/>
        </w:rPr>
        <w:t xml:space="preserve">Важным направлением в улучшении охраны природы и использования природных ресурсов является определение </w:t>
      </w:r>
      <w:r w:rsidRPr="00287B72">
        <w:rPr>
          <w:rFonts w:ascii="Times New Roman" w:hAnsi="Times New Roman"/>
          <w:i/>
          <w:sz w:val="28"/>
          <w:szCs w:val="28"/>
        </w:rPr>
        <w:t xml:space="preserve">адекватной цены </w:t>
      </w:r>
      <w:r w:rsidRPr="00287B72">
        <w:rPr>
          <w:rFonts w:ascii="Times New Roman" w:hAnsi="Times New Roman"/>
          <w:sz w:val="28"/>
          <w:szCs w:val="28"/>
        </w:rPr>
        <w:t xml:space="preserve">и/или экономической оценки природных ресурсов и природных услуг. </w:t>
      </w:r>
      <w:r w:rsidRPr="000268B1">
        <w:rPr>
          <w:rFonts w:ascii="Times New Roman" w:hAnsi="Times New Roman"/>
          <w:sz w:val="28"/>
          <w:szCs w:val="28"/>
        </w:rPr>
        <w:t xml:space="preserve">Под </w:t>
      </w:r>
      <w:r w:rsidRPr="000268B1">
        <w:rPr>
          <w:rFonts w:ascii="Times New Roman" w:hAnsi="Times New Roman"/>
          <w:i/>
          <w:sz w:val="28"/>
          <w:szCs w:val="28"/>
        </w:rPr>
        <w:t>экономической оценкой природных ресурсов</w:t>
      </w:r>
      <w:r w:rsidRPr="000268B1">
        <w:rPr>
          <w:rFonts w:ascii="Times New Roman" w:hAnsi="Times New Roman"/>
          <w:sz w:val="28"/>
          <w:szCs w:val="28"/>
        </w:rPr>
        <w:t xml:space="preserve"> понимается максимально возможный экономический эффект от использования ограниченных ресурсов Земли, не</w:t>
      </w:r>
      <w:r>
        <w:rPr>
          <w:rFonts w:ascii="Times New Roman" w:hAnsi="Times New Roman"/>
          <w:sz w:val="28"/>
          <w:szCs w:val="28"/>
        </w:rPr>
        <w:t>др земли, водных и лесных ресур</w:t>
      </w:r>
      <w:r w:rsidRPr="000268B1">
        <w:rPr>
          <w:rFonts w:ascii="Times New Roman" w:hAnsi="Times New Roman"/>
          <w:sz w:val="28"/>
          <w:szCs w:val="28"/>
        </w:rPr>
        <w:t>сов, атмосферного воздуха.Экономический эффект показывает, что получает общество в результате использования природных ресурсов. При определении величины максимального экономического эффекта, как правило, осуществляется выбор рациональных вариантов использования природных ресурсов. Оценка природных ресурсов предполагает определенный способ их применения, пр</w:t>
      </w:r>
      <w:r>
        <w:rPr>
          <w:rFonts w:ascii="Times New Roman" w:hAnsi="Times New Roman"/>
          <w:sz w:val="28"/>
          <w:szCs w:val="28"/>
        </w:rPr>
        <w:t>ичем результат этого ис</w:t>
      </w:r>
      <w:r w:rsidRPr="000268B1">
        <w:rPr>
          <w:rFonts w:ascii="Times New Roman" w:hAnsi="Times New Roman"/>
          <w:sz w:val="28"/>
          <w:szCs w:val="28"/>
        </w:rPr>
        <w:t>пользования зависит не только о</w:t>
      </w:r>
      <w:r>
        <w:rPr>
          <w:rFonts w:ascii="Times New Roman" w:hAnsi="Times New Roman"/>
          <w:sz w:val="28"/>
          <w:szCs w:val="28"/>
        </w:rPr>
        <w:t>т технической вооруженности тру</w:t>
      </w:r>
      <w:r w:rsidRPr="000268B1">
        <w:rPr>
          <w:rFonts w:ascii="Times New Roman" w:hAnsi="Times New Roman"/>
          <w:sz w:val="28"/>
          <w:szCs w:val="28"/>
        </w:rPr>
        <w:t>да (от совершенства технологии переработки), но и от качества природных ресурсов, их потреб</w:t>
      </w:r>
      <w:r>
        <w:rPr>
          <w:rFonts w:ascii="Times New Roman" w:hAnsi="Times New Roman"/>
          <w:sz w:val="28"/>
          <w:szCs w:val="28"/>
        </w:rPr>
        <w:t>ительских свойств. Именно разно</w:t>
      </w:r>
      <w:r w:rsidRPr="000268B1">
        <w:rPr>
          <w:rFonts w:ascii="Times New Roman" w:hAnsi="Times New Roman"/>
          <w:sz w:val="28"/>
          <w:szCs w:val="28"/>
        </w:rPr>
        <w:t>образие природных ресурсов и ограниченность лу</w:t>
      </w:r>
      <w:r>
        <w:rPr>
          <w:rFonts w:ascii="Times New Roman" w:hAnsi="Times New Roman"/>
          <w:sz w:val="28"/>
          <w:szCs w:val="28"/>
        </w:rPr>
        <w:t>чших из них соз</w:t>
      </w:r>
      <w:r w:rsidRPr="000268B1">
        <w:rPr>
          <w:rFonts w:ascii="Times New Roman" w:hAnsi="Times New Roman"/>
          <w:sz w:val="28"/>
          <w:szCs w:val="28"/>
        </w:rPr>
        <w:t xml:space="preserve">дают объективную предпосылку необходимости их экономической оценки. </w:t>
      </w:r>
    </w:p>
    <w:p w:rsidR="00E53EA0" w:rsidRPr="00287B72" w:rsidRDefault="00E53EA0" w:rsidP="0083019D">
      <w:pPr>
        <w:pStyle w:val="ListParagraph"/>
        <w:spacing w:after="0" w:line="240" w:lineRule="auto"/>
        <w:ind w:left="0"/>
        <w:jc w:val="both"/>
        <w:rPr>
          <w:rFonts w:ascii="Times New Roman" w:hAnsi="Times New Roman"/>
          <w:sz w:val="28"/>
          <w:szCs w:val="28"/>
        </w:rPr>
      </w:pPr>
      <w:r w:rsidRPr="000268B1">
        <w:rPr>
          <w:rFonts w:ascii="Times New Roman" w:hAnsi="Times New Roman"/>
          <w:sz w:val="28"/>
          <w:szCs w:val="28"/>
        </w:rPr>
        <w:t xml:space="preserve">Экономическая оценка </w:t>
      </w:r>
      <w:r>
        <w:rPr>
          <w:rFonts w:ascii="Times New Roman" w:hAnsi="Times New Roman"/>
          <w:sz w:val="28"/>
          <w:szCs w:val="28"/>
        </w:rPr>
        <w:t>природных ресурсов позволяет ус</w:t>
      </w:r>
      <w:r w:rsidRPr="000268B1">
        <w:rPr>
          <w:rFonts w:ascii="Times New Roman" w:hAnsi="Times New Roman"/>
          <w:sz w:val="28"/>
          <w:szCs w:val="28"/>
        </w:rPr>
        <w:t>тановить народнохозяйственную ценность природных ресурсов и наметить мероприятия, улучшающие природопользование и увеличивающие ценность природных богатств. Кроме того, стоимостная оценка природных ресурсов необходима для установления доли природных ресурсов наряду с</w:t>
      </w:r>
      <w:r>
        <w:rPr>
          <w:rFonts w:ascii="Times New Roman" w:hAnsi="Times New Roman"/>
          <w:sz w:val="28"/>
          <w:szCs w:val="28"/>
        </w:rPr>
        <w:t xml:space="preserve"> производственными фондами и жи</w:t>
      </w:r>
      <w:r w:rsidRPr="000268B1">
        <w:rPr>
          <w:rFonts w:ascii="Times New Roman" w:hAnsi="Times New Roman"/>
          <w:sz w:val="28"/>
          <w:szCs w:val="28"/>
        </w:rPr>
        <w:t>вым трудом в общественном воспроизводстве. Природные ресурсы участвуют в воспроизводственном процессе в качестве природного капитала, и поэтому так же, как и человеческий капитал, средства производства подлежат экономи</w:t>
      </w:r>
      <w:r>
        <w:rPr>
          <w:rFonts w:ascii="Times New Roman" w:hAnsi="Times New Roman"/>
          <w:sz w:val="28"/>
          <w:szCs w:val="28"/>
        </w:rPr>
        <w:t>ческой (стоимостной) оценке, по</w:t>
      </w:r>
      <w:r w:rsidRPr="000268B1">
        <w:rPr>
          <w:rFonts w:ascii="Times New Roman" w:hAnsi="Times New Roman"/>
          <w:sz w:val="28"/>
          <w:szCs w:val="28"/>
        </w:rPr>
        <w:t>скольку суммировать в натуральных показателях различные виды ресурсов невозможно.</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К сожалению, практически во всех странах, в том числе и в Республике Беларусь, </w:t>
      </w:r>
      <w:r w:rsidRPr="002F04B3">
        <w:rPr>
          <w:rFonts w:ascii="Times New Roman" w:hAnsi="Times New Roman"/>
          <w:sz w:val="28"/>
          <w:szCs w:val="28"/>
        </w:rPr>
        <w:t xml:space="preserve">складывающаяся до самого последнего времени парадоксальная ситуация </w:t>
      </w:r>
      <w:r w:rsidRPr="002F04B3">
        <w:rPr>
          <w:rFonts w:ascii="Times New Roman" w:hAnsi="Times New Roman"/>
          <w:i/>
          <w:sz w:val="28"/>
          <w:szCs w:val="28"/>
        </w:rPr>
        <w:t>«бесплатности</w:t>
      </w:r>
      <w:r>
        <w:rPr>
          <w:rFonts w:ascii="Times New Roman" w:hAnsi="Times New Roman"/>
          <w:i/>
          <w:sz w:val="28"/>
          <w:szCs w:val="28"/>
        </w:rPr>
        <w:t xml:space="preserve"> или минимальной цены</w:t>
      </w:r>
      <w:r w:rsidRPr="002F04B3">
        <w:rPr>
          <w:rFonts w:ascii="Times New Roman" w:hAnsi="Times New Roman"/>
          <w:i/>
          <w:sz w:val="28"/>
          <w:szCs w:val="28"/>
        </w:rPr>
        <w:t>»</w:t>
      </w:r>
      <w:r w:rsidRPr="002F04B3">
        <w:rPr>
          <w:rFonts w:ascii="Times New Roman" w:hAnsi="Times New Roman"/>
          <w:sz w:val="28"/>
          <w:szCs w:val="28"/>
        </w:rPr>
        <w:t xml:space="preserve"> используемых в экономике природ</w:t>
      </w:r>
      <w:r>
        <w:rPr>
          <w:rFonts w:ascii="Times New Roman" w:hAnsi="Times New Roman"/>
          <w:sz w:val="28"/>
          <w:szCs w:val="28"/>
        </w:rPr>
        <w:t xml:space="preserve">ных благ </w:t>
      </w:r>
      <w:r w:rsidRPr="002F04B3">
        <w:rPr>
          <w:rFonts w:ascii="Times New Roman" w:hAnsi="Times New Roman"/>
          <w:sz w:val="28"/>
          <w:szCs w:val="28"/>
        </w:rPr>
        <w:t xml:space="preserve"> явилась одной из причин нерационального использования природных ресурсов, </w:t>
      </w:r>
      <w:r>
        <w:rPr>
          <w:rFonts w:ascii="Times New Roman" w:hAnsi="Times New Roman"/>
          <w:sz w:val="28"/>
          <w:szCs w:val="28"/>
        </w:rPr>
        <w:t>возник</w:t>
      </w:r>
      <w:r w:rsidRPr="002F04B3">
        <w:rPr>
          <w:rFonts w:ascii="Times New Roman" w:hAnsi="Times New Roman"/>
          <w:sz w:val="28"/>
          <w:szCs w:val="28"/>
        </w:rPr>
        <w:t>ла иллюзия неисчерпаемости, «дарового» характера ресурсов. Промышленные и сельскохозяйственные предприятия вносили в бюджет плату за имеющиеся у них фонды и в то же время бесхозяйственно использовали средства производства природного происхождения, не неся при этом никакого ущерба, а зачастую и улучшая свои производственные результаты.</w:t>
      </w:r>
    </w:p>
    <w:p w:rsidR="00E53EA0" w:rsidRPr="007E408B" w:rsidRDefault="00E53EA0" w:rsidP="0083019D">
      <w:pPr>
        <w:spacing w:after="0" w:line="240" w:lineRule="auto"/>
        <w:jc w:val="both"/>
        <w:rPr>
          <w:rFonts w:ascii="Times New Roman" w:hAnsi="Times New Roman"/>
          <w:sz w:val="28"/>
          <w:szCs w:val="28"/>
        </w:rPr>
      </w:pPr>
      <w:r w:rsidRPr="007E408B">
        <w:rPr>
          <w:rFonts w:ascii="Times New Roman" w:hAnsi="Times New Roman"/>
          <w:sz w:val="28"/>
          <w:szCs w:val="28"/>
        </w:rPr>
        <w:t xml:space="preserve">    Для эффективного использования природных ресурсов и благ  необходимо внедрение экономического и правового механизма природо- и ресурсопользования.</w:t>
      </w:r>
    </w:p>
    <w:p w:rsidR="00E53EA0" w:rsidRDefault="00E53EA0" w:rsidP="0083019D">
      <w:pPr>
        <w:spacing w:after="0" w:line="240" w:lineRule="auto"/>
        <w:jc w:val="both"/>
        <w:rPr>
          <w:rFonts w:ascii="Times New Roman" w:hAnsi="Times New Roman"/>
          <w:sz w:val="28"/>
          <w:szCs w:val="28"/>
        </w:rPr>
      </w:pPr>
      <w:r w:rsidRPr="007E408B">
        <w:rPr>
          <w:rFonts w:ascii="Times New Roman" w:hAnsi="Times New Roman"/>
          <w:sz w:val="28"/>
          <w:szCs w:val="28"/>
        </w:rPr>
        <w:t xml:space="preserve">       В основе формирования экономического механизма в природо- и ресурсопользовании лежит экономическая оценка ресурсов.  Стоимостное выражение цены ресурса отражает опосредованную трудом стоимость ресурса и его потребительскую стоимость. Кроме того, через нее осуществляются отношения по поводу воспроизводства ресурсов, их восстановления, использования (экономии, перерасхода и т. д.). Без экономической оценки ресурсов невозможны реализация важнейших законопроектов по переходу экономики страны на рыночные условия хозяйствования, создание равных условий для деятельности предприятий независимо от форм собственности, учет экологического ущерба, обоснование нормативов по извлечению ресурсов, разработка мер по охране ресурсов и экономическому стимулированию их рационального использования.   </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Р</w:t>
      </w:r>
      <w:r w:rsidRPr="00A66873">
        <w:rPr>
          <w:rFonts w:ascii="Times New Roman" w:hAnsi="Times New Roman"/>
          <w:sz w:val="28"/>
          <w:szCs w:val="28"/>
        </w:rPr>
        <w:t xml:space="preserve">еальные цены природных ресурсов </w:t>
      </w:r>
      <w:r>
        <w:rPr>
          <w:rFonts w:ascii="Times New Roman" w:hAnsi="Times New Roman"/>
          <w:sz w:val="28"/>
          <w:szCs w:val="28"/>
        </w:rPr>
        <w:t xml:space="preserve">могут стать  эффективными рычагами при переходе от плановой к </w:t>
      </w:r>
      <w:r w:rsidRPr="00A66873">
        <w:rPr>
          <w:rFonts w:ascii="Times New Roman" w:hAnsi="Times New Roman"/>
          <w:sz w:val="28"/>
          <w:szCs w:val="28"/>
        </w:rPr>
        <w:t>рыночной экономике</w:t>
      </w:r>
      <w:r>
        <w:rPr>
          <w:rFonts w:ascii="Times New Roman" w:hAnsi="Times New Roman"/>
          <w:sz w:val="28"/>
          <w:szCs w:val="28"/>
        </w:rPr>
        <w:t xml:space="preserve"> так как  :</w:t>
      </w:r>
    </w:p>
    <w:p w:rsidR="00E53EA0" w:rsidRPr="00774691" w:rsidRDefault="00E53EA0" w:rsidP="0083019D">
      <w:pPr>
        <w:spacing w:after="0" w:line="240" w:lineRule="auto"/>
        <w:jc w:val="both"/>
        <w:rPr>
          <w:rFonts w:ascii="Times New Roman" w:hAnsi="Times New Roman"/>
          <w:i/>
          <w:sz w:val="28"/>
          <w:szCs w:val="28"/>
        </w:rPr>
      </w:pPr>
      <w:r>
        <w:rPr>
          <w:rFonts w:ascii="Times New Roman" w:hAnsi="Times New Roman"/>
          <w:i/>
          <w:sz w:val="28"/>
          <w:szCs w:val="28"/>
        </w:rPr>
        <w:t xml:space="preserve">    1.</w:t>
      </w:r>
      <w:r w:rsidRPr="00774691">
        <w:rPr>
          <w:rFonts w:ascii="Times New Roman" w:hAnsi="Times New Roman"/>
          <w:i/>
          <w:sz w:val="28"/>
          <w:szCs w:val="28"/>
        </w:rPr>
        <w:t>Учет цены ресурсов позволит более обоснованно определить экономическую эффективность альтернатив развития</w:t>
      </w:r>
      <w:r>
        <w:rPr>
          <w:rFonts w:ascii="Times New Roman" w:hAnsi="Times New Roman"/>
          <w:i/>
          <w:sz w:val="28"/>
          <w:szCs w:val="28"/>
        </w:rPr>
        <w:t xml:space="preserve"> страны и регионов </w:t>
      </w:r>
      <w:r w:rsidRPr="00774691">
        <w:rPr>
          <w:rFonts w:ascii="Times New Roman" w:hAnsi="Times New Roman"/>
          <w:i/>
          <w:sz w:val="28"/>
          <w:szCs w:val="28"/>
        </w:rPr>
        <w:t>, существенно влияет на выбор объектов инвестирования;</w:t>
      </w:r>
    </w:p>
    <w:p w:rsidR="00E53EA0" w:rsidRPr="00774691" w:rsidRDefault="00E53EA0" w:rsidP="0083019D">
      <w:pPr>
        <w:spacing w:after="0" w:line="240" w:lineRule="auto"/>
        <w:jc w:val="both"/>
        <w:rPr>
          <w:rFonts w:ascii="Times New Roman" w:hAnsi="Times New Roman"/>
          <w:i/>
          <w:sz w:val="28"/>
          <w:szCs w:val="28"/>
        </w:rPr>
      </w:pPr>
      <w:r>
        <w:rPr>
          <w:rFonts w:ascii="Times New Roman" w:hAnsi="Times New Roman"/>
          <w:i/>
          <w:sz w:val="28"/>
          <w:szCs w:val="28"/>
        </w:rPr>
        <w:t xml:space="preserve">    2.</w:t>
      </w:r>
      <w:r w:rsidRPr="00774691">
        <w:rPr>
          <w:rFonts w:ascii="Times New Roman" w:hAnsi="Times New Roman"/>
          <w:i/>
          <w:sz w:val="28"/>
          <w:szCs w:val="28"/>
        </w:rPr>
        <w:t xml:space="preserve">Неадекватная оценка природных ресурсов тормозит внедрение ресурсосберегающих, безотходных технологий; </w:t>
      </w:r>
    </w:p>
    <w:p w:rsidR="00E53EA0" w:rsidRPr="00774691" w:rsidRDefault="00E53EA0" w:rsidP="0083019D">
      <w:pPr>
        <w:spacing w:after="0" w:line="240" w:lineRule="auto"/>
        <w:jc w:val="both"/>
        <w:rPr>
          <w:rFonts w:ascii="Times New Roman" w:hAnsi="Times New Roman"/>
          <w:i/>
          <w:sz w:val="28"/>
          <w:szCs w:val="28"/>
        </w:rPr>
      </w:pPr>
      <w:r>
        <w:rPr>
          <w:rFonts w:ascii="Times New Roman" w:hAnsi="Times New Roman"/>
          <w:i/>
          <w:sz w:val="28"/>
          <w:szCs w:val="28"/>
        </w:rPr>
        <w:t xml:space="preserve">    3.</w:t>
      </w:r>
      <w:r w:rsidRPr="00774691">
        <w:rPr>
          <w:rFonts w:ascii="Times New Roman" w:hAnsi="Times New Roman"/>
          <w:i/>
          <w:sz w:val="28"/>
          <w:szCs w:val="28"/>
        </w:rPr>
        <w:t>Интернализация экологических экстерналий приведет к повышению конкурентоспособности экологически чистых производств, минимизац</w:t>
      </w:r>
      <w:r>
        <w:rPr>
          <w:rFonts w:ascii="Times New Roman" w:hAnsi="Times New Roman"/>
          <w:i/>
          <w:sz w:val="28"/>
          <w:szCs w:val="28"/>
        </w:rPr>
        <w:t>ии загрязнений природной среды.</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Э</w:t>
      </w:r>
      <w:r w:rsidRPr="00523878">
        <w:rPr>
          <w:rFonts w:ascii="Times New Roman" w:hAnsi="Times New Roman"/>
          <w:sz w:val="28"/>
          <w:szCs w:val="28"/>
        </w:rPr>
        <w:t>кон</w:t>
      </w:r>
      <w:r>
        <w:rPr>
          <w:rFonts w:ascii="Times New Roman" w:hAnsi="Times New Roman"/>
          <w:sz w:val="28"/>
          <w:szCs w:val="28"/>
        </w:rPr>
        <w:t>омическая оценка</w:t>
      </w:r>
      <w:r w:rsidRPr="00523878">
        <w:rPr>
          <w:rFonts w:ascii="Times New Roman" w:hAnsi="Times New Roman"/>
          <w:sz w:val="28"/>
          <w:szCs w:val="28"/>
        </w:rPr>
        <w:t xml:space="preserve"> природных ресурсов</w:t>
      </w:r>
      <w:r>
        <w:rPr>
          <w:rFonts w:ascii="Times New Roman" w:hAnsi="Times New Roman"/>
          <w:sz w:val="28"/>
          <w:szCs w:val="28"/>
        </w:rPr>
        <w:t xml:space="preserve"> позволяет выполнить следующие функции:</w:t>
      </w:r>
    </w:p>
    <w:p w:rsidR="00E53EA0" w:rsidRPr="00523878"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1) </w:t>
      </w:r>
      <w:r w:rsidRPr="00523878">
        <w:rPr>
          <w:rFonts w:ascii="Times New Roman" w:hAnsi="Times New Roman"/>
          <w:i/>
          <w:sz w:val="28"/>
          <w:szCs w:val="28"/>
        </w:rPr>
        <w:t>учетную,</w:t>
      </w:r>
      <w:r>
        <w:rPr>
          <w:rFonts w:ascii="Times New Roman" w:hAnsi="Times New Roman"/>
          <w:sz w:val="28"/>
          <w:szCs w:val="28"/>
        </w:rPr>
        <w:t xml:space="preserve"> определит </w:t>
      </w:r>
      <w:r w:rsidRPr="00523878">
        <w:rPr>
          <w:rFonts w:ascii="Times New Roman" w:hAnsi="Times New Roman"/>
          <w:sz w:val="28"/>
          <w:szCs w:val="28"/>
        </w:rPr>
        <w:t xml:space="preserve"> стоим</w:t>
      </w:r>
      <w:r>
        <w:rPr>
          <w:rFonts w:ascii="Times New Roman" w:hAnsi="Times New Roman"/>
          <w:sz w:val="28"/>
          <w:szCs w:val="28"/>
        </w:rPr>
        <w:t>ость</w:t>
      </w:r>
      <w:r w:rsidRPr="00523878">
        <w:rPr>
          <w:rFonts w:ascii="Times New Roman" w:hAnsi="Times New Roman"/>
          <w:sz w:val="28"/>
          <w:szCs w:val="28"/>
        </w:rPr>
        <w:t xml:space="preserve"> ресурсов в составе национального богатства;  </w:t>
      </w:r>
    </w:p>
    <w:p w:rsidR="00E53EA0" w:rsidRPr="00523878" w:rsidRDefault="00E53EA0" w:rsidP="0083019D">
      <w:pPr>
        <w:spacing w:after="0" w:line="240" w:lineRule="auto"/>
        <w:jc w:val="both"/>
        <w:rPr>
          <w:rFonts w:ascii="Times New Roman" w:hAnsi="Times New Roman"/>
          <w:sz w:val="28"/>
          <w:szCs w:val="28"/>
        </w:rPr>
      </w:pPr>
      <w:r w:rsidRPr="00523878">
        <w:rPr>
          <w:rFonts w:ascii="Times New Roman" w:hAnsi="Times New Roman"/>
          <w:sz w:val="28"/>
          <w:szCs w:val="28"/>
        </w:rPr>
        <w:t xml:space="preserve">2) </w:t>
      </w:r>
      <w:r>
        <w:rPr>
          <w:rFonts w:ascii="Times New Roman" w:hAnsi="Times New Roman"/>
          <w:i/>
          <w:sz w:val="28"/>
          <w:szCs w:val="28"/>
        </w:rPr>
        <w:t>стимулирующую</w:t>
      </w:r>
      <w:r>
        <w:rPr>
          <w:rFonts w:ascii="Times New Roman" w:hAnsi="Times New Roman"/>
          <w:sz w:val="28"/>
          <w:szCs w:val="28"/>
        </w:rPr>
        <w:t>–</w:t>
      </w:r>
      <w:r w:rsidRPr="00523878">
        <w:rPr>
          <w:rFonts w:ascii="Times New Roman" w:hAnsi="Times New Roman"/>
          <w:sz w:val="28"/>
          <w:szCs w:val="28"/>
        </w:rPr>
        <w:t xml:space="preserve"> создание экономической заинтересованно</w:t>
      </w:r>
      <w:r>
        <w:rPr>
          <w:rFonts w:ascii="Times New Roman" w:hAnsi="Times New Roman"/>
          <w:sz w:val="28"/>
          <w:szCs w:val="28"/>
        </w:rPr>
        <w:t xml:space="preserve">сти субъектов хозяйствования в </w:t>
      </w:r>
      <w:r w:rsidRPr="00523878">
        <w:rPr>
          <w:rFonts w:ascii="Times New Roman" w:hAnsi="Times New Roman"/>
          <w:sz w:val="28"/>
          <w:szCs w:val="28"/>
        </w:rPr>
        <w:t xml:space="preserve">рациональном </w:t>
      </w:r>
      <w:r>
        <w:rPr>
          <w:rFonts w:ascii="Times New Roman" w:hAnsi="Times New Roman"/>
          <w:sz w:val="28"/>
          <w:szCs w:val="28"/>
        </w:rPr>
        <w:t>природопользовании, разработке и внедрению ресурсосберегающих ,  безотходных, экологически чистых технологий»</w:t>
      </w:r>
    </w:p>
    <w:p w:rsidR="00E53EA0" w:rsidRPr="002F04B3" w:rsidRDefault="00E53EA0" w:rsidP="0083019D">
      <w:pPr>
        <w:spacing w:after="0" w:line="240" w:lineRule="auto"/>
        <w:jc w:val="both"/>
        <w:rPr>
          <w:rFonts w:ascii="Times New Roman" w:hAnsi="Times New Roman"/>
          <w:sz w:val="28"/>
          <w:szCs w:val="28"/>
        </w:rPr>
      </w:pPr>
      <w:r w:rsidRPr="00523878">
        <w:rPr>
          <w:rFonts w:ascii="Times New Roman" w:hAnsi="Times New Roman"/>
          <w:sz w:val="28"/>
          <w:szCs w:val="28"/>
        </w:rPr>
        <w:t xml:space="preserve"> 3) </w:t>
      </w:r>
      <w:r>
        <w:rPr>
          <w:rFonts w:ascii="Times New Roman" w:hAnsi="Times New Roman"/>
          <w:i/>
          <w:sz w:val="28"/>
          <w:szCs w:val="28"/>
        </w:rPr>
        <w:t xml:space="preserve">компенсирующую </w:t>
      </w:r>
      <w:r w:rsidRPr="00523878">
        <w:rPr>
          <w:rFonts w:ascii="Times New Roman" w:hAnsi="Times New Roman"/>
          <w:sz w:val="28"/>
          <w:szCs w:val="28"/>
        </w:rPr>
        <w:t xml:space="preserve"> – позволяет определить величину  экономического ущерба</w:t>
      </w:r>
      <w:r>
        <w:rPr>
          <w:rFonts w:ascii="Times New Roman" w:hAnsi="Times New Roman"/>
          <w:sz w:val="28"/>
          <w:szCs w:val="28"/>
        </w:rPr>
        <w:t xml:space="preserve">, </w:t>
      </w:r>
      <w:r w:rsidRPr="00523878">
        <w:rPr>
          <w:rFonts w:ascii="Times New Roman" w:hAnsi="Times New Roman"/>
          <w:sz w:val="28"/>
          <w:szCs w:val="28"/>
        </w:rPr>
        <w:t xml:space="preserve"> наносимого  ОС и обществу  при изъятии из хозяйственного оборота природных богат</w:t>
      </w:r>
      <w:r>
        <w:rPr>
          <w:rFonts w:ascii="Times New Roman" w:hAnsi="Times New Roman"/>
          <w:sz w:val="28"/>
          <w:szCs w:val="28"/>
        </w:rPr>
        <w:t>ств или изменения их качества (загрязнение</w:t>
      </w:r>
      <w:r w:rsidRPr="00523878">
        <w:rPr>
          <w:rFonts w:ascii="Times New Roman" w:hAnsi="Times New Roman"/>
          <w:sz w:val="28"/>
          <w:szCs w:val="28"/>
        </w:rPr>
        <w:t xml:space="preserve"> окружающей среды</w:t>
      </w:r>
      <w:r>
        <w:rPr>
          <w:rFonts w:ascii="Times New Roman" w:hAnsi="Times New Roman"/>
          <w:sz w:val="28"/>
          <w:szCs w:val="28"/>
        </w:rPr>
        <w:t>)</w:t>
      </w:r>
      <w:r w:rsidRPr="00523878">
        <w:rPr>
          <w:rFonts w:ascii="Times New Roman" w:hAnsi="Times New Roman"/>
          <w:sz w:val="28"/>
          <w:szCs w:val="28"/>
        </w:rPr>
        <w:t>.</w:t>
      </w:r>
    </w:p>
    <w:p w:rsidR="00E53EA0" w:rsidRDefault="00E53EA0" w:rsidP="0083019D">
      <w:pPr>
        <w:pStyle w:val="6"/>
        <w:spacing w:after="0" w:line="240" w:lineRule="auto"/>
        <w:ind w:left="-240" w:right="20" w:firstLine="0"/>
        <w:jc w:val="both"/>
        <w:rPr>
          <w:sz w:val="28"/>
          <w:szCs w:val="28"/>
        </w:rPr>
      </w:pPr>
      <w:r w:rsidRPr="004463F1">
        <w:rPr>
          <w:sz w:val="28"/>
          <w:szCs w:val="28"/>
        </w:rPr>
        <w:t>Для определения экономической ценности природ</w:t>
      </w:r>
      <w:r>
        <w:rPr>
          <w:sz w:val="28"/>
          <w:szCs w:val="28"/>
        </w:rPr>
        <w:t>ных ресурсовможно воспользоваться  концепцией</w:t>
      </w:r>
      <w:r w:rsidRPr="004463F1">
        <w:rPr>
          <w:i/>
          <w:sz w:val="28"/>
          <w:szCs w:val="28"/>
        </w:rPr>
        <w:t>«готовность платить».</w:t>
      </w:r>
      <w:r w:rsidRPr="004463F1">
        <w:rPr>
          <w:sz w:val="28"/>
          <w:szCs w:val="28"/>
        </w:rPr>
        <w:t xml:space="preserve"> Отражением готовности платить за определенный товар со стороны потребителей является кривая спроса D </w:t>
      </w:r>
      <w:r>
        <w:rPr>
          <w:sz w:val="28"/>
          <w:szCs w:val="28"/>
        </w:rPr>
        <w:t>–</w:t>
      </w:r>
      <w:r w:rsidRPr="007F6242">
        <w:rPr>
          <w:sz w:val="28"/>
          <w:szCs w:val="28"/>
        </w:rPr>
        <w:t>D</w:t>
      </w:r>
      <w:r>
        <w:rPr>
          <w:sz w:val="28"/>
          <w:szCs w:val="28"/>
          <w:vertAlign w:val="subscript"/>
        </w:rPr>
        <w:t>1</w:t>
      </w:r>
      <w:r>
        <w:rPr>
          <w:sz w:val="28"/>
          <w:szCs w:val="28"/>
        </w:rPr>
        <w:t>.</w:t>
      </w:r>
      <w:r w:rsidRPr="004463F1">
        <w:rPr>
          <w:sz w:val="28"/>
          <w:szCs w:val="28"/>
        </w:rPr>
        <w:t xml:space="preserve"> Эта кривая показывает, каким был бы спрос на товары</w:t>
      </w:r>
      <w:r>
        <w:rPr>
          <w:sz w:val="28"/>
          <w:szCs w:val="28"/>
        </w:rPr>
        <w:t xml:space="preserve"> ( горизонтальная ось) при различных уровнях цен (вертикальная ось) Рис.6.1.</w:t>
      </w:r>
    </w:p>
    <w:p w:rsidR="00E53EA0" w:rsidRDefault="00E53EA0" w:rsidP="0083019D">
      <w:pPr>
        <w:pStyle w:val="6"/>
        <w:shd w:val="clear" w:color="auto" w:fill="auto"/>
        <w:spacing w:after="0" w:line="240" w:lineRule="auto"/>
        <w:ind w:right="20" w:firstLine="0"/>
        <w:jc w:val="both"/>
        <w:rPr>
          <w:sz w:val="28"/>
          <w:szCs w:val="28"/>
        </w:rPr>
      </w:pPr>
    </w:p>
    <w:p w:rsidR="00E53EA0" w:rsidRDefault="00E53EA0" w:rsidP="0083019D">
      <w:pPr>
        <w:pStyle w:val="6"/>
        <w:shd w:val="clear" w:color="auto" w:fill="auto"/>
        <w:spacing w:after="0" w:line="240" w:lineRule="auto"/>
        <w:ind w:right="20" w:firstLine="0"/>
        <w:jc w:val="both"/>
        <w:rPr>
          <w:sz w:val="28"/>
          <w:szCs w:val="28"/>
        </w:rPr>
      </w:pPr>
      <w:r w:rsidRPr="001E36BC">
        <w:rPr>
          <w:noProof/>
          <w:sz w:val="28"/>
          <w:szCs w:val="28"/>
          <w:lang w:eastAsia="ru-RU"/>
        </w:rPr>
        <w:pict>
          <v:shape id="Рисунок 10" o:spid="_x0000_i1039" type="#_x0000_t75" style="width:265.5pt;height:115.5pt;visibility:visible">
            <v:imagedata r:id="rId20" o:title=""/>
          </v:shape>
        </w:pict>
      </w:r>
    </w:p>
    <w:p w:rsidR="00E53EA0" w:rsidRDefault="00E53EA0" w:rsidP="0083019D">
      <w:pPr>
        <w:pStyle w:val="6"/>
        <w:shd w:val="clear" w:color="auto" w:fill="auto"/>
        <w:spacing w:after="0" w:line="240" w:lineRule="auto"/>
        <w:ind w:right="20" w:firstLine="0"/>
        <w:jc w:val="both"/>
        <w:rPr>
          <w:sz w:val="28"/>
          <w:szCs w:val="28"/>
        </w:rPr>
      </w:pPr>
    </w:p>
    <w:p w:rsidR="00E53EA0" w:rsidRPr="002B6667" w:rsidRDefault="00E53EA0" w:rsidP="0083019D">
      <w:pPr>
        <w:pStyle w:val="6"/>
        <w:spacing w:after="0" w:line="240" w:lineRule="auto"/>
        <w:ind w:right="20"/>
        <w:jc w:val="both"/>
        <w:rPr>
          <w:sz w:val="28"/>
          <w:szCs w:val="28"/>
        </w:rPr>
      </w:pPr>
    </w:p>
    <w:p w:rsidR="00E53EA0" w:rsidRPr="002B6667" w:rsidRDefault="00E53EA0" w:rsidP="0083019D">
      <w:pPr>
        <w:pStyle w:val="6"/>
        <w:spacing w:after="0" w:line="240" w:lineRule="auto"/>
        <w:ind w:right="20"/>
        <w:jc w:val="both"/>
        <w:rPr>
          <w:sz w:val="28"/>
          <w:szCs w:val="28"/>
        </w:rPr>
      </w:pPr>
    </w:p>
    <w:p w:rsidR="00E53EA0" w:rsidRDefault="00E53EA0" w:rsidP="0083019D">
      <w:pPr>
        <w:pStyle w:val="6"/>
        <w:shd w:val="clear" w:color="auto" w:fill="auto"/>
        <w:spacing w:after="0" w:line="240" w:lineRule="auto"/>
        <w:ind w:right="20" w:firstLine="0"/>
        <w:jc w:val="both"/>
        <w:rPr>
          <w:sz w:val="28"/>
          <w:szCs w:val="28"/>
        </w:rPr>
      </w:pPr>
      <w:r>
        <w:rPr>
          <w:sz w:val="28"/>
          <w:szCs w:val="28"/>
        </w:rPr>
        <w:t>Рис. 6</w:t>
      </w:r>
      <w:r w:rsidRPr="002B6667">
        <w:rPr>
          <w:sz w:val="28"/>
          <w:szCs w:val="28"/>
        </w:rPr>
        <w:t>.1. Спрос, предложение и цена</w:t>
      </w:r>
      <w:r>
        <w:rPr>
          <w:sz w:val="28"/>
          <w:szCs w:val="28"/>
        </w:rPr>
        <w:t xml:space="preserve"> на природный ресурс</w:t>
      </w:r>
    </w:p>
    <w:p w:rsidR="00E53EA0" w:rsidRDefault="00E53EA0" w:rsidP="0083019D">
      <w:pPr>
        <w:pStyle w:val="6"/>
        <w:shd w:val="clear" w:color="auto" w:fill="auto"/>
        <w:spacing w:after="0" w:line="240" w:lineRule="auto"/>
        <w:ind w:right="20" w:firstLine="0"/>
        <w:jc w:val="both"/>
        <w:rPr>
          <w:sz w:val="28"/>
          <w:szCs w:val="28"/>
        </w:rPr>
      </w:pPr>
    </w:p>
    <w:p w:rsidR="00E53EA0" w:rsidRDefault="00E53EA0" w:rsidP="0083019D">
      <w:pPr>
        <w:pStyle w:val="6"/>
        <w:shd w:val="clear" w:color="auto" w:fill="auto"/>
        <w:spacing w:after="0" w:line="240" w:lineRule="auto"/>
        <w:ind w:right="20" w:firstLine="0"/>
        <w:jc w:val="both"/>
        <w:rPr>
          <w:sz w:val="28"/>
          <w:szCs w:val="28"/>
        </w:rPr>
      </w:pPr>
      <w:r>
        <w:rPr>
          <w:sz w:val="28"/>
          <w:szCs w:val="28"/>
        </w:rPr>
        <w:t xml:space="preserve">      В точке Р</w:t>
      </w:r>
      <w:r>
        <w:rPr>
          <w:sz w:val="28"/>
          <w:szCs w:val="28"/>
          <w:vertAlign w:val="subscript"/>
        </w:rPr>
        <w:t>1</w:t>
      </w:r>
      <w:r w:rsidRPr="002B6667">
        <w:rPr>
          <w:sz w:val="28"/>
          <w:szCs w:val="28"/>
        </w:rPr>
        <w:t xml:space="preserve"> п</w:t>
      </w:r>
      <w:r>
        <w:rPr>
          <w:sz w:val="28"/>
          <w:szCs w:val="28"/>
        </w:rPr>
        <w:t xml:space="preserve">ересекаются кривые спроса D </w:t>
      </w:r>
      <w:r w:rsidRPr="002B6667">
        <w:rPr>
          <w:sz w:val="28"/>
          <w:szCs w:val="28"/>
        </w:rPr>
        <w:t xml:space="preserve"> и предложения S, что соответствует покупке товара по </w:t>
      </w:r>
      <w:r>
        <w:rPr>
          <w:sz w:val="28"/>
          <w:szCs w:val="28"/>
        </w:rPr>
        <w:t xml:space="preserve">рыночной </w:t>
      </w:r>
      <w:r w:rsidRPr="002B6667">
        <w:rPr>
          <w:sz w:val="28"/>
          <w:szCs w:val="28"/>
        </w:rPr>
        <w:t>цене Р в количестве Q. Потребитель платит за товар сто</w:t>
      </w:r>
      <w:r>
        <w:rPr>
          <w:sz w:val="28"/>
          <w:szCs w:val="28"/>
        </w:rPr>
        <w:t>имость Р х Q (прямоугольник О</w:t>
      </w:r>
      <w:r w:rsidRPr="002B6667">
        <w:rPr>
          <w:sz w:val="28"/>
          <w:szCs w:val="28"/>
        </w:rPr>
        <w:t>РР</w:t>
      </w:r>
      <w:r>
        <w:rPr>
          <w:sz w:val="28"/>
          <w:szCs w:val="28"/>
          <w:vertAlign w:val="subscript"/>
        </w:rPr>
        <w:t>1</w:t>
      </w:r>
      <w:r>
        <w:rPr>
          <w:sz w:val="28"/>
          <w:szCs w:val="28"/>
        </w:rPr>
        <w:t>Q</w:t>
      </w:r>
      <w:r w:rsidRPr="002B6667">
        <w:rPr>
          <w:sz w:val="28"/>
          <w:szCs w:val="28"/>
        </w:rPr>
        <w:t xml:space="preserve">). С точки зрения оценки </w:t>
      </w:r>
      <w:r>
        <w:rPr>
          <w:sz w:val="28"/>
          <w:szCs w:val="28"/>
        </w:rPr>
        <w:t xml:space="preserve">стоимости </w:t>
      </w:r>
      <w:r w:rsidRPr="002B6667">
        <w:rPr>
          <w:sz w:val="28"/>
          <w:szCs w:val="28"/>
        </w:rPr>
        <w:t xml:space="preserve">природных </w:t>
      </w:r>
      <w:r>
        <w:rPr>
          <w:sz w:val="28"/>
          <w:szCs w:val="28"/>
        </w:rPr>
        <w:t>ресурсов(</w:t>
      </w:r>
      <w:r w:rsidRPr="002B6667">
        <w:rPr>
          <w:sz w:val="28"/>
          <w:szCs w:val="28"/>
        </w:rPr>
        <w:t>благ</w:t>
      </w:r>
      <w:r>
        <w:rPr>
          <w:sz w:val="28"/>
          <w:szCs w:val="28"/>
        </w:rPr>
        <w:t>)</w:t>
      </w:r>
      <w:r w:rsidRPr="002B6667">
        <w:rPr>
          <w:sz w:val="28"/>
          <w:szCs w:val="28"/>
        </w:rPr>
        <w:t xml:space="preserve"> важным является треугольник DP</w:t>
      </w:r>
      <w:r>
        <w:rPr>
          <w:sz w:val="28"/>
          <w:szCs w:val="28"/>
          <w:vertAlign w:val="subscript"/>
        </w:rPr>
        <w:t>1</w:t>
      </w:r>
      <w:r w:rsidRPr="002B6667">
        <w:rPr>
          <w:sz w:val="28"/>
          <w:szCs w:val="28"/>
        </w:rPr>
        <w:t xml:space="preserve">P. Он отражает дополнительную величину, которую потребитель был бы готов заплатить за </w:t>
      </w:r>
      <w:r>
        <w:rPr>
          <w:sz w:val="28"/>
          <w:szCs w:val="28"/>
        </w:rPr>
        <w:t xml:space="preserve">природный ресурс или товар , изготовленный при его переработке </w:t>
      </w:r>
      <w:r w:rsidRPr="002B6667">
        <w:rPr>
          <w:sz w:val="28"/>
          <w:szCs w:val="28"/>
        </w:rPr>
        <w:t xml:space="preserve"> сверх уплаченной суммы</w:t>
      </w:r>
      <w:r>
        <w:rPr>
          <w:sz w:val="28"/>
          <w:szCs w:val="28"/>
        </w:rPr>
        <w:t xml:space="preserve"> ( </w:t>
      </w:r>
      <w:r w:rsidRPr="00113524">
        <w:rPr>
          <w:i/>
          <w:sz w:val="28"/>
          <w:szCs w:val="28"/>
        </w:rPr>
        <w:t>экологически чистаяпродукция)</w:t>
      </w:r>
      <w:r w:rsidRPr="002B6667">
        <w:rPr>
          <w:sz w:val="28"/>
          <w:szCs w:val="28"/>
        </w:rPr>
        <w:t xml:space="preserve">. В </w:t>
      </w:r>
      <w:r>
        <w:rPr>
          <w:sz w:val="28"/>
          <w:szCs w:val="28"/>
        </w:rPr>
        <w:t xml:space="preserve">экономической </w:t>
      </w:r>
      <w:r w:rsidRPr="002B6667">
        <w:rPr>
          <w:sz w:val="28"/>
          <w:szCs w:val="28"/>
        </w:rPr>
        <w:t xml:space="preserve">теории эта величина называется </w:t>
      </w:r>
      <w:r>
        <w:rPr>
          <w:i/>
          <w:sz w:val="28"/>
          <w:szCs w:val="28"/>
        </w:rPr>
        <w:t>излишком потребителя</w:t>
      </w:r>
      <w:r w:rsidRPr="00113524">
        <w:rPr>
          <w:sz w:val="28"/>
          <w:szCs w:val="28"/>
        </w:rPr>
        <w:t xml:space="preserve">и именно он позволяет адекватно оценить стоимость </w:t>
      </w:r>
      <w:r>
        <w:rPr>
          <w:sz w:val="28"/>
          <w:szCs w:val="28"/>
        </w:rPr>
        <w:t>природных ресурсов с учетом их исчерпаемости и ограниченности. Таким образом, с</w:t>
      </w:r>
      <w:r w:rsidRPr="002B6667">
        <w:rPr>
          <w:sz w:val="28"/>
          <w:szCs w:val="28"/>
        </w:rPr>
        <w:t>тоимость определенного экологического блага (</w:t>
      </w:r>
      <w:r w:rsidRPr="00B40C11">
        <w:rPr>
          <w:i/>
          <w:sz w:val="28"/>
          <w:szCs w:val="28"/>
        </w:rPr>
        <w:t>например, участка, который может использоваться для охоты и рыбной ловли)</w:t>
      </w:r>
      <w:r w:rsidRPr="002B6667">
        <w:rPr>
          <w:sz w:val="28"/>
          <w:szCs w:val="28"/>
        </w:rPr>
        <w:t xml:space="preserve"> может определяться путем сложения рыночной стоимости (OPP</w:t>
      </w:r>
      <w:r>
        <w:rPr>
          <w:sz w:val="28"/>
          <w:szCs w:val="28"/>
          <w:vertAlign w:val="subscript"/>
        </w:rPr>
        <w:t>1</w:t>
      </w:r>
      <w:r w:rsidRPr="002B6667">
        <w:rPr>
          <w:sz w:val="28"/>
          <w:szCs w:val="28"/>
        </w:rPr>
        <w:t>Q) и дополн</w:t>
      </w:r>
      <w:r>
        <w:rPr>
          <w:sz w:val="28"/>
          <w:szCs w:val="28"/>
        </w:rPr>
        <w:t>ительной выгоды потребителя (DP</w:t>
      </w:r>
      <w:r>
        <w:rPr>
          <w:sz w:val="28"/>
          <w:szCs w:val="28"/>
          <w:vertAlign w:val="subscript"/>
        </w:rPr>
        <w:t>1</w:t>
      </w:r>
      <w:r w:rsidRPr="002B6667">
        <w:rPr>
          <w:sz w:val="28"/>
          <w:szCs w:val="28"/>
        </w:rPr>
        <w:t>P).</w:t>
      </w:r>
    </w:p>
    <w:p w:rsidR="00E53EA0" w:rsidRDefault="00E53EA0" w:rsidP="000C4AB1">
      <w:pPr>
        <w:pStyle w:val="6"/>
        <w:spacing w:after="0" w:line="240" w:lineRule="auto"/>
        <w:ind w:right="20"/>
        <w:jc w:val="both"/>
        <w:rPr>
          <w:sz w:val="28"/>
          <w:szCs w:val="28"/>
        </w:rPr>
      </w:pPr>
      <w:r>
        <w:rPr>
          <w:sz w:val="28"/>
          <w:szCs w:val="28"/>
        </w:rPr>
        <w:t xml:space="preserve">       Следует также помнить, что стоимость  природных ресурсов непосто</w:t>
      </w:r>
      <w:r w:rsidRPr="007E408B">
        <w:rPr>
          <w:sz w:val="28"/>
          <w:szCs w:val="28"/>
        </w:rPr>
        <w:t>янна. Она напрямую зависит о</w:t>
      </w:r>
      <w:r>
        <w:rPr>
          <w:sz w:val="28"/>
          <w:szCs w:val="28"/>
        </w:rPr>
        <w:t>т условий и факторов, складываю</w:t>
      </w:r>
      <w:r w:rsidRPr="007E408B">
        <w:rPr>
          <w:sz w:val="28"/>
          <w:szCs w:val="28"/>
        </w:rPr>
        <w:t>щихся на разных этапах развития п</w:t>
      </w:r>
      <w:r>
        <w:rPr>
          <w:sz w:val="28"/>
          <w:szCs w:val="28"/>
        </w:rPr>
        <w:t>роизводства. Так, при более низ</w:t>
      </w:r>
      <w:r w:rsidRPr="007E408B">
        <w:rPr>
          <w:sz w:val="28"/>
          <w:szCs w:val="28"/>
        </w:rPr>
        <w:t>ком уровне развития производительных сил вода используется только как элемент жизнеобеспеч</w:t>
      </w:r>
      <w:r>
        <w:rPr>
          <w:sz w:val="28"/>
          <w:szCs w:val="28"/>
        </w:rPr>
        <w:t>ения, а при более высоком - пре</w:t>
      </w:r>
      <w:r w:rsidRPr="007E408B">
        <w:rPr>
          <w:sz w:val="28"/>
          <w:szCs w:val="28"/>
        </w:rPr>
        <w:t>вращается в средство производства (</w:t>
      </w:r>
      <w:r w:rsidRPr="007E408B">
        <w:rPr>
          <w:i/>
          <w:sz w:val="28"/>
          <w:szCs w:val="28"/>
        </w:rPr>
        <w:t>источник энергии, орошения, транспортные артерии</w:t>
      </w:r>
      <w:r w:rsidRPr="007E408B">
        <w:rPr>
          <w:sz w:val="28"/>
          <w:szCs w:val="28"/>
        </w:rPr>
        <w:t xml:space="preserve">). Ценность природных ресурсов определяется уровнем общественных потребностей в них и отношением к ним. При оценке полезных ископаемых </w:t>
      </w:r>
      <w:r>
        <w:rPr>
          <w:sz w:val="28"/>
          <w:szCs w:val="28"/>
        </w:rPr>
        <w:t>учитывается их качество как фак</w:t>
      </w:r>
      <w:r w:rsidRPr="007E408B">
        <w:rPr>
          <w:sz w:val="28"/>
          <w:szCs w:val="28"/>
        </w:rPr>
        <w:t>тор формирования ценности. Если в отраслях обрабатывающей промышленности лучшее качест</w:t>
      </w:r>
      <w:r>
        <w:rPr>
          <w:sz w:val="28"/>
          <w:szCs w:val="28"/>
        </w:rPr>
        <w:t>во продукции предполагает допол</w:t>
      </w:r>
      <w:r w:rsidRPr="007E408B">
        <w:rPr>
          <w:sz w:val="28"/>
          <w:szCs w:val="28"/>
        </w:rPr>
        <w:t xml:space="preserve">нительные затраты труда, то в добывающей </w:t>
      </w:r>
      <w:r>
        <w:rPr>
          <w:sz w:val="28"/>
          <w:szCs w:val="28"/>
        </w:rPr>
        <w:t xml:space="preserve">промышленности качественные показатели ресурса зависят от природных условий формирования. </w:t>
      </w:r>
      <w:r w:rsidRPr="007E408B">
        <w:rPr>
          <w:sz w:val="28"/>
          <w:szCs w:val="28"/>
        </w:rPr>
        <w:t xml:space="preserve">Часто на добычу худших по качеству полезных </w:t>
      </w:r>
      <w:r>
        <w:rPr>
          <w:sz w:val="28"/>
          <w:szCs w:val="28"/>
        </w:rPr>
        <w:t>ископаемых затра</w:t>
      </w:r>
      <w:r w:rsidRPr="007E408B">
        <w:rPr>
          <w:sz w:val="28"/>
          <w:szCs w:val="28"/>
        </w:rPr>
        <w:t>чивается больше труда, чем на о</w:t>
      </w:r>
      <w:r>
        <w:rPr>
          <w:sz w:val="28"/>
          <w:szCs w:val="28"/>
        </w:rPr>
        <w:t>ткрытие лучших. Кроме того, учи</w:t>
      </w:r>
      <w:r w:rsidRPr="007E408B">
        <w:rPr>
          <w:sz w:val="28"/>
          <w:szCs w:val="28"/>
        </w:rPr>
        <w:t>тывается чистота природного ресурса (вода соленая, несоленая, газ с примесями или без них и т. д.).</w:t>
      </w:r>
    </w:p>
    <w:p w:rsidR="00E53EA0" w:rsidRDefault="00E53EA0" w:rsidP="000A1856">
      <w:pPr>
        <w:pStyle w:val="6"/>
        <w:shd w:val="clear" w:color="auto" w:fill="auto"/>
        <w:spacing w:after="0" w:line="240" w:lineRule="auto"/>
        <w:ind w:right="20" w:firstLine="0"/>
        <w:jc w:val="both"/>
        <w:rPr>
          <w:sz w:val="28"/>
          <w:szCs w:val="28"/>
        </w:rPr>
      </w:pPr>
      <w:r w:rsidRPr="00A565BF">
        <w:rPr>
          <w:rStyle w:val="a"/>
          <w:iCs/>
          <w:sz w:val="28"/>
          <w:szCs w:val="28"/>
        </w:rPr>
        <w:t>Учет ресурсов</w:t>
      </w:r>
      <w:r w:rsidRPr="00A565BF">
        <w:rPr>
          <w:sz w:val="28"/>
          <w:szCs w:val="28"/>
        </w:rPr>
        <w:t xml:space="preserve"> - это натуральное выявление количества и качест</w:t>
      </w:r>
      <w:r w:rsidRPr="00A565BF">
        <w:rPr>
          <w:sz w:val="28"/>
          <w:szCs w:val="28"/>
        </w:rPr>
        <w:softHyphen/>
        <w:t>ва природных ресурсов. К числу показателей учета относятся:</w:t>
      </w:r>
      <w:r w:rsidRPr="00B40C11">
        <w:rPr>
          <w:i/>
          <w:sz w:val="28"/>
          <w:szCs w:val="28"/>
        </w:rPr>
        <w:t>количество, качество, масса, продуктивность ресурса, степень его изученности, направле</w:t>
      </w:r>
      <w:r w:rsidRPr="00B40C11">
        <w:rPr>
          <w:i/>
          <w:sz w:val="28"/>
          <w:szCs w:val="28"/>
        </w:rPr>
        <w:softHyphen/>
        <w:t xml:space="preserve">ние применения ресурсов по их пользователям. </w:t>
      </w:r>
      <w:r w:rsidRPr="00A565BF">
        <w:rPr>
          <w:sz w:val="28"/>
          <w:szCs w:val="28"/>
        </w:rPr>
        <w:t>Итогом учета ресур</w:t>
      </w:r>
      <w:r w:rsidRPr="00A565BF">
        <w:rPr>
          <w:sz w:val="28"/>
          <w:szCs w:val="28"/>
        </w:rPr>
        <w:softHyphen/>
        <w:t xml:space="preserve">сов является составление </w:t>
      </w:r>
      <w:r w:rsidRPr="00113524">
        <w:rPr>
          <w:i/>
          <w:sz w:val="28"/>
          <w:szCs w:val="28"/>
        </w:rPr>
        <w:t>балансов</w:t>
      </w:r>
      <w:r w:rsidRPr="00A565BF">
        <w:rPr>
          <w:sz w:val="28"/>
          <w:szCs w:val="28"/>
        </w:rPr>
        <w:t xml:space="preserve"> использования и воспроизводст</w:t>
      </w:r>
      <w:r w:rsidRPr="00A565BF">
        <w:rPr>
          <w:sz w:val="28"/>
          <w:szCs w:val="28"/>
        </w:rPr>
        <w:softHyphen/>
        <w:t>ва, где отражается объем вовлечения ресурса в производство, объем ег</w:t>
      </w:r>
      <w:r>
        <w:rPr>
          <w:sz w:val="28"/>
          <w:szCs w:val="28"/>
        </w:rPr>
        <w:t>о потребления, рассеивания и т.</w:t>
      </w:r>
      <w:r w:rsidRPr="00A565BF">
        <w:rPr>
          <w:sz w:val="28"/>
          <w:szCs w:val="28"/>
        </w:rPr>
        <w:t>д.</w:t>
      </w:r>
    </w:p>
    <w:p w:rsidR="00E53EA0" w:rsidRPr="00A565BF" w:rsidRDefault="00E53EA0" w:rsidP="0083019D">
      <w:pPr>
        <w:pStyle w:val="6"/>
        <w:shd w:val="clear" w:color="auto" w:fill="auto"/>
        <w:spacing w:after="84" w:line="240" w:lineRule="auto"/>
        <w:ind w:right="20" w:firstLine="380"/>
        <w:jc w:val="both"/>
        <w:rPr>
          <w:sz w:val="28"/>
          <w:szCs w:val="28"/>
        </w:rPr>
      </w:pPr>
      <w:r w:rsidRPr="00A565BF">
        <w:rPr>
          <w:sz w:val="28"/>
          <w:szCs w:val="28"/>
        </w:rPr>
        <w:t xml:space="preserve"> К примеру, баланс биоресурсов в обобщенном виде имеет вид</w:t>
      </w:r>
    </w:p>
    <w:p w:rsidR="00E53EA0" w:rsidRPr="00A565BF" w:rsidRDefault="00E53EA0" w:rsidP="0083019D">
      <w:pPr>
        <w:pStyle w:val="6"/>
        <w:shd w:val="clear" w:color="auto" w:fill="auto"/>
        <w:tabs>
          <w:tab w:val="left" w:pos="3230"/>
        </w:tabs>
        <w:spacing w:after="40" w:line="240" w:lineRule="auto"/>
        <w:ind w:right="20" w:firstLine="0"/>
        <w:jc w:val="both"/>
        <w:rPr>
          <w:sz w:val="28"/>
          <w:szCs w:val="28"/>
        </w:rPr>
      </w:pPr>
      <w:r w:rsidRPr="00113524">
        <w:rPr>
          <w:b/>
          <w:sz w:val="28"/>
          <w:szCs w:val="28"/>
        </w:rPr>
        <w:t xml:space="preserve">  V = </w:t>
      </w:r>
      <w:r w:rsidRPr="00113524">
        <w:rPr>
          <w:rStyle w:val="a"/>
          <w:b/>
          <w:iCs/>
          <w:sz w:val="28"/>
          <w:szCs w:val="28"/>
          <w:lang w:val="en-US"/>
        </w:rPr>
        <w:t>V</w:t>
      </w:r>
      <w:r w:rsidRPr="00113524">
        <w:rPr>
          <w:rStyle w:val="a"/>
          <w:b/>
          <w:iCs/>
          <w:sz w:val="28"/>
          <w:szCs w:val="28"/>
          <w:vertAlign w:val="subscript"/>
          <w:lang w:val="en-US"/>
        </w:rPr>
        <w:t>H</w:t>
      </w:r>
      <w:r w:rsidRPr="00113524">
        <w:rPr>
          <w:b/>
          <w:sz w:val="28"/>
          <w:szCs w:val="28"/>
        </w:rPr>
        <w:t xml:space="preserve"> + </w:t>
      </w:r>
      <w:r w:rsidRPr="00113524">
        <w:rPr>
          <w:rStyle w:val="a"/>
          <w:b/>
          <w:iCs/>
          <w:sz w:val="28"/>
          <w:szCs w:val="28"/>
          <w:lang w:val="en-US"/>
        </w:rPr>
        <w:t>Z</w:t>
      </w:r>
      <w:r w:rsidRPr="00113524">
        <w:rPr>
          <w:b/>
          <w:sz w:val="28"/>
          <w:szCs w:val="28"/>
        </w:rPr>
        <w:t xml:space="preserve"> - </w:t>
      </w:r>
      <w:r w:rsidRPr="00113524">
        <w:rPr>
          <w:b/>
          <w:sz w:val="28"/>
          <w:szCs w:val="28"/>
          <w:lang w:val="en-US"/>
        </w:rPr>
        <w:t>O</w:t>
      </w:r>
      <w:r w:rsidRPr="00113524">
        <w:rPr>
          <w:b/>
          <w:sz w:val="28"/>
          <w:szCs w:val="28"/>
        </w:rPr>
        <w:t>,</w:t>
      </w:r>
      <w:r w:rsidRPr="00113524">
        <w:rPr>
          <w:b/>
          <w:sz w:val="28"/>
          <w:szCs w:val="28"/>
        </w:rPr>
        <w:tab/>
      </w:r>
      <w:r>
        <w:rPr>
          <w:sz w:val="28"/>
          <w:szCs w:val="28"/>
        </w:rPr>
        <w:t>(6</w:t>
      </w:r>
      <w:r w:rsidRPr="00A565BF">
        <w:rPr>
          <w:sz w:val="28"/>
          <w:szCs w:val="28"/>
        </w:rPr>
        <w:t>.1)</w:t>
      </w:r>
    </w:p>
    <w:p w:rsidR="00E53EA0" w:rsidRPr="00A1145F" w:rsidRDefault="00E53EA0" w:rsidP="0083019D">
      <w:pPr>
        <w:pStyle w:val="6"/>
        <w:shd w:val="clear" w:color="auto" w:fill="auto"/>
        <w:spacing w:after="0" w:line="240" w:lineRule="auto"/>
        <w:ind w:right="20" w:firstLine="0"/>
        <w:jc w:val="both"/>
        <w:rPr>
          <w:i/>
          <w:sz w:val="28"/>
          <w:szCs w:val="28"/>
        </w:rPr>
      </w:pPr>
      <w:r w:rsidRPr="00A565BF">
        <w:rPr>
          <w:sz w:val="28"/>
          <w:szCs w:val="28"/>
        </w:rPr>
        <w:t xml:space="preserve">где </w:t>
      </w:r>
      <w:r w:rsidRPr="00A1145F">
        <w:rPr>
          <w:i/>
          <w:sz w:val="28"/>
          <w:szCs w:val="28"/>
        </w:rPr>
        <w:t xml:space="preserve">V - конечный запас биоресурса за отчетный год; </w:t>
      </w:r>
    </w:p>
    <w:p w:rsidR="00E53EA0" w:rsidRPr="00A1145F" w:rsidRDefault="00E53EA0" w:rsidP="0083019D">
      <w:pPr>
        <w:pStyle w:val="6"/>
        <w:shd w:val="clear" w:color="auto" w:fill="auto"/>
        <w:spacing w:after="0" w:line="240" w:lineRule="auto"/>
        <w:ind w:right="20" w:firstLine="0"/>
        <w:jc w:val="both"/>
        <w:rPr>
          <w:i/>
          <w:sz w:val="28"/>
          <w:szCs w:val="28"/>
        </w:rPr>
      </w:pPr>
      <w:r w:rsidRPr="00A1145F">
        <w:rPr>
          <w:rStyle w:val="a"/>
          <w:iCs/>
          <w:sz w:val="28"/>
          <w:szCs w:val="28"/>
          <w:lang w:val="en-US"/>
        </w:rPr>
        <w:t>V</w:t>
      </w:r>
      <w:r w:rsidRPr="00A1145F">
        <w:rPr>
          <w:rStyle w:val="a"/>
          <w:iCs/>
          <w:sz w:val="28"/>
          <w:szCs w:val="28"/>
          <w:vertAlign w:val="subscript"/>
          <w:lang w:val="en-US"/>
        </w:rPr>
        <w:t>n</w:t>
      </w:r>
      <w:r w:rsidRPr="00A1145F">
        <w:rPr>
          <w:i/>
          <w:sz w:val="28"/>
          <w:szCs w:val="28"/>
        </w:rPr>
        <w:t xml:space="preserve"> - начальный объем биоресурса за базовый год;</w:t>
      </w:r>
    </w:p>
    <w:p w:rsidR="00E53EA0" w:rsidRPr="00A1145F" w:rsidRDefault="00E53EA0" w:rsidP="0083019D">
      <w:pPr>
        <w:pStyle w:val="6"/>
        <w:shd w:val="clear" w:color="auto" w:fill="auto"/>
        <w:spacing w:after="0" w:line="240" w:lineRule="auto"/>
        <w:ind w:right="20" w:firstLine="0"/>
        <w:jc w:val="both"/>
        <w:rPr>
          <w:i/>
          <w:sz w:val="28"/>
          <w:szCs w:val="28"/>
        </w:rPr>
      </w:pPr>
      <w:r w:rsidRPr="00A1145F">
        <w:rPr>
          <w:rStyle w:val="a"/>
          <w:iCs/>
          <w:sz w:val="28"/>
          <w:szCs w:val="28"/>
          <w:lang w:val="en-US"/>
        </w:rPr>
        <w:t>Z</w:t>
      </w:r>
      <w:r w:rsidRPr="00A1145F">
        <w:rPr>
          <w:i/>
          <w:sz w:val="28"/>
          <w:szCs w:val="28"/>
        </w:rPr>
        <w:t xml:space="preserve"> - прирост биоресурса;</w:t>
      </w:r>
    </w:p>
    <w:p w:rsidR="00E53EA0" w:rsidRPr="00A1145F" w:rsidRDefault="00E53EA0" w:rsidP="0083019D">
      <w:pPr>
        <w:pStyle w:val="6"/>
        <w:shd w:val="clear" w:color="auto" w:fill="auto"/>
        <w:tabs>
          <w:tab w:val="left" w:pos="192"/>
        </w:tabs>
        <w:spacing w:after="0" w:line="240" w:lineRule="auto"/>
        <w:ind w:firstLine="0"/>
        <w:jc w:val="both"/>
        <w:rPr>
          <w:i/>
          <w:sz w:val="28"/>
          <w:szCs w:val="28"/>
        </w:rPr>
      </w:pPr>
      <w:r w:rsidRPr="00A1145F">
        <w:rPr>
          <w:i/>
          <w:sz w:val="28"/>
          <w:szCs w:val="28"/>
        </w:rPr>
        <w:t>О- естественное отмирание биоресурса.</w:t>
      </w:r>
    </w:p>
    <w:p w:rsidR="00E53EA0" w:rsidRPr="00A565BF" w:rsidRDefault="00E53EA0" w:rsidP="0083019D">
      <w:pPr>
        <w:pStyle w:val="6"/>
        <w:shd w:val="clear" w:color="auto" w:fill="auto"/>
        <w:spacing w:after="84" w:line="240" w:lineRule="auto"/>
        <w:ind w:left="380" w:firstLine="0"/>
        <w:jc w:val="both"/>
        <w:rPr>
          <w:sz w:val="28"/>
          <w:szCs w:val="28"/>
        </w:rPr>
      </w:pPr>
      <w:r w:rsidRPr="00A565BF">
        <w:rPr>
          <w:sz w:val="28"/>
          <w:szCs w:val="28"/>
        </w:rPr>
        <w:t xml:space="preserve">Для баланса </w:t>
      </w:r>
      <w:r>
        <w:rPr>
          <w:sz w:val="28"/>
          <w:szCs w:val="28"/>
        </w:rPr>
        <w:t xml:space="preserve">водных ресурсов </w:t>
      </w:r>
      <w:r w:rsidRPr="00A565BF">
        <w:rPr>
          <w:sz w:val="28"/>
          <w:szCs w:val="28"/>
        </w:rPr>
        <w:t xml:space="preserve"> формула имеет следующий вид:</w:t>
      </w:r>
    </w:p>
    <w:p w:rsidR="00E53EA0" w:rsidRPr="00A565BF" w:rsidRDefault="00E53EA0" w:rsidP="0083019D">
      <w:pPr>
        <w:pStyle w:val="6"/>
        <w:shd w:val="clear" w:color="auto" w:fill="auto"/>
        <w:tabs>
          <w:tab w:val="left" w:pos="3442"/>
        </w:tabs>
        <w:spacing w:after="0" w:line="240" w:lineRule="auto"/>
        <w:ind w:right="20" w:firstLine="0"/>
        <w:jc w:val="both"/>
        <w:rPr>
          <w:sz w:val="28"/>
          <w:szCs w:val="28"/>
        </w:rPr>
      </w:pPr>
      <w:r w:rsidRPr="00113524">
        <w:rPr>
          <w:b/>
          <w:sz w:val="28"/>
          <w:szCs w:val="28"/>
          <w:lang w:val="en-US"/>
        </w:rPr>
        <w:t>V</w:t>
      </w:r>
      <w:r w:rsidRPr="00113524">
        <w:rPr>
          <w:b/>
          <w:sz w:val="28"/>
          <w:szCs w:val="28"/>
          <w:vertAlign w:val="subscript"/>
          <w:lang w:val="en-US"/>
        </w:rPr>
        <w:t>K</w:t>
      </w:r>
      <w:r w:rsidRPr="00113524">
        <w:rPr>
          <w:b/>
          <w:sz w:val="28"/>
          <w:szCs w:val="28"/>
        </w:rPr>
        <w:t xml:space="preserve"> =</w:t>
      </w:r>
      <w:r w:rsidRPr="00113524">
        <w:rPr>
          <w:b/>
          <w:sz w:val="28"/>
          <w:szCs w:val="28"/>
          <w:lang w:val="en-US"/>
        </w:rPr>
        <w:t>V</w:t>
      </w:r>
      <w:r w:rsidRPr="00113524">
        <w:rPr>
          <w:b/>
          <w:sz w:val="28"/>
          <w:szCs w:val="28"/>
          <w:vertAlign w:val="subscript"/>
          <w:lang w:val="en-US"/>
        </w:rPr>
        <w:t>H</w:t>
      </w:r>
      <w:r w:rsidRPr="00113524">
        <w:rPr>
          <w:b/>
          <w:sz w:val="28"/>
          <w:szCs w:val="28"/>
        </w:rPr>
        <w:t xml:space="preserve"> + </w:t>
      </w:r>
      <w:r w:rsidRPr="00113524">
        <w:rPr>
          <w:b/>
          <w:sz w:val="28"/>
          <w:szCs w:val="28"/>
          <w:lang w:val="en-US"/>
        </w:rPr>
        <w:t>Z</w:t>
      </w:r>
      <w:r w:rsidRPr="00113524">
        <w:rPr>
          <w:b/>
          <w:sz w:val="28"/>
          <w:szCs w:val="28"/>
        </w:rPr>
        <w:t xml:space="preserve"> - Ов - И,</w:t>
      </w:r>
      <w:r w:rsidRPr="00113524">
        <w:rPr>
          <w:b/>
          <w:sz w:val="28"/>
          <w:szCs w:val="28"/>
        </w:rPr>
        <w:tab/>
      </w:r>
      <w:r>
        <w:rPr>
          <w:sz w:val="28"/>
          <w:szCs w:val="28"/>
        </w:rPr>
        <w:t xml:space="preserve"> (6</w:t>
      </w:r>
      <w:r w:rsidRPr="00A565BF">
        <w:rPr>
          <w:sz w:val="28"/>
          <w:szCs w:val="28"/>
        </w:rPr>
        <w:t>.2)</w:t>
      </w:r>
    </w:p>
    <w:p w:rsidR="00E53EA0" w:rsidRPr="00A1145F" w:rsidRDefault="00E53EA0" w:rsidP="0083019D">
      <w:pPr>
        <w:pStyle w:val="6"/>
        <w:shd w:val="clear" w:color="auto" w:fill="auto"/>
        <w:spacing w:after="0" w:line="240" w:lineRule="auto"/>
        <w:ind w:left="20" w:right="20" w:firstLine="0"/>
        <w:jc w:val="both"/>
        <w:rPr>
          <w:i/>
          <w:sz w:val="28"/>
          <w:szCs w:val="28"/>
        </w:rPr>
      </w:pPr>
      <w:r w:rsidRPr="00A565BF">
        <w:rPr>
          <w:sz w:val="28"/>
          <w:szCs w:val="28"/>
        </w:rPr>
        <w:t xml:space="preserve">где </w:t>
      </w:r>
      <w:r w:rsidRPr="00A1145F">
        <w:rPr>
          <w:i/>
          <w:sz w:val="28"/>
          <w:szCs w:val="28"/>
          <w:lang w:val="en-US"/>
        </w:rPr>
        <w:t>V</w:t>
      </w:r>
      <w:r w:rsidRPr="00A1145F">
        <w:rPr>
          <w:i/>
          <w:sz w:val="28"/>
          <w:szCs w:val="28"/>
          <w:vertAlign w:val="subscript"/>
          <w:lang w:val="en-US"/>
        </w:rPr>
        <w:t>K</w:t>
      </w:r>
      <w:r w:rsidRPr="00A1145F">
        <w:rPr>
          <w:i/>
          <w:sz w:val="28"/>
          <w:szCs w:val="28"/>
        </w:rPr>
        <w:t xml:space="preserve"> - конечный запас воды в водохозяйственной системе за от</w:t>
      </w:r>
      <w:r w:rsidRPr="00A1145F">
        <w:rPr>
          <w:i/>
          <w:sz w:val="28"/>
          <w:szCs w:val="28"/>
        </w:rPr>
        <w:softHyphen/>
        <w:t xml:space="preserve">четный год; </w:t>
      </w:r>
    </w:p>
    <w:p w:rsidR="00E53EA0" w:rsidRPr="00A1145F" w:rsidRDefault="00E53EA0" w:rsidP="0083019D">
      <w:pPr>
        <w:pStyle w:val="6"/>
        <w:shd w:val="clear" w:color="auto" w:fill="auto"/>
        <w:spacing w:after="0" w:line="240" w:lineRule="auto"/>
        <w:ind w:left="20" w:right="20" w:firstLine="0"/>
        <w:jc w:val="both"/>
        <w:rPr>
          <w:i/>
          <w:sz w:val="28"/>
          <w:szCs w:val="28"/>
        </w:rPr>
      </w:pPr>
      <w:r w:rsidRPr="00A1145F">
        <w:rPr>
          <w:i/>
          <w:sz w:val="28"/>
          <w:szCs w:val="28"/>
          <w:lang w:val="en-US"/>
        </w:rPr>
        <w:t>V</w:t>
      </w:r>
      <w:r w:rsidRPr="00A1145F">
        <w:rPr>
          <w:i/>
          <w:sz w:val="28"/>
          <w:szCs w:val="28"/>
          <w:vertAlign w:val="subscript"/>
          <w:lang w:val="en-US"/>
        </w:rPr>
        <w:t>H</w:t>
      </w:r>
      <w:r w:rsidRPr="00A1145F">
        <w:rPr>
          <w:i/>
          <w:sz w:val="28"/>
          <w:szCs w:val="28"/>
        </w:rPr>
        <w:t xml:space="preserve">- начальный объем воды в системе в базисном году; </w:t>
      </w:r>
    </w:p>
    <w:p w:rsidR="00E53EA0" w:rsidRPr="00A1145F" w:rsidRDefault="00E53EA0" w:rsidP="0083019D">
      <w:pPr>
        <w:pStyle w:val="6"/>
        <w:shd w:val="clear" w:color="auto" w:fill="auto"/>
        <w:spacing w:after="0" w:line="240" w:lineRule="auto"/>
        <w:ind w:left="20" w:right="20" w:firstLine="0"/>
        <w:jc w:val="both"/>
        <w:rPr>
          <w:i/>
          <w:sz w:val="28"/>
          <w:szCs w:val="28"/>
        </w:rPr>
      </w:pPr>
      <w:r w:rsidRPr="00A1145F">
        <w:rPr>
          <w:rStyle w:val="a"/>
          <w:iCs/>
          <w:sz w:val="28"/>
          <w:szCs w:val="28"/>
          <w:lang w:val="en-US"/>
        </w:rPr>
        <w:t>Z</w:t>
      </w:r>
      <w:r w:rsidRPr="00A1145F">
        <w:rPr>
          <w:i/>
          <w:sz w:val="28"/>
          <w:szCs w:val="28"/>
        </w:rPr>
        <w:t xml:space="preserve"> - приток воды в виде осадков атмосферы за год; </w:t>
      </w:r>
    </w:p>
    <w:p w:rsidR="00E53EA0" w:rsidRPr="00A1145F" w:rsidRDefault="00E53EA0" w:rsidP="0083019D">
      <w:pPr>
        <w:pStyle w:val="6"/>
        <w:shd w:val="clear" w:color="auto" w:fill="auto"/>
        <w:spacing w:after="0" w:line="240" w:lineRule="auto"/>
        <w:ind w:left="20" w:right="20" w:firstLine="0"/>
        <w:jc w:val="both"/>
        <w:rPr>
          <w:i/>
          <w:sz w:val="28"/>
          <w:szCs w:val="28"/>
        </w:rPr>
      </w:pPr>
      <w:r w:rsidRPr="00A1145F">
        <w:rPr>
          <w:i/>
          <w:sz w:val="28"/>
          <w:szCs w:val="28"/>
        </w:rPr>
        <w:t xml:space="preserve">        О</w:t>
      </w:r>
      <w:r w:rsidRPr="00A1145F">
        <w:rPr>
          <w:i/>
          <w:sz w:val="28"/>
          <w:szCs w:val="28"/>
          <w:vertAlign w:val="subscript"/>
        </w:rPr>
        <w:t>в</w:t>
      </w:r>
      <w:r w:rsidRPr="00A1145F">
        <w:rPr>
          <w:i/>
          <w:sz w:val="28"/>
          <w:szCs w:val="28"/>
        </w:rPr>
        <w:t xml:space="preserve"> - отток воды за год;</w:t>
      </w:r>
    </w:p>
    <w:p w:rsidR="00E53EA0" w:rsidRPr="00A1145F" w:rsidRDefault="00E53EA0" w:rsidP="0083019D">
      <w:pPr>
        <w:pStyle w:val="6"/>
        <w:shd w:val="clear" w:color="auto" w:fill="auto"/>
        <w:spacing w:after="0" w:line="240" w:lineRule="auto"/>
        <w:ind w:left="20" w:right="20" w:firstLine="0"/>
        <w:jc w:val="both"/>
        <w:rPr>
          <w:i/>
          <w:sz w:val="28"/>
          <w:szCs w:val="28"/>
        </w:rPr>
      </w:pPr>
      <w:r w:rsidRPr="00A1145F">
        <w:rPr>
          <w:i/>
          <w:sz w:val="28"/>
          <w:szCs w:val="28"/>
        </w:rPr>
        <w:t xml:space="preserve">        И - испарение воды за год.</w:t>
      </w:r>
    </w:p>
    <w:p w:rsidR="00E53EA0" w:rsidRPr="0002533D" w:rsidRDefault="00E53EA0" w:rsidP="0083019D">
      <w:pPr>
        <w:pStyle w:val="6"/>
        <w:shd w:val="clear" w:color="auto" w:fill="auto"/>
        <w:spacing w:after="0" w:line="240" w:lineRule="auto"/>
        <w:ind w:left="20" w:right="20" w:firstLine="380"/>
        <w:jc w:val="both"/>
        <w:rPr>
          <w:i/>
          <w:sz w:val="28"/>
          <w:szCs w:val="28"/>
        </w:rPr>
      </w:pPr>
      <w:r w:rsidRPr="0002533D">
        <w:rPr>
          <w:i/>
          <w:sz w:val="28"/>
          <w:szCs w:val="28"/>
        </w:rPr>
        <w:t>Определение адекватной цены и/или экономической оценки природных ресурсов является важным направлением в улучшении охраны окружающей среды и использовании природных ресурсов.</w:t>
      </w:r>
      <w:r w:rsidRPr="00A565BF">
        <w:rPr>
          <w:sz w:val="28"/>
          <w:szCs w:val="28"/>
        </w:rPr>
        <w:t>Неадекватная цена природных ресурсов стала одной из основных причин их нерационального использования.Занижение цены природных ресурсов и экологических благ или их нулевая оценка приведет, в частности, к заниженному отражению экономического ущерба и экстернальных издержек в цене продук</w:t>
      </w:r>
      <w:r w:rsidRPr="00A565BF">
        <w:rPr>
          <w:sz w:val="28"/>
          <w:szCs w:val="28"/>
        </w:rPr>
        <w:softHyphen/>
        <w:t>ции. Учет реальной цены природных ресурсов при нерациональном природопользовании на предприятиях вызовет ухудшение произ</w:t>
      </w:r>
      <w:r w:rsidRPr="00A565BF">
        <w:rPr>
          <w:sz w:val="28"/>
          <w:szCs w:val="28"/>
        </w:rPr>
        <w:softHyphen/>
        <w:t>водственных показателей, что скажется на их финансовых результа</w:t>
      </w:r>
      <w:r w:rsidRPr="00A565BF">
        <w:rPr>
          <w:sz w:val="28"/>
          <w:szCs w:val="28"/>
        </w:rPr>
        <w:softHyphen/>
        <w:t>тах. Такие предприятия не выдержат конкуренции и вынуждены бу</w:t>
      </w:r>
      <w:r w:rsidRPr="00A565BF">
        <w:rPr>
          <w:sz w:val="28"/>
          <w:szCs w:val="28"/>
        </w:rPr>
        <w:softHyphen/>
        <w:t>дут покинуть рынок. Учет реальной цены природных ресурсов позволит более обоснованно определять экономическую эффектив</w:t>
      </w:r>
      <w:r w:rsidRPr="00A565BF">
        <w:rPr>
          <w:sz w:val="28"/>
          <w:szCs w:val="28"/>
        </w:rPr>
        <w:softHyphen/>
        <w:t>ность альтернативных вариантов экономического развития. Приме</w:t>
      </w:r>
      <w:r w:rsidRPr="00A565BF">
        <w:rPr>
          <w:sz w:val="28"/>
          <w:szCs w:val="28"/>
        </w:rPr>
        <w:softHyphen/>
        <w:t>нение экономических оценок природных ресурсов может сущест</w:t>
      </w:r>
      <w:r w:rsidRPr="00A565BF">
        <w:rPr>
          <w:sz w:val="28"/>
          <w:szCs w:val="28"/>
        </w:rPr>
        <w:softHyphen/>
        <w:t>венно повлиять на выбор варианта капитального строительства или стоимости услуг, оказываемых другим странам.</w:t>
      </w:r>
    </w:p>
    <w:p w:rsidR="00E53EA0" w:rsidRPr="00A565BF" w:rsidRDefault="00E53EA0" w:rsidP="0083019D">
      <w:pPr>
        <w:pStyle w:val="6"/>
        <w:shd w:val="clear" w:color="auto" w:fill="auto"/>
        <w:spacing w:after="0" w:line="240" w:lineRule="auto"/>
        <w:ind w:right="20" w:firstLine="380"/>
        <w:jc w:val="both"/>
        <w:rPr>
          <w:sz w:val="28"/>
          <w:szCs w:val="28"/>
        </w:rPr>
      </w:pPr>
      <w:r w:rsidRPr="00A565BF">
        <w:rPr>
          <w:sz w:val="28"/>
          <w:szCs w:val="28"/>
        </w:rPr>
        <w:t>Неадекватная оценка природных ресурсов приводит к заниже</w:t>
      </w:r>
      <w:r w:rsidRPr="00A565BF">
        <w:rPr>
          <w:sz w:val="28"/>
          <w:szCs w:val="28"/>
        </w:rPr>
        <w:softHyphen/>
        <w:t>нию эффекта от экологизации экономики, от перехода к устойчивому ресурсосберегающему развитию. Адекватный учет экономических ценностей природы имеет существенное значение для улучшения ситуации в охране окружающей среды и использования природных ресурсов в стране. Это очень важно для принятия правильных эко</w:t>
      </w:r>
      <w:r w:rsidRPr="00A565BF">
        <w:rPr>
          <w:sz w:val="28"/>
          <w:szCs w:val="28"/>
        </w:rPr>
        <w:softHyphen/>
        <w:t>номических решений. Для таких решений необходимо определять экономическую эффективность, рассчитывать выгодность и при</w:t>
      </w:r>
      <w:r w:rsidRPr="00A565BF">
        <w:rPr>
          <w:sz w:val="28"/>
          <w:szCs w:val="28"/>
        </w:rPr>
        <w:softHyphen/>
        <w:t>быль от реализации проектов и программ, связанных с использова</w:t>
      </w:r>
      <w:r w:rsidRPr="00A565BF">
        <w:rPr>
          <w:sz w:val="28"/>
          <w:szCs w:val="28"/>
        </w:rPr>
        <w:softHyphen/>
        <w:t>нием природных ресурсов. Если свести принятие решений в эконо</w:t>
      </w:r>
      <w:r w:rsidRPr="00A565BF">
        <w:rPr>
          <w:sz w:val="28"/>
          <w:szCs w:val="28"/>
        </w:rPr>
        <w:softHyphen/>
        <w:t>мике к самой простейшей формуле, то это будет соотношение выгод и затрат. Если выгоды больше затрат, то проект, мероприятие, про</w:t>
      </w:r>
      <w:r w:rsidRPr="00A565BF">
        <w:rPr>
          <w:sz w:val="28"/>
          <w:szCs w:val="28"/>
        </w:rPr>
        <w:softHyphen/>
        <w:t>грамма считаются эффективными и пригодными для реализации. При отсутствии или заниженности оценки природных благ прини</w:t>
      </w:r>
      <w:r w:rsidRPr="00A565BF">
        <w:rPr>
          <w:sz w:val="28"/>
          <w:szCs w:val="28"/>
        </w:rPr>
        <w:softHyphen/>
        <w:t>мается неправильное анти</w:t>
      </w:r>
      <w:r>
        <w:rPr>
          <w:sz w:val="28"/>
          <w:szCs w:val="28"/>
        </w:rPr>
        <w:t>-</w:t>
      </w:r>
      <w:r w:rsidRPr="00A565BF">
        <w:rPr>
          <w:sz w:val="28"/>
          <w:szCs w:val="28"/>
        </w:rPr>
        <w:t>экологическое решение: при сопоставле</w:t>
      </w:r>
      <w:r w:rsidRPr="00A565BF">
        <w:rPr>
          <w:sz w:val="28"/>
          <w:szCs w:val="28"/>
        </w:rPr>
        <w:softHyphen/>
        <w:t>нии различных вариантов развития эколого-сбалансированный ва</w:t>
      </w:r>
      <w:r w:rsidRPr="00A565BF">
        <w:rPr>
          <w:sz w:val="28"/>
          <w:szCs w:val="28"/>
        </w:rPr>
        <w:softHyphen/>
        <w:t>риант (вариант, учитывающий экологический фактор) проигрывает при сравнении с традиционными экономическими решениями по двум возможным причинам:</w:t>
      </w:r>
    </w:p>
    <w:p w:rsidR="00E53EA0" w:rsidRPr="0002533D" w:rsidRDefault="00E53EA0" w:rsidP="0083019D">
      <w:pPr>
        <w:pStyle w:val="6"/>
        <w:numPr>
          <w:ilvl w:val="0"/>
          <w:numId w:val="15"/>
        </w:numPr>
        <w:shd w:val="clear" w:color="auto" w:fill="auto"/>
        <w:tabs>
          <w:tab w:val="left" w:pos="605"/>
        </w:tabs>
        <w:spacing w:after="0" w:line="240" w:lineRule="auto"/>
        <w:ind w:right="20" w:firstLine="380"/>
        <w:jc w:val="both"/>
        <w:rPr>
          <w:i/>
          <w:sz w:val="28"/>
          <w:szCs w:val="28"/>
        </w:rPr>
      </w:pPr>
      <w:r w:rsidRPr="0002533D">
        <w:rPr>
          <w:i/>
          <w:sz w:val="28"/>
          <w:szCs w:val="28"/>
        </w:rPr>
        <w:t>занижение выгод от сохранения природы. Это вызывает умень</w:t>
      </w:r>
      <w:r w:rsidRPr="0002533D">
        <w:rPr>
          <w:i/>
          <w:sz w:val="28"/>
          <w:szCs w:val="28"/>
        </w:rPr>
        <w:softHyphen/>
        <w:t>шение суммарной выгоды, например недоучет сопряженных выгод от депонирования и сокращения выбросов углерода (парниковых газов);</w:t>
      </w:r>
    </w:p>
    <w:p w:rsidR="00E53EA0" w:rsidRPr="0002533D" w:rsidRDefault="00E53EA0" w:rsidP="0083019D">
      <w:pPr>
        <w:pStyle w:val="6"/>
        <w:numPr>
          <w:ilvl w:val="0"/>
          <w:numId w:val="15"/>
        </w:numPr>
        <w:shd w:val="clear" w:color="auto" w:fill="auto"/>
        <w:tabs>
          <w:tab w:val="left" w:pos="619"/>
        </w:tabs>
        <w:spacing w:after="0" w:line="240" w:lineRule="auto"/>
        <w:ind w:right="20" w:firstLine="380"/>
        <w:jc w:val="both"/>
        <w:rPr>
          <w:i/>
          <w:sz w:val="28"/>
          <w:szCs w:val="28"/>
        </w:rPr>
      </w:pPr>
      <w:r w:rsidRPr="0002533D">
        <w:rPr>
          <w:i/>
          <w:sz w:val="28"/>
          <w:szCs w:val="28"/>
        </w:rPr>
        <w:t>занижение затрат. Это связано с недооценкой потенциального экологического ущерба, занижением негативных внешних издержек, накладываемых на общество, других экономических субъектов (проблема «интернализацииэкстерналий»).</w:t>
      </w:r>
    </w:p>
    <w:p w:rsidR="00E53EA0" w:rsidRDefault="00E53EA0" w:rsidP="0083019D">
      <w:pPr>
        <w:pStyle w:val="6"/>
        <w:shd w:val="clear" w:color="auto" w:fill="auto"/>
        <w:spacing w:after="0" w:line="240" w:lineRule="auto"/>
        <w:ind w:left="20" w:right="20" w:firstLine="380"/>
        <w:jc w:val="both"/>
        <w:rPr>
          <w:sz w:val="28"/>
          <w:szCs w:val="28"/>
        </w:rPr>
      </w:pPr>
      <w:r w:rsidRPr="00A565BF">
        <w:rPr>
          <w:sz w:val="28"/>
          <w:szCs w:val="28"/>
        </w:rPr>
        <w:t>Оба варианта приводят к неконкурентности проектов, учиты</w:t>
      </w:r>
      <w:r w:rsidRPr="00A565BF">
        <w:rPr>
          <w:sz w:val="28"/>
          <w:szCs w:val="28"/>
        </w:rPr>
        <w:softHyphen/>
        <w:t>вающих экологический фактор.</w:t>
      </w:r>
    </w:p>
    <w:p w:rsidR="00E53EA0" w:rsidRDefault="00E53EA0" w:rsidP="0083019D">
      <w:pPr>
        <w:pStyle w:val="6"/>
        <w:shd w:val="clear" w:color="auto" w:fill="auto"/>
        <w:spacing w:after="0" w:line="240" w:lineRule="auto"/>
        <w:ind w:left="20" w:right="20" w:firstLine="380"/>
        <w:jc w:val="both"/>
        <w:rPr>
          <w:sz w:val="28"/>
          <w:szCs w:val="28"/>
        </w:rPr>
      </w:pPr>
    </w:p>
    <w:p w:rsidR="00E53EA0" w:rsidRPr="000268B1" w:rsidRDefault="00E53EA0" w:rsidP="0083019D">
      <w:pPr>
        <w:pStyle w:val="6"/>
        <w:shd w:val="clear" w:color="auto" w:fill="auto"/>
        <w:spacing w:after="0" w:line="240" w:lineRule="auto"/>
        <w:ind w:left="20" w:right="20" w:firstLine="380"/>
        <w:jc w:val="both"/>
        <w:rPr>
          <w:b/>
          <w:i/>
          <w:sz w:val="28"/>
          <w:szCs w:val="28"/>
        </w:rPr>
      </w:pPr>
      <w:r w:rsidRPr="000268B1">
        <w:rPr>
          <w:b/>
          <w:i/>
          <w:sz w:val="28"/>
          <w:szCs w:val="28"/>
        </w:rPr>
        <w:t>2. Методы оценки стоимости  природных ресурсов (рыночная, затратная, ре</w:t>
      </w:r>
      <w:r>
        <w:rPr>
          <w:b/>
          <w:i/>
          <w:sz w:val="28"/>
          <w:szCs w:val="28"/>
        </w:rPr>
        <w:t>нтная</w:t>
      </w:r>
      <w:r w:rsidRPr="000268B1">
        <w:rPr>
          <w:b/>
          <w:i/>
          <w:sz w:val="28"/>
          <w:szCs w:val="28"/>
        </w:rPr>
        <w:t>).</w:t>
      </w:r>
    </w:p>
    <w:p w:rsidR="00E53EA0" w:rsidRPr="00A565BF" w:rsidRDefault="00E53EA0" w:rsidP="0083019D">
      <w:pPr>
        <w:pStyle w:val="6"/>
        <w:shd w:val="clear" w:color="auto" w:fill="auto"/>
        <w:spacing w:after="0" w:line="240" w:lineRule="auto"/>
        <w:ind w:right="20" w:firstLine="0"/>
        <w:jc w:val="both"/>
        <w:rPr>
          <w:sz w:val="28"/>
          <w:szCs w:val="28"/>
        </w:rPr>
      </w:pPr>
      <w:r w:rsidRPr="00A565BF">
        <w:rPr>
          <w:sz w:val="28"/>
          <w:szCs w:val="28"/>
        </w:rPr>
        <w:t>Среди имеющихся подходов, которые позволяют получить кон</w:t>
      </w:r>
      <w:r w:rsidRPr="00A565BF">
        <w:rPr>
          <w:sz w:val="28"/>
          <w:szCs w:val="28"/>
        </w:rPr>
        <w:softHyphen/>
        <w:t>кретную экономическую оценку природных ресурсов и услуг, выде</w:t>
      </w:r>
      <w:r w:rsidRPr="00A565BF">
        <w:rPr>
          <w:sz w:val="28"/>
          <w:szCs w:val="28"/>
        </w:rPr>
        <w:softHyphen/>
        <w:t xml:space="preserve">ляют </w:t>
      </w:r>
      <w:r>
        <w:rPr>
          <w:sz w:val="28"/>
          <w:szCs w:val="28"/>
        </w:rPr>
        <w:t>следующие методы оценки природных ресурсов</w:t>
      </w:r>
      <w:r w:rsidRPr="00A565BF">
        <w:rPr>
          <w:sz w:val="28"/>
          <w:szCs w:val="28"/>
        </w:rPr>
        <w:t>:</w:t>
      </w:r>
    </w:p>
    <w:p w:rsidR="00E53EA0" w:rsidRPr="0002533D" w:rsidRDefault="00E53EA0" w:rsidP="0083019D">
      <w:pPr>
        <w:pStyle w:val="6"/>
        <w:numPr>
          <w:ilvl w:val="0"/>
          <w:numId w:val="14"/>
        </w:numPr>
        <w:shd w:val="clear" w:color="auto" w:fill="auto"/>
        <w:tabs>
          <w:tab w:val="left" w:pos="573"/>
        </w:tabs>
        <w:spacing w:after="0" w:line="240" w:lineRule="auto"/>
        <w:ind w:left="20" w:firstLine="380"/>
        <w:jc w:val="both"/>
        <w:rPr>
          <w:i/>
          <w:sz w:val="28"/>
          <w:szCs w:val="28"/>
        </w:rPr>
      </w:pPr>
      <w:r>
        <w:rPr>
          <w:i/>
          <w:sz w:val="28"/>
          <w:szCs w:val="28"/>
        </w:rPr>
        <w:t>рыночная  оценка</w:t>
      </w:r>
      <w:r w:rsidRPr="0002533D">
        <w:rPr>
          <w:i/>
          <w:sz w:val="28"/>
          <w:szCs w:val="28"/>
        </w:rPr>
        <w:t>;</w:t>
      </w:r>
    </w:p>
    <w:p w:rsidR="00E53EA0" w:rsidRPr="0002533D" w:rsidRDefault="00E53EA0" w:rsidP="0083019D">
      <w:pPr>
        <w:pStyle w:val="6"/>
        <w:numPr>
          <w:ilvl w:val="0"/>
          <w:numId w:val="14"/>
        </w:numPr>
        <w:shd w:val="clear" w:color="auto" w:fill="auto"/>
        <w:tabs>
          <w:tab w:val="left" w:pos="573"/>
        </w:tabs>
        <w:spacing w:after="0" w:line="240" w:lineRule="auto"/>
        <w:ind w:left="20" w:firstLine="380"/>
        <w:jc w:val="both"/>
        <w:rPr>
          <w:i/>
          <w:sz w:val="28"/>
          <w:szCs w:val="28"/>
        </w:rPr>
      </w:pPr>
      <w:r>
        <w:rPr>
          <w:i/>
          <w:sz w:val="28"/>
          <w:szCs w:val="28"/>
        </w:rPr>
        <w:t>оценка затратным методом</w:t>
      </w:r>
      <w:r w:rsidRPr="0002533D">
        <w:rPr>
          <w:i/>
          <w:sz w:val="28"/>
          <w:szCs w:val="28"/>
        </w:rPr>
        <w:t>;</w:t>
      </w:r>
    </w:p>
    <w:p w:rsidR="00E53EA0" w:rsidRPr="0002533D" w:rsidRDefault="00E53EA0" w:rsidP="0083019D">
      <w:pPr>
        <w:pStyle w:val="6"/>
        <w:numPr>
          <w:ilvl w:val="0"/>
          <w:numId w:val="14"/>
        </w:numPr>
        <w:shd w:val="clear" w:color="auto" w:fill="auto"/>
        <w:tabs>
          <w:tab w:val="left" w:pos="568"/>
        </w:tabs>
        <w:spacing w:after="0" w:line="240" w:lineRule="auto"/>
        <w:ind w:left="20" w:firstLine="380"/>
        <w:jc w:val="both"/>
        <w:rPr>
          <w:i/>
          <w:sz w:val="28"/>
          <w:szCs w:val="28"/>
        </w:rPr>
      </w:pPr>
      <w:r>
        <w:rPr>
          <w:i/>
          <w:sz w:val="28"/>
          <w:szCs w:val="28"/>
        </w:rPr>
        <w:t>рентная оценка</w:t>
      </w:r>
      <w:r w:rsidRPr="0002533D">
        <w:rPr>
          <w:i/>
          <w:sz w:val="28"/>
          <w:szCs w:val="28"/>
        </w:rPr>
        <w:t>;</w:t>
      </w:r>
    </w:p>
    <w:p w:rsidR="00E53EA0" w:rsidRPr="0002533D" w:rsidRDefault="00E53EA0" w:rsidP="0083019D">
      <w:pPr>
        <w:pStyle w:val="6"/>
        <w:numPr>
          <w:ilvl w:val="0"/>
          <w:numId w:val="14"/>
        </w:numPr>
        <w:shd w:val="clear" w:color="auto" w:fill="auto"/>
        <w:tabs>
          <w:tab w:val="left" w:pos="578"/>
        </w:tabs>
        <w:spacing w:after="0" w:line="240" w:lineRule="auto"/>
        <w:ind w:left="20" w:firstLine="380"/>
        <w:jc w:val="both"/>
        <w:rPr>
          <w:i/>
          <w:sz w:val="28"/>
          <w:szCs w:val="28"/>
        </w:rPr>
      </w:pPr>
      <w:r>
        <w:rPr>
          <w:i/>
          <w:sz w:val="28"/>
          <w:szCs w:val="28"/>
        </w:rPr>
        <w:t xml:space="preserve">оценка </w:t>
      </w:r>
      <w:r w:rsidRPr="0002533D">
        <w:rPr>
          <w:i/>
          <w:sz w:val="28"/>
          <w:szCs w:val="28"/>
        </w:rPr>
        <w:t>альтернативной стоимости;</w:t>
      </w:r>
    </w:p>
    <w:p w:rsidR="00E53EA0" w:rsidRPr="0002533D" w:rsidRDefault="00E53EA0" w:rsidP="0083019D">
      <w:pPr>
        <w:pStyle w:val="6"/>
        <w:numPr>
          <w:ilvl w:val="0"/>
          <w:numId w:val="14"/>
        </w:numPr>
        <w:shd w:val="clear" w:color="auto" w:fill="auto"/>
        <w:tabs>
          <w:tab w:val="left" w:pos="578"/>
        </w:tabs>
        <w:spacing w:after="0" w:line="240" w:lineRule="auto"/>
        <w:ind w:left="20" w:firstLine="380"/>
        <w:jc w:val="both"/>
        <w:rPr>
          <w:i/>
          <w:sz w:val="28"/>
          <w:szCs w:val="28"/>
        </w:rPr>
      </w:pPr>
      <w:r>
        <w:rPr>
          <w:i/>
          <w:sz w:val="28"/>
          <w:szCs w:val="28"/>
        </w:rPr>
        <w:t xml:space="preserve">оценка </w:t>
      </w:r>
      <w:r w:rsidRPr="0002533D">
        <w:rPr>
          <w:i/>
          <w:sz w:val="28"/>
          <w:szCs w:val="28"/>
        </w:rPr>
        <w:t>общей экономической ценности (стоимости).</w:t>
      </w:r>
    </w:p>
    <w:p w:rsidR="00E53EA0" w:rsidRDefault="00E53EA0" w:rsidP="0083019D">
      <w:pPr>
        <w:pStyle w:val="6"/>
        <w:shd w:val="clear" w:color="auto" w:fill="auto"/>
        <w:tabs>
          <w:tab w:val="left" w:pos="578"/>
        </w:tabs>
        <w:spacing w:after="0" w:line="240" w:lineRule="auto"/>
        <w:ind w:firstLine="0"/>
        <w:jc w:val="both"/>
        <w:rPr>
          <w:b/>
          <w:i/>
          <w:sz w:val="28"/>
          <w:szCs w:val="28"/>
        </w:rPr>
      </w:pPr>
      <w:r>
        <w:rPr>
          <w:b/>
          <w:i/>
          <w:sz w:val="28"/>
          <w:szCs w:val="28"/>
        </w:rPr>
        <w:t xml:space="preserve">        3.1.Рыночная оценка природных ресурсов</w:t>
      </w:r>
    </w:p>
    <w:p w:rsidR="00E53EA0" w:rsidRDefault="00E53EA0" w:rsidP="0083019D">
      <w:pPr>
        <w:pStyle w:val="6"/>
        <w:shd w:val="clear" w:color="auto" w:fill="auto"/>
        <w:tabs>
          <w:tab w:val="left" w:pos="578"/>
        </w:tabs>
        <w:spacing w:after="0" w:line="240" w:lineRule="auto"/>
        <w:ind w:firstLine="0"/>
        <w:jc w:val="both"/>
        <w:rPr>
          <w:sz w:val="28"/>
          <w:szCs w:val="28"/>
        </w:rPr>
      </w:pPr>
      <w:r w:rsidRPr="002A4FF9">
        <w:rPr>
          <w:sz w:val="28"/>
          <w:szCs w:val="28"/>
        </w:rPr>
        <w:t xml:space="preserve">Важными качествами рынка </w:t>
      </w:r>
      <w:r>
        <w:rPr>
          <w:sz w:val="28"/>
          <w:szCs w:val="28"/>
        </w:rPr>
        <w:t>являются его возможности обеспе</w:t>
      </w:r>
      <w:r w:rsidRPr="002A4FF9">
        <w:rPr>
          <w:sz w:val="28"/>
          <w:szCs w:val="28"/>
        </w:rPr>
        <w:t>чить наилучшее использование ра</w:t>
      </w:r>
      <w:r>
        <w:rPr>
          <w:sz w:val="28"/>
          <w:szCs w:val="28"/>
        </w:rPr>
        <w:t>зличных ресурсов благодаря цено</w:t>
      </w:r>
      <w:r w:rsidRPr="002A4FF9">
        <w:rPr>
          <w:sz w:val="28"/>
          <w:szCs w:val="28"/>
        </w:rPr>
        <w:t>вым сигналам об их дефицитност</w:t>
      </w:r>
      <w:r>
        <w:rPr>
          <w:sz w:val="28"/>
          <w:szCs w:val="28"/>
        </w:rPr>
        <w:t>и. Изменения рыночной оценки ле</w:t>
      </w:r>
      <w:r w:rsidRPr="002A4FF9">
        <w:rPr>
          <w:sz w:val="28"/>
          <w:szCs w:val="28"/>
        </w:rPr>
        <w:t>са, калийной соли и других природных ресурсов позволяют регулировать эффективность их использования. Однако деградация окружающей среды, истощение природных ресурсов, чрезмерное загрязнение свидетельствуют о сбоях в рыночном механизме. Цены, складывающиеся на «природны</w:t>
      </w:r>
      <w:r>
        <w:rPr>
          <w:sz w:val="28"/>
          <w:szCs w:val="28"/>
        </w:rPr>
        <w:t>х» рынках, нередко дают искажен</w:t>
      </w:r>
      <w:r w:rsidRPr="002A4FF9">
        <w:rPr>
          <w:sz w:val="28"/>
          <w:szCs w:val="28"/>
        </w:rPr>
        <w:t>ную картину истинной ценности природных ресурсов, не отражают реальные общественные издерж</w:t>
      </w:r>
      <w:r>
        <w:rPr>
          <w:sz w:val="28"/>
          <w:szCs w:val="28"/>
        </w:rPr>
        <w:t>ки и выгоды использования эколо</w:t>
      </w:r>
      <w:r w:rsidRPr="002A4FF9">
        <w:rPr>
          <w:sz w:val="28"/>
          <w:szCs w:val="28"/>
        </w:rPr>
        <w:t>гических факторов. В результате формируется неадекватная оценка величин спроса и предложения р</w:t>
      </w:r>
      <w:r>
        <w:rPr>
          <w:sz w:val="28"/>
          <w:szCs w:val="28"/>
        </w:rPr>
        <w:t>есурса, что дает заниженные сти</w:t>
      </w:r>
      <w:r w:rsidRPr="002A4FF9">
        <w:rPr>
          <w:sz w:val="28"/>
          <w:szCs w:val="28"/>
        </w:rPr>
        <w:t>мулы для эффективного использо</w:t>
      </w:r>
      <w:r>
        <w:rPr>
          <w:sz w:val="28"/>
          <w:szCs w:val="28"/>
        </w:rPr>
        <w:t>вания природных ресурсов и охра</w:t>
      </w:r>
      <w:r w:rsidRPr="002A4FF9">
        <w:rPr>
          <w:sz w:val="28"/>
          <w:szCs w:val="28"/>
        </w:rPr>
        <w:t>ны окружающей среды.Во многом это связано с упомянутым недоучетом в цене экстернальных издержек, что искажает цену и делает ее заниженной с точки зрения действительных общ</w:t>
      </w:r>
      <w:r>
        <w:rPr>
          <w:sz w:val="28"/>
          <w:szCs w:val="28"/>
        </w:rPr>
        <w:t>ественных издержек</w:t>
      </w:r>
      <w:r w:rsidRPr="002A4FF9">
        <w:rPr>
          <w:sz w:val="28"/>
          <w:szCs w:val="28"/>
        </w:rPr>
        <w:t>.</w:t>
      </w:r>
    </w:p>
    <w:p w:rsidR="00E53EA0" w:rsidRDefault="00E53EA0" w:rsidP="0083019D">
      <w:pPr>
        <w:spacing w:after="0" w:line="240" w:lineRule="auto"/>
        <w:jc w:val="both"/>
        <w:rPr>
          <w:rFonts w:ascii="Times New Roman" w:hAnsi="Times New Roman"/>
          <w:sz w:val="28"/>
          <w:szCs w:val="28"/>
        </w:rPr>
      </w:pPr>
      <w:r w:rsidRPr="002A4FF9">
        <w:rPr>
          <w:rFonts w:ascii="Times New Roman" w:hAnsi="Times New Roman"/>
          <w:sz w:val="28"/>
          <w:szCs w:val="28"/>
        </w:rPr>
        <w:t>Рыночные методы денежной</w:t>
      </w:r>
      <w:r>
        <w:rPr>
          <w:rFonts w:ascii="Times New Roman" w:hAnsi="Times New Roman"/>
          <w:sz w:val="28"/>
          <w:szCs w:val="28"/>
        </w:rPr>
        <w:t xml:space="preserve"> оценки природных ресурсов и ус</w:t>
      </w:r>
      <w:r w:rsidRPr="002A4FF9">
        <w:rPr>
          <w:rFonts w:ascii="Times New Roman" w:hAnsi="Times New Roman"/>
          <w:sz w:val="28"/>
          <w:szCs w:val="28"/>
        </w:rPr>
        <w:t>ловий окружающей среды основаны на использовании таких данных рынков, как цены продаж, тарифы и платежи, аукционные цены и т. д.</w:t>
      </w:r>
    </w:p>
    <w:p w:rsidR="00E53EA0" w:rsidRPr="002A4FF9" w:rsidRDefault="00E53EA0" w:rsidP="0083019D">
      <w:pPr>
        <w:spacing w:after="0" w:line="240" w:lineRule="auto"/>
        <w:jc w:val="both"/>
        <w:rPr>
          <w:rFonts w:ascii="Times New Roman" w:hAnsi="Times New Roman"/>
          <w:sz w:val="28"/>
          <w:szCs w:val="28"/>
        </w:rPr>
      </w:pPr>
      <w:r w:rsidRPr="002A4FF9">
        <w:rPr>
          <w:rFonts w:ascii="Times New Roman" w:hAnsi="Times New Roman"/>
          <w:sz w:val="28"/>
          <w:szCs w:val="28"/>
        </w:rPr>
        <w:t>В общем виде стоимость природного ресурса оценивается по величине</w:t>
      </w:r>
      <w:r>
        <w:rPr>
          <w:rFonts w:ascii="Times New Roman" w:hAnsi="Times New Roman"/>
          <w:sz w:val="28"/>
          <w:szCs w:val="28"/>
        </w:rPr>
        <w:t xml:space="preserve">  дохода </w:t>
      </w:r>
      <w:r w:rsidRPr="002A4FF9">
        <w:rPr>
          <w:rFonts w:ascii="Times New Roman" w:hAnsi="Times New Roman"/>
          <w:sz w:val="28"/>
          <w:szCs w:val="28"/>
        </w:rPr>
        <w:t>от его эксплуатации, например, на протяжении года:</w:t>
      </w:r>
    </w:p>
    <w:p w:rsidR="00E53EA0" w:rsidRPr="002A4FF9" w:rsidRDefault="00E53EA0" w:rsidP="0083019D">
      <w:pPr>
        <w:spacing w:after="0" w:line="240" w:lineRule="auto"/>
        <w:jc w:val="both"/>
        <w:rPr>
          <w:rFonts w:ascii="Times New Roman" w:hAnsi="Times New Roman"/>
          <w:sz w:val="28"/>
          <w:szCs w:val="28"/>
        </w:rPr>
      </w:pPr>
      <w:r w:rsidRPr="00D4007E">
        <w:rPr>
          <w:rFonts w:ascii="Times New Roman" w:hAnsi="Times New Roman"/>
          <w:b/>
          <w:sz w:val="28"/>
          <w:szCs w:val="28"/>
        </w:rPr>
        <w:t>Д (t)= N • Q(t),</w:t>
      </w:r>
      <w:r>
        <w:rPr>
          <w:rFonts w:ascii="Times New Roman" w:hAnsi="Times New Roman"/>
          <w:sz w:val="28"/>
          <w:szCs w:val="28"/>
        </w:rPr>
        <w:tab/>
        <w:t xml:space="preserve">  (6</w:t>
      </w:r>
      <w:r w:rsidRPr="002A4FF9">
        <w:rPr>
          <w:rFonts w:ascii="Times New Roman" w:hAnsi="Times New Roman"/>
          <w:sz w:val="28"/>
          <w:szCs w:val="28"/>
        </w:rPr>
        <w:t>.3)</w:t>
      </w:r>
    </w:p>
    <w:p w:rsidR="00E53EA0" w:rsidRPr="000A1856" w:rsidRDefault="00E53EA0" w:rsidP="0083019D">
      <w:pPr>
        <w:spacing w:after="0" w:line="240" w:lineRule="auto"/>
        <w:jc w:val="both"/>
        <w:rPr>
          <w:rFonts w:ascii="Times New Roman" w:hAnsi="Times New Roman"/>
          <w:sz w:val="28"/>
          <w:szCs w:val="28"/>
        </w:rPr>
      </w:pPr>
      <w:r w:rsidRPr="000A1856">
        <w:rPr>
          <w:rFonts w:ascii="Times New Roman" w:hAnsi="Times New Roman"/>
          <w:sz w:val="28"/>
          <w:szCs w:val="28"/>
        </w:rPr>
        <w:t>гдеД(t) - доход от эксплуатации ресурса в течение года t;</w:t>
      </w:r>
    </w:p>
    <w:p w:rsidR="00E53EA0" w:rsidRPr="000A1856" w:rsidRDefault="00E53EA0" w:rsidP="0083019D">
      <w:pPr>
        <w:spacing w:after="0" w:line="240" w:lineRule="auto"/>
        <w:jc w:val="both"/>
        <w:rPr>
          <w:rFonts w:ascii="Times New Roman" w:hAnsi="Times New Roman"/>
          <w:sz w:val="28"/>
          <w:szCs w:val="28"/>
        </w:rPr>
      </w:pPr>
      <w:r w:rsidRPr="000A1856">
        <w:rPr>
          <w:rFonts w:ascii="Times New Roman" w:hAnsi="Times New Roman"/>
          <w:sz w:val="28"/>
          <w:szCs w:val="28"/>
        </w:rPr>
        <w:t xml:space="preserve">N(t) - чистая стоимость единицы ресурса в году t; </w:t>
      </w:r>
    </w:p>
    <w:p w:rsidR="00E53EA0" w:rsidRPr="000746F5" w:rsidRDefault="00E53EA0" w:rsidP="0083019D">
      <w:pPr>
        <w:spacing w:after="0" w:line="240" w:lineRule="auto"/>
        <w:jc w:val="both"/>
        <w:rPr>
          <w:rFonts w:ascii="Times New Roman" w:hAnsi="Times New Roman"/>
          <w:i/>
          <w:sz w:val="28"/>
          <w:szCs w:val="28"/>
        </w:rPr>
      </w:pPr>
      <w:r w:rsidRPr="000A1856">
        <w:rPr>
          <w:rFonts w:ascii="Times New Roman" w:hAnsi="Times New Roman"/>
          <w:sz w:val="28"/>
          <w:szCs w:val="28"/>
        </w:rPr>
        <w:t>Q(t) -</w:t>
      </w:r>
      <w:r w:rsidRPr="000746F5">
        <w:rPr>
          <w:rFonts w:ascii="Times New Roman" w:hAnsi="Times New Roman"/>
          <w:i/>
          <w:sz w:val="28"/>
          <w:szCs w:val="28"/>
        </w:rPr>
        <w:t xml:space="preserve"> объем добычи единицы ресурса в году t.</w:t>
      </w:r>
    </w:p>
    <w:p w:rsidR="00E53EA0" w:rsidRPr="002A4FF9" w:rsidRDefault="00E53EA0" w:rsidP="0083019D">
      <w:pPr>
        <w:spacing w:after="0" w:line="240" w:lineRule="auto"/>
        <w:jc w:val="both"/>
        <w:rPr>
          <w:rFonts w:ascii="Times New Roman" w:hAnsi="Times New Roman"/>
          <w:sz w:val="28"/>
          <w:szCs w:val="28"/>
        </w:rPr>
      </w:pPr>
      <w:r w:rsidRPr="002A4FF9">
        <w:rPr>
          <w:rFonts w:ascii="Times New Roman" w:hAnsi="Times New Roman"/>
          <w:sz w:val="28"/>
          <w:szCs w:val="28"/>
        </w:rPr>
        <w:t>Чистая стоимость единицы ресурса в году t рассчитывается по формуле</w:t>
      </w:r>
    </w:p>
    <w:p w:rsidR="00E53EA0" w:rsidRPr="002A4FF9" w:rsidRDefault="00E53EA0" w:rsidP="0083019D">
      <w:pPr>
        <w:spacing w:after="0" w:line="240" w:lineRule="auto"/>
        <w:jc w:val="both"/>
        <w:rPr>
          <w:rFonts w:ascii="Times New Roman" w:hAnsi="Times New Roman"/>
          <w:sz w:val="28"/>
          <w:szCs w:val="28"/>
        </w:rPr>
      </w:pPr>
      <w:r w:rsidRPr="00D4007E">
        <w:rPr>
          <w:rFonts w:ascii="Times New Roman" w:hAnsi="Times New Roman"/>
          <w:b/>
          <w:sz w:val="28"/>
          <w:szCs w:val="28"/>
        </w:rPr>
        <w:t>N(t) = P(t)– C(t),</w:t>
      </w:r>
      <w:r>
        <w:rPr>
          <w:rFonts w:ascii="Times New Roman" w:hAnsi="Times New Roman"/>
          <w:sz w:val="28"/>
          <w:szCs w:val="28"/>
        </w:rPr>
        <w:tab/>
        <w:t xml:space="preserve">  (6</w:t>
      </w:r>
      <w:r w:rsidRPr="002A4FF9">
        <w:rPr>
          <w:rFonts w:ascii="Times New Roman" w:hAnsi="Times New Roman"/>
          <w:sz w:val="28"/>
          <w:szCs w:val="28"/>
        </w:rPr>
        <w:t>.4)</w:t>
      </w:r>
    </w:p>
    <w:p w:rsidR="00E53EA0" w:rsidRPr="000A1856" w:rsidRDefault="00E53EA0" w:rsidP="0083019D">
      <w:pPr>
        <w:spacing w:after="0" w:line="240" w:lineRule="auto"/>
        <w:jc w:val="both"/>
        <w:rPr>
          <w:rFonts w:ascii="Times New Roman" w:hAnsi="Times New Roman"/>
          <w:i/>
          <w:sz w:val="28"/>
          <w:szCs w:val="28"/>
        </w:rPr>
      </w:pPr>
      <w:r w:rsidRPr="002A4FF9">
        <w:rPr>
          <w:rFonts w:ascii="Times New Roman" w:hAnsi="Times New Roman"/>
          <w:sz w:val="28"/>
          <w:szCs w:val="28"/>
        </w:rPr>
        <w:t xml:space="preserve">где </w:t>
      </w:r>
      <w:r w:rsidRPr="000A1856">
        <w:rPr>
          <w:rFonts w:ascii="Times New Roman" w:hAnsi="Times New Roman"/>
          <w:sz w:val="28"/>
          <w:szCs w:val="28"/>
        </w:rPr>
        <w:t>P(t)</w:t>
      </w:r>
      <w:r w:rsidRPr="000A1856">
        <w:rPr>
          <w:rFonts w:ascii="Times New Roman" w:hAnsi="Times New Roman"/>
          <w:i/>
          <w:sz w:val="28"/>
          <w:szCs w:val="28"/>
        </w:rPr>
        <w:t xml:space="preserve"> - цена продажи единицы ресурса в году t; </w:t>
      </w:r>
    </w:p>
    <w:p w:rsidR="00E53EA0" w:rsidRPr="000A1856" w:rsidRDefault="00E53EA0" w:rsidP="0083019D">
      <w:pPr>
        <w:spacing w:after="0" w:line="240" w:lineRule="auto"/>
        <w:jc w:val="both"/>
        <w:rPr>
          <w:rFonts w:ascii="Times New Roman" w:hAnsi="Times New Roman"/>
          <w:i/>
          <w:sz w:val="28"/>
          <w:szCs w:val="28"/>
        </w:rPr>
      </w:pPr>
      <w:r w:rsidRPr="000A1856">
        <w:rPr>
          <w:rFonts w:ascii="Times New Roman" w:hAnsi="Times New Roman"/>
          <w:sz w:val="28"/>
          <w:szCs w:val="28"/>
        </w:rPr>
        <w:t>C(t)</w:t>
      </w:r>
      <w:r w:rsidRPr="000A1856">
        <w:rPr>
          <w:rFonts w:ascii="Times New Roman" w:hAnsi="Times New Roman"/>
          <w:i/>
          <w:sz w:val="28"/>
          <w:szCs w:val="28"/>
        </w:rPr>
        <w:t xml:space="preserve"> - издержки добычи единицы ресурса в году t.</w:t>
      </w:r>
    </w:p>
    <w:p w:rsidR="00E53EA0" w:rsidRPr="00734824" w:rsidRDefault="00E53EA0" w:rsidP="0083019D">
      <w:pPr>
        <w:spacing w:after="0" w:line="240" w:lineRule="auto"/>
        <w:jc w:val="both"/>
        <w:rPr>
          <w:rFonts w:ascii="Times New Roman" w:hAnsi="Times New Roman"/>
          <w:sz w:val="28"/>
          <w:szCs w:val="28"/>
        </w:rPr>
      </w:pPr>
      <w:r w:rsidRPr="00734824">
        <w:rPr>
          <w:rFonts w:ascii="Times New Roman" w:hAnsi="Times New Roman"/>
          <w:i/>
          <w:sz w:val="28"/>
          <w:szCs w:val="28"/>
        </w:rPr>
        <w:t>Традиционный рынок природных ресурсов</w:t>
      </w:r>
      <w:r w:rsidRPr="002A4FF9">
        <w:rPr>
          <w:rFonts w:ascii="Times New Roman" w:hAnsi="Times New Roman"/>
          <w:sz w:val="28"/>
          <w:szCs w:val="28"/>
        </w:rPr>
        <w:t>позволяет более или менее удовлетворительно оценить только одну функцию окружающей среды</w:t>
      </w:r>
      <w:r w:rsidRPr="00734824">
        <w:rPr>
          <w:rFonts w:ascii="Times New Roman" w:hAnsi="Times New Roman"/>
          <w:i/>
          <w:sz w:val="28"/>
          <w:szCs w:val="28"/>
        </w:rPr>
        <w:t>(обеспечение природными ресурсами</w:t>
      </w:r>
      <w:r>
        <w:rPr>
          <w:rFonts w:ascii="Times New Roman" w:hAnsi="Times New Roman"/>
          <w:sz w:val="28"/>
          <w:szCs w:val="28"/>
        </w:rPr>
        <w:t>)</w:t>
      </w:r>
      <w:r w:rsidRPr="002A4FF9">
        <w:rPr>
          <w:rFonts w:ascii="Times New Roman" w:hAnsi="Times New Roman"/>
          <w:sz w:val="28"/>
          <w:szCs w:val="28"/>
        </w:rPr>
        <w:t>, а две другие важнейшие экосистемные функции жизнеобеспечения</w:t>
      </w:r>
      <w:r w:rsidRPr="00734824">
        <w:rPr>
          <w:rFonts w:ascii="Times New Roman" w:hAnsi="Times New Roman"/>
          <w:i/>
          <w:sz w:val="28"/>
          <w:szCs w:val="28"/>
        </w:rPr>
        <w:t>(ассимиляция отходов и загрязнений,рекреация, эстетическое удовольствие и пр.)</w:t>
      </w:r>
      <w:r w:rsidRPr="002A4FF9">
        <w:rPr>
          <w:rFonts w:ascii="Times New Roman" w:hAnsi="Times New Roman"/>
          <w:sz w:val="28"/>
          <w:szCs w:val="28"/>
        </w:rPr>
        <w:t>не находят своего адекватного отражения в рыночной системе.</w:t>
      </w:r>
    </w:p>
    <w:p w:rsidR="00E53EA0" w:rsidRDefault="00E53EA0" w:rsidP="0083019D">
      <w:pPr>
        <w:spacing w:after="0" w:line="240" w:lineRule="auto"/>
        <w:jc w:val="both"/>
        <w:rPr>
          <w:rFonts w:ascii="Times New Roman" w:hAnsi="Times New Roman"/>
          <w:b/>
          <w:i/>
          <w:sz w:val="28"/>
          <w:szCs w:val="28"/>
        </w:rPr>
      </w:pPr>
      <w:r>
        <w:rPr>
          <w:rFonts w:ascii="Times New Roman" w:hAnsi="Times New Roman"/>
          <w:b/>
          <w:i/>
          <w:sz w:val="28"/>
          <w:szCs w:val="28"/>
        </w:rPr>
        <w:t xml:space="preserve">          2</w:t>
      </w:r>
      <w:r w:rsidRPr="00A565BF">
        <w:rPr>
          <w:rFonts w:ascii="Times New Roman" w:hAnsi="Times New Roman"/>
          <w:b/>
          <w:i/>
          <w:sz w:val="28"/>
          <w:szCs w:val="28"/>
        </w:rPr>
        <w:t>.</w:t>
      </w:r>
      <w:r>
        <w:rPr>
          <w:rFonts w:ascii="Times New Roman" w:hAnsi="Times New Roman"/>
          <w:b/>
          <w:i/>
          <w:sz w:val="28"/>
          <w:szCs w:val="28"/>
        </w:rPr>
        <w:t>2.</w:t>
      </w:r>
      <w:r>
        <w:rPr>
          <w:rFonts w:ascii="Times New Roman" w:hAnsi="Times New Roman"/>
          <w:b/>
          <w:i/>
          <w:sz w:val="28"/>
          <w:szCs w:val="28"/>
        </w:rPr>
        <w:tab/>
        <w:t>Затратный метод определения стоимости природного ресурса.</w:t>
      </w:r>
      <w:r w:rsidRPr="00A565BF">
        <w:rPr>
          <w:rFonts w:ascii="Times New Roman" w:hAnsi="Times New Roman"/>
          <w:b/>
          <w:i/>
          <w:sz w:val="28"/>
          <w:szCs w:val="28"/>
        </w:rPr>
        <w:t>.</w:t>
      </w:r>
    </w:p>
    <w:p w:rsidR="00E53EA0" w:rsidRDefault="00E53EA0" w:rsidP="0083019D">
      <w:pPr>
        <w:spacing w:after="0" w:line="240" w:lineRule="auto"/>
        <w:jc w:val="both"/>
        <w:rPr>
          <w:rFonts w:ascii="Times New Roman" w:hAnsi="Times New Roman"/>
          <w:i/>
          <w:sz w:val="28"/>
          <w:szCs w:val="28"/>
        </w:rPr>
      </w:pPr>
      <w:r w:rsidRPr="00734824">
        <w:rPr>
          <w:rFonts w:ascii="Times New Roman" w:hAnsi="Times New Roman"/>
          <w:sz w:val="28"/>
          <w:szCs w:val="28"/>
        </w:rPr>
        <w:t>Если суммировать затраты на</w:t>
      </w:r>
      <w:r>
        <w:rPr>
          <w:rFonts w:ascii="Times New Roman" w:hAnsi="Times New Roman"/>
          <w:sz w:val="28"/>
          <w:szCs w:val="28"/>
        </w:rPr>
        <w:t xml:space="preserve"> подготовку и использование при</w:t>
      </w:r>
      <w:r w:rsidRPr="00734824">
        <w:rPr>
          <w:rFonts w:ascii="Times New Roman" w:hAnsi="Times New Roman"/>
          <w:sz w:val="28"/>
          <w:szCs w:val="28"/>
        </w:rPr>
        <w:t xml:space="preserve">родного ресурса, то эту величину </w:t>
      </w:r>
      <w:r>
        <w:rPr>
          <w:rFonts w:ascii="Times New Roman" w:hAnsi="Times New Roman"/>
          <w:sz w:val="28"/>
          <w:szCs w:val="28"/>
        </w:rPr>
        <w:t>можно принять в качестве отправ</w:t>
      </w:r>
      <w:r w:rsidRPr="00734824">
        <w:rPr>
          <w:rFonts w:ascii="Times New Roman" w:hAnsi="Times New Roman"/>
          <w:sz w:val="28"/>
          <w:szCs w:val="28"/>
        </w:rPr>
        <w:t>ной точки при определении цены</w:t>
      </w:r>
      <w:r>
        <w:rPr>
          <w:rFonts w:ascii="Times New Roman" w:hAnsi="Times New Roman"/>
          <w:sz w:val="28"/>
          <w:szCs w:val="28"/>
        </w:rPr>
        <w:t xml:space="preserve"> ресурса. Этот подход к экономи</w:t>
      </w:r>
      <w:r w:rsidRPr="00734824">
        <w:rPr>
          <w:rFonts w:ascii="Times New Roman" w:hAnsi="Times New Roman"/>
          <w:sz w:val="28"/>
          <w:szCs w:val="28"/>
        </w:rPr>
        <w:t>ческой оценке природных ресурсов состоит в определении затрат, понесенных обществом на вовлеч</w:t>
      </w:r>
      <w:r>
        <w:rPr>
          <w:rFonts w:ascii="Times New Roman" w:hAnsi="Times New Roman"/>
          <w:sz w:val="28"/>
          <w:szCs w:val="28"/>
        </w:rPr>
        <w:t>ение этих ресурсов в хозяйствен</w:t>
      </w:r>
      <w:r w:rsidRPr="00734824">
        <w:rPr>
          <w:rFonts w:ascii="Times New Roman" w:hAnsi="Times New Roman"/>
          <w:sz w:val="28"/>
          <w:szCs w:val="28"/>
        </w:rPr>
        <w:t xml:space="preserve">ный оборот. Такой подход получил название </w:t>
      </w:r>
      <w:r w:rsidRPr="00734824">
        <w:rPr>
          <w:rFonts w:ascii="Times New Roman" w:hAnsi="Times New Roman"/>
          <w:i/>
          <w:sz w:val="28"/>
          <w:szCs w:val="28"/>
        </w:rPr>
        <w:t>затратного</w:t>
      </w:r>
      <w:r w:rsidRPr="00734824">
        <w:rPr>
          <w:rFonts w:ascii="Times New Roman" w:hAnsi="Times New Roman"/>
          <w:sz w:val="28"/>
          <w:szCs w:val="28"/>
        </w:rPr>
        <w:t xml:space="preserve">. </w:t>
      </w:r>
      <w:r w:rsidRPr="00734824">
        <w:rPr>
          <w:rFonts w:ascii="Times New Roman" w:hAnsi="Times New Roman"/>
          <w:i/>
          <w:sz w:val="28"/>
          <w:szCs w:val="28"/>
        </w:rPr>
        <w:t>Цена ресурса , определяемая затратным методом, равна  сумме затрат на подготовку и использование природных ресурсов</w:t>
      </w:r>
      <w:r>
        <w:rPr>
          <w:rFonts w:ascii="Times New Roman" w:hAnsi="Times New Roman"/>
          <w:i/>
          <w:sz w:val="28"/>
          <w:szCs w:val="28"/>
        </w:rPr>
        <w:t xml:space="preserve">.  </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Действи</w:t>
      </w:r>
      <w:r w:rsidRPr="00734824">
        <w:rPr>
          <w:rFonts w:ascii="Times New Roman" w:hAnsi="Times New Roman"/>
          <w:sz w:val="28"/>
          <w:szCs w:val="28"/>
        </w:rPr>
        <w:t>тельно, чтобы включить в прои</w:t>
      </w:r>
      <w:r>
        <w:rPr>
          <w:rFonts w:ascii="Times New Roman" w:hAnsi="Times New Roman"/>
          <w:sz w:val="28"/>
          <w:szCs w:val="28"/>
        </w:rPr>
        <w:t>зводственный цикл какой-либо ми</w:t>
      </w:r>
      <w:r w:rsidRPr="00734824">
        <w:rPr>
          <w:rFonts w:ascii="Times New Roman" w:hAnsi="Times New Roman"/>
          <w:sz w:val="28"/>
          <w:szCs w:val="28"/>
        </w:rPr>
        <w:t>неральный ресурс или топливо, мы вынуждены нести затраты на разведку и освоение месторожде</w:t>
      </w:r>
      <w:r>
        <w:rPr>
          <w:rFonts w:ascii="Times New Roman" w:hAnsi="Times New Roman"/>
          <w:sz w:val="28"/>
          <w:szCs w:val="28"/>
        </w:rPr>
        <w:t>ний полезных ископаемых. При ис</w:t>
      </w:r>
      <w:r w:rsidRPr="00734824">
        <w:rPr>
          <w:rFonts w:ascii="Times New Roman" w:hAnsi="Times New Roman"/>
          <w:sz w:val="28"/>
          <w:szCs w:val="28"/>
        </w:rPr>
        <w:t xml:space="preserve">пользовании воды на питьевые </w:t>
      </w:r>
      <w:r>
        <w:rPr>
          <w:rFonts w:ascii="Times New Roman" w:hAnsi="Times New Roman"/>
          <w:sz w:val="28"/>
          <w:szCs w:val="28"/>
        </w:rPr>
        <w:t>и хозяйственно-бытовые цели при</w:t>
      </w:r>
      <w:r w:rsidRPr="00734824">
        <w:rPr>
          <w:rFonts w:ascii="Times New Roman" w:hAnsi="Times New Roman"/>
          <w:sz w:val="28"/>
          <w:szCs w:val="28"/>
        </w:rPr>
        <w:t>ходится нести затраты на подготовку во</w:t>
      </w:r>
      <w:r>
        <w:rPr>
          <w:rFonts w:ascii="Times New Roman" w:hAnsi="Times New Roman"/>
          <w:sz w:val="28"/>
          <w:szCs w:val="28"/>
        </w:rPr>
        <w:t>ды (забор воды из источни</w:t>
      </w:r>
      <w:r w:rsidRPr="00734824">
        <w:rPr>
          <w:rFonts w:ascii="Times New Roman" w:hAnsi="Times New Roman"/>
          <w:sz w:val="28"/>
          <w:szCs w:val="28"/>
        </w:rPr>
        <w:t>ка, ее очистка, доставка потребителю). В случае использования земель мы несем затраты по п</w:t>
      </w:r>
      <w:r>
        <w:rPr>
          <w:rFonts w:ascii="Times New Roman" w:hAnsi="Times New Roman"/>
          <w:sz w:val="28"/>
          <w:szCs w:val="28"/>
        </w:rPr>
        <w:t>оддержанию или повышению их пло</w:t>
      </w:r>
      <w:r w:rsidRPr="00734824">
        <w:rPr>
          <w:rFonts w:ascii="Times New Roman" w:hAnsi="Times New Roman"/>
          <w:sz w:val="28"/>
          <w:szCs w:val="28"/>
        </w:rPr>
        <w:t>дородия (мелиорация, рекультивация, борьба с эрозией и т. д.). При использовании лесов (заготовка древесины)</w:t>
      </w:r>
      <w:r>
        <w:rPr>
          <w:rFonts w:ascii="Times New Roman" w:hAnsi="Times New Roman"/>
          <w:sz w:val="28"/>
          <w:szCs w:val="28"/>
        </w:rPr>
        <w:t xml:space="preserve"> приходится нести затра</w:t>
      </w:r>
      <w:r w:rsidRPr="00734824">
        <w:rPr>
          <w:rFonts w:ascii="Times New Roman" w:hAnsi="Times New Roman"/>
          <w:sz w:val="28"/>
          <w:szCs w:val="28"/>
        </w:rPr>
        <w:t>ты на строительство лесовозных дорог, перевозку рабочих к местам рубки и обратно, вывозку древесины и т. д.</w:t>
      </w:r>
    </w:p>
    <w:p w:rsidR="00E53EA0" w:rsidRPr="00AA3193" w:rsidRDefault="00E53EA0" w:rsidP="0083019D">
      <w:pPr>
        <w:spacing w:after="0" w:line="240" w:lineRule="auto"/>
        <w:jc w:val="both"/>
        <w:rPr>
          <w:rFonts w:ascii="Times New Roman" w:hAnsi="Times New Roman"/>
          <w:sz w:val="28"/>
          <w:szCs w:val="28"/>
        </w:rPr>
      </w:pPr>
      <w:r w:rsidRPr="00734824">
        <w:rPr>
          <w:rFonts w:ascii="Times New Roman" w:hAnsi="Times New Roman"/>
          <w:sz w:val="28"/>
          <w:szCs w:val="28"/>
        </w:rPr>
        <w:t>З</w:t>
      </w:r>
      <w:r w:rsidRPr="00AA3193">
        <w:rPr>
          <w:rFonts w:ascii="Times New Roman" w:hAnsi="Times New Roman"/>
          <w:sz w:val="28"/>
          <w:szCs w:val="28"/>
        </w:rPr>
        <w:t>атратный подход широко используется для оценки стоимости воссоздания/восстановления природного блага при его утрате или деградации. В этом случае рассчитываются компенсирующие потенциальные затраты, необходимые на замещение потерянного или поврежденного ресурса идентичным в данном или альтернативном месте. Например, если в результате добычи полезных ископаемых изымается или разрушается плодородный почвенный слой, минимальной экономической оценкой теряемой или деградированной почвы будут затраты на восстановление плодородия этого участка (рекультивация) или повышение плодородия другого участка для компенсации потери первого участка. Подобный подход может быть использован и для оценки редких видов животных и растений: суммируются все виды затрат на воссоздание и нормальное существование данного вида.</w:t>
      </w:r>
    </w:p>
    <w:p w:rsidR="00E53EA0" w:rsidRPr="00AA3193"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П</w:t>
      </w:r>
      <w:r w:rsidRPr="00AA3193">
        <w:rPr>
          <w:rFonts w:ascii="Times New Roman" w:hAnsi="Times New Roman"/>
          <w:sz w:val="28"/>
          <w:szCs w:val="28"/>
        </w:rPr>
        <w:t>олученные в результате применения данного подхода экономические оценки природных ресурсов учитывают общественно необходимые затрат</w:t>
      </w:r>
      <w:r>
        <w:rPr>
          <w:rFonts w:ascii="Times New Roman" w:hAnsi="Times New Roman"/>
          <w:sz w:val="28"/>
          <w:szCs w:val="28"/>
        </w:rPr>
        <w:t>ы труда на воспроизводство коли</w:t>
      </w:r>
      <w:r w:rsidRPr="00AA3193">
        <w:rPr>
          <w:rFonts w:ascii="Times New Roman" w:hAnsi="Times New Roman"/>
          <w:sz w:val="28"/>
          <w:szCs w:val="28"/>
        </w:rPr>
        <w:t>чественных и/или качественных параметров природных ресурсов, а также их подготовку к включению</w:t>
      </w:r>
      <w:r>
        <w:rPr>
          <w:rFonts w:ascii="Times New Roman" w:hAnsi="Times New Roman"/>
          <w:sz w:val="28"/>
          <w:szCs w:val="28"/>
        </w:rPr>
        <w:t xml:space="preserve"> в хозяйственную деятельность.</w:t>
      </w:r>
      <w:r>
        <w:rPr>
          <w:rFonts w:ascii="Times New Roman" w:hAnsi="Times New Roman"/>
          <w:sz w:val="28"/>
          <w:szCs w:val="28"/>
        </w:rPr>
        <w:t> </w:t>
      </w:r>
      <w:r w:rsidRPr="00AA3193">
        <w:rPr>
          <w:rFonts w:ascii="Times New Roman" w:hAnsi="Times New Roman"/>
          <w:sz w:val="28"/>
          <w:szCs w:val="28"/>
        </w:rPr>
        <w:t>Данный подход широко исполь</w:t>
      </w:r>
      <w:r>
        <w:rPr>
          <w:rFonts w:ascii="Times New Roman" w:hAnsi="Times New Roman"/>
          <w:sz w:val="28"/>
          <w:szCs w:val="28"/>
        </w:rPr>
        <w:t>зуется для оценки стоимости вос</w:t>
      </w:r>
      <w:r w:rsidRPr="00AA3193">
        <w:rPr>
          <w:rFonts w:ascii="Times New Roman" w:hAnsi="Times New Roman"/>
          <w:sz w:val="28"/>
          <w:szCs w:val="28"/>
        </w:rPr>
        <w:t>создания природного блага при его утрате или деградации. В этом случае рассчитываются компенсирующие потенциальные затраты, необходимые на замещение поте</w:t>
      </w:r>
      <w:r>
        <w:rPr>
          <w:rFonts w:ascii="Times New Roman" w:hAnsi="Times New Roman"/>
          <w:sz w:val="28"/>
          <w:szCs w:val="28"/>
        </w:rPr>
        <w:t>рянного или поврежденного ресур</w:t>
      </w:r>
      <w:r w:rsidRPr="00AA3193">
        <w:rPr>
          <w:rFonts w:ascii="Times New Roman" w:hAnsi="Times New Roman"/>
          <w:sz w:val="28"/>
          <w:szCs w:val="28"/>
        </w:rPr>
        <w:t>са идентичным в д</w:t>
      </w:r>
      <w:r>
        <w:rPr>
          <w:rFonts w:ascii="Times New Roman" w:hAnsi="Times New Roman"/>
          <w:sz w:val="28"/>
          <w:szCs w:val="28"/>
        </w:rPr>
        <w:t xml:space="preserve">анном или альтернативном месте. </w:t>
      </w:r>
      <w:r w:rsidRPr="00AA3193">
        <w:rPr>
          <w:rFonts w:ascii="Times New Roman" w:hAnsi="Times New Roman"/>
          <w:sz w:val="28"/>
          <w:szCs w:val="28"/>
        </w:rPr>
        <w:t>Например, если в результате</w:t>
      </w:r>
      <w:r>
        <w:rPr>
          <w:rFonts w:ascii="Times New Roman" w:hAnsi="Times New Roman"/>
          <w:sz w:val="28"/>
          <w:szCs w:val="28"/>
        </w:rPr>
        <w:t xml:space="preserve"> добычи полезных ископаемых изы</w:t>
      </w:r>
      <w:r w:rsidRPr="00AA3193">
        <w:rPr>
          <w:rFonts w:ascii="Times New Roman" w:hAnsi="Times New Roman"/>
          <w:sz w:val="28"/>
          <w:szCs w:val="28"/>
        </w:rPr>
        <w:t>мается или разрушается плодор</w:t>
      </w:r>
      <w:r>
        <w:rPr>
          <w:rFonts w:ascii="Times New Roman" w:hAnsi="Times New Roman"/>
          <w:sz w:val="28"/>
          <w:szCs w:val="28"/>
        </w:rPr>
        <w:t>одный (почвенный) слой, то мини</w:t>
      </w:r>
      <w:r w:rsidRPr="00AA3193">
        <w:rPr>
          <w:rFonts w:ascii="Times New Roman" w:hAnsi="Times New Roman"/>
          <w:sz w:val="28"/>
          <w:szCs w:val="28"/>
        </w:rPr>
        <w:t>мальной экономической оценкой теряемой или деградированной почвы будут затраты на восстановление плодородия этого участка (рекультивацию). Подобный подход может быть использован и для оценки редких видов животных и растений: суммируются все виды затрат на воссоздание и нормальное существование данного вида.</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Э</w:t>
      </w:r>
      <w:r w:rsidRPr="00AA3193">
        <w:rPr>
          <w:rFonts w:ascii="Times New Roman" w:hAnsi="Times New Roman"/>
          <w:sz w:val="28"/>
          <w:szCs w:val="28"/>
        </w:rPr>
        <w:t>кономиче</w:t>
      </w:r>
      <w:r>
        <w:rPr>
          <w:rFonts w:ascii="Times New Roman" w:hAnsi="Times New Roman"/>
          <w:sz w:val="28"/>
          <w:szCs w:val="28"/>
        </w:rPr>
        <w:t xml:space="preserve">ская оценка земель по </w:t>
      </w:r>
      <w:r w:rsidRPr="00AA3193">
        <w:rPr>
          <w:rFonts w:ascii="Times New Roman" w:hAnsi="Times New Roman"/>
          <w:sz w:val="28"/>
          <w:szCs w:val="28"/>
        </w:rPr>
        <w:t xml:space="preserve"> методу</w:t>
      </w:r>
      <w:r>
        <w:rPr>
          <w:rFonts w:ascii="Times New Roman" w:hAnsi="Times New Roman"/>
          <w:sz w:val="28"/>
          <w:szCs w:val="28"/>
        </w:rPr>
        <w:t>, предложенному Струмилиным С.Г.,</w:t>
      </w:r>
      <w:r w:rsidRPr="00AA3193">
        <w:rPr>
          <w:rFonts w:ascii="Times New Roman" w:hAnsi="Times New Roman"/>
          <w:sz w:val="28"/>
          <w:szCs w:val="28"/>
        </w:rPr>
        <w:t xml:space="preserve"> может быть определена по следующей </w:t>
      </w:r>
      <w:r>
        <w:rPr>
          <w:rFonts w:ascii="Times New Roman" w:hAnsi="Times New Roman"/>
          <w:sz w:val="28"/>
          <w:szCs w:val="28"/>
        </w:rPr>
        <w:t xml:space="preserve">формуле: </w:t>
      </w:r>
    </w:p>
    <w:p w:rsidR="00E53EA0" w:rsidRPr="00AA3193" w:rsidRDefault="00E53EA0" w:rsidP="0083019D">
      <w:pPr>
        <w:spacing w:after="0" w:line="240" w:lineRule="auto"/>
        <w:jc w:val="both"/>
        <w:rPr>
          <w:rFonts w:ascii="Times New Roman" w:hAnsi="Times New Roman"/>
          <w:sz w:val="28"/>
          <w:szCs w:val="28"/>
        </w:rPr>
      </w:pPr>
      <w:r w:rsidRPr="00D4007E">
        <w:rPr>
          <w:rFonts w:ascii="Times New Roman" w:hAnsi="Times New Roman"/>
          <w:b/>
          <w:sz w:val="28"/>
          <w:szCs w:val="28"/>
        </w:rPr>
        <w:t>Оз = К• (</w:t>
      </w:r>
      <w:r w:rsidRPr="00D4007E">
        <w:rPr>
          <w:rFonts w:ascii="Times New Roman" w:hAnsi="Times New Roman"/>
          <w:b/>
          <w:sz w:val="28"/>
          <w:szCs w:val="28"/>
          <w:lang w:val="en-US"/>
        </w:rPr>
        <w:t>Y</w:t>
      </w:r>
      <w:r>
        <w:rPr>
          <w:rFonts w:ascii="Times New Roman" w:hAnsi="Times New Roman"/>
          <w:b/>
          <w:sz w:val="28"/>
          <w:szCs w:val="28"/>
        </w:rPr>
        <w:t>/</w:t>
      </w:r>
      <w:r w:rsidRPr="00D4007E">
        <w:rPr>
          <w:rFonts w:ascii="Times New Roman" w:hAnsi="Times New Roman"/>
          <w:b/>
          <w:sz w:val="28"/>
          <w:szCs w:val="28"/>
          <w:lang w:val="en-US"/>
        </w:rPr>
        <w:t>T</w:t>
      </w:r>
      <w:r>
        <w:rPr>
          <w:rFonts w:ascii="Times New Roman" w:hAnsi="Times New Roman"/>
          <w:b/>
          <w:sz w:val="28"/>
          <w:szCs w:val="28"/>
        </w:rPr>
        <w:t>)</w:t>
      </w:r>
      <w:r w:rsidRPr="00D4007E">
        <w:rPr>
          <w:rFonts w:ascii="Times New Roman" w:hAnsi="Times New Roman"/>
          <w:b/>
          <w:sz w:val="28"/>
          <w:szCs w:val="28"/>
        </w:rPr>
        <w:t>:</w:t>
      </w:r>
      <w:r>
        <w:rPr>
          <w:rFonts w:ascii="Times New Roman" w:hAnsi="Times New Roman"/>
          <w:b/>
          <w:sz w:val="28"/>
          <w:szCs w:val="28"/>
        </w:rPr>
        <w:t>(</w:t>
      </w:r>
      <w:r w:rsidRPr="00D4007E">
        <w:rPr>
          <w:rFonts w:ascii="Times New Roman" w:hAnsi="Times New Roman"/>
          <w:b/>
          <w:sz w:val="28"/>
          <w:szCs w:val="28"/>
          <w:u w:val="single"/>
          <w:lang w:val="en-US"/>
        </w:rPr>
        <w:t>Y</w:t>
      </w:r>
      <w:r>
        <w:rPr>
          <w:rFonts w:ascii="Times New Roman" w:hAnsi="Times New Roman"/>
          <w:b/>
          <w:sz w:val="28"/>
          <w:szCs w:val="28"/>
          <w:u w:val="single"/>
        </w:rPr>
        <w:t>/</w:t>
      </w:r>
      <w:r w:rsidRPr="00D4007E">
        <w:rPr>
          <w:rFonts w:ascii="Times New Roman" w:hAnsi="Times New Roman"/>
          <w:b/>
          <w:sz w:val="28"/>
          <w:szCs w:val="28"/>
          <w:u w:val="single"/>
          <w:lang w:val="en-US"/>
        </w:rPr>
        <w:t>T</w:t>
      </w:r>
      <w:r w:rsidRPr="00D4007E">
        <w:rPr>
          <w:rFonts w:ascii="Times New Roman" w:hAnsi="Times New Roman"/>
          <w:b/>
          <w:sz w:val="28"/>
          <w:szCs w:val="28"/>
        </w:rPr>
        <w:t xml:space="preserve"> ),</w:t>
      </w:r>
      <w:r>
        <w:rPr>
          <w:rFonts w:ascii="Times New Roman" w:hAnsi="Times New Roman"/>
          <w:sz w:val="28"/>
          <w:szCs w:val="28"/>
        </w:rPr>
        <w:t xml:space="preserve">(6.5)                              </w:t>
      </w:r>
    </w:p>
    <w:p w:rsidR="00E53EA0" w:rsidRPr="00AA3193" w:rsidRDefault="00E53EA0" w:rsidP="0083019D">
      <w:pPr>
        <w:spacing w:after="0" w:line="240" w:lineRule="auto"/>
        <w:jc w:val="both"/>
        <w:rPr>
          <w:rFonts w:ascii="Times New Roman" w:hAnsi="Times New Roman"/>
          <w:sz w:val="28"/>
          <w:szCs w:val="28"/>
        </w:rPr>
      </w:pPr>
    </w:p>
    <w:p w:rsidR="00E53EA0" w:rsidRPr="000A1856" w:rsidRDefault="00E53EA0" w:rsidP="0083019D">
      <w:pPr>
        <w:spacing w:after="0" w:line="240" w:lineRule="auto"/>
        <w:jc w:val="both"/>
        <w:rPr>
          <w:rFonts w:ascii="Times New Roman" w:hAnsi="Times New Roman"/>
          <w:i/>
          <w:sz w:val="28"/>
          <w:szCs w:val="28"/>
        </w:rPr>
      </w:pPr>
      <w:r w:rsidRPr="00AA3193">
        <w:rPr>
          <w:rFonts w:ascii="Times New Roman" w:hAnsi="Times New Roman"/>
          <w:sz w:val="28"/>
          <w:szCs w:val="28"/>
        </w:rPr>
        <w:t xml:space="preserve">где </w:t>
      </w:r>
      <w:r w:rsidRPr="000A1856">
        <w:rPr>
          <w:rFonts w:ascii="Times New Roman" w:hAnsi="Times New Roman"/>
          <w:sz w:val="28"/>
          <w:szCs w:val="28"/>
        </w:rPr>
        <w:t>Оз</w:t>
      </w:r>
      <w:r w:rsidRPr="000A1856">
        <w:rPr>
          <w:rFonts w:ascii="Times New Roman" w:hAnsi="Times New Roman"/>
          <w:i/>
          <w:sz w:val="28"/>
          <w:szCs w:val="28"/>
        </w:rPr>
        <w:t xml:space="preserve"> - экономическая оценка </w:t>
      </w:r>
      <w:smartTag w:uri="urn:schemas-microsoft-com:office:smarttags" w:element="metricconverter">
        <w:smartTagPr>
          <w:attr w:name="ProductID" w:val="1 га"/>
        </w:smartTagPr>
        <w:r w:rsidRPr="000A1856">
          <w:rPr>
            <w:rFonts w:ascii="Times New Roman" w:hAnsi="Times New Roman"/>
            <w:i/>
            <w:sz w:val="28"/>
            <w:szCs w:val="28"/>
          </w:rPr>
          <w:t>1 га</w:t>
        </w:r>
      </w:smartTag>
      <w:r w:rsidRPr="000A1856">
        <w:rPr>
          <w:rFonts w:ascii="Times New Roman" w:hAnsi="Times New Roman"/>
          <w:i/>
          <w:sz w:val="28"/>
          <w:szCs w:val="28"/>
        </w:rPr>
        <w:t xml:space="preserve"> земли или сельскохозяйственных угодий; </w:t>
      </w:r>
    </w:p>
    <w:p w:rsidR="00E53EA0" w:rsidRPr="000A1856" w:rsidRDefault="00E53EA0" w:rsidP="0083019D">
      <w:pPr>
        <w:spacing w:after="0" w:line="240" w:lineRule="auto"/>
        <w:jc w:val="both"/>
        <w:rPr>
          <w:rFonts w:ascii="Times New Roman" w:hAnsi="Times New Roman"/>
          <w:i/>
          <w:sz w:val="28"/>
          <w:szCs w:val="28"/>
        </w:rPr>
      </w:pPr>
      <w:r w:rsidRPr="000A1856">
        <w:rPr>
          <w:rFonts w:ascii="Times New Roman" w:hAnsi="Times New Roman"/>
          <w:sz w:val="28"/>
          <w:szCs w:val="28"/>
        </w:rPr>
        <w:t>К</w:t>
      </w:r>
      <w:r w:rsidRPr="000A1856">
        <w:rPr>
          <w:rFonts w:ascii="Times New Roman" w:hAnsi="Times New Roman"/>
          <w:i/>
          <w:sz w:val="28"/>
          <w:szCs w:val="28"/>
        </w:rPr>
        <w:t xml:space="preserve">- стоимость освоения </w:t>
      </w:r>
      <w:smartTag w:uri="urn:schemas-microsoft-com:office:smarttags" w:element="metricconverter">
        <w:smartTagPr>
          <w:attr w:name="ProductID" w:val="1 га"/>
        </w:smartTagPr>
        <w:r w:rsidRPr="000A1856">
          <w:rPr>
            <w:rFonts w:ascii="Times New Roman" w:hAnsi="Times New Roman"/>
            <w:i/>
            <w:sz w:val="28"/>
            <w:szCs w:val="28"/>
          </w:rPr>
          <w:t>1 га</w:t>
        </w:r>
      </w:smartTag>
      <w:r w:rsidRPr="000A1856">
        <w:rPr>
          <w:rFonts w:ascii="Times New Roman" w:hAnsi="Times New Roman"/>
          <w:i/>
          <w:sz w:val="28"/>
          <w:szCs w:val="28"/>
        </w:rPr>
        <w:t xml:space="preserve"> земли; </w:t>
      </w:r>
    </w:p>
    <w:p w:rsidR="00E53EA0" w:rsidRPr="00D4007E" w:rsidRDefault="00E53EA0" w:rsidP="0083019D">
      <w:pPr>
        <w:spacing w:after="0" w:line="240" w:lineRule="auto"/>
        <w:jc w:val="both"/>
        <w:rPr>
          <w:rFonts w:ascii="Times New Roman" w:hAnsi="Times New Roman"/>
          <w:i/>
          <w:sz w:val="28"/>
          <w:szCs w:val="28"/>
        </w:rPr>
      </w:pPr>
      <w:r w:rsidRPr="000A1856">
        <w:rPr>
          <w:rFonts w:ascii="Times New Roman" w:hAnsi="Times New Roman"/>
          <w:sz w:val="28"/>
          <w:szCs w:val="28"/>
        </w:rPr>
        <w:t>(</w:t>
      </w:r>
      <w:r w:rsidRPr="000A1856">
        <w:rPr>
          <w:rFonts w:ascii="Times New Roman" w:hAnsi="Times New Roman"/>
          <w:sz w:val="28"/>
          <w:szCs w:val="28"/>
          <w:lang w:val="en-US"/>
        </w:rPr>
        <w:t>Y</w:t>
      </w:r>
      <w:r w:rsidRPr="000A1856">
        <w:rPr>
          <w:rFonts w:ascii="Times New Roman" w:hAnsi="Times New Roman"/>
          <w:sz w:val="28"/>
          <w:szCs w:val="28"/>
        </w:rPr>
        <w:t>/</w:t>
      </w:r>
      <w:r w:rsidRPr="000A1856">
        <w:rPr>
          <w:rFonts w:ascii="Times New Roman" w:hAnsi="Times New Roman"/>
          <w:sz w:val="28"/>
          <w:szCs w:val="28"/>
          <w:lang w:val="en-US"/>
        </w:rPr>
        <w:t>T</w:t>
      </w:r>
      <w:r w:rsidRPr="000A1856">
        <w:rPr>
          <w:rFonts w:ascii="Times New Roman" w:hAnsi="Times New Roman"/>
          <w:sz w:val="28"/>
          <w:szCs w:val="28"/>
        </w:rPr>
        <w:t>),(</w:t>
      </w:r>
      <w:r w:rsidRPr="000A1856">
        <w:rPr>
          <w:rFonts w:ascii="Times New Roman" w:hAnsi="Times New Roman"/>
          <w:sz w:val="28"/>
          <w:szCs w:val="28"/>
          <w:u w:val="single"/>
          <w:lang w:val="en-US"/>
        </w:rPr>
        <w:t>Y</w:t>
      </w:r>
      <w:r w:rsidRPr="000A1856">
        <w:rPr>
          <w:rFonts w:ascii="Times New Roman" w:hAnsi="Times New Roman"/>
          <w:sz w:val="28"/>
          <w:szCs w:val="28"/>
          <w:u w:val="single"/>
        </w:rPr>
        <w:t>/</w:t>
      </w:r>
      <w:r w:rsidRPr="000A1856">
        <w:rPr>
          <w:rFonts w:ascii="Times New Roman" w:hAnsi="Times New Roman"/>
          <w:sz w:val="28"/>
          <w:szCs w:val="28"/>
          <w:u w:val="single"/>
          <w:lang w:val="en-US"/>
        </w:rPr>
        <w:t>T</w:t>
      </w:r>
      <w:r w:rsidRPr="000A1856">
        <w:rPr>
          <w:rFonts w:ascii="Times New Roman" w:hAnsi="Times New Roman"/>
          <w:sz w:val="28"/>
          <w:szCs w:val="28"/>
        </w:rPr>
        <w:t>)</w:t>
      </w:r>
      <w:r w:rsidRPr="000A1856">
        <w:rPr>
          <w:rFonts w:ascii="Times New Roman" w:hAnsi="Times New Roman"/>
          <w:i/>
          <w:sz w:val="28"/>
          <w:szCs w:val="28"/>
        </w:rPr>
        <w:t>- соответственно</w:t>
      </w:r>
      <w:r w:rsidRPr="00D4007E">
        <w:rPr>
          <w:rFonts w:ascii="Times New Roman" w:hAnsi="Times New Roman"/>
          <w:i/>
          <w:sz w:val="28"/>
          <w:szCs w:val="28"/>
        </w:rPr>
        <w:t xml:space="preserve"> отношение урожайности к текущим затратам на производство земледельческого продукта на оцениваемом участке и в среднем по стране.</w:t>
      </w:r>
    </w:p>
    <w:p w:rsidR="00E53EA0" w:rsidRPr="00F66BF1" w:rsidRDefault="00E53EA0" w:rsidP="0083019D">
      <w:pPr>
        <w:spacing w:after="0" w:line="240" w:lineRule="auto"/>
        <w:jc w:val="both"/>
        <w:rPr>
          <w:rFonts w:ascii="Times New Roman" w:hAnsi="Times New Roman"/>
          <w:sz w:val="28"/>
          <w:szCs w:val="28"/>
        </w:rPr>
      </w:pPr>
      <w:r w:rsidRPr="00AA3193">
        <w:rPr>
          <w:rFonts w:ascii="Times New Roman" w:hAnsi="Times New Roman"/>
          <w:sz w:val="28"/>
          <w:szCs w:val="28"/>
        </w:rPr>
        <w:t>Несмотря на относительную простоту и возможность широкого использования, затратный подход содержит в себе принципиальное противоречие. Чем лучше по каче</w:t>
      </w:r>
      <w:r>
        <w:rPr>
          <w:rFonts w:ascii="Times New Roman" w:hAnsi="Times New Roman"/>
          <w:sz w:val="28"/>
          <w:szCs w:val="28"/>
        </w:rPr>
        <w:t>ству природный ресурс, тем мень</w:t>
      </w:r>
      <w:r w:rsidRPr="00AA3193">
        <w:rPr>
          <w:rFonts w:ascii="Times New Roman" w:hAnsi="Times New Roman"/>
          <w:sz w:val="28"/>
          <w:szCs w:val="28"/>
        </w:rPr>
        <w:t xml:space="preserve">шую оценку в соответствии с затратной концепцией он получит. </w:t>
      </w:r>
      <w:r>
        <w:rPr>
          <w:rFonts w:ascii="Times New Roman" w:hAnsi="Times New Roman"/>
          <w:sz w:val="28"/>
          <w:szCs w:val="28"/>
        </w:rPr>
        <w:t>В Республике Беларусь лучшие   земли ( Гродненская область) тре</w:t>
      </w:r>
      <w:r w:rsidRPr="00AA3193">
        <w:rPr>
          <w:rFonts w:ascii="Times New Roman" w:hAnsi="Times New Roman"/>
          <w:sz w:val="28"/>
          <w:szCs w:val="28"/>
        </w:rPr>
        <w:t xml:space="preserve">бует меньших затрат </w:t>
      </w:r>
      <w:r>
        <w:rPr>
          <w:rFonts w:ascii="Times New Roman" w:hAnsi="Times New Roman"/>
          <w:sz w:val="28"/>
          <w:szCs w:val="28"/>
        </w:rPr>
        <w:t>на подготовку и использование их</w:t>
      </w:r>
      <w:r w:rsidRPr="00AA3193">
        <w:rPr>
          <w:rFonts w:ascii="Times New Roman" w:hAnsi="Times New Roman"/>
          <w:sz w:val="28"/>
          <w:szCs w:val="28"/>
        </w:rPr>
        <w:t xml:space="preserve"> в сельском хозяйстве, чем аналогичный </w:t>
      </w:r>
      <w:r>
        <w:rPr>
          <w:rFonts w:ascii="Times New Roman" w:hAnsi="Times New Roman"/>
          <w:sz w:val="28"/>
          <w:szCs w:val="28"/>
        </w:rPr>
        <w:t>по размеру участок (</w:t>
      </w:r>
      <w:r w:rsidRPr="00AA3193">
        <w:rPr>
          <w:rFonts w:ascii="Times New Roman" w:hAnsi="Times New Roman"/>
          <w:sz w:val="28"/>
          <w:szCs w:val="28"/>
        </w:rPr>
        <w:t>на севере Витебской области</w:t>
      </w:r>
      <w:r>
        <w:rPr>
          <w:rFonts w:ascii="Times New Roman" w:hAnsi="Times New Roman"/>
          <w:sz w:val="28"/>
          <w:szCs w:val="28"/>
        </w:rPr>
        <w:t>)</w:t>
      </w:r>
      <w:r w:rsidRPr="00AA3193">
        <w:rPr>
          <w:rFonts w:ascii="Times New Roman" w:hAnsi="Times New Roman"/>
          <w:sz w:val="28"/>
          <w:szCs w:val="28"/>
        </w:rPr>
        <w:t xml:space="preserve">, требующий дополнительных затрат на расчистку от кустарников, уборку </w:t>
      </w:r>
      <w:r>
        <w:rPr>
          <w:rFonts w:ascii="Times New Roman" w:hAnsi="Times New Roman"/>
          <w:sz w:val="28"/>
          <w:szCs w:val="28"/>
        </w:rPr>
        <w:t xml:space="preserve">камней и т. д. </w:t>
      </w:r>
      <w:r w:rsidRPr="00BB6DAF">
        <w:rPr>
          <w:rFonts w:ascii="Times New Roman" w:hAnsi="Times New Roman"/>
          <w:i/>
          <w:sz w:val="28"/>
          <w:szCs w:val="28"/>
        </w:rPr>
        <w:t>Наблюдается парадокс: чем выше качество ресурса, тем меньше затрат для его освоения нужно, а в результате и меньше его экономическая оценка.</w:t>
      </w:r>
      <w:r w:rsidRPr="00AA3193">
        <w:rPr>
          <w:rFonts w:ascii="Times New Roman" w:hAnsi="Times New Roman"/>
          <w:sz w:val="28"/>
          <w:szCs w:val="28"/>
        </w:rPr>
        <w:t>Таким образом, может оказатьс</w:t>
      </w:r>
      <w:r>
        <w:rPr>
          <w:rFonts w:ascii="Times New Roman" w:hAnsi="Times New Roman"/>
          <w:sz w:val="28"/>
          <w:szCs w:val="28"/>
        </w:rPr>
        <w:t>я, что участки земли, характери</w:t>
      </w:r>
      <w:r w:rsidRPr="00AA3193">
        <w:rPr>
          <w:rFonts w:ascii="Times New Roman" w:hAnsi="Times New Roman"/>
          <w:sz w:val="28"/>
          <w:szCs w:val="28"/>
        </w:rPr>
        <w:t>зующиеся высокой урожайностью, практически без всяких затрат труда на их освоение и поддержание плодородия менее ценны для общества, чем участки каменисто</w:t>
      </w:r>
      <w:r>
        <w:rPr>
          <w:rFonts w:ascii="Times New Roman" w:hAnsi="Times New Roman"/>
          <w:sz w:val="28"/>
          <w:szCs w:val="28"/>
        </w:rPr>
        <w:t xml:space="preserve">й, заросшей кустарником почвы, </w:t>
      </w:r>
      <w:r w:rsidRPr="00AA3193">
        <w:rPr>
          <w:rFonts w:ascii="Times New Roman" w:hAnsi="Times New Roman"/>
          <w:sz w:val="28"/>
          <w:szCs w:val="28"/>
        </w:rPr>
        <w:t>приносящие меньший урожай, на</w:t>
      </w:r>
      <w:r>
        <w:rPr>
          <w:rFonts w:ascii="Times New Roman" w:hAnsi="Times New Roman"/>
          <w:sz w:val="28"/>
          <w:szCs w:val="28"/>
        </w:rPr>
        <w:t xml:space="preserve"> освоение и поддержание плодоро</w:t>
      </w:r>
      <w:r w:rsidRPr="00AA3193">
        <w:rPr>
          <w:rFonts w:ascii="Times New Roman" w:hAnsi="Times New Roman"/>
          <w:sz w:val="28"/>
          <w:szCs w:val="28"/>
        </w:rPr>
        <w:t xml:space="preserve">дия которых затрачено большее количество труда и материальных ресурсов. </w:t>
      </w:r>
      <w:r w:rsidRPr="00F66BF1">
        <w:rPr>
          <w:rFonts w:ascii="Times New Roman" w:hAnsi="Times New Roman"/>
          <w:sz w:val="28"/>
          <w:szCs w:val="28"/>
        </w:rPr>
        <w:t>Это противоречие существенно ограничивает применение затратного подхода к экономической оценке природных ресурсов.</w:t>
      </w:r>
    </w:p>
    <w:p w:rsidR="00E53EA0" w:rsidRDefault="00E53EA0" w:rsidP="0083019D">
      <w:pPr>
        <w:spacing w:after="0" w:line="240" w:lineRule="auto"/>
        <w:jc w:val="both"/>
        <w:rPr>
          <w:rFonts w:ascii="Times New Roman" w:hAnsi="Times New Roman"/>
          <w:b/>
          <w:i/>
          <w:sz w:val="28"/>
          <w:szCs w:val="28"/>
        </w:rPr>
      </w:pPr>
    </w:p>
    <w:p w:rsidR="00E53EA0" w:rsidRDefault="00E53EA0" w:rsidP="0083019D">
      <w:pPr>
        <w:spacing w:after="0" w:line="240" w:lineRule="auto"/>
        <w:jc w:val="both"/>
        <w:rPr>
          <w:rFonts w:ascii="Times New Roman" w:hAnsi="Times New Roman"/>
          <w:b/>
          <w:i/>
          <w:sz w:val="28"/>
          <w:szCs w:val="28"/>
        </w:rPr>
      </w:pPr>
      <w:r>
        <w:rPr>
          <w:rFonts w:ascii="Times New Roman" w:hAnsi="Times New Roman"/>
          <w:b/>
          <w:i/>
          <w:sz w:val="28"/>
          <w:szCs w:val="28"/>
        </w:rPr>
        <w:t xml:space="preserve">       2.3</w:t>
      </w:r>
      <w:r w:rsidRPr="00A565BF">
        <w:rPr>
          <w:rFonts w:ascii="Times New Roman" w:hAnsi="Times New Roman"/>
          <w:b/>
          <w:i/>
          <w:sz w:val="28"/>
          <w:szCs w:val="28"/>
        </w:rPr>
        <w:t>Рентная оценка.</w:t>
      </w:r>
    </w:p>
    <w:p w:rsidR="00E53EA0" w:rsidRPr="00D4007E" w:rsidRDefault="00E53EA0" w:rsidP="0083019D">
      <w:pPr>
        <w:spacing w:after="0" w:line="240" w:lineRule="auto"/>
        <w:jc w:val="both"/>
        <w:rPr>
          <w:rFonts w:ascii="Times New Roman" w:hAnsi="Times New Roman"/>
          <w:i/>
          <w:sz w:val="28"/>
          <w:szCs w:val="28"/>
        </w:rPr>
      </w:pPr>
      <w:r w:rsidRPr="00AA3193">
        <w:rPr>
          <w:rFonts w:ascii="Times New Roman" w:hAnsi="Times New Roman"/>
          <w:sz w:val="28"/>
          <w:szCs w:val="28"/>
        </w:rPr>
        <w:t>Экономическая оценка природных ресурсов, базирующаяся на ренте, является довольно хорошо проработанным вопросом в теории экономики природопользования. Для рентного подхода важен прежде всего факт лимитированности и уникальности ресурсов. Экономическая рента ч</w:t>
      </w:r>
      <w:r>
        <w:rPr>
          <w:rFonts w:ascii="Times New Roman" w:hAnsi="Times New Roman"/>
          <w:sz w:val="28"/>
          <w:szCs w:val="28"/>
        </w:rPr>
        <w:t>асто определяется как цена (</w:t>
      </w:r>
      <w:r w:rsidRPr="00AA3193">
        <w:rPr>
          <w:rFonts w:ascii="Times New Roman" w:hAnsi="Times New Roman"/>
          <w:sz w:val="28"/>
          <w:szCs w:val="28"/>
        </w:rPr>
        <w:t xml:space="preserve">арендная плата), которая уплачивается за пользование природными ресурсами, количество которых (запасы) ограничены. Другими словами, рента имеет место при ограниченности, неэластичности совокупного предложения природных ресурсов. </w:t>
      </w:r>
      <w:r w:rsidRPr="00D4007E">
        <w:rPr>
          <w:rFonts w:ascii="Times New Roman" w:hAnsi="Times New Roman"/>
          <w:i/>
          <w:sz w:val="28"/>
          <w:szCs w:val="28"/>
        </w:rPr>
        <w:t>Рента (дифференциальная рента) - это доход, приносимый тем или иным ресурсом в процессе его использования.</w:t>
      </w:r>
    </w:p>
    <w:p w:rsidR="00E53EA0" w:rsidRPr="00AA3193" w:rsidRDefault="00E53EA0" w:rsidP="0083019D">
      <w:pPr>
        <w:spacing w:after="0" w:line="240" w:lineRule="auto"/>
        <w:jc w:val="both"/>
        <w:rPr>
          <w:rFonts w:ascii="Times New Roman" w:hAnsi="Times New Roman"/>
          <w:sz w:val="28"/>
          <w:szCs w:val="28"/>
        </w:rPr>
      </w:pPr>
      <w:r w:rsidRPr="00AA3193">
        <w:rPr>
          <w:rFonts w:ascii="Times New Roman" w:hAnsi="Times New Roman"/>
          <w:sz w:val="28"/>
          <w:szCs w:val="28"/>
        </w:rPr>
        <w:t xml:space="preserve">Ценность запасов природных </w:t>
      </w:r>
      <w:r>
        <w:rPr>
          <w:rFonts w:ascii="Times New Roman" w:hAnsi="Times New Roman"/>
          <w:sz w:val="28"/>
          <w:szCs w:val="28"/>
        </w:rPr>
        <w:t>ресурсов при устойчивой эксплуа</w:t>
      </w:r>
      <w:r w:rsidRPr="00AA3193">
        <w:rPr>
          <w:rFonts w:ascii="Times New Roman" w:hAnsi="Times New Roman"/>
          <w:sz w:val="28"/>
          <w:szCs w:val="28"/>
        </w:rPr>
        <w:t>тации ресурса и не изменяющихс</w:t>
      </w:r>
      <w:r>
        <w:rPr>
          <w:rFonts w:ascii="Times New Roman" w:hAnsi="Times New Roman"/>
          <w:sz w:val="28"/>
          <w:szCs w:val="28"/>
        </w:rPr>
        <w:t>я с течением времени объемов до</w:t>
      </w:r>
      <w:r w:rsidRPr="00AA3193">
        <w:rPr>
          <w:rFonts w:ascii="Times New Roman" w:hAnsi="Times New Roman"/>
          <w:sz w:val="28"/>
          <w:szCs w:val="28"/>
        </w:rPr>
        <w:t>бычи и доходов находится по следующей формуле:</w:t>
      </w:r>
    </w:p>
    <w:p w:rsidR="00E53EA0" w:rsidRPr="000A1856" w:rsidRDefault="00E53EA0" w:rsidP="0083019D">
      <w:pPr>
        <w:spacing w:after="0" w:line="240" w:lineRule="auto"/>
        <w:jc w:val="both"/>
        <w:rPr>
          <w:rFonts w:ascii="Times New Roman" w:hAnsi="Times New Roman"/>
          <w:sz w:val="28"/>
          <w:szCs w:val="28"/>
        </w:rPr>
      </w:pPr>
      <w:r w:rsidRPr="000A1856">
        <w:rPr>
          <w:rFonts w:ascii="Times New Roman" w:hAnsi="Times New Roman"/>
          <w:b/>
          <w:sz w:val="28"/>
          <w:szCs w:val="28"/>
        </w:rPr>
        <w:t>Цр = Д(t)/Е =  Д(t) К /</w:t>
      </w:r>
      <w:r w:rsidRPr="000A1856">
        <w:rPr>
          <w:rFonts w:ascii="Times New Roman" w:hAnsi="Times New Roman"/>
          <w:b/>
          <w:i/>
          <w:sz w:val="28"/>
          <w:szCs w:val="28"/>
        </w:rPr>
        <w:t>П</w:t>
      </w:r>
      <w:r w:rsidRPr="000A1856">
        <w:rPr>
          <w:rFonts w:ascii="Times New Roman" w:hAnsi="Times New Roman"/>
          <w:sz w:val="28"/>
          <w:szCs w:val="28"/>
        </w:rPr>
        <w:t xml:space="preserve">                         (6.6)</w:t>
      </w:r>
    </w:p>
    <w:p w:rsidR="00E53EA0" w:rsidRPr="000A1856" w:rsidRDefault="00E53EA0" w:rsidP="0083019D">
      <w:pPr>
        <w:spacing w:after="0" w:line="240" w:lineRule="auto"/>
        <w:jc w:val="both"/>
        <w:rPr>
          <w:rFonts w:ascii="Times New Roman" w:hAnsi="Times New Roman"/>
          <w:i/>
          <w:sz w:val="28"/>
          <w:szCs w:val="28"/>
        </w:rPr>
      </w:pPr>
      <w:r w:rsidRPr="000A1856">
        <w:rPr>
          <w:rFonts w:ascii="Times New Roman" w:hAnsi="Times New Roman"/>
          <w:sz w:val="28"/>
          <w:szCs w:val="28"/>
        </w:rPr>
        <w:t xml:space="preserve">где </w:t>
      </w:r>
      <w:r w:rsidRPr="000A1856">
        <w:rPr>
          <w:rFonts w:ascii="Times New Roman" w:hAnsi="Times New Roman"/>
          <w:i/>
          <w:sz w:val="28"/>
          <w:szCs w:val="28"/>
        </w:rPr>
        <w:t>Цр - стоимость запасов ресурсов;</w:t>
      </w:r>
    </w:p>
    <w:p w:rsidR="00E53EA0" w:rsidRPr="000A1856" w:rsidRDefault="00E53EA0" w:rsidP="0083019D">
      <w:pPr>
        <w:spacing w:after="0" w:line="240" w:lineRule="auto"/>
        <w:jc w:val="both"/>
        <w:rPr>
          <w:rFonts w:ascii="Times New Roman" w:hAnsi="Times New Roman"/>
          <w:i/>
          <w:sz w:val="28"/>
          <w:szCs w:val="28"/>
        </w:rPr>
      </w:pPr>
      <w:r w:rsidRPr="000A1856">
        <w:rPr>
          <w:rFonts w:ascii="Times New Roman" w:hAnsi="Times New Roman"/>
          <w:i/>
          <w:sz w:val="28"/>
          <w:szCs w:val="28"/>
        </w:rPr>
        <w:t xml:space="preserve">Д(t) - чистый доход от эксплуатации ресурсов в году t, вычисляемый по формуле (6.3); </w:t>
      </w:r>
    </w:p>
    <w:p w:rsidR="00E53EA0" w:rsidRPr="000A1856" w:rsidRDefault="00E53EA0" w:rsidP="0083019D">
      <w:pPr>
        <w:spacing w:after="0" w:line="240" w:lineRule="auto"/>
        <w:jc w:val="both"/>
        <w:rPr>
          <w:rFonts w:ascii="Times New Roman" w:hAnsi="Times New Roman"/>
          <w:sz w:val="28"/>
          <w:szCs w:val="28"/>
        </w:rPr>
      </w:pPr>
      <w:r w:rsidRPr="000A1856">
        <w:rPr>
          <w:rFonts w:ascii="Times New Roman" w:hAnsi="Times New Roman"/>
          <w:i/>
          <w:sz w:val="28"/>
          <w:szCs w:val="28"/>
        </w:rPr>
        <w:t>Е - ставка дисконтирования или норма приращения капитала (норма дохода);</w:t>
      </w:r>
    </w:p>
    <w:p w:rsidR="00E53EA0" w:rsidRPr="000A1856" w:rsidRDefault="00E53EA0" w:rsidP="0083019D">
      <w:pPr>
        <w:spacing w:after="0" w:line="240" w:lineRule="auto"/>
        <w:jc w:val="both"/>
        <w:rPr>
          <w:rFonts w:ascii="Times New Roman" w:hAnsi="Times New Roman"/>
          <w:i/>
          <w:sz w:val="28"/>
          <w:szCs w:val="28"/>
        </w:rPr>
      </w:pPr>
      <w:r w:rsidRPr="000A1856">
        <w:rPr>
          <w:rFonts w:ascii="Times New Roman" w:hAnsi="Times New Roman"/>
          <w:i/>
          <w:sz w:val="28"/>
          <w:szCs w:val="28"/>
        </w:rPr>
        <w:t xml:space="preserve">П — сумма прибыли за период; </w:t>
      </w:r>
    </w:p>
    <w:p w:rsidR="00E53EA0" w:rsidRPr="00364A1D" w:rsidRDefault="00E53EA0" w:rsidP="0083019D">
      <w:pPr>
        <w:spacing w:after="0" w:line="240" w:lineRule="auto"/>
        <w:jc w:val="both"/>
        <w:rPr>
          <w:rFonts w:ascii="Times New Roman" w:hAnsi="Times New Roman"/>
          <w:i/>
          <w:sz w:val="28"/>
          <w:szCs w:val="28"/>
        </w:rPr>
      </w:pPr>
      <w:r w:rsidRPr="000A1856">
        <w:rPr>
          <w:rFonts w:ascii="Times New Roman" w:hAnsi="Times New Roman"/>
          <w:i/>
          <w:sz w:val="28"/>
          <w:szCs w:val="28"/>
        </w:rPr>
        <w:t>К - стоимость</w:t>
      </w:r>
      <w:r w:rsidRPr="00364A1D">
        <w:rPr>
          <w:rFonts w:ascii="Times New Roman" w:hAnsi="Times New Roman"/>
          <w:i/>
          <w:sz w:val="28"/>
          <w:szCs w:val="28"/>
        </w:rPr>
        <w:t xml:space="preserve"> вложенного капитала.</w:t>
      </w:r>
    </w:p>
    <w:p w:rsidR="00E53EA0" w:rsidRPr="00AA3193" w:rsidRDefault="00E53EA0" w:rsidP="0083019D">
      <w:pPr>
        <w:spacing w:after="0" w:line="240" w:lineRule="auto"/>
        <w:jc w:val="both"/>
        <w:rPr>
          <w:rFonts w:ascii="Times New Roman" w:hAnsi="Times New Roman"/>
          <w:sz w:val="28"/>
          <w:szCs w:val="28"/>
        </w:rPr>
      </w:pPr>
      <w:r w:rsidRPr="00AA3193">
        <w:rPr>
          <w:rFonts w:ascii="Times New Roman" w:hAnsi="Times New Roman"/>
          <w:sz w:val="28"/>
          <w:szCs w:val="28"/>
        </w:rPr>
        <w:t>Ставка дисконтирования (нор</w:t>
      </w:r>
      <w:r>
        <w:rPr>
          <w:rFonts w:ascii="Times New Roman" w:hAnsi="Times New Roman"/>
          <w:sz w:val="28"/>
          <w:szCs w:val="28"/>
        </w:rPr>
        <w:t>ма дохода) принимается, как пра</w:t>
      </w:r>
      <w:r w:rsidRPr="00AA3193">
        <w:rPr>
          <w:rFonts w:ascii="Times New Roman" w:hAnsi="Times New Roman"/>
          <w:sz w:val="28"/>
          <w:szCs w:val="28"/>
        </w:rPr>
        <w:t>вило, на уровне банковского процента.</w:t>
      </w:r>
    </w:p>
    <w:p w:rsidR="00E53EA0" w:rsidRDefault="00E53EA0" w:rsidP="0083019D">
      <w:pPr>
        <w:spacing w:after="0" w:line="240" w:lineRule="auto"/>
        <w:jc w:val="both"/>
        <w:rPr>
          <w:rFonts w:ascii="Times New Roman" w:hAnsi="Times New Roman"/>
          <w:sz w:val="28"/>
          <w:szCs w:val="28"/>
        </w:rPr>
      </w:pPr>
      <w:r w:rsidRPr="00AA3193">
        <w:rPr>
          <w:rFonts w:ascii="Times New Roman" w:hAnsi="Times New Roman"/>
          <w:sz w:val="28"/>
          <w:szCs w:val="28"/>
        </w:rPr>
        <w:t>Для суммирования ежегодного дохода от добычи ресурса за весь расчетный срок эксплуатации ресурса дене</w:t>
      </w:r>
      <w:r>
        <w:rPr>
          <w:rFonts w:ascii="Times New Roman" w:hAnsi="Times New Roman"/>
          <w:sz w:val="28"/>
          <w:szCs w:val="28"/>
        </w:rPr>
        <w:t>жные средства дол</w:t>
      </w:r>
      <w:r w:rsidRPr="00AA3193">
        <w:rPr>
          <w:rFonts w:ascii="Times New Roman" w:hAnsi="Times New Roman"/>
          <w:sz w:val="28"/>
          <w:szCs w:val="28"/>
        </w:rPr>
        <w:t>жны быть предварительно приве</w:t>
      </w:r>
      <w:r>
        <w:rPr>
          <w:rFonts w:ascii="Times New Roman" w:hAnsi="Times New Roman"/>
          <w:sz w:val="28"/>
          <w:szCs w:val="28"/>
        </w:rPr>
        <w:t>дены к сопоставимому виду к еди</w:t>
      </w:r>
      <w:r w:rsidRPr="00AA3193">
        <w:rPr>
          <w:rFonts w:ascii="Times New Roman" w:hAnsi="Times New Roman"/>
          <w:sz w:val="28"/>
          <w:szCs w:val="28"/>
        </w:rPr>
        <w:t>ному моменту времени (к началу или концу эксплуатации ресурса), поскольку полученные результа</w:t>
      </w:r>
      <w:r>
        <w:rPr>
          <w:rFonts w:ascii="Times New Roman" w:hAnsi="Times New Roman"/>
          <w:sz w:val="28"/>
          <w:szCs w:val="28"/>
        </w:rPr>
        <w:t>ты (доходы) неравноценны во вре</w:t>
      </w:r>
      <w:r w:rsidRPr="00AA3193">
        <w:rPr>
          <w:rFonts w:ascii="Times New Roman" w:hAnsi="Times New Roman"/>
          <w:sz w:val="28"/>
          <w:szCs w:val="28"/>
        </w:rPr>
        <w:t>мени, так как один рубль (евро, доллар) сегодня стоит больше, чем та же денежная единица, полученная через год.Процедура определения сегодняшнего эквивалента некоторой суммы денег, ожидаемой в определенный момент времени</w:t>
      </w:r>
      <w:r>
        <w:rPr>
          <w:rFonts w:ascii="Times New Roman" w:hAnsi="Times New Roman"/>
          <w:sz w:val="28"/>
          <w:szCs w:val="28"/>
        </w:rPr>
        <w:t xml:space="preserve"> в буду</w:t>
      </w:r>
      <w:r w:rsidRPr="00AA3193">
        <w:rPr>
          <w:rFonts w:ascii="Times New Roman" w:hAnsi="Times New Roman"/>
          <w:sz w:val="28"/>
          <w:szCs w:val="28"/>
        </w:rPr>
        <w:t>щем, называется дисконтированием. Осуществляется она путем умножения дохода от добычи ресу</w:t>
      </w:r>
      <w:r>
        <w:rPr>
          <w:rFonts w:ascii="Times New Roman" w:hAnsi="Times New Roman"/>
          <w:sz w:val="28"/>
          <w:szCs w:val="28"/>
        </w:rPr>
        <w:t>рса в году t на коэффициент дис</w:t>
      </w:r>
      <w:r w:rsidRPr="00AA3193">
        <w:rPr>
          <w:rFonts w:ascii="Times New Roman" w:hAnsi="Times New Roman"/>
          <w:sz w:val="28"/>
          <w:szCs w:val="28"/>
        </w:rPr>
        <w:t>контирования для года t, учи</w:t>
      </w:r>
      <w:r>
        <w:rPr>
          <w:rFonts w:ascii="Times New Roman" w:hAnsi="Times New Roman"/>
          <w:sz w:val="28"/>
          <w:szCs w:val="28"/>
        </w:rPr>
        <w:t>тывающий снижение значимости де</w:t>
      </w:r>
      <w:r w:rsidRPr="00AA3193">
        <w:rPr>
          <w:rFonts w:ascii="Times New Roman" w:hAnsi="Times New Roman"/>
          <w:sz w:val="28"/>
          <w:szCs w:val="28"/>
        </w:rPr>
        <w:t>нежного потока при его отдалении во времени.</w:t>
      </w:r>
    </w:p>
    <w:p w:rsidR="00E53EA0" w:rsidRPr="00F57145" w:rsidRDefault="00E53EA0" w:rsidP="0083019D">
      <w:pPr>
        <w:spacing w:after="0" w:line="240" w:lineRule="auto"/>
        <w:jc w:val="both"/>
        <w:rPr>
          <w:rFonts w:ascii="Times New Roman" w:hAnsi="Times New Roman"/>
          <w:sz w:val="28"/>
          <w:szCs w:val="28"/>
        </w:rPr>
      </w:pPr>
      <w:r w:rsidRPr="00F57145">
        <w:rPr>
          <w:rFonts w:ascii="Times New Roman" w:hAnsi="Times New Roman"/>
          <w:sz w:val="28"/>
          <w:szCs w:val="28"/>
        </w:rPr>
        <w:t>Особенно широко рентный подход используется при оценке земельных ресурсов, полезных ископаемых. Принципиальная формула цены земли (природного ресурса) (P) в этом случае является следующей:</w:t>
      </w:r>
    </w:p>
    <w:p w:rsidR="00E53EA0" w:rsidRPr="00F57145" w:rsidRDefault="00E53EA0" w:rsidP="0083019D">
      <w:pPr>
        <w:spacing w:after="0" w:line="240" w:lineRule="auto"/>
        <w:jc w:val="both"/>
        <w:rPr>
          <w:rFonts w:ascii="Times New Roman" w:hAnsi="Times New Roman"/>
          <w:sz w:val="28"/>
          <w:szCs w:val="28"/>
        </w:rPr>
      </w:pPr>
    </w:p>
    <w:p w:rsidR="00E53EA0" w:rsidRPr="00F57145" w:rsidRDefault="00E53EA0" w:rsidP="0083019D">
      <w:pPr>
        <w:spacing w:after="0" w:line="240" w:lineRule="auto"/>
        <w:jc w:val="both"/>
        <w:rPr>
          <w:rFonts w:ascii="Times New Roman" w:hAnsi="Times New Roman"/>
          <w:sz w:val="28"/>
          <w:szCs w:val="28"/>
        </w:rPr>
      </w:pPr>
      <w:r w:rsidRPr="00F57145">
        <w:rPr>
          <w:rFonts w:ascii="Times New Roman" w:hAnsi="Times New Roman"/>
          <w:b/>
          <w:sz w:val="28"/>
          <w:szCs w:val="28"/>
        </w:rPr>
        <w:t>P =R/r</w:t>
      </w:r>
      <w:r w:rsidRPr="00F57145">
        <w:rPr>
          <w:rFonts w:ascii="Times New Roman" w:hAnsi="Times New Roman"/>
          <w:b/>
          <w:sz w:val="28"/>
          <w:szCs w:val="28"/>
        </w:rPr>
        <w:tab/>
      </w:r>
      <w:r>
        <w:rPr>
          <w:rFonts w:ascii="Times New Roman" w:hAnsi="Times New Roman"/>
          <w:sz w:val="28"/>
          <w:szCs w:val="28"/>
        </w:rPr>
        <w:t xml:space="preserve">                                      (6.7</w:t>
      </w:r>
      <w:r w:rsidRPr="00F57145">
        <w:rPr>
          <w:rFonts w:ascii="Times New Roman" w:hAnsi="Times New Roman"/>
          <w:sz w:val="28"/>
          <w:szCs w:val="28"/>
        </w:rPr>
        <w:t>)</w:t>
      </w:r>
    </w:p>
    <w:p w:rsidR="00E53EA0" w:rsidRPr="00F57145" w:rsidRDefault="00E53EA0" w:rsidP="0083019D">
      <w:pPr>
        <w:spacing w:after="0" w:line="240" w:lineRule="auto"/>
        <w:jc w:val="both"/>
        <w:rPr>
          <w:rFonts w:ascii="Times New Roman" w:hAnsi="Times New Roman"/>
          <w:sz w:val="28"/>
          <w:szCs w:val="28"/>
        </w:rPr>
      </w:pPr>
    </w:p>
    <w:p w:rsidR="00E53EA0" w:rsidRPr="00F57145" w:rsidRDefault="00E53EA0" w:rsidP="0083019D">
      <w:pPr>
        <w:spacing w:after="0" w:line="240" w:lineRule="auto"/>
        <w:jc w:val="both"/>
        <w:rPr>
          <w:rFonts w:ascii="Times New Roman" w:hAnsi="Times New Roman"/>
          <w:i/>
          <w:sz w:val="28"/>
          <w:szCs w:val="28"/>
        </w:rPr>
      </w:pPr>
      <w:r w:rsidRPr="00F57145">
        <w:rPr>
          <w:rFonts w:ascii="Times New Roman" w:hAnsi="Times New Roman"/>
          <w:sz w:val="28"/>
          <w:szCs w:val="28"/>
        </w:rPr>
        <w:t xml:space="preserve">где </w:t>
      </w:r>
      <w:r w:rsidRPr="00F57145">
        <w:rPr>
          <w:rFonts w:ascii="Times New Roman" w:hAnsi="Times New Roman"/>
          <w:i/>
          <w:sz w:val="28"/>
          <w:szCs w:val="28"/>
        </w:rPr>
        <w:t>R — величина годовой ренты;</w:t>
      </w:r>
    </w:p>
    <w:p w:rsidR="00E53EA0" w:rsidRPr="00F57145" w:rsidRDefault="00E53EA0" w:rsidP="0083019D">
      <w:pPr>
        <w:spacing w:after="0" w:line="240" w:lineRule="auto"/>
        <w:jc w:val="both"/>
        <w:rPr>
          <w:rFonts w:ascii="Times New Roman" w:hAnsi="Times New Roman"/>
          <w:i/>
          <w:sz w:val="28"/>
          <w:szCs w:val="28"/>
        </w:rPr>
      </w:pPr>
      <w:r w:rsidRPr="00F57145">
        <w:rPr>
          <w:rFonts w:ascii="Times New Roman" w:hAnsi="Times New Roman"/>
          <w:i/>
          <w:sz w:val="28"/>
          <w:szCs w:val="28"/>
        </w:rPr>
        <w:t xml:space="preserve">       r — коэффициент.</w:t>
      </w:r>
    </w:p>
    <w:p w:rsidR="00E53EA0" w:rsidRPr="00AA3193"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В приведенной формуле (6.7</w:t>
      </w:r>
      <w:r w:rsidRPr="00F57145">
        <w:rPr>
          <w:rFonts w:ascii="Times New Roman" w:hAnsi="Times New Roman"/>
          <w:sz w:val="28"/>
          <w:szCs w:val="28"/>
        </w:rPr>
        <w:t xml:space="preserve">) цена земли является «капитализированной» земельной рентой. Предполагается, что рента R получается в течение неопределенно продолжительного срока. Коэффициент r берется меньше единицы, и его величина часто коррелируется с банковским (ссудным) процентом. Например, если ежегодная рента земельного участка составляет 10 тыс. </w:t>
      </w:r>
      <w:r>
        <w:rPr>
          <w:rFonts w:ascii="Times New Roman" w:hAnsi="Times New Roman"/>
          <w:sz w:val="28"/>
          <w:szCs w:val="28"/>
        </w:rPr>
        <w:t xml:space="preserve">у.е. </w:t>
      </w:r>
      <w:r w:rsidRPr="00F57145">
        <w:rPr>
          <w:rFonts w:ascii="Times New Roman" w:hAnsi="Times New Roman"/>
          <w:sz w:val="28"/>
          <w:szCs w:val="28"/>
        </w:rPr>
        <w:t>, а ссудный процент равен 10</w:t>
      </w:r>
      <w:r>
        <w:rPr>
          <w:rFonts w:ascii="Times New Roman" w:hAnsi="Times New Roman"/>
          <w:sz w:val="28"/>
          <w:szCs w:val="28"/>
        </w:rPr>
        <w:t>% п</w:t>
      </w:r>
      <w:r w:rsidRPr="00F57145">
        <w:rPr>
          <w:rFonts w:ascii="Times New Roman" w:hAnsi="Times New Roman"/>
          <w:sz w:val="28"/>
          <w:szCs w:val="28"/>
        </w:rPr>
        <w:t xml:space="preserve">, </w:t>
      </w:r>
      <w:r>
        <w:rPr>
          <w:rFonts w:ascii="Times New Roman" w:hAnsi="Times New Roman"/>
          <w:sz w:val="28"/>
          <w:szCs w:val="28"/>
        </w:rPr>
        <w:t xml:space="preserve">то </w:t>
      </w:r>
      <w:r w:rsidRPr="00F57145">
        <w:rPr>
          <w:rFonts w:ascii="Times New Roman" w:hAnsi="Times New Roman"/>
          <w:sz w:val="28"/>
          <w:szCs w:val="28"/>
        </w:rPr>
        <w:t xml:space="preserve">тогда цена участка равняется 100 тыс. </w:t>
      </w:r>
      <w:r>
        <w:rPr>
          <w:rFonts w:ascii="Times New Roman" w:hAnsi="Times New Roman"/>
          <w:sz w:val="28"/>
          <w:szCs w:val="28"/>
        </w:rPr>
        <w:t>у.е. В данном случае цену земли (</w:t>
      </w:r>
      <w:r w:rsidRPr="00F57145">
        <w:rPr>
          <w:rFonts w:ascii="Times New Roman" w:hAnsi="Times New Roman"/>
          <w:sz w:val="28"/>
          <w:szCs w:val="28"/>
        </w:rPr>
        <w:t>природного ресурса</w:t>
      </w:r>
      <w:r>
        <w:rPr>
          <w:rFonts w:ascii="Times New Roman" w:hAnsi="Times New Roman"/>
          <w:sz w:val="28"/>
          <w:szCs w:val="28"/>
        </w:rPr>
        <w:t>)</w:t>
      </w:r>
      <w:r w:rsidRPr="00F57145">
        <w:rPr>
          <w:rFonts w:ascii="Times New Roman" w:hAnsi="Times New Roman"/>
          <w:sz w:val="28"/>
          <w:szCs w:val="28"/>
        </w:rPr>
        <w:t xml:space="preserve"> можно ассоциировать с равным по величине денежным капиталом, помещенным в банк и приносящим ежегодный доход в виде пр</w:t>
      </w:r>
      <w:r>
        <w:rPr>
          <w:rFonts w:ascii="Times New Roman" w:hAnsi="Times New Roman"/>
          <w:sz w:val="28"/>
          <w:szCs w:val="28"/>
        </w:rPr>
        <w:t>оцента, равного величине ренты.</w:t>
      </w:r>
    </w:p>
    <w:p w:rsidR="00E53EA0" w:rsidRPr="00AA3193"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Другим способом оценки природных ресурсов является </w:t>
      </w:r>
      <w:r w:rsidRPr="00AA3193">
        <w:rPr>
          <w:rFonts w:ascii="Times New Roman" w:hAnsi="Times New Roman"/>
          <w:sz w:val="28"/>
          <w:szCs w:val="28"/>
        </w:rPr>
        <w:t xml:space="preserve"> метод рентной оценки ресурсов окружающей среды </w:t>
      </w:r>
      <w:r w:rsidRPr="00F57145">
        <w:rPr>
          <w:rFonts w:ascii="Times New Roman" w:hAnsi="Times New Roman"/>
          <w:i/>
          <w:sz w:val="28"/>
          <w:szCs w:val="28"/>
        </w:rPr>
        <w:t>по замыкающим затратам</w:t>
      </w:r>
      <w:r w:rsidRPr="00AA3193">
        <w:rPr>
          <w:rFonts w:ascii="Times New Roman" w:hAnsi="Times New Roman"/>
          <w:sz w:val="28"/>
          <w:szCs w:val="28"/>
        </w:rPr>
        <w:t xml:space="preserve">. </w:t>
      </w:r>
      <w:r>
        <w:rPr>
          <w:rFonts w:ascii="Times New Roman" w:hAnsi="Times New Roman"/>
          <w:sz w:val="28"/>
          <w:szCs w:val="28"/>
        </w:rPr>
        <w:t>Подобный р</w:t>
      </w:r>
      <w:r w:rsidRPr="00313BDA">
        <w:rPr>
          <w:rFonts w:ascii="Times New Roman" w:hAnsi="Times New Roman"/>
          <w:sz w:val="28"/>
          <w:szCs w:val="28"/>
        </w:rPr>
        <w:t xml:space="preserve">ентный подход к экономической оценке природных ресурсов </w:t>
      </w:r>
      <w:r w:rsidRPr="00F57145">
        <w:rPr>
          <w:rFonts w:ascii="Times New Roman" w:hAnsi="Times New Roman"/>
          <w:sz w:val="28"/>
          <w:szCs w:val="28"/>
        </w:rPr>
        <w:t xml:space="preserve">основан на определении экономии затрат на добычу ресурсов, возникающей в результате добычи ресурса более высокого качества или лучшего местоположения по сравнению с ресурсом худшего качества или худшего местоположения, который еще называют замыкающим. </w:t>
      </w:r>
      <w:r w:rsidRPr="00313BDA">
        <w:rPr>
          <w:rFonts w:ascii="Times New Roman" w:hAnsi="Times New Roman"/>
          <w:sz w:val="28"/>
          <w:szCs w:val="28"/>
        </w:rPr>
        <w:t xml:space="preserve">В зависимости от количественных и качественных характеристик ресурсные источники одного вида приносят неодинаковую пользу (доход) на единицу затрат, т. е. неодинаковую дифференциальную ренту. Она рассчитывается по принципу </w:t>
      </w:r>
      <w:r w:rsidRPr="00313BDA">
        <w:rPr>
          <w:rFonts w:ascii="Times New Roman" w:hAnsi="Times New Roman"/>
          <w:i/>
          <w:sz w:val="28"/>
          <w:szCs w:val="28"/>
        </w:rPr>
        <w:t>замыкающих затрат</w:t>
      </w:r>
      <w:r w:rsidRPr="00313BDA">
        <w:rPr>
          <w:rFonts w:ascii="Times New Roman" w:hAnsi="Times New Roman"/>
          <w:sz w:val="28"/>
          <w:szCs w:val="28"/>
        </w:rPr>
        <w:t xml:space="preserve"> - предельно допустимых расходов, которые готово нести общество ради получения дополнительной единицы данного ресурса. Расходовать больше становится уже неэффективно. Разность между замыкающими затратами и индивидуальными фактическими затратами показывает, сколько выигрывает экономика на единицу данного вида ресурса. В соответствии с этим подходом худшие ресурсные источники получают нулевую оценку, хотя их использование экономически целесообразно.</w:t>
      </w:r>
    </w:p>
    <w:p w:rsidR="00E53EA0" w:rsidRPr="00AA3193" w:rsidRDefault="00E53EA0" w:rsidP="0083019D">
      <w:pPr>
        <w:spacing w:after="0" w:line="240" w:lineRule="auto"/>
        <w:jc w:val="both"/>
        <w:rPr>
          <w:rFonts w:ascii="Times New Roman" w:hAnsi="Times New Roman"/>
          <w:sz w:val="28"/>
          <w:szCs w:val="28"/>
        </w:rPr>
      </w:pPr>
      <w:r w:rsidRPr="00AA3193">
        <w:rPr>
          <w:rFonts w:ascii="Times New Roman" w:hAnsi="Times New Roman"/>
          <w:sz w:val="28"/>
          <w:szCs w:val="28"/>
        </w:rPr>
        <w:t>Такую экономию можно рассматривать как дифференциальную ренту, рассчитываемую по формуле</w:t>
      </w:r>
    </w:p>
    <w:p w:rsidR="00E53EA0" w:rsidRPr="00AA3193" w:rsidRDefault="00E53EA0" w:rsidP="0083019D">
      <w:pPr>
        <w:spacing w:after="0" w:line="240" w:lineRule="auto"/>
        <w:jc w:val="both"/>
        <w:rPr>
          <w:rFonts w:ascii="Times New Roman" w:hAnsi="Times New Roman"/>
          <w:sz w:val="28"/>
          <w:szCs w:val="28"/>
        </w:rPr>
      </w:pPr>
      <w:r w:rsidRPr="0019791B">
        <w:rPr>
          <w:rFonts w:ascii="Times New Roman" w:hAnsi="Times New Roman"/>
          <w:b/>
          <w:sz w:val="28"/>
          <w:szCs w:val="28"/>
        </w:rPr>
        <w:t>Rd = (Z</w:t>
      </w:r>
      <w:r w:rsidRPr="0019791B">
        <w:rPr>
          <w:rFonts w:ascii="Times New Roman" w:hAnsi="Times New Roman"/>
          <w:b/>
          <w:sz w:val="28"/>
          <w:szCs w:val="28"/>
          <w:lang w:val="en-US"/>
        </w:rPr>
        <w:t>n</w:t>
      </w:r>
      <w:r w:rsidRPr="0019791B">
        <w:rPr>
          <w:rFonts w:ascii="Times New Roman" w:hAnsi="Times New Roman"/>
          <w:b/>
          <w:sz w:val="28"/>
          <w:szCs w:val="28"/>
        </w:rPr>
        <w:t xml:space="preserve"> - Z) • Qi,</w:t>
      </w:r>
      <w:r w:rsidRPr="0019791B">
        <w:rPr>
          <w:rFonts w:ascii="Times New Roman" w:hAnsi="Times New Roman"/>
          <w:b/>
          <w:sz w:val="28"/>
          <w:szCs w:val="28"/>
        </w:rPr>
        <w:tab/>
      </w:r>
      <w:r>
        <w:rPr>
          <w:rFonts w:ascii="Times New Roman" w:hAnsi="Times New Roman"/>
          <w:sz w:val="28"/>
          <w:szCs w:val="28"/>
        </w:rPr>
        <w:t>(6.8</w:t>
      </w:r>
      <w:r w:rsidRPr="00AA3193">
        <w:rPr>
          <w:rFonts w:ascii="Times New Roman" w:hAnsi="Times New Roman"/>
          <w:sz w:val="28"/>
          <w:szCs w:val="28"/>
        </w:rPr>
        <w:t>)</w:t>
      </w:r>
    </w:p>
    <w:p w:rsidR="00E53EA0" w:rsidRPr="00702AA9" w:rsidRDefault="00E53EA0" w:rsidP="0083019D">
      <w:pPr>
        <w:spacing w:after="0" w:line="240" w:lineRule="auto"/>
        <w:jc w:val="both"/>
        <w:rPr>
          <w:rFonts w:ascii="Times New Roman" w:hAnsi="Times New Roman"/>
          <w:i/>
          <w:sz w:val="28"/>
          <w:szCs w:val="28"/>
        </w:rPr>
      </w:pPr>
      <w:r w:rsidRPr="00AA3193">
        <w:rPr>
          <w:rFonts w:ascii="Times New Roman" w:hAnsi="Times New Roman"/>
          <w:sz w:val="28"/>
          <w:szCs w:val="28"/>
        </w:rPr>
        <w:t xml:space="preserve">где </w:t>
      </w:r>
      <w:r w:rsidRPr="00702AA9">
        <w:rPr>
          <w:rFonts w:ascii="Times New Roman" w:hAnsi="Times New Roman"/>
          <w:sz w:val="28"/>
          <w:szCs w:val="28"/>
        </w:rPr>
        <w:t xml:space="preserve">Zn - </w:t>
      </w:r>
      <w:r w:rsidRPr="00702AA9">
        <w:rPr>
          <w:rFonts w:ascii="Times New Roman" w:hAnsi="Times New Roman"/>
          <w:i/>
          <w:sz w:val="28"/>
          <w:szCs w:val="28"/>
        </w:rPr>
        <w:t xml:space="preserve">затраты на добычу ресурса из источника с наиболее низким качеством ресурса (замыкающие затраты); </w:t>
      </w:r>
    </w:p>
    <w:p w:rsidR="00E53EA0" w:rsidRPr="00702AA9" w:rsidRDefault="00E53EA0" w:rsidP="0083019D">
      <w:pPr>
        <w:spacing w:after="0" w:line="240" w:lineRule="auto"/>
        <w:jc w:val="both"/>
        <w:rPr>
          <w:rFonts w:ascii="Times New Roman" w:hAnsi="Times New Roman"/>
          <w:sz w:val="28"/>
          <w:szCs w:val="28"/>
        </w:rPr>
      </w:pPr>
      <w:r w:rsidRPr="00702AA9">
        <w:rPr>
          <w:rFonts w:ascii="Times New Roman" w:hAnsi="Times New Roman"/>
          <w:sz w:val="28"/>
          <w:szCs w:val="28"/>
        </w:rPr>
        <w:t>Z</w:t>
      </w:r>
      <w:r w:rsidRPr="00702AA9">
        <w:rPr>
          <w:rFonts w:ascii="Times New Roman" w:hAnsi="Times New Roman"/>
          <w:sz w:val="28"/>
          <w:szCs w:val="28"/>
          <w:lang w:val="en-US"/>
        </w:rPr>
        <w:t>i</w:t>
      </w:r>
      <w:r w:rsidRPr="00702AA9">
        <w:rPr>
          <w:rFonts w:ascii="Times New Roman" w:hAnsi="Times New Roman"/>
          <w:sz w:val="28"/>
          <w:szCs w:val="28"/>
        </w:rPr>
        <w:t xml:space="preserve"> - </w:t>
      </w:r>
      <w:r w:rsidRPr="00702AA9">
        <w:rPr>
          <w:rFonts w:ascii="Times New Roman" w:hAnsi="Times New Roman"/>
          <w:i/>
          <w:sz w:val="28"/>
          <w:szCs w:val="28"/>
        </w:rPr>
        <w:t>индивидуальные затраты на добычу ресурса</w:t>
      </w:r>
      <w:r w:rsidRPr="00702AA9">
        <w:rPr>
          <w:rFonts w:ascii="Times New Roman" w:hAnsi="Times New Roman"/>
          <w:sz w:val="28"/>
          <w:szCs w:val="28"/>
        </w:rPr>
        <w:t xml:space="preserve">; </w:t>
      </w:r>
    </w:p>
    <w:p w:rsidR="00E53EA0" w:rsidRPr="00E2085F" w:rsidRDefault="00E53EA0" w:rsidP="0083019D">
      <w:pPr>
        <w:spacing w:after="0" w:line="240" w:lineRule="auto"/>
        <w:jc w:val="both"/>
        <w:rPr>
          <w:rFonts w:ascii="Times New Roman" w:hAnsi="Times New Roman"/>
          <w:i/>
          <w:sz w:val="28"/>
          <w:szCs w:val="28"/>
        </w:rPr>
      </w:pPr>
      <w:r w:rsidRPr="00702AA9">
        <w:rPr>
          <w:rFonts w:ascii="Times New Roman" w:hAnsi="Times New Roman"/>
          <w:sz w:val="28"/>
          <w:szCs w:val="28"/>
        </w:rPr>
        <w:t>Q</w:t>
      </w:r>
      <w:r w:rsidRPr="00702AA9">
        <w:rPr>
          <w:rFonts w:ascii="Times New Roman" w:hAnsi="Times New Roman"/>
          <w:sz w:val="28"/>
          <w:szCs w:val="28"/>
          <w:lang w:val="en-US"/>
        </w:rPr>
        <w:t>i</w:t>
      </w:r>
      <w:r w:rsidRPr="00702AA9">
        <w:rPr>
          <w:rFonts w:ascii="Times New Roman" w:hAnsi="Times New Roman"/>
          <w:i/>
          <w:sz w:val="28"/>
          <w:szCs w:val="28"/>
        </w:rPr>
        <w:t>-</w:t>
      </w:r>
      <w:r w:rsidRPr="00E2085F">
        <w:rPr>
          <w:rFonts w:ascii="Times New Roman" w:hAnsi="Times New Roman"/>
          <w:i/>
          <w:sz w:val="28"/>
          <w:szCs w:val="28"/>
        </w:rPr>
        <w:t xml:space="preserve"> индивидуальный объем добычи ресурса.</w:t>
      </w:r>
    </w:p>
    <w:p w:rsidR="00E53EA0" w:rsidRPr="00AA3193" w:rsidRDefault="00E53EA0" w:rsidP="0083019D">
      <w:pPr>
        <w:spacing w:after="0" w:line="240" w:lineRule="auto"/>
        <w:jc w:val="both"/>
        <w:rPr>
          <w:rFonts w:ascii="Times New Roman" w:hAnsi="Times New Roman"/>
          <w:sz w:val="28"/>
          <w:szCs w:val="28"/>
        </w:rPr>
      </w:pPr>
      <w:r w:rsidRPr="00AA3193">
        <w:rPr>
          <w:rFonts w:ascii="Times New Roman" w:hAnsi="Times New Roman"/>
          <w:sz w:val="28"/>
          <w:szCs w:val="28"/>
        </w:rPr>
        <w:t>При этом рассматриваются не текущие расходы, а приведенные затраты на добычу ресурса с у</w:t>
      </w:r>
      <w:r>
        <w:rPr>
          <w:rFonts w:ascii="Times New Roman" w:hAnsi="Times New Roman"/>
          <w:sz w:val="28"/>
          <w:szCs w:val="28"/>
        </w:rPr>
        <w:t>четом нормы рентабельности (при</w:t>
      </w:r>
      <w:r w:rsidRPr="00AA3193">
        <w:rPr>
          <w:rFonts w:ascii="Times New Roman" w:hAnsi="Times New Roman"/>
          <w:sz w:val="28"/>
          <w:szCs w:val="28"/>
        </w:rPr>
        <w:t xml:space="preserve">быльности) основных производственных фондов, обеспечивающих расширенное воспроизводство. </w:t>
      </w:r>
    </w:p>
    <w:p w:rsidR="00E53EA0" w:rsidRDefault="00E53EA0" w:rsidP="0083019D">
      <w:pPr>
        <w:spacing w:after="0" w:line="240" w:lineRule="auto"/>
        <w:jc w:val="both"/>
        <w:rPr>
          <w:rFonts w:ascii="Times New Roman" w:hAnsi="Times New Roman"/>
          <w:b/>
          <w:i/>
          <w:sz w:val="28"/>
          <w:szCs w:val="28"/>
        </w:rPr>
      </w:pPr>
    </w:p>
    <w:p w:rsidR="00E53EA0" w:rsidRPr="00287B72" w:rsidRDefault="00E53EA0" w:rsidP="0083019D">
      <w:pPr>
        <w:spacing w:after="0" w:line="240" w:lineRule="auto"/>
        <w:jc w:val="both"/>
        <w:rPr>
          <w:rFonts w:ascii="Times New Roman" w:hAnsi="Times New Roman"/>
          <w:b/>
          <w:i/>
          <w:sz w:val="28"/>
          <w:szCs w:val="28"/>
        </w:rPr>
      </w:pPr>
      <w:r>
        <w:rPr>
          <w:rFonts w:ascii="Times New Roman" w:hAnsi="Times New Roman"/>
          <w:b/>
          <w:i/>
          <w:sz w:val="28"/>
          <w:szCs w:val="28"/>
        </w:rPr>
        <w:t xml:space="preserve"> 3.</w:t>
      </w:r>
      <w:r w:rsidRPr="00287B72">
        <w:rPr>
          <w:rFonts w:ascii="Times New Roman" w:hAnsi="Times New Roman"/>
          <w:b/>
          <w:i/>
          <w:sz w:val="28"/>
          <w:szCs w:val="28"/>
        </w:rPr>
        <w:t>Методы оценки стоимости  природных ресурсов (метод  альтернативной стоимости,</w:t>
      </w:r>
      <w:r>
        <w:rPr>
          <w:rFonts w:ascii="Times New Roman" w:hAnsi="Times New Roman"/>
          <w:b/>
          <w:i/>
          <w:sz w:val="28"/>
          <w:szCs w:val="28"/>
        </w:rPr>
        <w:t>э</w:t>
      </w:r>
      <w:r w:rsidRPr="00287B72">
        <w:rPr>
          <w:rFonts w:ascii="Times New Roman" w:hAnsi="Times New Roman"/>
          <w:b/>
          <w:i/>
          <w:sz w:val="28"/>
          <w:szCs w:val="28"/>
        </w:rPr>
        <w:t>кономическая оценка экологических ресурсов (потребительская стоимость и стоимость неиспользования</w:t>
      </w:r>
      <w:r w:rsidRPr="00287B72">
        <w:rPr>
          <w:rFonts w:ascii="Times New Roman" w:hAnsi="Times New Roman"/>
          <w:sz w:val="28"/>
          <w:szCs w:val="28"/>
        </w:rPr>
        <w:t xml:space="preserve">)). </w:t>
      </w:r>
    </w:p>
    <w:p w:rsidR="00E53EA0" w:rsidRPr="00F57145" w:rsidRDefault="00E53EA0" w:rsidP="0083019D">
      <w:pPr>
        <w:spacing w:after="0" w:line="240" w:lineRule="auto"/>
        <w:jc w:val="both"/>
        <w:rPr>
          <w:rFonts w:ascii="Times New Roman" w:hAnsi="Times New Roman"/>
          <w:i/>
          <w:sz w:val="28"/>
          <w:szCs w:val="28"/>
        </w:rPr>
      </w:pPr>
      <w:r w:rsidRPr="00AA3193">
        <w:rPr>
          <w:rFonts w:ascii="Times New Roman" w:hAnsi="Times New Roman"/>
          <w:sz w:val="28"/>
          <w:szCs w:val="28"/>
        </w:rPr>
        <w:t xml:space="preserve">Концепция альтернативной стоимости (упущенной выгоды) является одной из основополагающих в экономической теории. </w:t>
      </w:r>
      <w:r w:rsidRPr="00F57145">
        <w:rPr>
          <w:rFonts w:ascii="Times New Roman" w:hAnsi="Times New Roman"/>
          <w:i/>
          <w:sz w:val="28"/>
          <w:szCs w:val="28"/>
        </w:rPr>
        <w:t xml:space="preserve">Альтернативная стоимость </w:t>
      </w:r>
      <w:r w:rsidRPr="00AA3193">
        <w:rPr>
          <w:rFonts w:ascii="Times New Roman" w:hAnsi="Times New Roman"/>
          <w:sz w:val="28"/>
          <w:szCs w:val="28"/>
        </w:rPr>
        <w:t>- это потенциальная отдача от лучшего из всех тех вариантов использования данного ресурса (блага), которые были принципиально возможны, но остались неиспользованными. В экономике природопользования эти стоимости позволяют оценить природный объект или ресурс, имеющие заниженную или вообще не имеющие рыночную цену, через упущенные доходы и выгоды, которые можно было бы получить при использовании данного объекта или ресурса в других целях. Например, альтернативные стоимости охраняемых природных территорий есть выгоды, которые теряют индивидуумы или общество из-за консервации территорий. Эти издержки включают неполучение продукции от охраняемых территорий (животные, виды растений, древесина). Альтернативные стоимости также включают выгоды, которые могли бы быть получены от альтернативного использования (</w:t>
      </w:r>
      <w:r w:rsidRPr="00F57145">
        <w:rPr>
          <w:rFonts w:ascii="Times New Roman" w:hAnsi="Times New Roman"/>
          <w:i/>
          <w:sz w:val="28"/>
          <w:szCs w:val="28"/>
        </w:rPr>
        <w:t>развитие сельского хозяйства, интенсивное лесное хозяйство и пр.).</w:t>
      </w:r>
    </w:p>
    <w:p w:rsidR="00E53EA0" w:rsidRDefault="00E53EA0" w:rsidP="0083019D">
      <w:pPr>
        <w:spacing w:after="0" w:line="240" w:lineRule="auto"/>
        <w:jc w:val="both"/>
        <w:rPr>
          <w:rFonts w:ascii="Times New Roman" w:hAnsi="Times New Roman"/>
          <w:sz w:val="28"/>
          <w:szCs w:val="28"/>
        </w:rPr>
      </w:pPr>
      <w:r w:rsidRPr="00AA3193">
        <w:rPr>
          <w:rFonts w:ascii="Times New Roman" w:hAnsi="Times New Roman"/>
          <w:sz w:val="28"/>
          <w:szCs w:val="28"/>
        </w:rPr>
        <w:t xml:space="preserve">Концепция альтернативной стоимости в определенной степени связана с затратной концепцией. Чем меньше альтернативная стоимость природного блага, тем меньше нужно затрат для компенсации экономических потерь от сохранения этого блага. Этот подход используется на практике для измерения </w:t>
      </w:r>
      <w:r w:rsidRPr="00F57145">
        <w:rPr>
          <w:rFonts w:ascii="Times New Roman" w:hAnsi="Times New Roman"/>
          <w:i/>
          <w:sz w:val="28"/>
          <w:szCs w:val="28"/>
        </w:rPr>
        <w:t>«стоимости сохранения».</w:t>
      </w:r>
      <w:r w:rsidRPr="00AA3193">
        <w:rPr>
          <w:rFonts w:ascii="Times New Roman" w:hAnsi="Times New Roman"/>
          <w:sz w:val="28"/>
          <w:szCs w:val="28"/>
        </w:rPr>
        <w:t>Известным примеро</w:t>
      </w:r>
      <w:r>
        <w:rPr>
          <w:rFonts w:ascii="Times New Roman" w:hAnsi="Times New Roman"/>
          <w:sz w:val="28"/>
          <w:szCs w:val="28"/>
        </w:rPr>
        <w:t xml:space="preserve">м этого подхода является проект </w:t>
      </w:r>
      <w:r w:rsidRPr="00AA3193">
        <w:rPr>
          <w:rFonts w:ascii="Times New Roman" w:hAnsi="Times New Roman"/>
          <w:sz w:val="28"/>
          <w:szCs w:val="28"/>
        </w:rPr>
        <w:t>строительства плотины для производства гидроэлектроэнергии в каньоне Хелл в США. Строительство ГЭС погубило бы уникальную дикую природу каньона. Вместо того, чтобы прямо пытаться рассчитать экономическую ценность природы каньона в естественном состоянии, аналитики исследовали ценность наиболее дешевой альтернативы его сохранения. Анализ показал, что выгоды от проекта строительства плотины недостаточно велики для оправдания потери уникальной природы этого места. И лица, принимающие решения, отказались от строительства, так как альтернативные затраты сохранения — дополнительные расходы на получение энергии из другого источника — оказались достаточно разумными, для того чтобы сохранить каньон Хелл в его естественном состоянии.</w:t>
      </w:r>
    </w:p>
    <w:p w:rsidR="00E53EA0" w:rsidRPr="00F57145" w:rsidRDefault="00E53EA0" w:rsidP="0083019D">
      <w:pPr>
        <w:spacing w:after="0" w:line="240" w:lineRule="auto"/>
        <w:jc w:val="both"/>
        <w:rPr>
          <w:rFonts w:ascii="Times New Roman" w:hAnsi="Times New Roman"/>
          <w:sz w:val="28"/>
          <w:szCs w:val="28"/>
        </w:rPr>
      </w:pPr>
      <w:r w:rsidRPr="00AA3193">
        <w:rPr>
          <w:rFonts w:ascii="Times New Roman" w:hAnsi="Times New Roman"/>
          <w:sz w:val="28"/>
          <w:szCs w:val="28"/>
        </w:rPr>
        <w:t xml:space="preserve">Альтернативные стоимости </w:t>
      </w:r>
      <w:r>
        <w:rPr>
          <w:rFonts w:ascii="Times New Roman" w:hAnsi="Times New Roman"/>
          <w:sz w:val="28"/>
          <w:szCs w:val="28"/>
        </w:rPr>
        <w:t>позволяют оценить природный объ</w:t>
      </w:r>
      <w:r w:rsidRPr="00AA3193">
        <w:rPr>
          <w:rFonts w:ascii="Times New Roman" w:hAnsi="Times New Roman"/>
          <w:sz w:val="28"/>
          <w:szCs w:val="28"/>
        </w:rPr>
        <w:t>ект или ресурс, имеющий заниженную рыночную цену или вовсе не имеющий цены, через упущенные доходы и выгоды, которые можно было бы получить при использовании данного объекта (ресурса) в других целях.Например, альтернативные</w:t>
      </w:r>
      <w:r>
        <w:rPr>
          <w:rFonts w:ascii="Times New Roman" w:hAnsi="Times New Roman"/>
          <w:sz w:val="28"/>
          <w:szCs w:val="28"/>
        </w:rPr>
        <w:t xml:space="preserve"> стоимости особо охраняемых при</w:t>
      </w:r>
      <w:r w:rsidRPr="00AA3193">
        <w:rPr>
          <w:rFonts w:ascii="Times New Roman" w:hAnsi="Times New Roman"/>
          <w:sz w:val="28"/>
          <w:szCs w:val="28"/>
        </w:rPr>
        <w:t xml:space="preserve">родных территорий - это выгоды, которые теряет общество из-за консервации этих территорий. </w:t>
      </w:r>
      <w:r>
        <w:rPr>
          <w:rFonts w:ascii="Times New Roman" w:hAnsi="Times New Roman"/>
          <w:sz w:val="28"/>
          <w:szCs w:val="28"/>
        </w:rPr>
        <w:t>Эти выгоды включают недополучен</w:t>
      </w:r>
      <w:r w:rsidRPr="00AA3193">
        <w:rPr>
          <w:rFonts w:ascii="Times New Roman" w:hAnsi="Times New Roman"/>
          <w:sz w:val="28"/>
          <w:szCs w:val="28"/>
        </w:rPr>
        <w:t>ную продукцию от охраняемых территорий (животные, растения, древесина).Альтернативные стоимости включают также выгоды, которые могли бы быть получены от аль</w:t>
      </w:r>
      <w:r>
        <w:rPr>
          <w:rFonts w:ascii="Times New Roman" w:hAnsi="Times New Roman"/>
          <w:sz w:val="28"/>
          <w:szCs w:val="28"/>
        </w:rPr>
        <w:t>тернативного использования охра</w:t>
      </w:r>
      <w:r w:rsidRPr="00AA3193">
        <w:rPr>
          <w:rFonts w:ascii="Times New Roman" w:hAnsi="Times New Roman"/>
          <w:sz w:val="28"/>
          <w:szCs w:val="28"/>
        </w:rPr>
        <w:t>няемых природных территорий (</w:t>
      </w:r>
      <w:r>
        <w:rPr>
          <w:rFonts w:ascii="Times New Roman" w:hAnsi="Times New Roman"/>
          <w:sz w:val="28"/>
          <w:szCs w:val="28"/>
        </w:rPr>
        <w:t>развитие сельского и лесного хо</w:t>
      </w:r>
      <w:r w:rsidRPr="00AA3193">
        <w:rPr>
          <w:rFonts w:ascii="Times New Roman" w:hAnsi="Times New Roman"/>
          <w:sz w:val="28"/>
          <w:szCs w:val="28"/>
        </w:rPr>
        <w:t>зяйства и т. д.).</w:t>
      </w:r>
    </w:p>
    <w:p w:rsidR="00E53EA0" w:rsidRDefault="00E53EA0" w:rsidP="0083019D">
      <w:pPr>
        <w:spacing w:after="0" w:line="240" w:lineRule="auto"/>
        <w:jc w:val="both"/>
        <w:rPr>
          <w:rFonts w:ascii="Times New Roman" w:hAnsi="Times New Roman"/>
          <w:bCs/>
          <w:iCs/>
          <w:sz w:val="28"/>
          <w:szCs w:val="28"/>
        </w:rPr>
      </w:pPr>
      <w:r w:rsidRPr="00217AC9">
        <w:rPr>
          <w:rFonts w:ascii="Times New Roman" w:hAnsi="Times New Roman"/>
          <w:sz w:val="28"/>
          <w:szCs w:val="28"/>
        </w:rPr>
        <w:t xml:space="preserve">Перспективной с точки зрения комплексности подхода к оценке природы и учета не только ее прямых ресурсных функций, но и ассимиляционных функций, природных услуг, является </w:t>
      </w:r>
      <w:r w:rsidRPr="00F57145">
        <w:rPr>
          <w:rFonts w:ascii="Times New Roman" w:hAnsi="Times New Roman"/>
          <w:i/>
          <w:sz w:val="28"/>
          <w:szCs w:val="28"/>
        </w:rPr>
        <w:t xml:space="preserve">концепция общей экономической ценности (стоимости) (ОЭЦ). </w:t>
      </w:r>
      <w:r w:rsidRPr="00C7032F">
        <w:rPr>
          <w:rFonts w:ascii="Times New Roman" w:hAnsi="Times New Roman"/>
          <w:bCs/>
          <w:sz w:val="28"/>
          <w:szCs w:val="28"/>
        </w:rPr>
        <w:t xml:space="preserve">Концепция отражает общую социально-экономическую ценность (стоимость) ресурсного источника, которая может быть представлена суммой следующих агрегированных показателей: стоимости </w:t>
      </w:r>
      <w:r>
        <w:rPr>
          <w:rFonts w:ascii="Times New Roman" w:hAnsi="Times New Roman"/>
          <w:bCs/>
          <w:sz w:val="28"/>
          <w:szCs w:val="28"/>
        </w:rPr>
        <w:t xml:space="preserve">использования  и  стоимости неиспользования. </w:t>
      </w:r>
      <w:r w:rsidRPr="00717869">
        <w:rPr>
          <w:rFonts w:ascii="Times New Roman" w:hAnsi="Times New Roman"/>
          <w:bCs/>
          <w:iCs/>
          <w:sz w:val="28"/>
          <w:szCs w:val="28"/>
        </w:rPr>
        <w:t xml:space="preserve">Оценка экологического ресурса предполагает не только учет прямых ресурсных функций, но и ассимиляционных функций, природных услуг. </w:t>
      </w:r>
    </w:p>
    <w:p w:rsidR="00E53EA0" w:rsidRPr="00702AA9" w:rsidRDefault="00E53EA0" w:rsidP="0083019D">
      <w:pPr>
        <w:spacing w:after="0" w:line="240" w:lineRule="auto"/>
        <w:jc w:val="both"/>
        <w:rPr>
          <w:rFonts w:ascii="Times New Roman" w:hAnsi="Times New Roman"/>
          <w:bCs/>
          <w:sz w:val="28"/>
          <w:szCs w:val="28"/>
        </w:rPr>
      </w:pPr>
      <w:r w:rsidRPr="00717869">
        <w:rPr>
          <w:rFonts w:ascii="Times New Roman" w:hAnsi="Times New Roman"/>
          <w:bCs/>
          <w:iCs/>
          <w:sz w:val="28"/>
          <w:szCs w:val="28"/>
        </w:rPr>
        <w:t>Величина ОЭЦ является суммой двух агрегированных показателей: стоимости использования (потребительной стоимости) и стоимости неиспользования ресурса:</w:t>
      </w:r>
    </w:p>
    <w:p w:rsidR="00E53EA0" w:rsidRPr="00DB24AE" w:rsidRDefault="00E53EA0" w:rsidP="0083019D">
      <w:pPr>
        <w:spacing w:after="0" w:line="240" w:lineRule="auto"/>
        <w:jc w:val="both"/>
        <w:rPr>
          <w:rFonts w:ascii="Times New Roman" w:hAnsi="Times New Roman"/>
          <w:bCs/>
          <w:iCs/>
          <w:sz w:val="28"/>
          <w:szCs w:val="28"/>
          <w:lang w:val="da-DK"/>
        </w:rPr>
      </w:pPr>
      <w:r w:rsidRPr="00F57145">
        <w:rPr>
          <w:rFonts w:ascii="Times New Roman" w:hAnsi="Times New Roman"/>
          <w:b/>
          <w:bCs/>
          <w:iCs/>
          <w:sz w:val="28"/>
          <w:szCs w:val="28"/>
        </w:rPr>
        <w:t>ОЭЦ</w:t>
      </w:r>
      <w:r w:rsidRPr="00DB24AE">
        <w:rPr>
          <w:rFonts w:ascii="Times New Roman" w:hAnsi="Times New Roman"/>
          <w:b/>
          <w:bCs/>
          <w:iCs/>
          <w:sz w:val="28"/>
          <w:szCs w:val="28"/>
          <w:lang w:val="da-DK"/>
        </w:rPr>
        <w:t xml:space="preserve"> = UV + </w:t>
      </w:r>
      <w:r w:rsidRPr="00F57145">
        <w:rPr>
          <w:rFonts w:ascii="Times New Roman" w:hAnsi="Times New Roman"/>
          <w:b/>
          <w:bCs/>
          <w:iCs/>
          <w:sz w:val="28"/>
          <w:szCs w:val="28"/>
          <w:lang w:val="da-DK"/>
        </w:rPr>
        <w:t>DV + IV + OV</w:t>
      </w:r>
      <w:r w:rsidRPr="00DB24AE">
        <w:rPr>
          <w:rFonts w:ascii="Times New Roman" w:hAnsi="Times New Roman"/>
          <w:bCs/>
          <w:iCs/>
          <w:sz w:val="28"/>
          <w:szCs w:val="28"/>
          <w:lang w:val="da-DK"/>
        </w:rPr>
        <w:t>(6.9)</w:t>
      </w:r>
      <w:r w:rsidRPr="00717869">
        <w:rPr>
          <w:rFonts w:ascii="Times New Roman" w:hAnsi="Times New Roman"/>
          <w:bCs/>
          <w:iCs/>
          <w:sz w:val="28"/>
          <w:szCs w:val="28"/>
          <w:lang w:val="da-DK"/>
        </w:rPr>
        <w:tab/>
      </w:r>
    </w:p>
    <w:p w:rsidR="00E53EA0" w:rsidRPr="00717869" w:rsidRDefault="00E53EA0" w:rsidP="0083019D">
      <w:pPr>
        <w:spacing w:after="0" w:line="240" w:lineRule="auto"/>
        <w:jc w:val="both"/>
        <w:rPr>
          <w:rFonts w:ascii="Times New Roman" w:hAnsi="Times New Roman"/>
          <w:bCs/>
          <w:i/>
          <w:iCs/>
          <w:sz w:val="28"/>
          <w:szCs w:val="28"/>
        </w:rPr>
      </w:pPr>
      <w:r>
        <w:rPr>
          <w:rFonts w:ascii="Times New Roman" w:hAnsi="Times New Roman"/>
          <w:bCs/>
          <w:iCs/>
          <w:sz w:val="28"/>
          <w:szCs w:val="28"/>
        </w:rPr>
        <w:t xml:space="preserve">где    </w:t>
      </w:r>
      <w:r w:rsidRPr="00717869">
        <w:rPr>
          <w:rFonts w:ascii="Times New Roman" w:hAnsi="Times New Roman"/>
          <w:bCs/>
          <w:i/>
          <w:iCs/>
          <w:sz w:val="28"/>
          <w:szCs w:val="28"/>
        </w:rPr>
        <w:t>UV —  стоимость неиспользования;</w:t>
      </w:r>
    </w:p>
    <w:p w:rsidR="00E53EA0" w:rsidRPr="00717869" w:rsidRDefault="00E53EA0" w:rsidP="0083019D">
      <w:pPr>
        <w:spacing w:after="0" w:line="240" w:lineRule="auto"/>
        <w:jc w:val="both"/>
        <w:rPr>
          <w:rFonts w:ascii="Times New Roman" w:hAnsi="Times New Roman"/>
          <w:bCs/>
          <w:i/>
          <w:iCs/>
          <w:sz w:val="28"/>
          <w:szCs w:val="28"/>
        </w:rPr>
      </w:pPr>
      <w:r w:rsidRPr="00717869">
        <w:rPr>
          <w:rFonts w:ascii="Times New Roman" w:hAnsi="Times New Roman"/>
          <w:bCs/>
          <w:i/>
          <w:iCs/>
          <w:sz w:val="28"/>
          <w:szCs w:val="28"/>
        </w:rPr>
        <w:t xml:space="preserve"> DV — прямая стоимость использования;</w:t>
      </w:r>
    </w:p>
    <w:p w:rsidR="00E53EA0" w:rsidRPr="00717869" w:rsidRDefault="00E53EA0" w:rsidP="0083019D">
      <w:pPr>
        <w:spacing w:after="0" w:line="240" w:lineRule="auto"/>
        <w:jc w:val="both"/>
        <w:rPr>
          <w:rFonts w:ascii="Times New Roman" w:hAnsi="Times New Roman"/>
          <w:bCs/>
          <w:i/>
          <w:iCs/>
          <w:sz w:val="28"/>
          <w:szCs w:val="28"/>
        </w:rPr>
      </w:pPr>
      <w:r w:rsidRPr="00717869">
        <w:rPr>
          <w:rFonts w:ascii="Times New Roman" w:hAnsi="Times New Roman"/>
          <w:bCs/>
          <w:i/>
          <w:iCs/>
          <w:sz w:val="28"/>
          <w:szCs w:val="28"/>
        </w:rPr>
        <w:t xml:space="preserve">              IV— косвенная стоимость использования;</w:t>
      </w:r>
    </w:p>
    <w:p w:rsidR="00E53EA0" w:rsidRPr="00717869" w:rsidRDefault="00E53EA0" w:rsidP="0083019D">
      <w:pPr>
        <w:spacing w:after="0" w:line="240" w:lineRule="auto"/>
        <w:jc w:val="both"/>
        <w:rPr>
          <w:rFonts w:ascii="Times New Roman" w:hAnsi="Times New Roman"/>
          <w:bCs/>
          <w:i/>
          <w:iCs/>
          <w:sz w:val="28"/>
          <w:szCs w:val="28"/>
        </w:rPr>
      </w:pPr>
      <w:r w:rsidRPr="00717869">
        <w:rPr>
          <w:rFonts w:ascii="Times New Roman" w:hAnsi="Times New Roman"/>
          <w:bCs/>
          <w:i/>
          <w:iCs/>
          <w:sz w:val="28"/>
          <w:szCs w:val="28"/>
        </w:rPr>
        <w:t xml:space="preserve">               OV — стоимость отложенной альтернативы (потенциальная ценность). </w:t>
      </w:r>
    </w:p>
    <w:p w:rsidR="00E53EA0" w:rsidRPr="00717869" w:rsidRDefault="00E53EA0" w:rsidP="0083019D">
      <w:pPr>
        <w:spacing w:after="0" w:line="240" w:lineRule="auto"/>
        <w:jc w:val="both"/>
        <w:rPr>
          <w:rFonts w:ascii="Times New Roman" w:hAnsi="Times New Roman"/>
          <w:bCs/>
          <w:iCs/>
          <w:sz w:val="28"/>
          <w:szCs w:val="28"/>
        </w:rPr>
      </w:pPr>
      <w:r w:rsidRPr="00717869">
        <w:rPr>
          <w:rFonts w:ascii="Times New Roman" w:hAnsi="Times New Roman"/>
          <w:bCs/>
          <w:iCs/>
          <w:sz w:val="28"/>
          <w:szCs w:val="28"/>
        </w:rPr>
        <w:t xml:space="preserve">      Показатель стоимости неиспользования отражает социальные аспекты значимости </w:t>
      </w:r>
      <w:r>
        <w:rPr>
          <w:rFonts w:ascii="Times New Roman" w:hAnsi="Times New Roman"/>
          <w:bCs/>
          <w:iCs/>
          <w:sz w:val="28"/>
          <w:szCs w:val="28"/>
        </w:rPr>
        <w:t xml:space="preserve">природного ресурса </w:t>
      </w:r>
      <w:r w:rsidRPr="00717869">
        <w:rPr>
          <w:rFonts w:ascii="Times New Roman" w:hAnsi="Times New Roman"/>
          <w:bCs/>
          <w:iCs/>
          <w:sz w:val="28"/>
          <w:szCs w:val="28"/>
        </w:rPr>
        <w:t xml:space="preserve"> для общества.</w:t>
      </w:r>
    </w:p>
    <w:p w:rsidR="00E53EA0" w:rsidRPr="00717869" w:rsidRDefault="00E53EA0" w:rsidP="0083019D">
      <w:pPr>
        <w:spacing w:after="0" w:line="240" w:lineRule="auto"/>
        <w:jc w:val="both"/>
        <w:rPr>
          <w:rFonts w:ascii="Times New Roman" w:hAnsi="Times New Roman"/>
          <w:bCs/>
          <w:iCs/>
          <w:sz w:val="28"/>
          <w:szCs w:val="28"/>
        </w:rPr>
      </w:pPr>
      <w:r w:rsidRPr="00717869">
        <w:rPr>
          <w:rFonts w:ascii="Times New Roman" w:hAnsi="Times New Roman"/>
          <w:bCs/>
          <w:iCs/>
          <w:sz w:val="28"/>
          <w:szCs w:val="28"/>
        </w:rPr>
        <w:t>Напр</w:t>
      </w:r>
      <w:r>
        <w:rPr>
          <w:rFonts w:ascii="Times New Roman" w:hAnsi="Times New Roman"/>
          <w:bCs/>
          <w:iCs/>
          <w:sz w:val="28"/>
          <w:szCs w:val="28"/>
        </w:rPr>
        <w:t>и</w:t>
      </w:r>
      <w:r w:rsidRPr="00717869">
        <w:rPr>
          <w:rFonts w:ascii="Times New Roman" w:hAnsi="Times New Roman"/>
          <w:bCs/>
          <w:iCs/>
          <w:sz w:val="28"/>
          <w:szCs w:val="28"/>
        </w:rPr>
        <w:t>мер</w:t>
      </w:r>
      <w:r>
        <w:rPr>
          <w:rFonts w:ascii="Times New Roman" w:hAnsi="Times New Roman"/>
          <w:bCs/>
          <w:iCs/>
          <w:sz w:val="28"/>
          <w:szCs w:val="28"/>
        </w:rPr>
        <w:t>,</w:t>
      </w:r>
      <w:r w:rsidRPr="00717869">
        <w:rPr>
          <w:rFonts w:ascii="Times New Roman" w:hAnsi="Times New Roman"/>
          <w:bCs/>
          <w:iCs/>
          <w:sz w:val="28"/>
          <w:szCs w:val="28"/>
        </w:rPr>
        <w:t xml:space="preserve"> общая экономическая </w:t>
      </w:r>
      <w:r w:rsidRPr="00F57145">
        <w:rPr>
          <w:rFonts w:ascii="Times New Roman" w:hAnsi="Times New Roman"/>
          <w:bCs/>
          <w:i/>
          <w:iCs/>
          <w:sz w:val="28"/>
          <w:szCs w:val="28"/>
        </w:rPr>
        <w:t>стоимость лесных ресурсов</w:t>
      </w:r>
      <w:r>
        <w:rPr>
          <w:rFonts w:ascii="Times New Roman" w:hAnsi="Times New Roman"/>
          <w:bCs/>
          <w:iCs/>
          <w:sz w:val="28"/>
          <w:szCs w:val="28"/>
        </w:rPr>
        <w:t xml:space="preserve"> состоит из: </w:t>
      </w:r>
    </w:p>
    <w:p w:rsidR="00E53EA0" w:rsidRPr="00717869" w:rsidRDefault="00E53EA0" w:rsidP="0083019D">
      <w:pPr>
        <w:spacing w:after="0" w:line="240" w:lineRule="auto"/>
        <w:jc w:val="both"/>
        <w:rPr>
          <w:rFonts w:ascii="Times New Roman" w:hAnsi="Times New Roman"/>
          <w:bCs/>
          <w:iCs/>
          <w:sz w:val="28"/>
          <w:szCs w:val="28"/>
        </w:rPr>
      </w:pPr>
      <w:r>
        <w:rPr>
          <w:rFonts w:ascii="Times New Roman" w:hAnsi="Times New Roman"/>
          <w:bCs/>
          <w:iCs/>
          <w:sz w:val="28"/>
          <w:szCs w:val="28"/>
        </w:rPr>
        <w:t xml:space="preserve">- </w:t>
      </w:r>
      <w:r w:rsidRPr="00717869">
        <w:rPr>
          <w:rFonts w:ascii="Times New Roman" w:hAnsi="Times New Roman"/>
          <w:bCs/>
          <w:iCs/>
          <w:sz w:val="28"/>
          <w:szCs w:val="28"/>
          <w:lang w:val="en-US"/>
        </w:rPr>
        <w:t>DV</w:t>
      </w:r>
      <w:r w:rsidRPr="00717869">
        <w:rPr>
          <w:rFonts w:ascii="Times New Roman" w:hAnsi="Times New Roman"/>
          <w:bCs/>
          <w:iCs/>
          <w:sz w:val="28"/>
          <w:szCs w:val="28"/>
        </w:rPr>
        <w:t>(</w:t>
      </w:r>
      <w:r w:rsidRPr="00E2085F">
        <w:rPr>
          <w:rFonts w:ascii="Times New Roman" w:hAnsi="Times New Roman"/>
          <w:bCs/>
          <w:i/>
          <w:iCs/>
          <w:sz w:val="28"/>
          <w:szCs w:val="28"/>
        </w:rPr>
        <w:t>потребительская стоимость) -</w:t>
      </w:r>
      <w:r w:rsidRPr="00717869">
        <w:rPr>
          <w:rFonts w:ascii="Times New Roman" w:hAnsi="Times New Roman"/>
          <w:bCs/>
          <w:iCs/>
          <w:sz w:val="28"/>
          <w:szCs w:val="28"/>
        </w:rPr>
        <w:t xml:space="preserve">  древесина , ягоды, лекарственные растения, грибы,  орехи и п</w:t>
      </w:r>
      <w:r>
        <w:rPr>
          <w:rFonts w:ascii="Times New Roman" w:hAnsi="Times New Roman"/>
          <w:bCs/>
          <w:iCs/>
          <w:sz w:val="28"/>
          <w:szCs w:val="28"/>
        </w:rPr>
        <w:t>р., туризм, охота и рыболовство;</w:t>
      </w:r>
    </w:p>
    <w:p w:rsidR="00E53EA0" w:rsidRPr="00717869" w:rsidRDefault="00E53EA0" w:rsidP="0083019D">
      <w:pPr>
        <w:spacing w:after="0" w:line="240" w:lineRule="auto"/>
        <w:jc w:val="both"/>
        <w:rPr>
          <w:rFonts w:ascii="Times New Roman" w:hAnsi="Times New Roman"/>
          <w:bCs/>
          <w:iCs/>
          <w:sz w:val="28"/>
          <w:szCs w:val="28"/>
        </w:rPr>
      </w:pPr>
      <w:r>
        <w:rPr>
          <w:rFonts w:ascii="Times New Roman" w:hAnsi="Times New Roman"/>
          <w:bCs/>
          <w:iCs/>
          <w:sz w:val="28"/>
          <w:szCs w:val="28"/>
        </w:rPr>
        <w:t xml:space="preserve">- </w:t>
      </w:r>
      <w:r w:rsidRPr="00717869">
        <w:rPr>
          <w:rFonts w:ascii="Times New Roman" w:hAnsi="Times New Roman"/>
          <w:bCs/>
          <w:iCs/>
          <w:sz w:val="28"/>
          <w:szCs w:val="28"/>
        </w:rPr>
        <w:t>IV(</w:t>
      </w:r>
      <w:r w:rsidRPr="00E2085F">
        <w:rPr>
          <w:rFonts w:ascii="Times New Roman" w:hAnsi="Times New Roman"/>
          <w:bCs/>
          <w:i/>
          <w:iCs/>
          <w:sz w:val="28"/>
          <w:szCs w:val="28"/>
        </w:rPr>
        <w:t>косвенная стоимость</w:t>
      </w:r>
      <w:r w:rsidRPr="00717869">
        <w:rPr>
          <w:rFonts w:ascii="Times New Roman" w:hAnsi="Times New Roman"/>
          <w:bCs/>
          <w:iCs/>
          <w:sz w:val="28"/>
          <w:szCs w:val="28"/>
        </w:rPr>
        <w:t>)- связывание углекислого газа ,водорегулирующие функции (защита от наводнений) и пр.</w:t>
      </w:r>
      <w:r>
        <w:rPr>
          <w:rFonts w:ascii="Times New Roman" w:hAnsi="Times New Roman"/>
          <w:bCs/>
          <w:iCs/>
          <w:sz w:val="28"/>
          <w:szCs w:val="28"/>
        </w:rPr>
        <w:t>;</w:t>
      </w:r>
    </w:p>
    <w:p w:rsidR="00E53EA0" w:rsidRPr="00E2085F" w:rsidRDefault="00E53EA0" w:rsidP="0083019D">
      <w:pPr>
        <w:spacing w:after="0" w:line="240" w:lineRule="auto"/>
        <w:jc w:val="both"/>
        <w:rPr>
          <w:rFonts w:ascii="Times New Roman" w:hAnsi="Times New Roman"/>
          <w:bCs/>
          <w:i/>
          <w:iCs/>
          <w:sz w:val="28"/>
          <w:szCs w:val="28"/>
        </w:rPr>
      </w:pPr>
      <w:r>
        <w:rPr>
          <w:rFonts w:ascii="Times New Roman" w:hAnsi="Times New Roman"/>
          <w:bCs/>
          <w:iCs/>
          <w:sz w:val="28"/>
          <w:szCs w:val="28"/>
        </w:rPr>
        <w:t xml:space="preserve"> - </w:t>
      </w:r>
      <w:r w:rsidRPr="00717869">
        <w:rPr>
          <w:rFonts w:ascii="Times New Roman" w:hAnsi="Times New Roman"/>
          <w:bCs/>
          <w:iCs/>
          <w:sz w:val="28"/>
          <w:szCs w:val="28"/>
        </w:rPr>
        <w:t>OV(</w:t>
      </w:r>
      <w:r w:rsidRPr="00E2085F">
        <w:rPr>
          <w:rFonts w:ascii="Times New Roman" w:hAnsi="Times New Roman"/>
          <w:bCs/>
          <w:i/>
          <w:iCs/>
          <w:sz w:val="28"/>
          <w:szCs w:val="28"/>
        </w:rPr>
        <w:t>потенциальная ценность) -</w:t>
      </w:r>
      <w:r>
        <w:rPr>
          <w:rFonts w:ascii="Times New Roman" w:hAnsi="Times New Roman"/>
          <w:bCs/>
          <w:iCs/>
          <w:sz w:val="28"/>
          <w:szCs w:val="28"/>
        </w:rPr>
        <w:t xml:space="preserve"> консервация</w:t>
      </w:r>
      <w:r w:rsidRPr="00717869">
        <w:rPr>
          <w:rFonts w:ascii="Times New Roman" w:hAnsi="Times New Roman"/>
          <w:bCs/>
          <w:iCs/>
          <w:sz w:val="28"/>
          <w:szCs w:val="28"/>
        </w:rPr>
        <w:t xml:space="preserve"> биологического ресурса для воз</w:t>
      </w:r>
      <w:r>
        <w:rPr>
          <w:rFonts w:ascii="Times New Roman" w:hAnsi="Times New Roman"/>
          <w:bCs/>
          <w:iCs/>
          <w:sz w:val="28"/>
          <w:szCs w:val="28"/>
        </w:rPr>
        <w:t>можного использования в будущем (</w:t>
      </w:r>
      <w:r w:rsidRPr="00E2085F">
        <w:rPr>
          <w:rFonts w:ascii="Times New Roman" w:hAnsi="Times New Roman"/>
          <w:bCs/>
          <w:i/>
          <w:iCs/>
          <w:sz w:val="28"/>
          <w:szCs w:val="28"/>
        </w:rPr>
        <w:t xml:space="preserve">потенциальное использование); </w:t>
      </w:r>
    </w:p>
    <w:p w:rsidR="00E53EA0" w:rsidRPr="00717869" w:rsidRDefault="00E53EA0" w:rsidP="0083019D">
      <w:pPr>
        <w:spacing w:after="0" w:line="240" w:lineRule="auto"/>
        <w:jc w:val="both"/>
        <w:rPr>
          <w:rFonts w:ascii="Times New Roman" w:hAnsi="Times New Roman"/>
          <w:bCs/>
          <w:iCs/>
          <w:sz w:val="28"/>
          <w:szCs w:val="28"/>
        </w:rPr>
      </w:pPr>
      <w:r>
        <w:rPr>
          <w:rFonts w:ascii="Times New Roman" w:hAnsi="Times New Roman"/>
          <w:bCs/>
          <w:iCs/>
          <w:sz w:val="28"/>
          <w:szCs w:val="28"/>
        </w:rPr>
        <w:t xml:space="preserve">  - </w:t>
      </w:r>
      <w:r w:rsidRPr="00717869">
        <w:rPr>
          <w:rFonts w:ascii="Times New Roman" w:hAnsi="Times New Roman"/>
          <w:bCs/>
          <w:iCs/>
          <w:sz w:val="28"/>
          <w:szCs w:val="28"/>
        </w:rPr>
        <w:t>UV</w:t>
      </w:r>
      <w:r w:rsidRPr="00E2085F">
        <w:rPr>
          <w:rFonts w:ascii="Times New Roman" w:hAnsi="Times New Roman"/>
          <w:bCs/>
          <w:i/>
          <w:iCs/>
          <w:sz w:val="28"/>
          <w:szCs w:val="28"/>
        </w:rPr>
        <w:t>( стоимость неиспользования</w:t>
      </w:r>
      <w:r w:rsidRPr="00717869">
        <w:rPr>
          <w:rFonts w:ascii="Times New Roman" w:hAnsi="Times New Roman"/>
          <w:bCs/>
          <w:iCs/>
          <w:sz w:val="28"/>
          <w:szCs w:val="28"/>
        </w:rPr>
        <w:t>) – экономическая  оценка ценности леса для человека, долг по сохранению леса перед будущими поколениями, ценность наследия и т.д.</w:t>
      </w:r>
    </w:p>
    <w:p w:rsidR="00E53EA0" w:rsidRDefault="00E53EA0" w:rsidP="0083019D">
      <w:pPr>
        <w:spacing w:after="0" w:line="240" w:lineRule="auto"/>
        <w:jc w:val="both"/>
        <w:rPr>
          <w:rFonts w:ascii="Times New Roman" w:hAnsi="Times New Roman"/>
          <w:bCs/>
          <w:i/>
          <w:iCs/>
          <w:sz w:val="28"/>
          <w:szCs w:val="28"/>
        </w:rPr>
      </w:pPr>
    </w:p>
    <w:p w:rsidR="00E53EA0" w:rsidRPr="00AA3193" w:rsidRDefault="00E53EA0" w:rsidP="0083019D">
      <w:pPr>
        <w:spacing w:after="0" w:line="240" w:lineRule="auto"/>
        <w:jc w:val="both"/>
        <w:rPr>
          <w:rFonts w:ascii="Times New Roman" w:hAnsi="Times New Roman"/>
          <w:sz w:val="28"/>
          <w:szCs w:val="28"/>
        </w:rPr>
      </w:pPr>
    </w:p>
    <w:p w:rsidR="00E53EA0" w:rsidRPr="0083019D" w:rsidRDefault="00E53EA0" w:rsidP="0083019D">
      <w:pPr>
        <w:widowControl w:val="0"/>
        <w:spacing w:after="0" w:line="317" w:lineRule="exact"/>
        <w:ind w:left="20" w:right="20"/>
        <w:jc w:val="both"/>
        <w:rPr>
          <w:rFonts w:ascii="Times New Roman" w:hAnsi="Times New Roman"/>
          <w:b/>
          <w:bCs/>
          <w:color w:val="000000"/>
          <w:sz w:val="28"/>
          <w:szCs w:val="28"/>
          <w:lang w:eastAsia="ru-RU"/>
        </w:rPr>
      </w:pPr>
      <w:r w:rsidRPr="0083019D">
        <w:rPr>
          <w:rFonts w:ascii="Times New Roman" w:hAnsi="Times New Roman"/>
          <w:b/>
          <w:bCs/>
          <w:color w:val="000000"/>
          <w:sz w:val="28"/>
          <w:szCs w:val="28"/>
          <w:lang w:eastAsia="ru-RU"/>
        </w:rPr>
        <w:t>Лекция 8.Экономическая оценка ущербов, причиняемых загрязнением окружающей среды.</w:t>
      </w:r>
    </w:p>
    <w:p w:rsidR="00E53EA0" w:rsidRPr="0083019D" w:rsidRDefault="00E53EA0" w:rsidP="0083019D">
      <w:pPr>
        <w:widowControl w:val="0"/>
        <w:spacing w:after="0" w:line="317" w:lineRule="exact"/>
        <w:ind w:left="20" w:right="20"/>
        <w:jc w:val="both"/>
        <w:rPr>
          <w:rFonts w:ascii="Times New Roman" w:hAnsi="Times New Roman"/>
          <w:b/>
          <w:bCs/>
          <w:i/>
          <w:iCs/>
          <w:color w:val="000000"/>
          <w:sz w:val="28"/>
          <w:szCs w:val="28"/>
          <w:lang w:eastAsia="ru-RU"/>
        </w:rPr>
      </w:pPr>
      <w:r w:rsidRPr="0083019D">
        <w:rPr>
          <w:rFonts w:ascii="Times New Roman" w:hAnsi="Times New Roman"/>
          <w:b/>
          <w:bCs/>
          <w:i/>
          <w:iCs/>
          <w:color w:val="000000"/>
          <w:sz w:val="28"/>
          <w:szCs w:val="28"/>
          <w:lang w:eastAsia="ru-RU"/>
        </w:rPr>
        <w:t xml:space="preserve">1.Понятие экономического ущерба от загрязнения окружающей среды    </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Важнейшим условием эффективного функционирования экологической сферы является обеспечение обязательного возмещения субъектами хозяйствования ущерба от антропогенного воздействия на природную среду, выраженного в стоимостной форме. В Республике Беларусь, как и в других странах, наиболее эффективным методом борьбы с антропогенным загрязнением окружающей среды является выдача предприятиям </w:t>
      </w:r>
      <w:r w:rsidRPr="0083019D">
        <w:rPr>
          <w:rFonts w:ascii="Times New Roman" w:hAnsi="Times New Roman"/>
          <w:i/>
          <w:iCs/>
          <w:color w:val="000000"/>
          <w:sz w:val="28"/>
          <w:szCs w:val="28"/>
          <w:lang w:eastAsia="ru-RU"/>
        </w:rPr>
        <w:t>лимитов</w:t>
      </w:r>
      <w:r w:rsidRPr="0083019D">
        <w:rPr>
          <w:rFonts w:ascii="Times New Roman" w:hAnsi="Times New Roman"/>
          <w:color w:val="000000"/>
          <w:sz w:val="28"/>
          <w:szCs w:val="28"/>
          <w:lang w:eastAsia="ru-RU"/>
        </w:rPr>
        <w:t xml:space="preserve"> на выбросы загрязняющих веществ в воздух, воду и почву. Одновременно введена система </w:t>
      </w:r>
      <w:r w:rsidRPr="0083019D">
        <w:rPr>
          <w:rFonts w:ascii="Times New Roman" w:hAnsi="Times New Roman"/>
          <w:i/>
          <w:iCs/>
          <w:color w:val="000000"/>
          <w:sz w:val="28"/>
          <w:szCs w:val="28"/>
          <w:lang w:eastAsia="ru-RU"/>
        </w:rPr>
        <w:t>штрафных санкций</w:t>
      </w:r>
      <w:r w:rsidRPr="0083019D">
        <w:rPr>
          <w:rFonts w:ascii="Times New Roman" w:hAnsi="Times New Roman"/>
          <w:color w:val="000000"/>
          <w:sz w:val="28"/>
          <w:szCs w:val="28"/>
          <w:lang w:eastAsia="ru-RU"/>
        </w:rPr>
        <w:t xml:space="preserve"> к тем субъектам хозяйственной деятельности, кто выходит за рамки установленных лимитов. Фактически, такой подход означает установление </w:t>
      </w:r>
      <w:r w:rsidRPr="0083019D">
        <w:rPr>
          <w:rFonts w:ascii="Times New Roman" w:hAnsi="Times New Roman"/>
          <w:i/>
          <w:iCs/>
          <w:color w:val="000000"/>
          <w:sz w:val="28"/>
          <w:szCs w:val="28"/>
          <w:lang w:eastAsia="ru-RU"/>
        </w:rPr>
        <w:t>платы</w:t>
      </w:r>
      <w:r w:rsidRPr="0083019D">
        <w:rPr>
          <w:rFonts w:ascii="Times New Roman" w:hAnsi="Times New Roman"/>
          <w:color w:val="000000"/>
          <w:sz w:val="28"/>
          <w:szCs w:val="28"/>
          <w:lang w:eastAsia="ru-RU"/>
        </w:rPr>
        <w:t xml:space="preserve"> за пользование воздухом, водой, почвой и недрами.</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Для установления размеров компенсаций ущерба от загрязнения и истощения природной среды необходима его экономическая оценка. Ущерб от антропогенного воздействия на природную среду проявляется не только в недополученной продукции и иных материальных утратах, но и в потерях нематериальных ценностей. Каждое природное благо — это не только средство производства и среда обитания, которые можно компенсировать материальными затратами и трудом человека, но и уникальное образование, которое зачастую невоспроизводимо и незаменимо. Очень трудно оценить, во что обойдется обществу потеря живописных мест отдыха, бальнеологических объектов, представителей флоры и фауны и т.п.</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Под </w:t>
      </w:r>
      <w:r w:rsidRPr="0083019D">
        <w:rPr>
          <w:rFonts w:ascii="Times New Roman" w:hAnsi="Times New Roman"/>
          <w:i/>
          <w:iCs/>
          <w:color w:val="000000"/>
          <w:sz w:val="28"/>
          <w:szCs w:val="28"/>
          <w:lang w:eastAsia="ru-RU"/>
        </w:rPr>
        <w:t>ущербом,</w:t>
      </w:r>
      <w:r w:rsidRPr="0083019D">
        <w:rPr>
          <w:rFonts w:ascii="Times New Roman" w:hAnsi="Times New Roman"/>
          <w:color w:val="000000"/>
          <w:sz w:val="28"/>
          <w:szCs w:val="28"/>
          <w:lang w:eastAsia="ru-RU"/>
        </w:rPr>
        <w:t xml:space="preserve"> чаще всего, понимают </w:t>
      </w:r>
      <w:r w:rsidRPr="0083019D">
        <w:rPr>
          <w:rFonts w:ascii="Times New Roman" w:hAnsi="Times New Roman"/>
          <w:i/>
          <w:color w:val="000000"/>
          <w:sz w:val="28"/>
          <w:szCs w:val="28"/>
          <w:lang w:eastAsia="ru-RU"/>
        </w:rPr>
        <w:t xml:space="preserve">фактические </w:t>
      </w:r>
      <w:r w:rsidRPr="0083019D">
        <w:rPr>
          <w:rFonts w:ascii="Times New Roman" w:hAnsi="Times New Roman"/>
          <w:color w:val="000000"/>
          <w:sz w:val="28"/>
          <w:szCs w:val="28"/>
          <w:lang w:eastAsia="ru-RU"/>
        </w:rPr>
        <w:t xml:space="preserve">или </w:t>
      </w:r>
      <w:r w:rsidRPr="0083019D">
        <w:rPr>
          <w:rFonts w:ascii="Times New Roman" w:hAnsi="Times New Roman"/>
          <w:i/>
          <w:color w:val="000000"/>
          <w:sz w:val="28"/>
          <w:szCs w:val="28"/>
          <w:lang w:eastAsia="ru-RU"/>
        </w:rPr>
        <w:t xml:space="preserve">возможные </w:t>
      </w:r>
      <w:r w:rsidRPr="0083019D">
        <w:rPr>
          <w:rFonts w:ascii="Times New Roman" w:hAnsi="Times New Roman"/>
          <w:color w:val="000000"/>
          <w:sz w:val="28"/>
          <w:szCs w:val="28"/>
          <w:lang w:eastAsia="ru-RU"/>
        </w:rPr>
        <w:t>потери, возникающие в результате негативных изменений в природной среде вследствие антропогенного воздействия. Механизм возникновения ущерба от загрязнения можно представить следующей схемой:</w:t>
      </w:r>
    </w:p>
    <w:p w:rsidR="00E53EA0" w:rsidRPr="0083019D" w:rsidRDefault="00E53EA0" w:rsidP="0083019D">
      <w:pPr>
        <w:widowControl w:val="0"/>
        <w:tabs>
          <w:tab w:val="left" w:pos="370"/>
        </w:tabs>
        <w:spacing w:after="0" w:line="317" w:lineRule="exact"/>
        <w:ind w:left="20" w:righ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      1.образование вредных отходов вследствие хозяйственной деятельности и жизни человека;</w:t>
      </w:r>
    </w:p>
    <w:p w:rsidR="00E53EA0" w:rsidRPr="0083019D" w:rsidRDefault="00E53EA0" w:rsidP="0083019D">
      <w:pPr>
        <w:widowControl w:val="0"/>
        <w:tabs>
          <w:tab w:val="left" w:pos="322"/>
        </w:tabs>
        <w:spacing w:after="0" w:line="317" w:lineRule="exact"/>
        <w:ind w:lef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     2.поступление загрязнений (отходов) в окружающую природную среду;</w:t>
      </w:r>
    </w:p>
    <w:p w:rsidR="00E53EA0" w:rsidRPr="0083019D" w:rsidRDefault="00E53EA0" w:rsidP="0083019D">
      <w:pPr>
        <w:widowControl w:val="0"/>
        <w:tabs>
          <w:tab w:val="left" w:pos="418"/>
        </w:tabs>
        <w:spacing w:after="0" w:line="317" w:lineRule="exact"/>
        <w:ind w:left="20" w:righ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     3. изменение  некоторых свойств окружающей природной среды;</w:t>
      </w:r>
    </w:p>
    <w:p w:rsidR="00E53EA0" w:rsidRPr="0083019D" w:rsidRDefault="00E53EA0" w:rsidP="0083019D">
      <w:pPr>
        <w:widowControl w:val="0"/>
        <w:tabs>
          <w:tab w:val="left" w:pos="414"/>
        </w:tabs>
        <w:spacing w:after="0" w:line="317" w:lineRule="exact"/>
        <w:ind w:left="20" w:righ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    4. ухудшение условий жизнедеятельности под воздействием изменения свойств окружающей среды;</w:t>
      </w:r>
    </w:p>
    <w:p w:rsidR="00E53EA0" w:rsidRPr="0083019D" w:rsidRDefault="00E53EA0" w:rsidP="0083019D">
      <w:pPr>
        <w:widowControl w:val="0"/>
        <w:tabs>
          <w:tab w:val="left" w:pos="543"/>
        </w:tabs>
        <w:spacing w:after="0" w:line="317" w:lineRule="exact"/>
        <w:ind w:left="20" w:righ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   5. изменение (ухудшение) показателей качества жизни, материальных условий производства;</w:t>
      </w:r>
    </w:p>
    <w:p w:rsidR="00E53EA0" w:rsidRPr="0083019D" w:rsidRDefault="00E53EA0" w:rsidP="0083019D">
      <w:pPr>
        <w:widowControl w:val="0"/>
        <w:tabs>
          <w:tab w:val="left" w:pos="375"/>
        </w:tabs>
        <w:spacing w:after="0" w:line="317" w:lineRule="exact"/>
        <w:ind w:left="20" w:righ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     6.снижение показателей производительности труда персонала , вследствие ухудшения качества жизни.</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Загрязнение и истощение природной среды в результате антропогенной деятельности наносит урон, условно говоря, трем сферам: </w:t>
      </w:r>
      <w:r w:rsidRPr="0083019D">
        <w:rPr>
          <w:rFonts w:ascii="Times New Roman" w:hAnsi="Times New Roman"/>
          <w:i/>
          <w:iCs/>
          <w:color w:val="000000"/>
          <w:sz w:val="28"/>
          <w:szCs w:val="28"/>
          <w:lang w:eastAsia="ru-RU"/>
        </w:rPr>
        <w:t>состоянию экологических систем, здоровью населения и хозяйственным объектам.</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Для последующего анализа необходимо иметь более точное представление о структуре общего ущерба от загрязнения природной среды (табл.7.1.).</w:t>
      </w:r>
    </w:p>
    <w:p w:rsidR="00E53EA0" w:rsidRPr="0083019D" w:rsidRDefault="00E53EA0" w:rsidP="0083019D">
      <w:pPr>
        <w:widowControl w:val="0"/>
        <w:spacing w:after="0" w:line="317" w:lineRule="exact"/>
        <w:ind w:left="6500"/>
        <w:rPr>
          <w:rFonts w:ascii="Times New Roman" w:hAnsi="Times New Roman"/>
          <w:color w:val="000000"/>
          <w:sz w:val="28"/>
          <w:szCs w:val="28"/>
          <w:lang w:eastAsia="ru-RU"/>
        </w:rPr>
      </w:pPr>
    </w:p>
    <w:p w:rsidR="00E53EA0" w:rsidRPr="0083019D" w:rsidRDefault="00E53EA0" w:rsidP="0083019D">
      <w:pPr>
        <w:widowControl w:val="0"/>
        <w:spacing w:after="0" w:line="317" w:lineRule="exact"/>
        <w:ind w:left="6500"/>
        <w:rPr>
          <w:rFonts w:ascii="Times New Roman" w:hAnsi="Times New Roman"/>
          <w:color w:val="000000"/>
          <w:sz w:val="28"/>
          <w:szCs w:val="28"/>
          <w:lang w:eastAsia="ru-RU"/>
        </w:rPr>
      </w:pPr>
    </w:p>
    <w:p w:rsidR="00E53EA0" w:rsidRPr="0083019D" w:rsidRDefault="00E53EA0" w:rsidP="0083019D">
      <w:pPr>
        <w:widowControl w:val="0"/>
        <w:spacing w:after="0" w:line="317" w:lineRule="exact"/>
        <w:ind w:left="6500"/>
        <w:rPr>
          <w:rFonts w:ascii="Times New Roman" w:hAnsi="Times New Roman"/>
          <w:color w:val="000000"/>
          <w:sz w:val="28"/>
          <w:szCs w:val="28"/>
          <w:lang w:eastAsia="ru-RU"/>
        </w:rPr>
      </w:pPr>
      <w:r w:rsidRPr="0083019D">
        <w:rPr>
          <w:rFonts w:ascii="Times New Roman" w:hAnsi="Times New Roman"/>
          <w:color w:val="000000"/>
          <w:sz w:val="28"/>
          <w:szCs w:val="28"/>
          <w:lang w:eastAsia="ru-RU"/>
        </w:rPr>
        <w:t>Таблица 7.1.</w:t>
      </w:r>
    </w:p>
    <w:p w:rsidR="00E53EA0" w:rsidRPr="0083019D" w:rsidRDefault="00E53EA0" w:rsidP="0083019D">
      <w:pPr>
        <w:widowControl w:val="0"/>
        <w:spacing w:after="237" w:line="317" w:lineRule="exact"/>
        <w:ind w:lef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Структура ущерба от загрязнения окружающей среды</w:t>
      </w:r>
    </w:p>
    <w:tbl>
      <w:tblPr>
        <w:tblW w:w="0" w:type="auto"/>
        <w:tblInd w:w="990" w:type="dxa"/>
        <w:tblLayout w:type="fixed"/>
        <w:tblCellMar>
          <w:left w:w="10" w:type="dxa"/>
          <w:right w:w="10" w:type="dxa"/>
        </w:tblCellMar>
        <w:tblLook w:val="00A0"/>
      </w:tblPr>
      <w:tblGrid>
        <w:gridCol w:w="2420"/>
        <w:gridCol w:w="5812"/>
      </w:tblGrid>
      <w:tr w:rsidR="00E53EA0" w:rsidRPr="0083019D" w:rsidTr="00A52F06">
        <w:trPr>
          <w:trHeight w:hRule="exact" w:val="221"/>
        </w:trPr>
        <w:tc>
          <w:tcPr>
            <w:tcW w:w="2420" w:type="dxa"/>
            <w:tcBorders>
              <w:top w:val="single" w:sz="4" w:space="0" w:color="auto"/>
              <w:left w:val="single" w:sz="4" w:space="0" w:color="auto"/>
            </w:tcBorders>
            <w:shd w:val="clear" w:color="auto" w:fill="FFFFFF"/>
          </w:tcPr>
          <w:p w:rsidR="00E53EA0" w:rsidRPr="0083019D" w:rsidRDefault="00E53EA0" w:rsidP="0083019D">
            <w:pPr>
              <w:widowControl w:val="0"/>
              <w:spacing w:after="0" w:line="210" w:lineRule="exact"/>
              <w:jc w:val="center"/>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Виды ущерба</w:t>
            </w:r>
          </w:p>
        </w:tc>
        <w:tc>
          <w:tcPr>
            <w:tcW w:w="5812" w:type="dxa"/>
            <w:tcBorders>
              <w:top w:val="single" w:sz="4" w:space="0" w:color="auto"/>
              <w:left w:val="single" w:sz="4" w:space="0" w:color="auto"/>
              <w:right w:val="single" w:sz="4" w:space="0" w:color="auto"/>
            </w:tcBorders>
            <w:shd w:val="clear" w:color="auto" w:fill="FFFFFF"/>
          </w:tcPr>
          <w:p w:rsidR="00E53EA0" w:rsidRPr="0083019D" w:rsidRDefault="00E53EA0" w:rsidP="0083019D">
            <w:pPr>
              <w:widowControl w:val="0"/>
              <w:spacing w:after="0" w:line="210" w:lineRule="exact"/>
              <w:jc w:val="center"/>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Негативные изменения в окружающей среде</w:t>
            </w:r>
          </w:p>
        </w:tc>
      </w:tr>
      <w:tr w:rsidR="00E53EA0" w:rsidRPr="0083019D" w:rsidTr="00A52F06">
        <w:trPr>
          <w:trHeight w:hRule="exact" w:val="835"/>
        </w:trPr>
        <w:tc>
          <w:tcPr>
            <w:tcW w:w="2420" w:type="dxa"/>
            <w:tcBorders>
              <w:top w:val="single" w:sz="4" w:space="0" w:color="auto"/>
              <w:left w:val="single" w:sz="4" w:space="0" w:color="auto"/>
            </w:tcBorders>
            <w:shd w:val="clear" w:color="auto" w:fill="FFFFFF"/>
          </w:tcPr>
          <w:p w:rsidR="00E53EA0" w:rsidRPr="0083019D" w:rsidRDefault="00E53EA0" w:rsidP="0083019D">
            <w:pPr>
              <w:widowControl w:val="0"/>
              <w:spacing w:after="0" w:line="206" w:lineRule="exact"/>
              <w:jc w:val="both"/>
              <w:rPr>
                <w:rFonts w:ascii="Times New Roman" w:hAnsi="Times New Roman"/>
                <w:b/>
                <w:color w:val="000000"/>
                <w:sz w:val="21"/>
                <w:szCs w:val="21"/>
                <w:lang w:eastAsia="ru-RU"/>
              </w:rPr>
            </w:pPr>
          </w:p>
          <w:p w:rsidR="00E53EA0" w:rsidRPr="0083019D" w:rsidRDefault="00E53EA0" w:rsidP="0083019D">
            <w:pPr>
              <w:widowControl w:val="0"/>
              <w:spacing w:after="0" w:line="206" w:lineRule="exact"/>
              <w:jc w:val="both"/>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Ущерб, причиняемый материальным объектам</w:t>
            </w:r>
          </w:p>
        </w:tc>
        <w:tc>
          <w:tcPr>
            <w:tcW w:w="5812" w:type="dxa"/>
            <w:tcBorders>
              <w:top w:val="single" w:sz="4" w:space="0" w:color="auto"/>
              <w:left w:val="single" w:sz="4" w:space="0" w:color="auto"/>
              <w:right w:val="single" w:sz="4" w:space="0" w:color="auto"/>
            </w:tcBorders>
            <w:shd w:val="clear" w:color="auto" w:fill="FFFFFF"/>
          </w:tcPr>
          <w:p w:rsidR="00E53EA0" w:rsidRPr="0083019D" w:rsidRDefault="00E53EA0" w:rsidP="0083019D">
            <w:pPr>
              <w:widowControl w:val="0"/>
              <w:spacing w:after="0" w:line="206" w:lineRule="exact"/>
              <w:ind w:left="40"/>
              <w:rPr>
                <w:rFonts w:ascii="Times New Roman" w:hAnsi="Times New Roman"/>
                <w:b/>
                <w:color w:val="000000"/>
                <w:sz w:val="21"/>
                <w:szCs w:val="21"/>
                <w:lang w:eastAsia="ru-RU"/>
              </w:rPr>
            </w:pPr>
          </w:p>
          <w:p w:rsidR="00E53EA0" w:rsidRPr="0083019D" w:rsidRDefault="00E53EA0" w:rsidP="0083019D">
            <w:pPr>
              <w:widowControl w:val="0"/>
              <w:spacing w:after="0" w:line="206" w:lineRule="exact"/>
              <w:ind w:left="40"/>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1. Ущерб материальным объектам в производственной сфере.</w:t>
            </w:r>
          </w:p>
          <w:p w:rsidR="00E53EA0" w:rsidRPr="0083019D" w:rsidRDefault="00E53EA0" w:rsidP="0083019D">
            <w:pPr>
              <w:widowControl w:val="0"/>
              <w:spacing w:after="0" w:line="206" w:lineRule="exact"/>
              <w:ind w:left="40"/>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2.Ущерб материальным объектам в потребительской сфере</w:t>
            </w:r>
          </w:p>
        </w:tc>
      </w:tr>
      <w:tr w:rsidR="00E53EA0" w:rsidRPr="0083019D" w:rsidTr="00A52F06">
        <w:trPr>
          <w:trHeight w:hRule="exact" w:val="1140"/>
        </w:trPr>
        <w:tc>
          <w:tcPr>
            <w:tcW w:w="2420" w:type="dxa"/>
            <w:tcBorders>
              <w:top w:val="single" w:sz="4" w:space="0" w:color="auto"/>
              <w:left w:val="single" w:sz="4" w:space="0" w:color="auto"/>
            </w:tcBorders>
            <w:shd w:val="clear" w:color="auto" w:fill="FFFFFF"/>
          </w:tcPr>
          <w:p w:rsidR="00E53EA0" w:rsidRPr="0083019D" w:rsidRDefault="00E53EA0" w:rsidP="0083019D">
            <w:pPr>
              <w:widowControl w:val="0"/>
              <w:spacing w:after="0" w:line="206" w:lineRule="exact"/>
              <w:jc w:val="both"/>
              <w:rPr>
                <w:rFonts w:ascii="Times New Roman" w:hAnsi="Times New Roman"/>
                <w:b/>
                <w:color w:val="000000"/>
                <w:sz w:val="21"/>
                <w:szCs w:val="21"/>
                <w:lang w:eastAsia="ru-RU"/>
              </w:rPr>
            </w:pPr>
          </w:p>
          <w:p w:rsidR="00E53EA0" w:rsidRPr="0083019D" w:rsidRDefault="00E53EA0" w:rsidP="0083019D">
            <w:pPr>
              <w:widowControl w:val="0"/>
              <w:spacing w:after="0" w:line="206" w:lineRule="exact"/>
              <w:jc w:val="both"/>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Ущерб, наносимый здо</w:t>
            </w:r>
            <w:r w:rsidRPr="0083019D">
              <w:rPr>
                <w:rFonts w:ascii="Times New Roman" w:hAnsi="Times New Roman"/>
                <w:b/>
                <w:color w:val="000000"/>
                <w:sz w:val="21"/>
                <w:szCs w:val="21"/>
                <w:lang w:eastAsia="ru-RU"/>
              </w:rPr>
              <w:softHyphen/>
              <w:t>ровью и жизни населения</w:t>
            </w:r>
          </w:p>
        </w:tc>
        <w:tc>
          <w:tcPr>
            <w:tcW w:w="5812" w:type="dxa"/>
            <w:tcBorders>
              <w:top w:val="single" w:sz="4" w:space="0" w:color="auto"/>
              <w:left w:val="single" w:sz="4" w:space="0" w:color="auto"/>
              <w:right w:val="single" w:sz="4" w:space="0" w:color="auto"/>
            </w:tcBorders>
            <w:shd w:val="clear" w:color="auto" w:fill="FFFFFF"/>
          </w:tcPr>
          <w:p w:rsidR="00E53EA0" w:rsidRPr="0083019D" w:rsidRDefault="00E53EA0" w:rsidP="0083019D">
            <w:pPr>
              <w:widowControl w:val="0"/>
              <w:spacing w:after="0" w:line="206" w:lineRule="exact"/>
              <w:ind w:left="40"/>
              <w:rPr>
                <w:rFonts w:ascii="Times New Roman" w:hAnsi="Times New Roman"/>
                <w:b/>
                <w:color w:val="000000"/>
                <w:sz w:val="21"/>
                <w:szCs w:val="21"/>
                <w:lang w:eastAsia="ru-RU"/>
              </w:rPr>
            </w:pPr>
          </w:p>
          <w:p w:rsidR="00E53EA0" w:rsidRPr="0083019D" w:rsidRDefault="00E53EA0" w:rsidP="0083019D">
            <w:pPr>
              <w:widowControl w:val="0"/>
              <w:spacing w:after="0" w:line="206" w:lineRule="exact"/>
              <w:ind w:left="40"/>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 xml:space="preserve">1.Ущерб от повышенной заболеваемости населения. </w:t>
            </w:r>
          </w:p>
          <w:p w:rsidR="00E53EA0" w:rsidRPr="0083019D" w:rsidRDefault="00E53EA0" w:rsidP="0083019D">
            <w:pPr>
              <w:widowControl w:val="0"/>
              <w:spacing w:after="0" w:line="206" w:lineRule="exact"/>
              <w:ind w:left="40"/>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2.Ущерб от потери трудоспособности.</w:t>
            </w:r>
          </w:p>
          <w:p w:rsidR="00E53EA0" w:rsidRPr="0083019D" w:rsidRDefault="00E53EA0" w:rsidP="0083019D">
            <w:pPr>
              <w:widowControl w:val="0"/>
              <w:spacing w:after="0" w:line="206" w:lineRule="exact"/>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 xml:space="preserve"> 3.Ущерб от повышенной смертности населения</w:t>
            </w:r>
          </w:p>
        </w:tc>
      </w:tr>
      <w:tr w:rsidR="00E53EA0" w:rsidRPr="0083019D" w:rsidTr="00A52F06">
        <w:trPr>
          <w:trHeight w:hRule="exact" w:val="1253"/>
        </w:trPr>
        <w:tc>
          <w:tcPr>
            <w:tcW w:w="2420" w:type="dxa"/>
            <w:tcBorders>
              <w:top w:val="single" w:sz="4" w:space="0" w:color="auto"/>
              <w:left w:val="single" w:sz="4" w:space="0" w:color="auto"/>
              <w:bottom w:val="single" w:sz="4" w:space="0" w:color="auto"/>
            </w:tcBorders>
            <w:shd w:val="clear" w:color="auto" w:fill="FFFFFF"/>
          </w:tcPr>
          <w:p w:rsidR="00E53EA0" w:rsidRPr="0083019D" w:rsidRDefault="00E53EA0" w:rsidP="0083019D">
            <w:pPr>
              <w:widowControl w:val="0"/>
              <w:spacing w:after="0" w:line="206" w:lineRule="exact"/>
              <w:jc w:val="both"/>
              <w:rPr>
                <w:rFonts w:ascii="Times New Roman" w:hAnsi="Times New Roman"/>
                <w:b/>
                <w:color w:val="000000"/>
                <w:sz w:val="21"/>
                <w:szCs w:val="21"/>
                <w:lang w:eastAsia="ru-RU"/>
              </w:rPr>
            </w:pPr>
          </w:p>
          <w:p w:rsidR="00E53EA0" w:rsidRPr="0083019D" w:rsidRDefault="00E53EA0" w:rsidP="0083019D">
            <w:pPr>
              <w:widowControl w:val="0"/>
              <w:spacing w:after="0" w:line="206" w:lineRule="exact"/>
              <w:jc w:val="both"/>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Ущерб, причиняемый при</w:t>
            </w:r>
            <w:r w:rsidRPr="0083019D">
              <w:rPr>
                <w:rFonts w:ascii="Times New Roman" w:hAnsi="Times New Roman"/>
                <w:b/>
                <w:color w:val="000000"/>
                <w:sz w:val="21"/>
                <w:szCs w:val="21"/>
                <w:lang w:eastAsia="ru-RU"/>
              </w:rPr>
              <w:softHyphen/>
              <w:t>родно-ресурсной системе</w:t>
            </w:r>
          </w:p>
        </w:tc>
        <w:tc>
          <w:tcPr>
            <w:tcW w:w="5812" w:type="dxa"/>
            <w:tcBorders>
              <w:top w:val="single" w:sz="4" w:space="0" w:color="auto"/>
              <w:left w:val="single" w:sz="4" w:space="0" w:color="auto"/>
              <w:bottom w:val="single" w:sz="4" w:space="0" w:color="auto"/>
              <w:right w:val="single" w:sz="4" w:space="0" w:color="auto"/>
            </w:tcBorders>
            <w:shd w:val="clear" w:color="auto" w:fill="FFFFFF"/>
          </w:tcPr>
          <w:p w:rsidR="00E53EA0" w:rsidRPr="0083019D" w:rsidRDefault="00E53EA0" w:rsidP="0083019D">
            <w:pPr>
              <w:widowControl w:val="0"/>
              <w:spacing w:after="0" w:line="206" w:lineRule="exact"/>
              <w:jc w:val="both"/>
              <w:rPr>
                <w:rFonts w:ascii="Times New Roman" w:hAnsi="Times New Roman"/>
                <w:b/>
                <w:color w:val="000000"/>
                <w:sz w:val="21"/>
                <w:szCs w:val="21"/>
                <w:lang w:eastAsia="ru-RU"/>
              </w:rPr>
            </w:pPr>
          </w:p>
          <w:p w:rsidR="00E53EA0" w:rsidRPr="0083019D" w:rsidRDefault="00E53EA0" w:rsidP="0083019D">
            <w:pPr>
              <w:widowControl w:val="0"/>
              <w:spacing w:after="0" w:line="206" w:lineRule="exact"/>
              <w:jc w:val="both"/>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 xml:space="preserve">   1.Ущерб земельным ресурсам.</w:t>
            </w:r>
          </w:p>
          <w:p w:rsidR="00E53EA0" w:rsidRPr="0083019D" w:rsidRDefault="00E53EA0" w:rsidP="0083019D">
            <w:pPr>
              <w:widowControl w:val="0"/>
              <w:spacing w:after="0" w:line="206" w:lineRule="exact"/>
              <w:jc w:val="both"/>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 xml:space="preserve">   2.Ущерб сельскому хозяйству.</w:t>
            </w:r>
          </w:p>
          <w:p w:rsidR="00E53EA0" w:rsidRPr="0083019D" w:rsidRDefault="00E53EA0" w:rsidP="0083019D">
            <w:pPr>
              <w:widowControl w:val="0"/>
              <w:spacing w:after="0" w:line="206" w:lineRule="exact"/>
              <w:ind w:left="40"/>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 xml:space="preserve">  3.Ущерб лесным ресурсам и лесному хозяйству. </w:t>
            </w:r>
          </w:p>
          <w:p w:rsidR="00E53EA0" w:rsidRPr="0083019D" w:rsidRDefault="00E53EA0" w:rsidP="0083019D">
            <w:pPr>
              <w:widowControl w:val="0"/>
              <w:spacing w:after="0" w:line="206" w:lineRule="exact"/>
              <w:ind w:left="40"/>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 xml:space="preserve">   4.Ущерб водным ресурсам.</w:t>
            </w:r>
          </w:p>
          <w:p w:rsidR="00E53EA0" w:rsidRPr="0083019D" w:rsidRDefault="00E53EA0" w:rsidP="0083019D">
            <w:pPr>
              <w:widowControl w:val="0"/>
              <w:spacing w:after="0" w:line="206" w:lineRule="exact"/>
              <w:ind w:left="40"/>
              <w:rPr>
                <w:rFonts w:ascii="Times New Roman" w:hAnsi="Times New Roman"/>
                <w:b/>
                <w:color w:val="000000"/>
                <w:sz w:val="21"/>
                <w:szCs w:val="21"/>
                <w:lang w:eastAsia="ru-RU"/>
              </w:rPr>
            </w:pPr>
            <w:r w:rsidRPr="0083019D">
              <w:rPr>
                <w:rFonts w:ascii="Times New Roman" w:hAnsi="Times New Roman"/>
                <w:b/>
                <w:color w:val="000000"/>
                <w:sz w:val="21"/>
                <w:szCs w:val="21"/>
                <w:lang w:eastAsia="ru-RU"/>
              </w:rPr>
              <w:t xml:space="preserve">  5.Ущерб особо охраняемым природным территориям, ресурсам биоразнообразия</w:t>
            </w:r>
          </w:p>
        </w:tc>
      </w:tr>
    </w:tbl>
    <w:p w:rsidR="00E53EA0" w:rsidRPr="0083019D" w:rsidRDefault="00E53EA0" w:rsidP="0083019D">
      <w:pPr>
        <w:widowControl w:val="0"/>
        <w:spacing w:after="0" w:line="240" w:lineRule="auto"/>
        <w:rPr>
          <w:rFonts w:ascii="Times New Roman" w:hAnsi="Times New Roman"/>
          <w:color w:val="000000"/>
          <w:sz w:val="28"/>
          <w:szCs w:val="28"/>
          <w:lang w:eastAsia="ru-RU"/>
        </w:rPr>
      </w:pPr>
    </w:p>
    <w:p w:rsidR="00E53EA0" w:rsidRPr="0083019D" w:rsidRDefault="00E53EA0" w:rsidP="0083019D">
      <w:pPr>
        <w:widowControl w:val="0"/>
        <w:spacing w:before="244" w:after="0" w:line="317"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Исходя из данных таблицы, можно выделить три вида ущерба от загрязнения: экологический, социальный и экономический.</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i/>
          <w:iCs/>
          <w:color w:val="000000"/>
          <w:sz w:val="28"/>
          <w:szCs w:val="28"/>
          <w:lang w:eastAsia="ru-RU"/>
        </w:rPr>
        <w:t>Экологический ущерб</w:t>
      </w:r>
      <w:r w:rsidRPr="0083019D">
        <w:rPr>
          <w:rFonts w:ascii="Times New Roman" w:hAnsi="Times New Roman"/>
          <w:color w:val="000000"/>
          <w:sz w:val="28"/>
          <w:szCs w:val="28"/>
          <w:lang w:eastAsia="ru-RU"/>
        </w:rPr>
        <w:t xml:space="preserve"> характеризуется нарушениями, возникающими в природных системах. Неблагоприятные последствия для них могут наступить даже при незначительных отклонениях от оптимального состояния, а при достижении критического уровня происходят необратимые изменения в экосистемах.</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i/>
          <w:iCs/>
          <w:color w:val="000000"/>
          <w:sz w:val="28"/>
          <w:szCs w:val="28"/>
          <w:lang w:eastAsia="ru-RU"/>
        </w:rPr>
        <w:t xml:space="preserve"> Социальный ущерб</w:t>
      </w:r>
      <w:r w:rsidRPr="0083019D">
        <w:rPr>
          <w:rFonts w:ascii="Times New Roman" w:hAnsi="Times New Roman"/>
          <w:color w:val="000000"/>
          <w:sz w:val="28"/>
          <w:szCs w:val="28"/>
          <w:lang w:eastAsia="ru-RU"/>
        </w:rPr>
        <w:t xml:space="preserve"> — это ущерб, наносимый, прежде всего здоровью людей загрязненным воздухом, экологически неблагополучными продуктами питания, питьевой водой плохого качества, шумами и т.п. Все это ведет к росту заболеваемости людей, сокращению продолжительности жизни, ухудшению условий труда и отдыха населения и жизнедеятельности в целом. Социальные потери здоровью людей можно условно подразделить на </w:t>
      </w:r>
      <w:r w:rsidRPr="0083019D">
        <w:rPr>
          <w:rFonts w:ascii="Times New Roman" w:hAnsi="Times New Roman"/>
          <w:i/>
          <w:iCs/>
          <w:color w:val="000000"/>
          <w:sz w:val="28"/>
          <w:szCs w:val="28"/>
          <w:lang w:eastAsia="ru-RU"/>
        </w:rPr>
        <w:t>восполнимые</w:t>
      </w:r>
      <w:r w:rsidRPr="0083019D">
        <w:rPr>
          <w:rFonts w:ascii="Times New Roman" w:hAnsi="Times New Roman"/>
          <w:color w:val="000000"/>
          <w:sz w:val="28"/>
          <w:szCs w:val="28"/>
          <w:lang w:eastAsia="ru-RU"/>
        </w:rPr>
        <w:t xml:space="preserve"> и </w:t>
      </w:r>
      <w:r w:rsidRPr="0083019D">
        <w:rPr>
          <w:rFonts w:ascii="Times New Roman" w:hAnsi="Times New Roman"/>
          <w:i/>
          <w:iCs/>
          <w:color w:val="000000"/>
          <w:sz w:val="28"/>
          <w:szCs w:val="28"/>
          <w:lang w:eastAsia="ru-RU"/>
        </w:rPr>
        <w:t>невосполнимые.</w:t>
      </w:r>
      <w:r w:rsidRPr="0083019D">
        <w:rPr>
          <w:rFonts w:ascii="Times New Roman" w:hAnsi="Times New Roman"/>
          <w:color w:val="000000"/>
          <w:sz w:val="28"/>
          <w:szCs w:val="28"/>
          <w:lang w:eastAsia="ru-RU"/>
        </w:rPr>
        <w:t xml:space="preserve"> Социальный ущерб в части восполнимых потерь может быть измерен в стоимостных показателях </w:t>
      </w:r>
      <w:r w:rsidRPr="0083019D">
        <w:rPr>
          <w:rFonts w:ascii="Times New Roman" w:hAnsi="Times New Roman"/>
          <w:i/>
          <w:color w:val="000000"/>
          <w:sz w:val="28"/>
          <w:szCs w:val="28"/>
          <w:lang w:eastAsia="ru-RU"/>
        </w:rPr>
        <w:t>(прямые расходы в здравоохранении и социальном обеспечении, на оплату больничных листов, затраты на лечение и т.п.).</w:t>
      </w:r>
      <w:r w:rsidRPr="0083019D">
        <w:rPr>
          <w:rFonts w:ascii="Times New Roman" w:hAnsi="Times New Roman"/>
          <w:color w:val="000000"/>
          <w:sz w:val="28"/>
          <w:szCs w:val="28"/>
          <w:lang w:eastAsia="ru-RU"/>
        </w:rPr>
        <w:t xml:space="preserve"> Невосполнимый социальный ущерб невозможно оценить стоимостными показателями </w:t>
      </w:r>
      <w:r w:rsidRPr="0083019D">
        <w:rPr>
          <w:rFonts w:ascii="Times New Roman" w:hAnsi="Times New Roman"/>
          <w:i/>
          <w:color w:val="000000"/>
          <w:sz w:val="28"/>
          <w:szCs w:val="28"/>
          <w:lang w:eastAsia="ru-RU"/>
        </w:rPr>
        <w:t>(потеря здоровья, снижение творческой активности, досрочный уход на пенсию по состоянию здоровья, сокращение продолжительности жизни, психологический дискомфорт и т.п.).</w:t>
      </w:r>
      <w:r w:rsidRPr="0083019D">
        <w:rPr>
          <w:rFonts w:ascii="Times New Roman" w:hAnsi="Times New Roman"/>
          <w:color w:val="000000"/>
          <w:sz w:val="28"/>
          <w:szCs w:val="28"/>
          <w:lang w:eastAsia="ru-RU"/>
        </w:rPr>
        <w:t xml:space="preserve"> Очевидно, экологический и социальный ущербы не подлежат </w:t>
      </w:r>
      <w:r w:rsidRPr="0083019D">
        <w:rPr>
          <w:rFonts w:ascii="Times New Roman" w:hAnsi="Times New Roman"/>
          <w:i/>
          <w:iCs/>
          <w:color w:val="000000"/>
          <w:sz w:val="28"/>
          <w:szCs w:val="28"/>
          <w:lang w:eastAsia="ru-RU"/>
        </w:rPr>
        <w:t>абсолютно точной количественной оценке.</w:t>
      </w:r>
    </w:p>
    <w:p w:rsidR="00E53EA0" w:rsidRPr="0083019D" w:rsidRDefault="00E53EA0" w:rsidP="0083019D">
      <w:pPr>
        <w:widowControl w:val="0"/>
        <w:spacing w:after="0" w:line="317" w:lineRule="exact"/>
        <w:ind w:left="20" w:right="20"/>
        <w:jc w:val="both"/>
        <w:rPr>
          <w:rFonts w:ascii="Times New Roman" w:hAnsi="Times New Roman"/>
          <w:i/>
          <w:color w:val="000000"/>
          <w:sz w:val="28"/>
          <w:szCs w:val="28"/>
          <w:lang w:eastAsia="ru-RU"/>
        </w:rPr>
      </w:pPr>
      <w:r w:rsidRPr="0083019D">
        <w:rPr>
          <w:rFonts w:ascii="Times New Roman" w:hAnsi="Times New Roman"/>
          <w:i/>
          <w:iCs/>
          <w:color w:val="000000"/>
          <w:sz w:val="28"/>
          <w:szCs w:val="28"/>
          <w:lang w:eastAsia="ru-RU"/>
        </w:rPr>
        <w:t xml:space="preserve">     Экономический (эколого-экономическим) ущерб </w:t>
      </w:r>
      <w:r w:rsidRPr="0083019D">
        <w:rPr>
          <w:rFonts w:ascii="Times New Roman" w:hAnsi="Times New Roman"/>
          <w:iCs/>
          <w:color w:val="000000"/>
          <w:sz w:val="28"/>
          <w:szCs w:val="28"/>
          <w:lang w:eastAsia="ru-RU"/>
        </w:rPr>
        <w:t>от</w:t>
      </w:r>
      <w:r w:rsidRPr="0083019D">
        <w:rPr>
          <w:rFonts w:ascii="Times New Roman" w:hAnsi="Times New Roman"/>
          <w:color w:val="000000"/>
          <w:sz w:val="28"/>
          <w:szCs w:val="28"/>
          <w:lang w:eastAsia="ru-RU"/>
        </w:rPr>
        <w:t xml:space="preserve"> деградации окружающей среды определяется денежной оценкой  негативных изменений компонентов окружающей среды под воздействием загрязнения. Величина экономического ущерба включает все фактические или возможные потери (убытки), возникающие в эколого-экономических системах вследствие антропогенного воздействия (</w:t>
      </w:r>
      <w:r w:rsidRPr="0083019D">
        <w:rPr>
          <w:rFonts w:ascii="Times New Roman" w:hAnsi="Times New Roman"/>
          <w:i/>
          <w:color w:val="000000"/>
          <w:sz w:val="28"/>
          <w:szCs w:val="28"/>
          <w:lang w:eastAsia="ru-RU"/>
        </w:rPr>
        <w:t>потери и ухудшения качества природных ресурсов и объектов, ухудшение здоровья людей, потери доходов, снижение стоимости недвижимости, затраты на предотвращение и ликвидацию последствий вредного воздействия).</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В целом структура экономического ущерба от загрязнения окружающей среды может быть представлена следующим образом:</w:t>
      </w:r>
    </w:p>
    <w:p w:rsidR="00E53EA0" w:rsidRPr="0083019D" w:rsidRDefault="00E53EA0" w:rsidP="0083019D">
      <w:pPr>
        <w:widowControl w:val="0"/>
        <w:numPr>
          <w:ilvl w:val="0"/>
          <w:numId w:val="16"/>
        </w:numPr>
        <w:tabs>
          <w:tab w:val="left" w:pos="222"/>
        </w:tabs>
        <w:spacing w:after="0" w:line="317" w:lineRule="exact"/>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ущерб от повышения заболеваемости населения — 40 %;</w:t>
      </w:r>
    </w:p>
    <w:p w:rsidR="00E53EA0" w:rsidRPr="0083019D" w:rsidRDefault="00E53EA0" w:rsidP="0083019D">
      <w:pPr>
        <w:widowControl w:val="0"/>
        <w:numPr>
          <w:ilvl w:val="0"/>
          <w:numId w:val="16"/>
        </w:numPr>
        <w:tabs>
          <w:tab w:val="left" w:pos="226"/>
        </w:tabs>
        <w:spacing w:after="0" w:line="317" w:lineRule="exact"/>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ущерб жилищно-коммунальному и бытовому хозяйству </w:t>
      </w:r>
      <w:r w:rsidRPr="0083019D">
        <w:rPr>
          <w:rFonts w:ascii="Times New Roman" w:hAnsi="Times New Roman"/>
          <w:i/>
          <w:iCs/>
          <w:color w:val="000000"/>
          <w:sz w:val="28"/>
          <w:szCs w:val="28"/>
          <w:lang w:eastAsia="ru-RU"/>
        </w:rPr>
        <w:t>-25 %;</w:t>
      </w:r>
    </w:p>
    <w:p w:rsidR="00E53EA0" w:rsidRPr="0083019D" w:rsidRDefault="00E53EA0" w:rsidP="0083019D">
      <w:pPr>
        <w:widowControl w:val="0"/>
        <w:numPr>
          <w:ilvl w:val="0"/>
          <w:numId w:val="16"/>
        </w:numPr>
        <w:tabs>
          <w:tab w:val="left" w:pos="222"/>
        </w:tabs>
        <w:spacing w:after="0" w:line="317" w:lineRule="exact"/>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ущерб сельскому и рыбному хозяйствам — 20 %;</w:t>
      </w:r>
    </w:p>
    <w:p w:rsidR="00E53EA0" w:rsidRPr="0083019D" w:rsidRDefault="00E53EA0" w:rsidP="0083019D">
      <w:pPr>
        <w:widowControl w:val="0"/>
        <w:numPr>
          <w:ilvl w:val="0"/>
          <w:numId w:val="16"/>
        </w:numPr>
        <w:tabs>
          <w:tab w:val="left" w:pos="226"/>
        </w:tabs>
        <w:spacing w:after="0" w:line="317" w:lineRule="exact"/>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ущерб лесному хозяйству — 5 </w:t>
      </w:r>
      <w:r w:rsidRPr="0083019D">
        <w:rPr>
          <w:rFonts w:ascii="Times New Roman" w:hAnsi="Times New Roman"/>
          <w:i/>
          <w:iCs/>
          <w:color w:val="000000"/>
          <w:sz w:val="28"/>
          <w:szCs w:val="28"/>
          <w:lang w:eastAsia="ru-RU"/>
        </w:rPr>
        <w:t>%;</w:t>
      </w:r>
    </w:p>
    <w:p w:rsidR="00E53EA0" w:rsidRPr="0083019D" w:rsidRDefault="00E53EA0" w:rsidP="0083019D">
      <w:pPr>
        <w:widowControl w:val="0"/>
        <w:numPr>
          <w:ilvl w:val="0"/>
          <w:numId w:val="16"/>
        </w:numPr>
        <w:tabs>
          <w:tab w:val="left" w:pos="222"/>
        </w:tabs>
        <w:spacing w:after="300" w:line="317" w:lineRule="exact"/>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ущерб промышленности — 10 %.</w:t>
      </w:r>
    </w:p>
    <w:p w:rsidR="00E53EA0" w:rsidRPr="0083019D" w:rsidRDefault="00E53EA0" w:rsidP="0083019D">
      <w:pPr>
        <w:widowControl w:val="0"/>
        <w:spacing w:after="0" w:line="317" w:lineRule="exact"/>
        <w:ind w:left="20"/>
        <w:jc w:val="both"/>
        <w:rPr>
          <w:rFonts w:ascii="Times New Roman" w:hAnsi="Times New Roman"/>
          <w:b/>
          <w:bCs/>
          <w:i/>
          <w:iCs/>
          <w:color w:val="000000"/>
          <w:sz w:val="28"/>
          <w:szCs w:val="28"/>
          <w:lang w:eastAsia="ru-RU"/>
        </w:rPr>
      </w:pPr>
      <w:r w:rsidRPr="0083019D">
        <w:rPr>
          <w:rFonts w:ascii="Times New Roman" w:hAnsi="Times New Roman"/>
          <w:b/>
          <w:bCs/>
          <w:i/>
          <w:iCs/>
          <w:color w:val="000000"/>
          <w:sz w:val="28"/>
          <w:szCs w:val="28"/>
          <w:lang w:eastAsia="ru-RU"/>
        </w:rPr>
        <w:t xml:space="preserve">      2. Классификация затрат при определении экономического ущерба.</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В процессе своей производственно-хозяйственной деятельности человек постоянно оказывает отрицательное воздействие на окружающую среду, загрязняет ее вредными газовыми выбросами, сточными водами, твердыми отходами, воздействует радиацией. Понимая опасность такого воздействия, общество пытается защитить себя и природу от негативных результатов такого воздействия. Оно строит очистные сооружения, внедряет малоотходные технологии, более рационально использует природные ресурсы. Осуществление всех этих мероприятий невозможно без значительных финансовых, материальных и трудовых затрат, и любое современное государство вынуждено ежегодно тратить на эти цели огромные средства. </w:t>
      </w:r>
    </w:p>
    <w:p w:rsidR="00E53EA0" w:rsidRPr="0083019D" w:rsidRDefault="00E53EA0" w:rsidP="0083019D">
      <w:pPr>
        <w:widowControl w:val="0"/>
        <w:spacing w:after="0" w:line="317" w:lineRule="exact"/>
        <w:ind w:left="20" w:right="20"/>
        <w:jc w:val="both"/>
        <w:rPr>
          <w:rFonts w:ascii="Times New Roman" w:hAnsi="Times New Roman"/>
          <w:i/>
          <w:color w:val="000000"/>
          <w:sz w:val="28"/>
          <w:szCs w:val="28"/>
          <w:lang w:eastAsia="ru-RU"/>
        </w:rPr>
      </w:pPr>
      <w:r w:rsidRPr="0083019D">
        <w:rPr>
          <w:rFonts w:ascii="Times New Roman" w:hAnsi="Times New Roman"/>
          <w:color w:val="000000"/>
          <w:sz w:val="28"/>
          <w:szCs w:val="28"/>
          <w:lang w:eastAsia="ru-RU"/>
        </w:rPr>
        <w:t xml:space="preserve">      Эти затраты могут быть классифицированы как затраты</w:t>
      </w:r>
      <w:r w:rsidRPr="0083019D">
        <w:rPr>
          <w:rFonts w:ascii="Times New Roman" w:hAnsi="Times New Roman"/>
          <w:b/>
          <w:iCs/>
          <w:color w:val="000000"/>
          <w:sz w:val="28"/>
          <w:szCs w:val="28"/>
          <w:lang w:eastAsia="ru-RU"/>
        </w:rPr>
        <w:t xml:space="preserve">, </w:t>
      </w:r>
      <w:r w:rsidRPr="0083019D">
        <w:rPr>
          <w:rFonts w:ascii="Times New Roman" w:hAnsi="Times New Roman"/>
          <w:b/>
          <w:i/>
          <w:iCs/>
          <w:color w:val="000000"/>
          <w:sz w:val="28"/>
          <w:szCs w:val="28"/>
          <w:lang w:eastAsia="ru-RU"/>
        </w:rPr>
        <w:t>связанные с предупреждением загрязнения окружающей среды:</w:t>
      </w:r>
    </w:p>
    <w:p w:rsidR="00E53EA0" w:rsidRPr="0083019D" w:rsidRDefault="00E53EA0" w:rsidP="0083019D">
      <w:pPr>
        <w:widowControl w:val="0"/>
        <w:tabs>
          <w:tab w:val="left" w:pos="716"/>
        </w:tabs>
        <w:spacing w:after="0" w:line="317" w:lineRule="exact"/>
        <w:ind w:right="20"/>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1)</w:t>
      </w:r>
      <w:r w:rsidRPr="0083019D">
        <w:rPr>
          <w:rFonts w:ascii="Times New Roman" w:hAnsi="Times New Roman"/>
          <w:color w:val="000000"/>
          <w:sz w:val="28"/>
          <w:szCs w:val="28"/>
          <w:lang w:eastAsia="ru-RU"/>
        </w:rPr>
        <w:t>защита атмосферного воздуха и предупреждение использования загрязненного воздуха:</w:t>
      </w:r>
    </w:p>
    <w:p w:rsidR="00E53EA0" w:rsidRPr="0083019D" w:rsidRDefault="00E53EA0" w:rsidP="0083019D">
      <w:pPr>
        <w:widowControl w:val="0"/>
        <w:spacing w:after="0" w:line="317" w:lineRule="exact"/>
        <w:ind w:left="700" w:right="880"/>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а) затраты на строительство систем очистки газовых выбросов; б) затраты на строительство высоких труб;</w:t>
      </w:r>
    </w:p>
    <w:p w:rsidR="00E53EA0" w:rsidRPr="0083019D" w:rsidRDefault="00E53EA0" w:rsidP="0083019D">
      <w:pPr>
        <w:widowControl w:val="0"/>
        <w:spacing w:after="0" w:line="317" w:lineRule="exact"/>
        <w:ind w:left="700" w:righ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в) затраты, связанные с переводом вредных производств за черту города;</w:t>
      </w:r>
    </w:p>
    <w:p w:rsidR="00E53EA0" w:rsidRPr="0083019D" w:rsidRDefault="00E53EA0" w:rsidP="0083019D">
      <w:pPr>
        <w:widowControl w:val="0"/>
        <w:spacing w:after="0" w:line="317" w:lineRule="exact"/>
        <w:ind w:left="700" w:righ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г) затраты на создание санитарно-защитных зон;</w:t>
      </w:r>
    </w:p>
    <w:p w:rsidR="00E53EA0" w:rsidRPr="0083019D" w:rsidRDefault="00E53EA0" w:rsidP="0083019D">
      <w:pPr>
        <w:widowControl w:val="0"/>
        <w:spacing w:after="0" w:line="317" w:lineRule="exact"/>
        <w:ind w:left="20" w:right="20" w:firstLine="700"/>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д) затраты на создание систем очистки воздуха, поступающего в жилые и производственные помещения;</w:t>
      </w:r>
    </w:p>
    <w:p w:rsidR="00E53EA0" w:rsidRPr="0083019D" w:rsidRDefault="00E53EA0" w:rsidP="0083019D">
      <w:pPr>
        <w:widowControl w:val="0"/>
        <w:tabs>
          <w:tab w:val="left" w:pos="716"/>
        </w:tabs>
        <w:spacing w:after="0" w:line="317" w:lineRule="exact"/>
        <w:ind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2) защита водных ресурсов. К затратам на защиту водных ресурсов от загрязнения промышленными сточными водами, а также на предупреждение использования загрязненной воды на технические и коммунально-бытовые нужды относят:</w:t>
      </w:r>
    </w:p>
    <w:p w:rsidR="00E53EA0" w:rsidRPr="0083019D" w:rsidRDefault="00E53EA0" w:rsidP="0083019D">
      <w:pPr>
        <w:widowControl w:val="0"/>
        <w:spacing w:after="0" w:line="317" w:lineRule="exact"/>
        <w:ind w:left="700" w:right="20"/>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а) затраты на строительство очистных сооружений; </w:t>
      </w:r>
    </w:p>
    <w:p w:rsidR="00E53EA0" w:rsidRPr="0083019D" w:rsidRDefault="00E53EA0" w:rsidP="0083019D">
      <w:pPr>
        <w:widowControl w:val="0"/>
        <w:spacing w:after="0" w:line="317" w:lineRule="exact"/>
        <w:ind w:left="700" w:right="20"/>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б) затраты по переносу водозаборов;</w:t>
      </w:r>
    </w:p>
    <w:p w:rsidR="00E53EA0" w:rsidRPr="0083019D" w:rsidRDefault="00E53EA0" w:rsidP="0083019D">
      <w:pPr>
        <w:spacing w:after="0" w:line="240" w:lineRule="auto"/>
        <w:jc w:val="both"/>
        <w:rPr>
          <w:rFonts w:ascii="Times New Roman" w:hAnsi="Times New Roman"/>
          <w:i/>
          <w:color w:val="000000"/>
          <w:sz w:val="28"/>
          <w:szCs w:val="28"/>
          <w:lang w:eastAsia="ru-RU"/>
        </w:rPr>
      </w:pPr>
      <w:r>
        <w:rPr>
          <w:noProof/>
          <w:lang w:eastAsia="ru-RU"/>
        </w:rPr>
        <w:pict>
          <v:shapetype id="_x0000_t202" coordsize="21600,21600" o:spt="202" path="m,l,21600r21600,l21600,xe">
            <v:stroke joinstyle="miter"/>
            <v:path gradientshapeok="t" o:connecttype="rect"/>
          </v:shapetype>
          <v:shape id="Поле 11" o:spid="_x0000_s1026" type="#_x0000_t202" style="position:absolute;left:0;text-align:left;margin-left:479.8pt;margin-top:68.4pt;width:10.15pt;height:10.5pt;z-index:-25165824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" filled="f" stroked="f">
            <v:textbox style="mso-fit-shape-to-text:t" inset="0,0,0,0">
              <w:txbxContent>
                <w:p w:rsidR="00E53EA0" w:rsidRDefault="00E53EA0" w:rsidP="0083019D">
                  <w:pPr>
                    <w:pStyle w:val="5"/>
                    <w:shd w:val="clear" w:color="auto" w:fill="auto"/>
                    <w:spacing w:line="210" w:lineRule="exact"/>
                    <w:ind w:left="100"/>
                  </w:pPr>
                  <w:r>
                    <w:rPr>
                      <w:color w:val="000000"/>
                    </w:rPr>
                    <w:t>»</w:t>
                  </w:r>
                </w:p>
              </w:txbxContent>
            </v:textbox>
            <w10:wrap type="square" anchorx="margin"/>
          </v:shape>
        </w:pict>
      </w:r>
      <w:r w:rsidRPr="0083019D">
        <w:rPr>
          <w:rFonts w:ascii="Times New Roman" w:hAnsi="Times New Roman"/>
          <w:i/>
          <w:color w:val="000000"/>
          <w:sz w:val="28"/>
          <w:szCs w:val="28"/>
          <w:lang w:eastAsia="ru-RU"/>
        </w:rPr>
        <w:t xml:space="preserve">         в) затраты на организацию использования новых источников воды;</w:t>
      </w:r>
    </w:p>
    <w:p w:rsidR="00E53EA0" w:rsidRPr="0083019D" w:rsidRDefault="00E53EA0" w:rsidP="0083019D">
      <w:pPr>
        <w:widowControl w:val="0"/>
        <w:spacing w:after="0" w:line="317" w:lineRule="exact"/>
        <w:ind w:left="20" w:right="20" w:firstLine="700"/>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г) затраты на разбавление сточных вод до образования нормативно- очищенных сточных вод;</w:t>
      </w:r>
    </w:p>
    <w:p w:rsidR="00E53EA0" w:rsidRPr="0083019D" w:rsidRDefault="00E53EA0" w:rsidP="0083019D">
      <w:pPr>
        <w:widowControl w:val="0"/>
        <w:spacing w:after="0" w:line="317" w:lineRule="exact"/>
        <w:ind w:lef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3) защита земельных ресурсов:</w:t>
      </w:r>
    </w:p>
    <w:p w:rsidR="00E53EA0" w:rsidRPr="0083019D" w:rsidRDefault="00E53EA0" w:rsidP="0083019D">
      <w:pPr>
        <w:widowControl w:val="0"/>
        <w:spacing w:after="0" w:line="317" w:lineRule="exact"/>
        <w:ind w:left="700" w:right="20"/>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а) затраты по сбору и транспортировке твердых отходов на полигоны; затраты на захоронение и содержание отходов на полигонах; </w:t>
      </w:r>
    </w:p>
    <w:p w:rsidR="00E53EA0" w:rsidRPr="0083019D" w:rsidRDefault="00E53EA0" w:rsidP="0083019D">
      <w:pPr>
        <w:widowControl w:val="0"/>
        <w:spacing w:after="0" w:line="317" w:lineRule="exact"/>
        <w:ind w:left="700" w:right="20"/>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б) потери земли под полигоны.</w:t>
      </w:r>
    </w:p>
    <w:p w:rsidR="00E53EA0" w:rsidRPr="0083019D" w:rsidRDefault="00E53EA0" w:rsidP="0083019D">
      <w:pPr>
        <w:widowControl w:val="0"/>
        <w:spacing w:after="0" w:line="317" w:lineRule="exact"/>
        <w:ind w:left="20" w:righ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          в) затраты на защиту населения от шума, радиации и т. п.</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Значительные масштабы развития промышленного производства, недостаточная степень очистки вредных веществ, а иногда и отсутствие эффективных средств очистки , техногенные аварии на опасных производствах  приводят к тому, что часть вредных веществ антропогенного происхождения все же попадает в окружающую среду и отрицательно влияет на здоровье человека, а также на результат его деятельности в промышленности, сельском хозяйстве, на флору и фауну требуют </w:t>
      </w:r>
      <w:r w:rsidRPr="0083019D">
        <w:rPr>
          <w:rFonts w:ascii="Times New Roman" w:hAnsi="Times New Roman"/>
          <w:b/>
          <w:i/>
          <w:iCs/>
          <w:color w:val="000000"/>
          <w:sz w:val="28"/>
          <w:szCs w:val="28"/>
          <w:lang w:eastAsia="ru-RU"/>
        </w:rPr>
        <w:t>затрат  на  ликвидацию последствий вредного воздействия</w:t>
      </w:r>
      <w:r w:rsidRPr="0083019D">
        <w:rPr>
          <w:rFonts w:ascii="Times New Roman" w:hAnsi="Times New Roman"/>
          <w:b/>
          <w:i/>
          <w:color w:val="000000"/>
          <w:sz w:val="28"/>
          <w:szCs w:val="28"/>
          <w:lang w:eastAsia="ru-RU"/>
        </w:rPr>
        <w:t xml:space="preserve"> на окружающую среду:</w:t>
      </w:r>
    </w:p>
    <w:p w:rsidR="00E53EA0" w:rsidRPr="0083019D" w:rsidRDefault="00E53EA0" w:rsidP="0083019D">
      <w:pPr>
        <w:widowControl w:val="0"/>
        <w:tabs>
          <w:tab w:val="left" w:pos="774"/>
        </w:tabs>
        <w:spacing w:after="0" w:line="317" w:lineRule="exact"/>
        <w:ind w:righ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       а) затраты на медицинское обслуживание людей, пострадавших от вредного воздействия загрязненной окружающей среды;</w:t>
      </w:r>
    </w:p>
    <w:p w:rsidR="00E53EA0" w:rsidRPr="0083019D" w:rsidRDefault="00E53EA0" w:rsidP="0083019D">
      <w:pPr>
        <w:widowControl w:val="0"/>
        <w:tabs>
          <w:tab w:val="left" w:pos="577"/>
        </w:tabs>
        <w:spacing w:after="0" w:line="317" w:lineRule="exact"/>
        <w:ind w:righ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      б) затраты, связанные с необходимостью компенсировать потери урожая сельскохозяйственных культур;</w:t>
      </w:r>
    </w:p>
    <w:p w:rsidR="00E53EA0" w:rsidRPr="0083019D" w:rsidRDefault="00E53EA0" w:rsidP="0083019D">
      <w:pPr>
        <w:widowControl w:val="0"/>
        <w:tabs>
          <w:tab w:val="left" w:pos="529"/>
        </w:tabs>
        <w:spacing w:after="0" w:line="317" w:lineRule="exact"/>
        <w:ind w:right="20"/>
        <w:jc w:val="both"/>
        <w:rPr>
          <w:rFonts w:ascii="Times New Roman" w:hAnsi="Times New Roman"/>
          <w:i/>
          <w:color w:val="000000"/>
          <w:sz w:val="28"/>
          <w:szCs w:val="28"/>
          <w:lang w:eastAsia="ru-RU"/>
        </w:rPr>
      </w:pPr>
      <w:r w:rsidRPr="0083019D">
        <w:rPr>
          <w:rFonts w:ascii="Times New Roman" w:hAnsi="Times New Roman"/>
          <w:i/>
          <w:color w:val="000000"/>
          <w:sz w:val="28"/>
          <w:szCs w:val="28"/>
          <w:lang w:eastAsia="ru-RU"/>
        </w:rPr>
        <w:t xml:space="preserve">       в) затраты, обусловленные необходимостью компенсировать потери чистой продукции и вызванные снижением производительности рабочих или оборудования.</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При разнесении данных затрат по различным видам </w:t>
      </w:r>
      <w:r>
        <w:rPr>
          <w:rFonts w:ascii="Times New Roman" w:hAnsi="Times New Roman"/>
          <w:color w:val="000000"/>
          <w:sz w:val="28"/>
          <w:szCs w:val="28"/>
          <w:lang w:eastAsia="ru-RU"/>
        </w:rPr>
        <w:t>потребителей (</w:t>
      </w:r>
      <w:r w:rsidRPr="0083019D">
        <w:rPr>
          <w:rFonts w:ascii="Times New Roman" w:hAnsi="Times New Roman"/>
          <w:color w:val="000000"/>
          <w:sz w:val="28"/>
          <w:szCs w:val="28"/>
          <w:lang w:eastAsia="ru-RU"/>
        </w:rPr>
        <w:t>рецепиентов</w:t>
      </w:r>
      <w:r>
        <w:rPr>
          <w:rFonts w:ascii="Times New Roman" w:hAnsi="Times New Roman"/>
          <w:color w:val="000000"/>
          <w:sz w:val="28"/>
          <w:szCs w:val="28"/>
          <w:lang w:eastAsia="ru-RU"/>
        </w:rPr>
        <w:t>)</w:t>
      </w:r>
      <w:r w:rsidRPr="0083019D">
        <w:rPr>
          <w:rFonts w:ascii="Times New Roman" w:hAnsi="Times New Roman"/>
          <w:color w:val="000000"/>
          <w:sz w:val="28"/>
          <w:szCs w:val="28"/>
          <w:lang w:eastAsia="ru-RU"/>
        </w:rPr>
        <w:t xml:space="preserve"> они могут быть представлены следующим образом.</w:t>
      </w:r>
    </w:p>
    <w:p w:rsidR="00E53EA0" w:rsidRPr="0083019D" w:rsidRDefault="00E53EA0" w:rsidP="0083019D">
      <w:pPr>
        <w:widowControl w:val="0"/>
        <w:spacing w:after="0" w:line="317" w:lineRule="exact"/>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1. Население:</w:t>
      </w:r>
    </w:p>
    <w:p w:rsidR="00E53EA0" w:rsidRPr="0083019D" w:rsidRDefault="00E53EA0" w:rsidP="0083019D">
      <w:pPr>
        <w:widowControl w:val="0"/>
        <w:spacing w:after="0" w:line="317" w:lineRule="exact"/>
        <w:ind w:left="20" w:right="20" w:firstLine="700"/>
        <w:rPr>
          <w:rFonts w:ascii="Times New Roman" w:hAnsi="Times New Roman"/>
          <w:color w:val="000000"/>
          <w:sz w:val="28"/>
          <w:szCs w:val="28"/>
          <w:lang w:eastAsia="ru-RU"/>
        </w:rPr>
      </w:pPr>
      <w:r w:rsidRPr="0083019D">
        <w:rPr>
          <w:rFonts w:ascii="Times New Roman" w:hAnsi="Times New Roman"/>
          <w:color w:val="000000"/>
          <w:sz w:val="28"/>
          <w:szCs w:val="28"/>
          <w:lang w:eastAsia="ru-RU"/>
        </w:rPr>
        <w:t>--затраты на оплату больничных листов, выплаты пенсий по инвалидности;</w:t>
      </w:r>
    </w:p>
    <w:p w:rsidR="00E53EA0" w:rsidRPr="0083019D" w:rsidRDefault="00E53EA0" w:rsidP="0083019D">
      <w:pPr>
        <w:widowControl w:val="0"/>
        <w:spacing w:after="0" w:line="317" w:lineRule="exact"/>
        <w:ind w:left="20" w:right="20" w:firstLine="700"/>
        <w:rPr>
          <w:rFonts w:ascii="Times New Roman" w:hAnsi="Times New Roman"/>
          <w:color w:val="000000"/>
          <w:sz w:val="28"/>
          <w:szCs w:val="28"/>
          <w:lang w:eastAsia="ru-RU"/>
        </w:rPr>
      </w:pPr>
      <w:r w:rsidRPr="0083019D">
        <w:rPr>
          <w:rFonts w:ascii="Times New Roman" w:hAnsi="Times New Roman"/>
          <w:color w:val="000000"/>
          <w:sz w:val="28"/>
          <w:szCs w:val="28"/>
          <w:lang w:eastAsia="ru-RU"/>
        </w:rPr>
        <w:t>--затраты на компенсацию потерь продукции в результате снижения работоспособности людей;</w:t>
      </w:r>
    </w:p>
    <w:p w:rsidR="00E53EA0" w:rsidRPr="0083019D" w:rsidRDefault="00E53EA0" w:rsidP="0083019D">
      <w:pPr>
        <w:widowControl w:val="0"/>
        <w:spacing w:after="0" w:line="317" w:lineRule="exact"/>
        <w:ind w:left="20" w:right="20" w:firstLine="700"/>
        <w:rPr>
          <w:rFonts w:ascii="Times New Roman" w:hAnsi="Times New Roman"/>
          <w:color w:val="000000"/>
          <w:sz w:val="28"/>
          <w:szCs w:val="28"/>
          <w:lang w:eastAsia="ru-RU"/>
        </w:rPr>
      </w:pPr>
      <w:r w:rsidRPr="0083019D">
        <w:rPr>
          <w:rFonts w:ascii="Times New Roman" w:hAnsi="Times New Roman"/>
          <w:color w:val="000000"/>
          <w:sz w:val="28"/>
          <w:szCs w:val="28"/>
          <w:lang w:eastAsia="ru-RU"/>
        </w:rPr>
        <w:t>--затраты на медицинское обслуживание и содержание больниц и профилакториев.</w:t>
      </w:r>
    </w:p>
    <w:p w:rsidR="00E53EA0" w:rsidRPr="0083019D" w:rsidRDefault="00E53EA0" w:rsidP="0083019D">
      <w:pPr>
        <w:widowControl w:val="0"/>
        <w:tabs>
          <w:tab w:val="left" w:pos="294"/>
        </w:tabs>
        <w:spacing w:after="0" w:line="317" w:lineRule="exact"/>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2.Промышленность:</w:t>
      </w:r>
    </w:p>
    <w:p w:rsidR="00E53EA0" w:rsidRPr="0083019D" w:rsidRDefault="00E53EA0" w:rsidP="0083019D">
      <w:pPr>
        <w:widowControl w:val="0"/>
        <w:spacing w:after="0" w:line="317" w:lineRule="exact"/>
        <w:ind w:left="20" w:right="20" w:firstLine="700"/>
        <w:rPr>
          <w:rFonts w:ascii="Times New Roman" w:hAnsi="Times New Roman"/>
          <w:color w:val="000000"/>
          <w:sz w:val="28"/>
          <w:szCs w:val="28"/>
          <w:lang w:eastAsia="ru-RU"/>
        </w:rPr>
      </w:pPr>
      <w:r w:rsidRPr="0083019D">
        <w:rPr>
          <w:rFonts w:ascii="Times New Roman" w:hAnsi="Times New Roman"/>
          <w:color w:val="000000"/>
          <w:sz w:val="28"/>
          <w:szCs w:val="28"/>
          <w:lang w:eastAsia="ru-RU"/>
        </w:rPr>
        <w:t>--затраты на компенсацию потерь продукции в результате снижения производительности оборудования;</w:t>
      </w:r>
    </w:p>
    <w:p w:rsidR="00E53EA0" w:rsidRPr="0083019D" w:rsidRDefault="00E53EA0" w:rsidP="0083019D">
      <w:pPr>
        <w:widowControl w:val="0"/>
        <w:spacing w:after="0" w:line="317" w:lineRule="exact"/>
        <w:ind w:left="700" w:right="20"/>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--дополнительные затраты на ремонт основных фондов; </w:t>
      </w:r>
    </w:p>
    <w:p w:rsidR="00E53EA0" w:rsidRPr="0083019D" w:rsidRDefault="00E53EA0" w:rsidP="0083019D">
      <w:pPr>
        <w:widowControl w:val="0"/>
        <w:spacing w:after="0" w:line="317" w:lineRule="exact"/>
        <w:ind w:left="700" w:right="20"/>
        <w:rPr>
          <w:rFonts w:ascii="Times New Roman" w:hAnsi="Times New Roman"/>
          <w:color w:val="000000"/>
          <w:sz w:val="28"/>
          <w:szCs w:val="28"/>
          <w:lang w:eastAsia="ru-RU"/>
        </w:rPr>
      </w:pPr>
      <w:r w:rsidRPr="0083019D">
        <w:rPr>
          <w:rFonts w:ascii="Times New Roman" w:hAnsi="Times New Roman"/>
          <w:color w:val="000000"/>
          <w:sz w:val="28"/>
          <w:szCs w:val="28"/>
          <w:lang w:eastAsia="ru-RU"/>
        </w:rPr>
        <w:t>--затраты, связанные со снижением качества продукции.</w:t>
      </w:r>
    </w:p>
    <w:p w:rsidR="00E53EA0" w:rsidRPr="0083019D" w:rsidRDefault="00E53EA0" w:rsidP="0083019D">
      <w:pPr>
        <w:widowControl w:val="0"/>
        <w:tabs>
          <w:tab w:val="left" w:pos="711"/>
        </w:tabs>
        <w:spacing w:after="0" w:line="317" w:lineRule="exact"/>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3.Коммунальное хозяйство:</w:t>
      </w:r>
    </w:p>
    <w:p w:rsidR="00E53EA0" w:rsidRPr="0083019D" w:rsidRDefault="00E53EA0" w:rsidP="0083019D">
      <w:pPr>
        <w:widowControl w:val="0"/>
        <w:spacing w:after="0" w:line="317" w:lineRule="exact"/>
        <w:ind w:left="20" w:firstLine="700"/>
        <w:rPr>
          <w:rFonts w:ascii="Times New Roman" w:hAnsi="Times New Roman"/>
          <w:color w:val="000000"/>
          <w:sz w:val="28"/>
          <w:szCs w:val="28"/>
          <w:lang w:eastAsia="ru-RU"/>
        </w:rPr>
      </w:pPr>
      <w:r w:rsidRPr="0083019D">
        <w:rPr>
          <w:rFonts w:ascii="Times New Roman" w:hAnsi="Times New Roman"/>
          <w:color w:val="000000"/>
          <w:sz w:val="28"/>
          <w:szCs w:val="28"/>
          <w:lang w:eastAsia="ru-RU"/>
        </w:rPr>
        <w:t>--затраты на восстановление зеленых насаждений;</w:t>
      </w:r>
    </w:p>
    <w:p w:rsidR="00E53EA0" w:rsidRPr="0083019D" w:rsidRDefault="00E53EA0" w:rsidP="0083019D">
      <w:pPr>
        <w:widowControl w:val="0"/>
        <w:spacing w:after="0" w:line="317" w:lineRule="exact"/>
        <w:ind w:left="20" w:right="20" w:firstLine="700"/>
        <w:rPr>
          <w:rFonts w:ascii="Times New Roman" w:hAnsi="Times New Roman"/>
          <w:color w:val="000000"/>
          <w:sz w:val="28"/>
          <w:szCs w:val="28"/>
          <w:lang w:eastAsia="ru-RU"/>
        </w:rPr>
      </w:pPr>
      <w:r w:rsidRPr="0083019D">
        <w:rPr>
          <w:rFonts w:ascii="Times New Roman" w:hAnsi="Times New Roman"/>
          <w:color w:val="000000"/>
          <w:sz w:val="28"/>
          <w:szCs w:val="28"/>
          <w:lang w:eastAsia="ru-RU"/>
        </w:rPr>
        <w:t>--затраты, обусловленные сокращением межремонтного цикла функционирования основных фондов и их ремонтом.</w:t>
      </w:r>
    </w:p>
    <w:p w:rsidR="00E53EA0" w:rsidRPr="0083019D" w:rsidRDefault="00E53EA0" w:rsidP="0083019D">
      <w:pPr>
        <w:widowControl w:val="0"/>
        <w:tabs>
          <w:tab w:val="left" w:pos="1383"/>
        </w:tabs>
        <w:spacing w:after="0" w:line="317" w:lineRule="exact"/>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4.Сельское </w:t>
      </w:r>
      <w:r w:rsidRPr="0083019D">
        <w:rPr>
          <w:rFonts w:ascii="Times New Roman" w:hAnsi="Times New Roman"/>
          <w:color w:val="000000"/>
          <w:sz w:val="28"/>
          <w:szCs w:val="28"/>
          <w:lang w:eastAsia="ru-RU"/>
        </w:rPr>
        <w:tab/>
        <w:t>хозяйство:</w:t>
      </w:r>
    </w:p>
    <w:p w:rsidR="00E53EA0" w:rsidRPr="0083019D" w:rsidRDefault="00E53EA0" w:rsidP="0083019D">
      <w:pPr>
        <w:widowControl w:val="0"/>
        <w:spacing w:after="0" w:line="317" w:lineRule="exact"/>
        <w:ind w:left="20" w:right="20" w:firstLine="68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--затраты, связанные с компенсацией потери урожайности выращиваемых культур, снижением продуктивности скота;</w:t>
      </w:r>
    </w:p>
    <w:p w:rsidR="00E53EA0" w:rsidRPr="0083019D" w:rsidRDefault="00E53EA0" w:rsidP="0083019D">
      <w:pPr>
        <w:widowControl w:val="0"/>
        <w:spacing w:after="0" w:line="317" w:lineRule="exact"/>
        <w:ind w:left="20" w:right="20" w:firstLine="680"/>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--затраты на восстановление плодородия сельскохозяйственных земель;    </w:t>
      </w:r>
    </w:p>
    <w:p w:rsidR="00E53EA0" w:rsidRPr="0083019D" w:rsidRDefault="00E53EA0" w:rsidP="0083019D">
      <w:pPr>
        <w:widowControl w:val="0"/>
        <w:spacing w:after="0" w:line="317" w:lineRule="exact"/>
        <w:ind w:left="20" w:right="20" w:firstLine="680"/>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--затраты, необходимые для компенсации потерь от снижения качества производимой продукции .</w:t>
      </w:r>
    </w:p>
    <w:p w:rsidR="00E53EA0" w:rsidRPr="0083019D" w:rsidRDefault="00E53EA0" w:rsidP="0083019D">
      <w:pPr>
        <w:widowControl w:val="0"/>
        <w:spacing w:after="0" w:line="317" w:lineRule="exact"/>
        <w:ind w:lef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5. Лесное хозяйство:</w:t>
      </w:r>
    </w:p>
    <w:p w:rsidR="00E53EA0" w:rsidRPr="0083019D" w:rsidRDefault="00E53EA0" w:rsidP="0083019D">
      <w:pPr>
        <w:widowControl w:val="0"/>
        <w:spacing w:after="0" w:line="317" w:lineRule="exact"/>
        <w:ind w:left="680" w:right="580"/>
        <w:rPr>
          <w:rFonts w:ascii="Times New Roman" w:hAnsi="Times New Roman"/>
          <w:color w:val="000000"/>
          <w:sz w:val="28"/>
          <w:szCs w:val="28"/>
          <w:lang w:eastAsia="ru-RU"/>
        </w:rPr>
      </w:pPr>
      <w:r w:rsidRPr="0083019D">
        <w:rPr>
          <w:rFonts w:ascii="Times New Roman" w:hAnsi="Times New Roman"/>
          <w:color w:val="000000"/>
          <w:sz w:val="28"/>
          <w:szCs w:val="28"/>
          <w:lang w:eastAsia="ru-RU"/>
        </w:rPr>
        <w:t>--затраты, связанные с компенсацией снижения прироста древесины; затраты на восстановление лесов.</w:t>
      </w:r>
    </w:p>
    <w:p w:rsidR="00E53EA0" w:rsidRPr="0083019D" w:rsidRDefault="00E53EA0" w:rsidP="0083019D">
      <w:pPr>
        <w:widowControl w:val="0"/>
        <w:spacing w:after="0" w:line="317"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Таким образом экономический ущерб, наносимым народному хозяйству загрязнением окружающей среды, находиться суммированием затрат, связанные с предупреждением загрязнения окружающей среды, и затраты по ликвидации последствий вредного воздействия:</w:t>
      </w:r>
    </w:p>
    <w:p w:rsidR="00E53EA0" w:rsidRPr="0083019D" w:rsidRDefault="00E53EA0" w:rsidP="0083019D">
      <w:pPr>
        <w:widowControl w:val="0"/>
        <w:spacing w:after="0" w:line="317" w:lineRule="exact"/>
        <w:ind w:left="20"/>
        <w:jc w:val="both"/>
        <w:rPr>
          <w:rFonts w:ascii="Times New Roman" w:hAnsi="Times New Roman"/>
          <w:color w:val="000000"/>
          <w:sz w:val="28"/>
          <w:szCs w:val="28"/>
          <w:lang w:eastAsia="ru-RU"/>
        </w:rPr>
      </w:pPr>
      <w:r w:rsidRPr="0083019D">
        <w:rPr>
          <w:rFonts w:ascii="Times New Roman" w:hAnsi="Times New Roman"/>
          <w:b/>
          <w:color w:val="000000"/>
          <w:sz w:val="28"/>
          <w:szCs w:val="28"/>
          <w:lang w:val="en-US" w:eastAsia="ru-RU"/>
        </w:rPr>
        <w:t>U</w:t>
      </w:r>
      <w:r w:rsidRPr="0083019D">
        <w:rPr>
          <w:rFonts w:ascii="Times New Roman" w:hAnsi="Times New Roman"/>
          <w:b/>
          <w:color w:val="000000"/>
          <w:sz w:val="28"/>
          <w:szCs w:val="28"/>
          <w:lang w:eastAsia="ru-RU"/>
        </w:rPr>
        <w:t xml:space="preserve"> = 3</w:t>
      </w:r>
      <w:r w:rsidRPr="0083019D">
        <w:rPr>
          <w:rFonts w:ascii="Times New Roman" w:hAnsi="Times New Roman"/>
          <w:b/>
          <w:color w:val="000000"/>
          <w:sz w:val="28"/>
          <w:szCs w:val="28"/>
          <w:vertAlign w:val="subscript"/>
          <w:lang w:eastAsia="ru-RU"/>
        </w:rPr>
        <w:t>1</w:t>
      </w:r>
      <w:r w:rsidRPr="0083019D">
        <w:rPr>
          <w:rFonts w:ascii="Times New Roman" w:hAnsi="Times New Roman"/>
          <w:b/>
          <w:color w:val="000000"/>
          <w:sz w:val="28"/>
          <w:szCs w:val="28"/>
          <w:lang w:eastAsia="ru-RU"/>
        </w:rPr>
        <w:t xml:space="preserve"> + 3</w:t>
      </w:r>
      <w:r w:rsidRPr="0083019D">
        <w:rPr>
          <w:rFonts w:ascii="Times New Roman" w:hAnsi="Times New Roman"/>
          <w:b/>
          <w:color w:val="000000"/>
          <w:sz w:val="28"/>
          <w:szCs w:val="28"/>
          <w:vertAlign w:val="subscript"/>
          <w:lang w:eastAsia="ru-RU"/>
        </w:rPr>
        <w:t xml:space="preserve">2                                                                    </w:t>
      </w:r>
      <w:r w:rsidRPr="0083019D">
        <w:rPr>
          <w:rFonts w:ascii="Times New Roman" w:hAnsi="Times New Roman"/>
          <w:color w:val="000000"/>
          <w:sz w:val="28"/>
          <w:szCs w:val="28"/>
          <w:lang w:eastAsia="ru-RU"/>
        </w:rPr>
        <w:t>(7.1)</w:t>
      </w:r>
    </w:p>
    <w:p w:rsidR="00E53EA0" w:rsidRPr="0083019D" w:rsidRDefault="00E53EA0" w:rsidP="0083019D">
      <w:pPr>
        <w:widowControl w:val="0"/>
        <w:spacing w:after="0" w:line="317" w:lineRule="exact"/>
        <w:ind w:left="20" w:right="20"/>
        <w:jc w:val="both"/>
        <w:rPr>
          <w:rFonts w:ascii="Times New Roman" w:hAnsi="Times New Roman"/>
          <w:i/>
          <w:iCs/>
          <w:color w:val="000000"/>
          <w:sz w:val="28"/>
          <w:szCs w:val="28"/>
          <w:lang w:eastAsia="ru-RU"/>
        </w:rPr>
      </w:pPr>
      <w:r w:rsidRPr="0083019D">
        <w:rPr>
          <w:rFonts w:ascii="Times New Roman" w:hAnsi="Times New Roman"/>
          <w:color w:val="000000"/>
          <w:sz w:val="28"/>
          <w:szCs w:val="28"/>
          <w:lang w:eastAsia="ru-RU"/>
        </w:rPr>
        <w:t xml:space="preserve">    где   3</w:t>
      </w:r>
      <w:r w:rsidRPr="0083019D">
        <w:rPr>
          <w:rFonts w:ascii="Times New Roman" w:hAnsi="Times New Roman"/>
          <w:color w:val="000000"/>
          <w:sz w:val="28"/>
          <w:szCs w:val="28"/>
          <w:vertAlign w:val="subscript"/>
          <w:lang w:eastAsia="ru-RU"/>
        </w:rPr>
        <w:t>1</w:t>
      </w:r>
      <w:r w:rsidRPr="0083019D">
        <w:rPr>
          <w:rFonts w:ascii="Times New Roman" w:hAnsi="Times New Roman"/>
          <w:color w:val="000000"/>
          <w:sz w:val="28"/>
          <w:szCs w:val="28"/>
          <w:lang w:eastAsia="ru-RU"/>
        </w:rPr>
        <w:t xml:space="preserve"> - </w:t>
      </w:r>
      <w:r w:rsidRPr="0083019D">
        <w:rPr>
          <w:rFonts w:ascii="Times New Roman" w:hAnsi="Times New Roman"/>
          <w:i/>
          <w:iCs/>
          <w:color w:val="000000"/>
          <w:sz w:val="28"/>
          <w:szCs w:val="28"/>
          <w:lang w:eastAsia="ru-RU"/>
        </w:rPr>
        <w:t xml:space="preserve">затраты, направленные на предупреждение вредного воздействия на окружающую среду; </w:t>
      </w:r>
      <w:r w:rsidRPr="0083019D">
        <w:rPr>
          <w:rFonts w:ascii="Times New Roman" w:hAnsi="Times New Roman"/>
          <w:b/>
          <w:color w:val="000000"/>
          <w:sz w:val="28"/>
          <w:szCs w:val="28"/>
          <w:lang w:eastAsia="ru-RU"/>
        </w:rPr>
        <w:t>3</w:t>
      </w:r>
      <w:r w:rsidRPr="0083019D">
        <w:rPr>
          <w:rFonts w:ascii="Times New Roman" w:hAnsi="Times New Roman"/>
          <w:b/>
          <w:color w:val="000000"/>
          <w:sz w:val="28"/>
          <w:szCs w:val="28"/>
          <w:vertAlign w:val="subscript"/>
          <w:lang w:eastAsia="ru-RU"/>
        </w:rPr>
        <w:t>2</w:t>
      </w:r>
      <w:r w:rsidRPr="0083019D">
        <w:rPr>
          <w:rFonts w:ascii="Times New Roman" w:hAnsi="Times New Roman"/>
          <w:color w:val="000000"/>
          <w:sz w:val="28"/>
          <w:szCs w:val="28"/>
          <w:lang w:eastAsia="ru-RU"/>
        </w:rPr>
        <w:t xml:space="preserve"> - </w:t>
      </w:r>
      <w:r w:rsidRPr="0083019D">
        <w:rPr>
          <w:rFonts w:ascii="Times New Roman" w:hAnsi="Times New Roman"/>
          <w:i/>
          <w:iCs/>
          <w:color w:val="000000"/>
          <w:sz w:val="28"/>
          <w:szCs w:val="28"/>
          <w:lang w:eastAsia="ru-RU"/>
        </w:rPr>
        <w:t>затраты на ликвидацию последствий вредного воздействия на окружающую среду.</w:t>
      </w:r>
    </w:p>
    <w:p w:rsidR="00E53EA0" w:rsidRPr="0083019D" w:rsidRDefault="00E53EA0" w:rsidP="0083019D">
      <w:pPr>
        <w:widowControl w:val="0"/>
        <w:spacing w:after="0" w:line="317" w:lineRule="exact"/>
        <w:ind w:left="20" w:right="20" w:firstLine="48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Экономический ущерб схематически представляют в обобщенном варианте в виде двух составляющих: а) </w:t>
      </w:r>
      <w:r w:rsidRPr="0083019D">
        <w:rPr>
          <w:rFonts w:ascii="Times New Roman" w:hAnsi="Times New Roman"/>
          <w:i/>
          <w:iCs/>
          <w:color w:val="000000"/>
          <w:sz w:val="28"/>
          <w:szCs w:val="28"/>
          <w:lang w:eastAsia="ru-RU"/>
        </w:rPr>
        <w:t>натуральных потерь в денежном выражении</w:t>
      </w:r>
      <w:r w:rsidRPr="0083019D">
        <w:rPr>
          <w:rFonts w:ascii="Times New Roman" w:hAnsi="Times New Roman"/>
          <w:color w:val="000000"/>
          <w:sz w:val="28"/>
          <w:szCs w:val="28"/>
          <w:lang w:eastAsia="ru-RU"/>
        </w:rPr>
        <w:t xml:space="preserve"> и б) </w:t>
      </w:r>
      <w:r w:rsidRPr="0083019D">
        <w:rPr>
          <w:rFonts w:ascii="Times New Roman" w:hAnsi="Times New Roman"/>
          <w:i/>
          <w:iCs/>
          <w:color w:val="000000"/>
          <w:sz w:val="28"/>
          <w:szCs w:val="28"/>
          <w:lang w:eastAsia="ru-RU"/>
        </w:rPr>
        <w:t>затрат на ликвидацию отрицательных последствий или замену деградированных ресурсов.</w:t>
      </w:r>
      <w:r w:rsidRPr="0083019D">
        <w:rPr>
          <w:rFonts w:ascii="Times New Roman" w:hAnsi="Times New Roman"/>
          <w:color w:val="000000"/>
          <w:sz w:val="28"/>
          <w:szCs w:val="28"/>
          <w:lang w:eastAsia="ru-RU"/>
        </w:rPr>
        <w:t xml:space="preserve"> Размер натурального ущерба </w:t>
      </w:r>
      <w:r w:rsidRPr="0083019D">
        <w:rPr>
          <w:rFonts w:ascii="Times New Roman" w:hAnsi="Times New Roman"/>
          <w:b/>
          <w:i/>
          <w:iCs/>
          <w:color w:val="000000"/>
          <w:sz w:val="28"/>
          <w:szCs w:val="28"/>
          <w:lang w:eastAsia="ru-RU"/>
        </w:rPr>
        <w:t>(Р</w:t>
      </w:r>
      <w:r w:rsidRPr="0083019D">
        <w:rPr>
          <w:rFonts w:ascii="Times New Roman" w:hAnsi="Times New Roman"/>
          <w:i/>
          <w:iCs/>
          <w:color w:val="000000"/>
          <w:sz w:val="28"/>
          <w:szCs w:val="28"/>
          <w:lang w:eastAsia="ru-RU"/>
        </w:rPr>
        <w:t>),</w:t>
      </w:r>
      <w:r w:rsidRPr="0083019D">
        <w:rPr>
          <w:rFonts w:ascii="Times New Roman" w:hAnsi="Times New Roman"/>
          <w:color w:val="000000"/>
          <w:sz w:val="28"/>
          <w:szCs w:val="28"/>
          <w:lang w:eastAsia="ru-RU"/>
        </w:rPr>
        <w:t xml:space="preserve"> а так же затраты на ликвидацию его влияния на хозяйственную деятельность </w:t>
      </w:r>
      <w:r w:rsidRPr="0083019D">
        <w:rPr>
          <w:rFonts w:ascii="Times New Roman" w:hAnsi="Times New Roman"/>
          <w:b/>
          <w:color w:val="000000"/>
          <w:sz w:val="28"/>
          <w:szCs w:val="28"/>
          <w:lang w:eastAsia="ru-RU"/>
        </w:rPr>
        <w:t>(</w:t>
      </w:r>
      <w:r w:rsidRPr="0083019D">
        <w:rPr>
          <w:rFonts w:ascii="Times New Roman" w:hAnsi="Times New Roman"/>
          <w:b/>
          <w:color w:val="000000"/>
          <w:sz w:val="28"/>
          <w:szCs w:val="28"/>
          <w:lang w:val="en-US" w:eastAsia="ru-RU"/>
        </w:rPr>
        <w:t>Z</w:t>
      </w:r>
      <w:r w:rsidRPr="0083019D">
        <w:rPr>
          <w:rFonts w:ascii="Times New Roman" w:hAnsi="Times New Roman"/>
          <w:b/>
          <w:color w:val="000000"/>
          <w:sz w:val="28"/>
          <w:szCs w:val="28"/>
          <w:lang w:eastAsia="ru-RU"/>
        </w:rPr>
        <w:t>)</w:t>
      </w:r>
      <w:r w:rsidRPr="0083019D">
        <w:rPr>
          <w:rFonts w:ascii="Times New Roman" w:hAnsi="Times New Roman"/>
          <w:color w:val="000000"/>
          <w:sz w:val="28"/>
          <w:szCs w:val="28"/>
          <w:lang w:eastAsia="ru-RU"/>
        </w:rPr>
        <w:t xml:space="preserve"> определяют величину экономического ущерба </w:t>
      </w:r>
      <w:r w:rsidRPr="0083019D">
        <w:rPr>
          <w:rFonts w:ascii="Times New Roman" w:hAnsi="Times New Roman"/>
          <w:b/>
          <w:color w:val="000000"/>
          <w:sz w:val="28"/>
          <w:szCs w:val="28"/>
          <w:lang w:eastAsia="ru-RU"/>
        </w:rPr>
        <w:t>(</w:t>
      </w:r>
      <w:r w:rsidRPr="0083019D">
        <w:rPr>
          <w:rFonts w:ascii="Times New Roman" w:hAnsi="Times New Roman"/>
          <w:b/>
          <w:color w:val="000000"/>
          <w:sz w:val="28"/>
          <w:szCs w:val="28"/>
          <w:lang w:val="en-US" w:eastAsia="ru-RU"/>
        </w:rPr>
        <w:t>U</w:t>
      </w:r>
      <w:r w:rsidRPr="0083019D">
        <w:rPr>
          <w:rFonts w:ascii="Times New Roman" w:hAnsi="Times New Roman"/>
          <w:b/>
          <w:color w:val="000000"/>
          <w:sz w:val="28"/>
          <w:szCs w:val="28"/>
          <w:lang w:eastAsia="ru-RU"/>
        </w:rPr>
        <w:t>).</w:t>
      </w:r>
      <w:r w:rsidRPr="0083019D">
        <w:rPr>
          <w:rFonts w:ascii="Times New Roman" w:hAnsi="Times New Roman"/>
          <w:color w:val="000000"/>
          <w:sz w:val="28"/>
          <w:szCs w:val="28"/>
          <w:lang w:eastAsia="ru-RU"/>
        </w:rPr>
        <w:t xml:space="preserve"> В общем виде эту зависимость можно представить следующим образом:</w:t>
      </w:r>
    </w:p>
    <w:p w:rsidR="00E53EA0" w:rsidRPr="0083019D" w:rsidRDefault="00E53EA0" w:rsidP="0083019D">
      <w:pPr>
        <w:keepNext/>
        <w:keepLines/>
        <w:widowControl w:val="0"/>
        <w:spacing w:after="19" w:line="430" w:lineRule="exact"/>
        <w:ind w:left="2180"/>
        <w:outlineLvl w:val="0"/>
        <w:rPr>
          <w:rFonts w:ascii="Times New Roman" w:hAnsi="Times New Roman"/>
          <w:b/>
          <w:bCs/>
          <w:i/>
          <w:iCs/>
          <w:color w:val="000000"/>
          <w:spacing w:val="50"/>
          <w:sz w:val="28"/>
          <w:szCs w:val="28"/>
          <w:lang w:eastAsia="ru-RU"/>
        </w:rPr>
      </w:pPr>
      <w:bookmarkStart w:id="0" w:name="bookmark0"/>
      <w:r w:rsidRPr="0083019D">
        <w:rPr>
          <w:rFonts w:ascii="Times New Roman" w:hAnsi="Times New Roman"/>
          <w:b/>
          <w:color w:val="000000"/>
          <w:sz w:val="28"/>
          <w:szCs w:val="28"/>
          <w:lang w:val="en-US" w:eastAsia="ru-RU"/>
        </w:rPr>
        <w:t>U</w:t>
      </w:r>
      <w:r w:rsidRPr="0083019D">
        <w:rPr>
          <w:rFonts w:ascii="Times New Roman" w:hAnsi="Times New Roman"/>
          <w:b/>
          <w:bCs/>
          <w:i/>
          <w:iCs/>
          <w:color w:val="000000"/>
          <w:spacing w:val="50"/>
          <w:sz w:val="28"/>
          <w:szCs w:val="28"/>
          <w:lang w:eastAsia="ru-RU"/>
        </w:rPr>
        <w:t xml:space="preserve"> = </w:t>
      </w:r>
      <w:r w:rsidRPr="0083019D">
        <w:rPr>
          <w:rFonts w:ascii="Times New Roman" w:hAnsi="Times New Roman"/>
          <w:b/>
          <w:bCs/>
          <w:i/>
          <w:iCs/>
          <w:color w:val="000000"/>
          <w:spacing w:val="50"/>
          <w:sz w:val="28"/>
          <w:szCs w:val="28"/>
          <w:lang w:val="en-US" w:eastAsia="ru-RU"/>
        </w:rPr>
        <w:t>f</w:t>
      </w:r>
      <w:r w:rsidRPr="0083019D">
        <w:rPr>
          <w:rFonts w:ascii="Times New Roman" w:hAnsi="Times New Roman"/>
          <w:b/>
          <w:bCs/>
          <w:i/>
          <w:iCs/>
          <w:color w:val="000000"/>
          <w:spacing w:val="50"/>
          <w:sz w:val="28"/>
          <w:szCs w:val="28"/>
          <w:lang w:eastAsia="ru-RU"/>
        </w:rPr>
        <w:t xml:space="preserve"> (</w:t>
      </w:r>
      <w:r w:rsidRPr="0083019D">
        <w:rPr>
          <w:rFonts w:ascii="Times New Roman" w:hAnsi="Times New Roman"/>
          <w:b/>
          <w:bCs/>
          <w:i/>
          <w:iCs/>
          <w:color w:val="000000"/>
          <w:spacing w:val="50"/>
          <w:sz w:val="28"/>
          <w:szCs w:val="28"/>
          <w:lang w:val="en-US" w:eastAsia="ru-RU"/>
        </w:rPr>
        <w:t>P</w:t>
      </w:r>
      <w:r w:rsidRPr="0083019D">
        <w:rPr>
          <w:rFonts w:ascii="Times New Roman" w:hAnsi="Times New Roman"/>
          <w:b/>
          <w:bCs/>
          <w:i/>
          <w:iCs/>
          <w:color w:val="000000"/>
          <w:spacing w:val="50"/>
          <w:sz w:val="28"/>
          <w:szCs w:val="28"/>
          <w:lang w:eastAsia="ru-RU"/>
        </w:rPr>
        <w:t>,</w:t>
      </w:r>
      <w:r w:rsidRPr="0083019D">
        <w:rPr>
          <w:rFonts w:ascii="Times New Roman" w:hAnsi="Times New Roman"/>
          <w:b/>
          <w:bCs/>
          <w:i/>
          <w:iCs/>
          <w:color w:val="000000"/>
          <w:spacing w:val="50"/>
          <w:sz w:val="28"/>
          <w:szCs w:val="28"/>
          <w:lang w:val="en-US" w:eastAsia="ru-RU"/>
        </w:rPr>
        <w:t>Z</w:t>
      </w:r>
      <w:r w:rsidRPr="0083019D">
        <w:rPr>
          <w:rFonts w:ascii="Times New Roman" w:hAnsi="Times New Roman"/>
          <w:b/>
          <w:bCs/>
          <w:i/>
          <w:iCs/>
          <w:color w:val="000000"/>
          <w:spacing w:val="50"/>
          <w:sz w:val="28"/>
          <w:szCs w:val="28"/>
          <w:lang w:eastAsia="ru-RU"/>
        </w:rPr>
        <w:t>)</w:t>
      </w:r>
      <w:r w:rsidRPr="0083019D">
        <w:rPr>
          <w:rFonts w:ascii="Times New Roman" w:hAnsi="Times New Roman"/>
          <w:b/>
          <w:bCs/>
          <w:color w:val="000000"/>
          <w:sz w:val="28"/>
          <w:szCs w:val="28"/>
          <w:lang w:eastAsia="ru-RU"/>
        </w:rPr>
        <w:t xml:space="preserve">                                                  (</w:t>
      </w:r>
      <w:r w:rsidRPr="0083019D">
        <w:rPr>
          <w:rFonts w:ascii="Times New Roman" w:hAnsi="Times New Roman"/>
          <w:color w:val="000000"/>
          <w:sz w:val="28"/>
          <w:szCs w:val="28"/>
          <w:lang w:eastAsia="ru-RU"/>
        </w:rPr>
        <w:t>7</w:t>
      </w:r>
      <w:r w:rsidRPr="0083019D">
        <w:rPr>
          <w:rFonts w:ascii="Times New Roman" w:hAnsi="Times New Roman"/>
          <w:b/>
          <w:bCs/>
          <w:color w:val="000000"/>
          <w:sz w:val="28"/>
          <w:szCs w:val="28"/>
          <w:lang w:eastAsia="ru-RU"/>
        </w:rPr>
        <w:t>.</w:t>
      </w:r>
      <w:r w:rsidRPr="0083019D">
        <w:rPr>
          <w:rFonts w:ascii="Times New Roman" w:hAnsi="Times New Roman"/>
          <w:color w:val="000000"/>
          <w:sz w:val="28"/>
          <w:szCs w:val="28"/>
          <w:lang w:eastAsia="ru-RU"/>
        </w:rPr>
        <w:t>2</w:t>
      </w:r>
      <w:r w:rsidRPr="0083019D">
        <w:rPr>
          <w:rFonts w:ascii="Times New Roman" w:hAnsi="Times New Roman"/>
          <w:b/>
          <w:bCs/>
          <w:color w:val="000000"/>
          <w:sz w:val="28"/>
          <w:szCs w:val="28"/>
          <w:lang w:eastAsia="ru-RU"/>
        </w:rPr>
        <w:t>)</w:t>
      </w:r>
      <w:bookmarkEnd w:id="0"/>
    </w:p>
    <w:p w:rsidR="00E53EA0" w:rsidRPr="0083019D" w:rsidRDefault="00E53EA0" w:rsidP="0083019D">
      <w:pPr>
        <w:widowControl w:val="0"/>
        <w:spacing w:after="0" w:line="322" w:lineRule="exact"/>
        <w:ind w:left="20" w:right="20" w:firstLine="68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Натуральные потери </w:t>
      </w:r>
      <w:r w:rsidRPr="0083019D">
        <w:rPr>
          <w:rFonts w:ascii="Times New Roman" w:hAnsi="Times New Roman"/>
          <w:i/>
          <w:iCs/>
          <w:color w:val="000000"/>
          <w:sz w:val="28"/>
          <w:szCs w:val="28"/>
          <w:lang w:eastAsia="ru-RU"/>
        </w:rPr>
        <w:t>Р</w:t>
      </w:r>
      <w:r w:rsidRPr="0083019D">
        <w:rPr>
          <w:rFonts w:ascii="Times New Roman" w:hAnsi="Times New Roman"/>
          <w:color w:val="000000"/>
          <w:sz w:val="28"/>
          <w:szCs w:val="28"/>
          <w:lang w:eastAsia="ru-RU"/>
        </w:rPr>
        <w:t xml:space="preserve"> связывают с прямым разрушение природного ресурса и прямым ущербом, который несет экономика вследствие такого разрушения. К примеру, уничтожение почвы при открытой добыче полезных ископаемых, при отводе сельскохозяйственных земель под строительство промышленных объектов, под водохранилища и т.п. Помимо </w:t>
      </w:r>
      <w:r w:rsidRPr="0083019D">
        <w:rPr>
          <w:rFonts w:ascii="Times New Roman" w:hAnsi="Times New Roman"/>
          <w:i/>
          <w:iCs/>
          <w:color w:val="000000"/>
          <w:sz w:val="28"/>
          <w:szCs w:val="28"/>
          <w:lang w:eastAsia="ru-RU"/>
        </w:rPr>
        <w:t>прямых потерь (натурального ущерба),</w:t>
      </w:r>
      <w:r w:rsidRPr="0083019D">
        <w:rPr>
          <w:rFonts w:ascii="Times New Roman" w:hAnsi="Times New Roman"/>
          <w:color w:val="000000"/>
          <w:sz w:val="28"/>
          <w:szCs w:val="28"/>
          <w:lang w:eastAsia="ru-RU"/>
        </w:rPr>
        <w:t xml:space="preserve"> экономический ущерб включает, как отмечалось выше, и затраты, вызываемые необходимостью ликвидации последствий загрязнения или истощения природной среды. Их величина определяется расходами на компенсацию негативных влияний этого воздействия на различные хозяйственные объекты. Это прежде всего затраты на создание очистных сооружений и их работу. Величина их значительно меняется в зависимости от предполагаемой степени очистки: по мере ее повышения расходы на очистные сооружения возрастают многократно. </w:t>
      </w:r>
    </w:p>
    <w:p w:rsidR="00E53EA0" w:rsidRPr="0083019D" w:rsidRDefault="00E53EA0" w:rsidP="0083019D">
      <w:pPr>
        <w:widowControl w:val="0"/>
        <w:spacing w:after="0" w:line="322" w:lineRule="exact"/>
        <w:ind w:left="20" w:right="20"/>
        <w:jc w:val="both"/>
        <w:rPr>
          <w:rFonts w:ascii="Times New Roman" w:hAnsi="Times New Roman"/>
          <w:i/>
          <w:iCs/>
          <w:color w:val="000000"/>
          <w:sz w:val="28"/>
          <w:szCs w:val="28"/>
          <w:lang w:eastAsia="ru-RU"/>
        </w:rPr>
      </w:pPr>
      <w:r w:rsidRPr="0083019D">
        <w:rPr>
          <w:rFonts w:ascii="Times New Roman" w:hAnsi="Times New Roman"/>
          <w:color w:val="000000"/>
          <w:sz w:val="28"/>
          <w:szCs w:val="28"/>
          <w:lang w:eastAsia="ru-RU"/>
        </w:rPr>
        <w:t xml:space="preserve">    В промышленности экономический ущерб может определяться также затратами на возмещение недополученной продукции в результате негативного воздействия на окружающую среду ( </w:t>
      </w:r>
      <w:r w:rsidRPr="0083019D">
        <w:rPr>
          <w:rFonts w:ascii="Times New Roman" w:hAnsi="Times New Roman"/>
          <w:i/>
          <w:color w:val="000000"/>
          <w:sz w:val="28"/>
          <w:szCs w:val="28"/>
          <w:lang w:eastAsia="ru-RU"/>
        </w:rPr>
        <w:t>снижение производства продукции в лесной промышленности из-за сокращения или гибели местных лесных ресурсов),</w:t>
      </w:r>
      <w:r w:rsidRPr="0083019D">
        <w:rPr>
          <w:rFonts w:ascii="Times New Roman" w:hAnsi="Times New Roman"/>
          <w:color w:val="000000"/>
          <w:sz w:val="28"/>
          <w:szCs w:val="28"/>
          <w:lang w:eastAsia="ru-RU"/>
        </w:rPr>
        <w:t xml:space="preserve"> дополнительными расходами на ремонт и содержание основных фондов, подвергшихся ускоренному износу в зоне загрязнения и т.п. Снижение урожайности сельскохозяйственных культур и продуктивности животноводства на загрязненных территориях вызывает дополнительные затраты на закупку этой продукции в других районах. Ущерб в коммунальном хозяйстве из-за загрязнения среды можно рассматривать как дополнительные затраты на уборку улиц, более частую покраску зданий, их ремонт и т.п.  В составе затрат, вызываемых воздействием загрязненной среды, должны учитываться и затраты, вызываемые вторичным загрязнением (от сжигания отходов, их проникновения в окружающую среду в процессе хранения и т.п.).</w:t>
      </w:r>
    </w:p>
    <w:p w:rsidR="00E53EA0" w:rsidRPr="0083019D" w:rsidRDefault="00E53EA0" w:rsidP="0083019D">
      <w:pPr>
        <w:widowControl w:val="0"/>
        <w:spacing w:after="0" w:line="317" w:lineRule="exact"/>
        <w:ind w:left="20" w:right="560"/>
        <w:jc w:val="both"/>
        <w:rPr>
          <w:rFonts w:ascii="Times New Roman" w:hAnsi="Times New Roman"/>
          <w:i/>
          <w:iCs/>
          <w:color w:val="000000"/>
          <w:sz w:val="28"/>
          <w:szCs w:val="28"/>
          <w:lang w:eastAsia="ru-RU"/>
        </w:rPr>
      </w:pPr>
    </w:p>
    <w:p w:rsidR="00E53EA0" w:rsidRPr="0083019D" w:rsidRDefault="00E53EA0" w:rsidP="0083019D">
      <w:pPr>
        <w:widowControl w:val="0"/>
        <w:spacing w:after="0" w:line="317" w:lineRule="exact"/>
        <w:ind w:left="20" w:right="560" w:firstLine="740"/>
        <w:rPr>
          <w:rFonts w:ascii="Times New Roman" w:hAnsi="Times New Roman"/>
          <w:b/>
          <w:bCs/>
          <w:i/>
          <w:iCs/>
          <w:color w:val="000000"/>
          <w:sz w:val="28"/>
          <w:szCs w:val="28"/>
          <w:lang w:eastAsia="ru-RU"/>
        </w:rPr>
      </w:pPr>
      <w:r w:rsidRPr="0083019D">
        <w:rPr>
          <w:rFonts w:ascii="Times New Roman" w:hAnsi="Times New Roman"/>
          <w:b/>
          <w:bCs/>
          <w:color w:val="000000"/>
          <w:sz w:val="28"/>
          <w:szCs w:val="28"/>
          <w:lang w:eastAsia="ru-RU"/>
        </w:rPr>
        <w:t>3</w:t>
      </w:r>
      <w:r w:rsidRPr="0083019D">
        <w:rPr>
          <w:rFonts w:ascii="Times New Roman" w:hAnsi="Times New Roman"/>
          <w:color w:val="000000"/>
          <w:sz w:val="28"/>
          <w:szCs w:val="28"/>
          <w:lang w:eastAsia="ru-RU"/>
        </w:rPr>
        <w:t xml:space="preserve">. </w:t>
      </w:r>
      <w:r w:rsidRPr="0083019D">
        <w:rPr>
          <w:rFonts w:ascii="Times New Roman" w:hAnsi="Times New Roman"/>
          <w:b/>
          <w:bCs/>
          <w:i/>
          <w:iCs/>
          <w:color w:val="000000"/>
          <w:sz w:val="28"/>
          <w:szCs w:val="28"/>
          <w:lang w:eastAsia="ru-RU"/>
        </w:rPr>
        <w:t>Количественные методы оценки экономического ущерба от загрязнения окружающей природной среды.</w:t>
      </w:r>
    </w:p>
    <w:p w:rsidR="00E53EA0" w:rsidRPr="0083019D" w:rsidRDefault="00E53EA0" w:rsidP="0083019D">
      <w:pPr>
        <w:widowControl w:val="0"/>
        <w:spacing w:after="0" w:line="322"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Загрязненная среда оказывает отрицательное воздействие на здоровье человека, на структуры жилищно-коммунального хозяйства, сельскохозяй</w:t>
      </w:r>
      <w:r>
        <w:rPr>
          <w:rFonts w:ascii="Times New Roman" w:hAnsi="Times New Roman"/>
          <w:color w:val="000000"/>
          <w:sz w:val="28"/>
          <w:szCs w:val="28"/>
          <w:lang w:eastAsia="ru-RU"/>
        </w:rPr>
        <w:t>ственные, лесные, рыб</w:t>
      </w:r>
      <w:r w:rsidRPr="0083019D">
        <w:rPr>
          <w:rFonts w:ascii="Times New Roman" w:hAnsi="Times New Roman"/>
          <w:color w:val="000000"/>
          <w:sz w:val="28"/>
          <w:szCs w:val="28"/>
          <w:lang w:eastAsia="ru-RU"/>
        </w:rPr>
        <w:t>ные угодья, основные фонды промышленности, рекреационные ресурсы. Экономический ущерб является комплексной величиной и слагается из ущербов, наносимых отдельным видам реципиентов от загрязнения различных природных сред — воздушного бассейна, водных источников, земель, лесных экосистем и др. Универсальной единицы измерения ущерба окружающей человека среде нет.</w:t>
      </w:r>
      <w:r w:rsidRPr="0083019D">
        <w:rPr>
          <w:rFonts w:ascii="Times New Roman" w:hAnsi="Times New Roman"/>
          <w:i/>
          <w:iCs/>
          <w:sz w:val="28"/>
          <w:szCs w:val="28"/>
          <w:shd w:val="clear" w:color="auto" w:fill="FFFFFF"/>
          <w:lang w:eastAsia="ru-RU"/>
        </w:rPr>
        <w:t>Количественная оценка</w:t>
      </w:r>
      <w:r w:rsidRPr="0083019D">
        <w:rPr>
          <w:rFonts w:ascii="Times New Roman" w:hAnsi="Times New Roman"/>
          <w:sz w:val="28"/>
          <w:szCs w:val="28"/>
          <w:shd w:val="clear" w:color="auto" w:fill="FFFFFF"/>
          <w:lang w:eastAsia="ru-RU"/>
        </w:rPr>
        <w:t xml:space="preserve"> ущерба может быть представлена в </w:t>
      </w:r>
      <w:r w:rsidRPr="0083019D">
        <w:rPr>
          <w:rFonts w:ascii="Times New Roman" w:hAnsi="Times New Roman"/>
          <w:i/>
          <w:iCs/>
          <w:sz w:val="28"/>
          <w:szCs w:val="28"/>
          <w:shd w:val="clear" w:color="auto" w:fill="FFFFFF"/>
          <w:lang w:eastAsia="ru-RU"/>
        </w:rPr>
        <w:t>натуральных, балльных</w:t>
      </w:r>
      <w:r w:rsidRPr="0083019D">
        <w:rPr>
          <w:rFonts w:ascii="Times New Roman" w:hAnsi="Times New Roman"/>
          <w:sz w:val="28"/>
          <w:szCs w:val="28"/>
          <w:shd w:val="clear" w:color="auto" w:fill="FFFFFF"/>
          <w:lang w:eastAsia="ru-RU"/>
        </w:rPr>
        <w:t xml:space="preserve"> и </w:t>
      </w:r>
      <w:r w:rsidRPr="0083019D">
        <w:rPr>
          <w:rFonts w:ascii="Times New Roman" w:hAnsi="Times New Roman"/>
          <w:i/>
          <w:iCs/>
          <w:sz w:val="28"/>
          <w:szCs w:val="28"/>
          <w:shd w:val="clear" w:color="auto" w:fill="FFFFFF"/>
          <w:lang w:eastAsia="ru-RU"/>
        </w:rPr>
        <w:t>стоимостных</w:t>
      </w:r>
      <w:r w:rsidRPr="0083019D">
        <w:rPr>
          <w:rFonts w:ascii="Times New Roman" w:hAnsi="Times New Roman"/>
          <w:sz w:val="28"/>
          <w:szCs w:val="28"/>
          <w:shd w:val="clear" w:color="auto" w:fill="FFFFFF"/>
          <w:lang w:eastAsia="ru-RU"/>
        </w:rPr>
        <w:t xml:space="preserve"> показателях.</w:t>
      </w:r>
    </w:p>
    <w:p w:rsidR="00E53EA0" w:rsidRPr="0083019D" w:rsidRDefault="00E53EA0" w:rsidP="0083019D">
      <w:pPr>
        <w:widowControl w:val="0"/>
        <w:spacing w:after="0" w:line="322"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Определение экономического ущерба, наносимого народному хозяйству загрязнением окружающей среды, производится в соответствии с положениями «Временной типовой методики определения экономической эффективности осуществления природоохранных мероприятий и оценки экономического ущерба, причиняемого народному хозяйству загрязнением окружающей среды» (М., 1986). Согласно этой методике, экономический ущерб от загрязнения окружающей среды является комплексной величиной и определяется как сумма ущербов, наносимых народному хозяйству отдельными объектами. Идея состоит в том, что зная объем выбросов </w:t>
      </w:r>
      <w:r w:rsidRPr="0083019D">
        <w:rPr>
          <w:rFonts w:ascii="Times New Roman" w:hAnsi="Times New Roman"/>
          <w:b/>
          <w:color w:val="000000"/>
          <w:sz w:val="28"/>
          <w:szCs w:val="28"/>
          <w:lang w:eastAsia="ru-RU"/>
        </w:rPr>
        <w:t>(V),</w:t>
      </w:r>
      <w:r w:rsidRPr="0083019D">
        <w:rPr>
          <w:rFonts w:ascii="Times New Roman" w:hAnsi="Times New Roman"/>
          <w:color w:val="000000"/>
          <w:sz w:val="28"/>
          <w:szCs w:val="28"/>
          <w:lang w:eastAsia="ru-RU"/>
        </w:rPr>
        <w:t xml:space="preserve"> мы должны подсчитать все убытки, вызванные этими выбросами объекта.   </w:t>
      </w:r>
    </w:p>
    <w:p w:rsidR="00E53EA0" w:rsidRPr="0083019D" w:rsidRDefault="00E53EA0" w:rsidP="0083019D">
      <w:pPr>
        <w:widowControl w:val="0"/>
        <w:spacing w:after="0" w:line="322" w:lineRule="exact"/>
        <w:ind w:left="20" w:right="20"/>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Иначе, должны найти сумму:</w:t>
      </w:r>
    </w:p>
    <w:p w:rsidR="00E53EA0" w:rsidRPr="0083019D" w:rsidRDefault="00E53EA0" w:rsidP="0083019D">
      <w:pPr>
        <w:widowControl w:val="0"/>
        <w:spacing w:after="0" w:line="322" w:lineRule="exact"/>
        <w:ind w:left="20" w:right="20"/>
        <w:jc w:val="both"/>
        <w:rPr>
          <w:rFonts w:ascii="Times New Roman" w:hAnsi="Times New Roman"/>
          <w:color w:val="000000"/>
          <w:sz w:val="28"/>
          <w:szCs w:val="28"/>
          <w:lang w:eastAsia="ru-RU"/>
        </w:rPr>
      </w:pPr>
    </w:p>
    <w:p w:rsidR="00E53EA0" w:rsidRPr="0083019D" w:rsidRDefault="00E53EA0" w:rsidP="0083019D">
      <w:pPr>
        <w:widowControl w:val="0"/>
        <w:spacing w:after="0" w:line="322" w:lineRule="exact"/>
        <w:ind w:left="20" w:right="20"/>
        <w:jc w:val="both"/>
        <w:rPr>
          <w:rFonts w:ascii="Times New Roman" w:hAnsi="Times New Roman"/>
          <w:color w:val="000000"/>
          <w:sz w:val="28"/>
          <w:szCs w:val="28"/>
          <w:lang w:eastAsia="ru-RU"/>
        </w:rPr>
      </w:pPr>
      <w:r w:rsidRPr="0083019D">
        <w:rPr>
          <w:rFonts w:ascii="Times New Roman" w:hAnsi="Times New Roman"/>
          <w:b/>
          <w:color w:val="000000"/>
          <w:sz w:val="28"/>
          <w:szCs w:val="28"/>
          <w:lang w:eastAsia="ru-RU"/>
        </w:rPr>
        <w:t>ЭУ = ЭУ</w:t>
      </w:r>
      <w:r w:rsidRPr="0083019D">
        <w:rPr>
          <w:rFonts w:ascii="Times New Roman" w:hAnsi="Times New Roman"/>
          <w:b/>
          <w:color w:val="000000"/>
          <w:sz w:val="28"/>
          <w:szCs w:val="28"/>
          <w:vertAlign w:val="subscript"/>
          <w:lang w:eastAsia="ru-RU"/>
        </w:rPr>
        <w:t>1</w:t>
      </w:r>
      <w:r w:rsidRPr="0083019D">
        <w:rPr>
          <w:rFonts w:ascii="Times New Roman" w:hAnsi="Times New Roman"/>
          <w:b/>
          <w:color w:val="000000"/>
          <w:sz w:val="28"/>
          <w:szCs w:val="28"/>
          <w:lang w:eastAsia="ru-RU"/>
        </w:rPr>
        <w:t>(Р)+ ЭУ</w:t>
      </w:r>
      <w:r w:rsidRPr="0083019D">
        <w:rPr>
          <w:rFonts w:ascii="Times New Roman" w:hAnsi="Times New Roman"/>
          <w:b/>
          <w:color w:val="000000"/>
          <w:sz w:val="28"/>
          <w:szCs w:val="28"/>
          <w:vertAlign w:val="subscript"/>
          <w:lang w:eastAsia="ru-RU"/>
        </w:rPr>
        <w:t>2</w:t>
      </w:r>
      <w:r w:rsidRPr="0083019D">
        <w:rPr>
          <w:rFonts w:ascii="Times New Roman" w:hAnsi="Times New Roman"/>
          <w:b/>
          <w:color w:val="000000"/>
          <w:sz w:val="28"/>
          <w:szCs w:val="28"/>
          <w:lang w:eastAsia="ru-RU"/>
        </w:rPr>
        <w:t xml:space="preserve"> (Р) + ...ЭУ n (Р)                   </w:t>
      </w:r>
      <w:r w:rsidRPr="0083019D">
        <w:rPr>
          <w:rFonts w:ascii="Times New Roman" w:hAnsi="Times New Roman"/>
          <w:color w:val="000000"/>
          <w:sz w:val="28"/>
          <w:szCs w:val="28"/>
          <w:lang w:eastAsia="ru-RU"/>
        </w:rPr>
        <w:t>(7.3)</w:t>
      </w:r>
    </w:p>
    <w:p w:rsidR="00E53EA0" w:rsidRDefault="00E53EA0" w:rsidP="0083019D">
      <w:pPr>
        <w:spacing w:after="0" w:line="240" w:lineRule="auto"/>
        <w:jc w:val="both"/>
        <w:rPr>
          <w:rFonts w:ascii="Times New Roman" w:hAnsi="Times New Roman"/>
          <w:color w:val="000000"/>
          <w:sz w:val="28"/>
          <w:szCs w:val="28"/>
          <w:lang w:eastAsia="ru-RU"/>
        </w:rPr>
      </w:pPr>
    </w:p>
    <w:p w:rsidR="00E53EA0" w:rsidRPr="0083019D" w:rsidRDefault="00E53EA0" w:rsidP="0083019D">
      <w:pPr>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где </w:t>
      </w:r>
      <w:r w:rsidRPr="0083019D">
        <w:rPr>
          <w:rFonts w:ascii="Times New Roman" w:hAnsi="Times New Roman"/>
          <w:i/>
          <w:color w:val="000000"/>
          <w:sz w:val="28"/>
          <w:szCs w:val="28"/>
          <w:lang w:eastAsia="ru-RU"/>
        </w:rPr>
        <w:t>ЭУ - денежная оценка ущерба, ЭУ</w:t>
      </w:r>
      <w:r w:rsidRPr="0083019D">
        <w:rPr>
          <w:rFonts w:ascii="Times New Roman" w:hAnsi="Times New Roman"/>
          <w:i/>
          <w:color w:val="000000"/>
          <w:sz w:val="28"/>
          <w:szCs w:val="28"/>
          <w:vertAlign w:val="subscript"/>
          <w:lang w:eastAsia="ru-RU"/>
        </w:rPr>
        <w:t>1</w:t>
      </w:r>
      <w:r w:rsidRPr="0083019D">
        <w:rPr>
          <w:rFonts w:ascii="Times New Roman" w:hAnsi="Times New Roman"/>
          <w:i/>
          <w:color w:val="000000"/>
          <w:sz w:val="28"/>
          <w:szCs w:val="28"/>
          <w:lang w:eastAsia="ru-RU"/>
        </w:rPr>
        <w:t>(Р) ,ЭУ</w:t>
      </w:r>
      <w:r w:rsidRPr="0083019D">
        <w:rPr>
          <w:rFonts w:ascii="Times New Roman" w:hAnsi="Times New Roman"/>
          <w:i/>
          <w:color w:val="000000"/>
          <w:sz w:val="28"/>
          <w:szCs w:val="28"/>
          <w:vertAlign w:val="subscript"/>
          <w:lang w:eastAsia="ru-RU"/>
        </w:rPr>
        <w:t>2</w:t>
      </w:r>
      <w:r w:rsidRPr="0083019D">
        <w:rPr>
          <w:rFonts w:ascii="Times New Roman" w:hAnsi="Times New Roman"/>
          <w:i/>
          <w:color w:val="000000"/>
          <w:sz w:val="28"/>
          <w:szCs w:val="28"/>
          <w:lang w:eastAsia="ru-RU"/>
        </w:rPr>
        <w:t xml:space="preserve"> (Р)... ЭУn (Р)- величины убытков, возникающих в разных сферах деятельности из-за ухудшения качества окружающей природной среды, являющихся следствием вредных выбросов.</w:t>
      </w:r>
    </w:p>
    <w:p w:rsidR="00E53EA0" w:rsidRPr="0083019D" w:rsidRDefault="00E53EA0" w:rsidP="0083019D">
      <w:pPr>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Методика вводит также понятие </w:t>
      </w:r>
      <w:r w:rsidRPr="0083019D">
        <w:rPr>
          <w:rFonts w:ascii="Times New Roman" w:hAnsi="Times New Roman"/>
          <w:i/>
          <w:color w:val="000000"/>
          <w:sz w:val="28"/>
          <w:szCs w:val="28"/>
          <w:lang w:eastAsia="ru-RU"/>
        </w:rPr>
        <w:t>«предотвращенный экономический ущерб»,</w:t>
      </w:r>
      <w:r w:rsidRPr="0083019D">
        <w:rPr>
          <w:rFonts w:ascii="Times New Roman" w:hAnsi="Times New Roman"/>
          <w:color w:val="000000"/>
          <w:sz w:val="28"/>
          <w:szCs w:val="28"/>
          <w:lang w:eastAsia="ru-RU"/>
        </w:rPr>
        <w:t xml:space="preserve"> получаемый в результате внедрения природоохранных мероприятий и вычисляемый по формуле:</w:t>
      </w:r>
    </w:p>
    <w:p w:rsidR="00E53EA0" w:rsidRPr="0083019D" w:rsidRDefault="00E53EA0" w:rsidP="0083019D">
      <w:pPr>
        <w:spacing w:after="0" w:line="240" w:lineRule="auto"/>
        <w:jc w:val="both"/>
        <w:rPr>
          <w:rFonts w:ascii="Times New Roman" w:hAnsi="Times New Roman"/>
          <w:color w:val="000000"/>
          <w:sz w:val="28"/>
          <w:szCs w:val="28"/>
          <w:lang w:eastAsia="ru-RU"/>
        </w:rPr>
      </w:pPr>
      <w:r w:rsidRPr="0083019D">
        <w:rPr>
          <w:rFonts w:ascii="Times New Roman" w:hAnsi="Times New Roman"/>
          <w:b/>
          <w:color w:val="000000"/>
          <w:sz w:val="28"/>
          <w:szCs w:val="28"/>
          <w:lang w:eastAsia="ru-RU"/>
        </w:rPr>
        <w:t>П = ЭУ</w:t>
      </w:r>
      <w:r w:rsidRPr="0083019D">
        <w:rPr>
          <w:rFonts w:ascii="Times New Roman" w:hAnsi="Times New Roman"/>
          <w:b/>
          <w:color w:val="000000"/>
          <w:sz w:val="28"/>
          <w:szCs w:val="28"/>
          <w:vertAlign w:val="subscript"/>
          <w:lang w:eastAsia="ru-RU"/>
        </w:rPr>
        <w:t xml:space="preserve">1 </w:t>
      </w:r>
      <w:r w:rsidRPr="0083019D">
        <w:rPr>
          <w:rFonts w:ascii="Times New Roman" w:hAnsi="Times New Roman"/>
          <w:b/>
          <w:color w:val="000000"/>
          <w:sz w:val="28"/>
          <w:szCs w:val="28"/>
          <w:lang w:eastAsia="ru-RU"/>
        </w:rPr>
        <w:t>- ЭУ</w:t>
      </w:r>
      <w:r w:rsidRPr="0083019D">
        <w:rPr>
          <w:rFonts w:ascii="Times New Roman" w:hAnsi="Times New Roman"/>
          <w:b/>
          <w:color w:val="000000"/>
          <w:sz w:val="28"/>
          <w:szCs w:val="28"/>
          <w:vertAlign w:val="subscript"/>
          <w:lang w:eastAsia="ru-RU"/>
        </w:rPr>
        <w:t xml:space="preserve">2                                                                </w:t>
      </w:r>
      <w:r w:rsidRPr="0083019D">
        <w:rPr>
          <w:rFonts w:ascii="Times New Roman" w:hAnsi="Times New Roman"/>
          <w:color w:val="000000"/>
          <w:sz w:val="28"/>
          <w:szCs w:val="28"/>
          <w:lang w:eastAsia="ru-RU"/>
        </w:rPr>
        <w:t>(7.4)</w:t>
      </w:r>
    </w:p>
    <w:p w:rsidR="00E53EA0" w:rsidRDefault="00E53EA0" w:rsidP="0083019D">
      <w:pPr>
        <w:spacing w:after="0" w:line="240" w:lineRule="auto"/>
        <w:jc w:val="both"/>
        <w:rPr>
          <w:rFonts w:ascii="Times New Roman" w:hAnsi="Times New Roman"/>
          <w:color w:val="000000"/>
          <w:sz w:val="28"/>
          <w:szCs w:val="28"/>
          <w:lang w:eastAsia="ru-RU"/>
        </w:rPr>
      </w:pPr>
    </w:p>
    <w:p w:rsidR="00E53EA0" w:rsidRPr="0083019D" w:rsidRDefault="00E53EA0" w:rsidP="0083019D">
      <w:pPr>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где </w:t>
      </w:r>
      <w:r w:rsidRPr="0083019D">
        <w:rPr>
          <w:rFonts w:ascii="Times New Roman" w:hAnsi="Times New Roman"/>
          <w:b/>
          <w:i/>
          <w:color w:val="000000"/>
          <w:sz w:val="28"/>
          <w:szCs w:val="28"/>
          <w:lang w:eastAsia="ru-RU"/>
        </w:rPr>
        <w:t>ЭУ</w:t>
      </w:r>
      <w:r w:rsidRPr="0083019D">
        <w:rPr>
          <w:rFonts w:ascii="Times New Roman" w:hAnsi="Times New Roman"/>
          <w:b/>
          <w:i/>
          <w:color w:val="000000"/>
          <w:sz w:val="28"/>
          <w:szCs w:val="28"/>
          <w:vertAlign w:val="subscript"/>
          <w:lang w:eastAsia="ru-RU"/>
        </w:rPr>
        <w:t>1</w:t>
      </w:r>
      <w:r w:rsidRPr="0083019D">
        <w:rPr>
          <w:rFonts w:ascii="Times New Roman" w:hAnsi="Times New Roman"/>
          <w:b/>
          <w:i/>
          <w:color w:val="000000"/>
          <w:sz w:val="28"/>
          <w:szCs w:val="28"/>
          <w:lang w:eastAsia="ru-RU"/>
        </w:rPr>
        <w:t>, ЭУ</w:t>
      </w:r>
      <w:r w:rsidRPr="0083019D">
        <w:rPr>
          <w:rFonts w:ascii="Times New Roman" w:hAnsi="Times New Roman"/>
          <w:b/>
          <w:i/>
          <w:color w:val="000000"/>
          <w:sz w:val="28"/>
          <w:szCs w:val="28"/>
          <w:vertAlign w:val="subscript"/>
          <w:lang w:eastAsia="ru-RU"/>
        </w:rPr>
        <w:t xml:space="preserve">2   </w:t>
      </w:r>
      <w:r w:rsidRPr="0083019D">
        <w:rPr>
          <w:rFonts w:ascii="Times New Roman" w:hAnsi="Times New Roman"/>
          <w:i/>
          <w:color w:val="000000"/>
          <w:sz w:val="28"/>
          <w:szCs w:val="28"/>
          <w:lang w:eastAsia="ru-RU"/>
        </w:rPr>
        <w:t xml:space="preserve"> - экономический ущерб, наносимый народному хозяйству источником загрязнения соответственно до и после внедрения мероприятия</w:t>
      </w:r>
      <w:r w:rsidRPr="0083019D">
        <w:rPr>
          <w:rFonts w:ascii="Times New Roman" w:hAnsi="Times New Roman"/>
          <w:color w:val="000000"/>
          <w:sz w:val="28"/>
          <w:szCs w:val="28"/>
          <w:lang w:eastAsia="ru-RU"/>
        </w:rPr>
        <w:t xml:space="preserve">. </w:t>
      </w:r>
    </w:p>
    <w:p w:rsidR="00E53EA0" w:rsidRPr="0083019D" w:rsidRDefault="00E53EA0" w:rsidP="0083019D">
      <w:pPr>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Оценки предотвращенного экономического и социального ущерба позволяют определять государственную экологическую политику и соответственно объем финансирования работ природоохранной направленности.Предотвращенный экологический ущерб от загрязнения окружающей природной среды представляет собой оценку в денежной форме возможных отрицательных последствий от загрязнения природной среды, которых удалось избежать в результате природоохранной деятельности территориальных органов власти, осуществления природоохранных мероприятий и программ, направленных на сохранение и улучшение качественных и количественных параметров ОС. Предотвращенный ущерб можно рассматривать как оценку изменения качества окружающей природной среды, или эффект природоохранных мероприятий.        </w:t>
      </w:r>
    </w:p>
    <w:p w:rsidR="00E53EA0" w:rsidRPr="0083019D" w:rsidRDefault="00E53EA0" w:rsidP="0083019D">
      <w:pPr>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Предотвращенный экологический ущерб может быть:</w:t>
      </w:r>
    </w:p>
    <w:p w:rsidR="00E53EA0" w:rsidRPr="0083019D" w:rsidRDefault="00E53EA0" w:rsidP="0083019D">
      <w:pPr>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а)</w:t>
      </w:r>
      <w:r w:rsidRPr="0083019D">
        <w:rPr>
          <w:rFonts w:ascii="Times New Roman" w:hAnsi="Times New Roman"/>
          <w:color w:val="000000"/>
          <w:sz w:val="28"/>
          <w:szCs w:val="28"/>
          <w:lang w:eastAsia="ru-RU"/>
        </w:rPr>
        <w:tab/>
        <w:t>от выбросов загрязняющих веществ в атмосферу;</w:t>
      </w:r>
    </w:p>
    <w:p w:rsidR="00E53EA0" w:rsidRPr="0083019D" w:rsidRDefault="00E53EA0" w:rsidP="0083019D">
      <w:pPr>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б)</w:t>
      </w:r>
      <w:r w:rsidRPr="0083019D">
        <w:rPr>
          <w:rFonts w:ascii="Times New Roman" w:hAnsi="Times New Roman"/>
          <w:color w:val="000000"/>
          <w:sz w:val="28"/>
          <w:szCs w:val="28"/>
          <w:lang w:eastAsia="ru-RU"/>
        </w:rPr>
        <w:tab/>
        <w:t>от загрязнения вод;</w:t>
      </w:r>
    </w:p>
    <w:p w:rsidR="00E53EA0" w:rsidRPr="0083019D" w:rsidRDefault="00E53EA0" w:rsidP="0083019D">
      <w:pPr>
        <w:spacing w:after="0" w:line="240" w:lineRule="auto"/>
        <w:jc w:val="both"/>
        <w:rPr>
          <w:rFonts w:ascii="Times New Roman" w:hAnsi="Times New Roman"/>
          <w:color w:val="000000"/>
          <w:sz w:val="28"/>
          <w:szCs w:val="28"/>
          <w:lang w:eastAsia="ru-RU"/>
        </w:rPr>
      </w:pPr>
      <w:r w:rsidRPr="0083019D">
        <w:rPr>
          <w:rFonts w:ascii="Times New Roman" w:hAnsi="Times New Roman"/>
          <w:color w:val="000000"/>
          <w:sz w:val="28"/>
          <w:szCs w:val="28"/>
          <w:lang w:eastAsia="ru-RU"/>
        </w:rPr>
        <w:t xml:space="preserve">     в)</w:t>
      </w:r>
      <w:r w:rsidRPr="0083019D">
        <w:rPr>
          <w:rFonts w:ascii="Times New Roman" w:hAnsi="Times New Roman"/>
          <w:color w:val="000000"/>
          <w:sz w:val="28"/>
          <w:szCs w:val="28"/>
          <w:lang w:eastAsia="ru-RU"/>
        </w:rPr>
        <w:tab/>
        <w:t xml:space="preserve">земельным ресурсам и биоресурсам (животному и растительному миру). </w:t>
      </w:r>
    </w:p>
    <w:p w:rsidR="00E53EA0" w:rsidRPr="0083019D" w:rsidRDefault="00E53EA0" w:rsidP="0083019D">
      <w:pPr>
        <w:spacing w:after="0" w:line="240" w:lineRule="auto"/>
        <w:jc w:val="both"/>
        <w:rPr>
          <w:rFonts w:ascii="Times New Roman" w:hAnsi="Times New Roman"/>
          <w:i/>
          <w:color w:val="000000"/>
          <w:sz w:val="28"/>
          <w:szCs w:val="28"/>
          <w:lang w:eastAsia="ru-RU"/>
        </w:rPr>
      </w:pPr>
      <w:r w:rsidRPr="0083019D">
        <w:rPr>
          <w:rFonts w:ascii="Times New Roman" w:hAnsi="Times New Roman"/>
          <w:color w:val="000000"/>
          <w:sz w:val="28"/>
          <w:szCs w:val="28"/>
          <w:lang w:eastAsia="ru-RU"/>
        </w:rPr>
        <w:t xml:space="preserve">Несмотря на использование упрощенных подходов, данная методика сыграла  существенную роль при переводе проблем оптимизации природопользования в русло экономических расчетов. На ее основе были разработаны отраслевые методики определения ущерба, причиняемого загрязнением среды разным реципиентам.   На ее основе были разработаны отраслевые методики определения ущерба, причиняемого загрязнением среды разным реципиентам : </w:t>
      </w:r>
      <w:r w:rsidRPr="0083019D">
        <w:rPr>
          <w:rFonts w:ascii="Times New Roman" w:hAnsi="Times New Roman"/>
          <w:i/>
          <w:color w:val="000000"/>
          <w:sz w:val="28"/>
          <w:szCs w:val="28"/>
          <w:lang w:eastAsia="ru-RU"/>
        </w:rPr>
        <w:t xml:space="preserve">население; объекты жилищно-коммунального хозяйства (территория, жилищный фонд, городской транспорт, зеленые насаждения и др.); сельскохозяйственные угодья, животные и растения; лесные ресурсы; элементы основных фондов промышленности и транспорта; рыбные ресурсы; рекреационные и лечебно-курортные ресурсы.                                            </w:t>
      </w:r>
    </w:p>
    <w:p w:rsidR="00E53EA0" w:rsidRPr="0083019D" w:rsidRDefault="00E53EA0" w:rsidP="0083019D">
      <w:pPr>
        <w:widowControl w:val="0"/>
        <w:spacing w:after="0" w:line="317" w:lineRule="exact"/>
        <w:ind w:right="540"/>
        <w:jc w:val="both"/>
        <w:rPr>
          <w:rFonts w:ascii="Times New Roman" w:hAnsi="Times New Roman"/>
          <w:color w:val="000000"/>
          <w:sz w:val="28"/>
          <w:szCs w:val="28"/>
          <w:shd w:val="clear" w:color="auto" w:fill="FFFFFF"/>
          <w:lang w:eastAsia="ru-RU"/>
        </w:rPr>
      </w:pPr>
      <w:r w:rsidRPr="0083019D">
        <w:rPr>
          <w:rFonts w:ascii="Times New Roman" w:hAnsi="Times New Roman"/>
          <w:color w:val="000000"/>
          <w:sz w:val="28"/>
          <w:szCs w:val="28"/>
          <w:shd w:val="clear" w:color="auto" w:fill="FFFFFF"/>
          <w:lang w:eastAsia="ru-RU"/>
        </w:rPr>
        <w:t xml:space="preserve">Определение экономического ущерба от загрязнения окружающей среды происходит по следующей схеме: </w:t>
      </w:r>
      <w:r w:rsidRPr="0083019D">
        <w:rPr>
          <w:rFonts w:ascii="Times New Roman" w:hAnsi="Times New Roman"/>
          <w:i/>
          <w:color w:val="000000"/>
          <w:sz w:val="28"/>
          <w:szCs w:val="28"/>
          <w:shd w:val="clear" w:color="auto" w:fill="FFFFFF"/>
          <w:lang w:eastAsia="ru-RU"/>
        </w:rPr>
        <w:t xml:space="preserve">выбросы вредных примесей из источников их образования -&gt; концентрация примесей в окружающей среде -&gt; натуральный ущерб -&gt; экономический ущерб. </w:t>
      </w:r>
      <w:r w:rsidRPr="0083019D">
        <w:rPr>
          <w:rFonts w:ascii="Times New Roman" w:hAnsi="Times New Roman"/>
          <w:color w:val="000000"/>
          <w:sz w:val="28"/>
          <w:szCs w:val="28"/>
          <w:shd w:val="clear" w:color="auto" w:fill="FFFFFF"/>
          <w:lang w:eastAsia="ru-RU"/>
        </w:rPr>
        <w:t>Определение экономического ущерба является сложной комплексной задачей, связанной с наибольшими методическими трудностями. Для каждого компонента природы и каждого реципиента необходимы свои индивидуальные методики расчета, требующие непростых вычислений.</w:t>
      </w:r>
    </w:p>
    <w:p w:rsidR="00E53EA0" w:rsidRPr="0083019D" w:rsidRDefault="00E53EA0" w:rsidP="0083019D">
      <w:pPr>
        <w:widowControl w:val="0"/>
        <w:spacing w:after="0" w:line="317" w:lineRule="exact"/>
        <w:ind w:left="40" w:right="540"/>
        <w:jc w:val="both"/>
        <w:rPr>
          <w:rFonts w:ascii="Times New Roman" w:hAnsi="Times New Roman"/>
          <w:sz w:val="28"/>
          <w:szCs w:val="28"/>
          <w:lang w:eastAsia="ru-RU"/>
        </w:rPr>
      </w:pPr>
      <w:r>
        <w:rPr>
          <w:rFonts w:ascii="Times New Roman" w:hAnsi="Times New Roman"/>
          <w:color w:val="000000"/>
          <w:sz w:val="28"/>
          <w:szCs w:val="28"/>
          <w:shd w:val="clear" w:color="auto" w:fill="FFFFFF"/>
          <w:lang w:eastAsia="ru-RU"/>
        </w:rPr>
        <w:t xml:space="preserve">  Наиболее часто применяются следующие </w:t>
      </w:r>
      <w:r w:rsidRPr="0083019D">
        <w:rPr>
          <w:rFonts w:ascii="Times New Roman" w:hAnsi="Times New Roman"/>
          <w:color w:val="000000"/>
          <w:sz w:val="28"/>
          <w:szCs w:val="28"/>
          <w:shd w:val="clear" w:color="auto" w:fill="FFFFFF"/>
          <w:lang w:eastAsia="ru-RU"/>
        </w:rPr>
        <w:t xml:space="preserve"> метода оценки экономических ущербов от загрязнения окружающей природной среды:</w:t>
      </w:r>
    </w:p>
    <w:p w:rsidR="00E53EA0" w:rsidRPr="0083019D" w:rsidRDefault="00E53EA0" w:rsidP="0083019D">
      <w:pPr>
        <w:widowControl w:val="0"/>
        <w:tabs>
          <w:tab w:val="left" w:pos="400"/>
        </w:tabs>
        <w:spacing w:after="0" w:line="317" w:lineRule="exact"/>
        <w:ind w:right="54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1.Метод денежной оценки физических изменений в окружающей среде (метод прямого счета).</w:t>
      </w:r>
    </w:p>
    <w:p w:rsidR="00E53EA0" w:rsidRDefault="00E53EA0" w:rsidP="00A52F06">
      <w:pPr>
        <w:widowControl w:val="0"/>
        <w:tabs>
          <w:tab w:val="left" w:pos="314"/>
        </w:tabs>
        <w:spacing w:after="0" w:line="317" w:lineRule="exact"/>
        <w:jc w:val="both"/>
        <w:rPr>
          <w:rFonts w:ascii="Times New Roman" w:hAnsi="Times New Roman"/>
          <w:color w:val="000000"/>
          <w:sz w:val="28"/>
          <w:szCs w:val="28"/>
          <w:shd w:val="clear" w:color="auto" w:fill="FFFFFF"/>
          <w:lang w:eastAsia="ru-RU"/>
        </w:rPr>
      </w:pPr>
      <w:r w:rsidRPr="0083019D">
        <w:rPr>
          <w:rFonts w:ascii="Times New Roman" w:hAnsi="Times New Roman"/>
          <w:color w:val="000000"/>
          <w:sz w:val="28"/>
          <w:szCs w:val="28"/>
          <w:shd w:val="clear" w:color="auto" w:fill="FFFFFF"/>
          <w:lang w:eastAsia="ru-RU"/>
        </w:rPr>
        <w:t xml:space="preserve">      2.Метод расчета по «монозагрязнителю».</w:t>
      </w:r>
    </w:p>
    <w:p w:rsidR="00E53EA0" w:rsidRPr="00A52F06" w:rsidRDefault="00E53EA0" w:rsidP="00A52F06">
      <w:pPr>
        <w:widowControl w:val="0"/>
        <w:tabs>
          <w:tab w:val="left" w:pos="314"/>
        </w:tabs>
        <w:spacing w:after="0" w:line="317" w:lineRule="exact"/>
        <w:jc w:val="both"/>
        <w:rPr>
          <w:rFonts w:ascii="Times New Roman" w:hAnsi="Times New Roman"/>
          <w:color w:val="000000"/>
          <w:sz w:val="28"/>
          <w:szCs w:val="28"/>
          <w:shd w:val="clear" w:color="auto" w:fill="FFFFFF"/>
          <w:lang w:eastAsia="ru-RU"/>
        </w:rPr>
      </w:pPr>
      <w:r w:rsidRPr="00A52F06">
        <w:rPr>
          <w:rFonts w:ascii="Times New Roman" w:hAnsi="Times New Roman"/>
          <w:color w:val="000000"/>
          <w:sz w:val="28"/>
          <w:szCs w:val="28"/>
          <w:shd w:val="clear" w:color="auto" w:fill="FFFFFF"/>
          <w:lang w:eastAsia="ru-RU"/>
        </w:rPr>
        <w:t>3.</w:t>
      </w:r>
      <w:r w:rsidRPr="00A52F06">
        <w:rPr>
          <w:rFonts w:ascii="Times New Roman" w:hAnsi="Times New Roman"/>
          <w:color w:val="000000"/>
          <w:sz w:val="28"/>
          <w:szCs w:val="28"/>
          <w:shd w:val="clear" w:color="auto" w:fill="FFFFFF"/>
          <w:lang w:eastAsia="ru-RU"/>
        </w:rPr>
        <w:tab/>
        <w:t>Метод обобщенных косвенных оценок.</w:t>
      </w:r>
    </w:p>
    <w:p w:rsidR="00E53EA0" w:rsidRPr="0083019D" w:rsidRDefault="00E53EA0" w:rsidP="00A52F06">
      <w:pPr>
        <w:widowControl w:val="0"/>
        <w:tabs>
          <w:tab w:val="left" w:pos="314"/>
        </w:tabs>
        <w:spacing w:after="0" w:line="317" w:lineRule="exact"/>
        <w:jc w:val="both"/>
        <w:rPr>
          <w:rFonts w:ascii="Times New Roman" w:hAnsi="Times New Roman"/>
          <w:sz w:val="28"/>
          <w:szCs w:val="28"/>
          <w:lang w:eastAsia="ru-RU"/>
        </w:rPr>
      </w:pPr>
      <w:r w:rsidRPr="00A52F06">
        <w:rPr>
          <w:rFonts w:ascii="Times New Roman" w:hAnsi="Times New Roman"/>
          <w:color w:val="000000"/>
          <w:sz w:val="28"/>
          <w:szCs w:val="28"/>
          <w:shd w:val="clear" w:color="auto" w:fill="FFFFFF"/>
          <w:lang w:eastAsia="ru-RU"/>
        </w:rPr>
        <w:t>4.</w:t>
      </w:r>
      <w:r w:rsidRPr="00A52F06">
        <w:rPr>
          <w:rFonts w:ascii="Times New Roman" w:hAnsi="Times New Roman"/>
          <w:color w:val="000000"/>
          <w:sz w:val="28"/>
          <w:szCs w:val="28"/>
          <w:shd w:val="clear" w:color="auto" w:fill="FFFFFF"/>
          <w:lang w:eastAsia="ru-RU"/>
        </w:rPr>
        <w:tab/>
        <w:t>Метод производственных функций.</w:t>
      </w:r>
    </w:p>
    <w:p w:rsidR="00E53EA0" w:rsidRPr="0083019D" w:rsidRDefault="00E53EA0" w:rsidP="0083019D">
      <w:pPr>
        <w:widowControl w:val="0"/>
        <w:spacing w:after="0" w:line="317" w:lineRule="exact"/>
        <w:ind w:left="40" w:right="540"/>
        <w:jc w:val="both"/>
        <w:rPr>
          <w:rFonts w:ascii="Times New Roman" w:hAnsi="Times New Roman"/>
          <w:b/>
          <w:bCs/>
          <w:i/>
          <w:iCs/>
          <w:color w:val="000000"/>
          <w:sz w:val="28"/>
          <w:szCs w:val="28"/>
          <w:shd w:val="clear" w:color="auto" w:fill="FFFFFF"/>
          <w:lang w:eastAsia="ru-RU"/>
        </w:rPr>
      </w:pPr>
      <w:r w:rsidRPr="0083019D">
        <w:rPr>
          <w:rFonts w:ascii="Times New Roman" w:hAnsi="Times New Roman"/>
          <w:b/>
          <w:bCs/>
          <w:i/>
          <w:iCs/>
          <w:color w:val="000000"/>
          <w:sz w:val="28"/>
          <w:szCs w:val="28"/>
          <w:shd w:val="clear" w:color="auto" w:fill="FFFFFF"/>
          <w:lang w:eastAsia="ru-RU"/>
        </w:rPr>
        <w:t>3.1. Оценка экономического ущерба по методу прямого счета.</w:t>
      </w:r>
    </w:p>
    <w:p w:rsidR="00E53EA0" w:rsidRPr="0083019D" w:rsidRDefault="00E53EA0" w:rsidP="0083019D">
      <w:pPr>
        <w:widowControl w:val="0"/>
        <w:spacing w:after="0" w:line="317" w:lineRule="exact"/>
        <w:ind w:left="40" w:right="54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Метод денежной оценки физических изменений в окружающей среде </w:t>
      </w:r>
      <w:r w:rsidRPr="0083019D">
        <w:rPr>
          <w:rFonts w:ascii="Times New Roman" w:hAnsi="Times New Roman"/>
          <w:i/>
          <w:color w:val="000000"/>
          <w:sz w:val="28"/>
          <w:szCs w:val="28"/>
          <w:shd w:val="clear" w:color="auto" w:fill="FFFFFF"/>
          <w:lang w:eastAsia="ru-RU"/>
        </w:rPr>
        <w:t>(метод прямого счета</w:t>
      </w:r>
      <w:r w:rsidRPr="0083019D">
        <w:rPr>
          <w:rFonts w:ascii="Times New Roman" w:hAnsi="Times New Roman"/>
          <w:color w:val="000000"/>
          <w:sz w:val="28"/>
          <w:szCs w:val="28"/>
          <w:shd w:val="clear" w:color="auto" w:fill="FFFFFF"/>
          <w:lang w:eastAsia="ru-RU"/>
        </w:rPr>
        <w:t xml:space="preserve">) заключается в определении суммы величин убытков у всех объектов, подвергшихся воздействию вредных выбросов. Зная объем каждого из вредных выбросов </w:t>
      </w:r>
      <w:r w:rsidRPr="0083019D">
        <w:rPr>
          <w:rFonts w:ascii="Times New Roman" w:hAnsi="Times New Roman"/>
          <w:b/>
          <w:color w:val="000000"/>
          <w:sz w:val="28"/>
          <w:szCs w:val="28"/>
          <w:shd w:val="clear" w:color="auto" w:fill="FFFFFF"/>
          <w:lang w:eastAsia="ru-RU"/>
        </w:rPr>
        <w:t>(</w:t>
      </w:r>
      <w:r w:rsidRPr="0083019D">
        <w:rPr>
          <w:rFonts w:ascii="Times New Roman" w:hAnsi="Times New Roman"/>
          <w:b/>
          <w:color w:val="000000"/>
          <w:sz w:val="28"/>
          <w:szCs w:val="28"/>
          <w:shd w:val="clear" w:color="auto" w:fill="FFFFFF"/>
          <w:lang w:val="en-US" w:eastAsia="ru-RU"/>
        </w:rPr>
        <w:t>Vi</w:t>
      </w:r>
      <w:r w:rsidRPr="0083019D">
        <w:rPr>
          <w:rFonts w:ascii="Times New Roman" w:hAnsi="Times New Roman"/>
          <w:b/>
          <w:color w:val="000000"/>
          <w:sz w:val="28"/>
          <w:szCs w:val="28"/>
          <w:shd w:val="clear" w:color="auto" w:fill="FFFFFF"/>
          <w:lang w:eastAsia="ru-RU"/>
        </w:rPr>
        <w:t>)</w:t>
      </w:r>
      <w:r w:rsidRPr="0083019D">
        <w:rPr>
          <w:rFonts w:ascii="Times New Roman" w:hAnsi="Times New Roman"/>
          <w:color w:val="000000"/>
          <w:sz w:val="28"/>
          <w:szCs w:val="28"/>
          <w:shd w:val="clear" w:color="auto" w:fill="FFFFFF"/>
          <w:lang w:eastAsia="ru-RU"/>
        </w:rPr>
        <w:t xml:space="preserve"> мы можем подсчитать все убытки,  вызванные этими выбросами и определить дене</w:t>
      </w:r>
      <w:r>
        <w:rPr>
          <w:rFonts w:ascii="Times New Roman" w:hAnsi="Times New Roman"/>
          <w:color w:val="000000"/>
          <w:sz w:val="28"/>
          <w:szCs w:val="28"/>
          <w:shd w:val="clear" w:color="auto" w:fill="FFFFFF"/>
          <w:lang w:eastAsia="ru-RU"/>
        </w:rPr>
        <w:t xml:space="preserve">жную оценку ущерба, как сумму   </w:t>
      </w:r>
      <w:r w:rsidRPr="0083019D">
        <w:rPr>
          <w:rFonts w:ascii="Times New Roman" w:hAnsi="Times New Roman"/>
          <w:b/>
          <w:color w:val="000000"/>
          <w:sz w:val="28"/>
          <w:szCs w:val="28"/>
          <w:shd w:val="clear" w:color="auto" w:fill="FFFFFF"/>
          <w:lang w:eastAsia="ru-RU"/>
        </w:rPr>
        <w:t>Э</w:t>
      </w:r>
      <w:r w:rsidRPr="0083019D">
        <w:rPr>
          <w:rFonts w:ascii="Times New Roman" w:hAnsi="Times New Roman"/>
          <w:b/>
          <w:color w:val="000000"/>
          <w:sz w:val="28"/>
          <w:szCs w:val="28"/>
          <w:shd w:val="clear" w:color="auto" w:fill="FFFFFF"/>
          <w:vertAlign w:val="subscript"/>
          <w:lang w:val="en-US" w:eastAsia="ru-RU"/>
        </w:rPr>
        <w:t>i</w:t>
      </w:r>
      <w:r w:rsidRPr="00F66BF1">
        <w:rPr>
          <w:rFonts w:ascii="Times New Roman" w:hAnsi="Times New Roman"/>
          <w:b/>
          <w:color w:val="000000"/>
          <w:sz w:val="28"/>
          <w:szCs w:val="28"/>
          <w:shd w:val="clear" w:color="auto" w:fill="FFFFFF"/>
          <w:lang w:eastAsia="ru-RU"/>
        </w:rPr>
        <w:t>*</w:t>
      </w:r>
      <w:r w:rsidRPr="0083019D">
        <w:rPr>
          <w:rFonts w:ascii="Times New Roman" w:hAnsi="Times New Roman"/>
          <w:b/>
          <w:color w:val="000000"/>
          <w:sz w:val="28"/>
          <w:szCs w:val="28"/>
          <w:shd w:val="clear" w:color="auto" w:fill="FFFFFF"/>
          <w:lang w:eastAsia="ru-RU"/>
        </w:rPr>
        <w:t>У</w:t>
      </w:r>
      <w:r w:rsidRPr="0083019D">
        <w:rPr>
          <w:rFonts w:ascii="Times New Roman" w:hAnsi="Times New Roman"/>
          <w:b/>
          <w:color w:val="000000"/>
          <w:sz w:val="28"/>
          <w:szCs w:val="28"/>
          <w:shd w:val="clear" w:color="auto" w:fill="FFFFFF"/>
          <w:vertAlign w:val="subscript"/>
          <w:lang w:val="en-US" w:eastAsia="ru-RU"/>
        </w:rPr>
        <w:t>i</w:t>
      </w:r>
      <w:r w:rsidRPr="0083019D">
        <w:rPr>
          <w:rFonts w:ascii="Times New Roman" w:hAnsi="Times New Roman"/>
          <w:color w:val="000000"/>
          <w:sz w:val="28"/>
          <w:szCs w:val="28"/>
          <w:shd w:val="clear" w:color="auto" w:fill="FFFFFF"/>
          <w:lang w:eastAsia="ru-RU"/>
        </w:rPr>
        <w:t>( см. формулу 7.3)</w:t>
      </w:r>
      <w:r w:rsidRPr="0083019D">
        <w:rPr>
          <w:rFonts w:ascii="Times New Roman" w:hAnsi="Times New Roman"/>
          <w:sz w:val="28"/>
          <w:szCs w:val="28"/>
          <w:lang w:eastAsia="ru-RU"/>
        </w:rPr>
        <w:t xml:space="preserve">, где </w:t>
      </w:r>
      <w:r w:rsidRPr="0083019D">
        <w:rPr>
          <w:rFonts w:ascii="Times New Roman" w:hAnsi="Times New Roman"/>
          <w:b/>
          <w:color w:val="000000"/>
          <w:sz w:val="28"/>
          <w:szCs w:val="28"/>
          <w:shd w:val="clear" w:color="auto" w:fill="FFFFFF"/>
          <w:lang w:eastAsia="ru-RU"/>
        </w:rPr>
        <w:t>Э</w:t>
      </w:r>
      <w:r w:rsidRPr="0083019D">
        <w:rPr>
          <w:rFonts w:ascii="Times New Roman" w:hAnsi="Times New Roman"/>
          <w:b/>
          <w:color w:val="000000"/>
          <w:sz w:val="28"/>
          <w:szCs w:val="28"/>
          <w:shd w:val="clear" w:color="auto" w:fill="FFFFFF"/>
          <w:vertAlign w:val="subscript"/>
          <w:lang w:val="en-US" w:eastAsia="ru-RU"/>
        </w:rPr>
        <w:t>i</w:t>
      </w:r>
      <w:r w:rsidRPr="0083019D">
        <w:rPr>
          <w:rFonts w:ascii="Times New Roman" w:hAnsi="Times New Roman"/>
          <w:sz w:val="28"/>
          <w:szCs w:val="28"/>
          <w:lang w:eastAsia="ru-RU"/>
        </w:rPr>
        <w:t xml:space="preserve">- удельный экономический ущерб, причиняемый выбросом каждого вредного вещества, руб./год; </w:t>
      </w:r>
      <w:r w:rsidRPr="0083019D">
        <w:rPr>
          <w:rFonts w:ascii="Times New Roman" w:hAnsi="Times New Roman"/>
          <w:b/>
          <w:color w:val="000000"/>
          <w:sz w:val="28"/>
          <w:szCs w:val="28"/>
          <w:shd w:val="clear" w:color="auto" w:fill="FFFFFF"/>
          <w:lang w:eastAsia="ru-RU"/>
        </w:rPr>
        <w:t>У</w:t>
      </w:r>
      <w:r w:rsidRPr="0083019D">
        <w:rPr>
          <w:rFonts w:ascii="Times New Roman" w:hAnsi="Times New Roman"/>
          <w:b/>
          <w:color w:val="000000"/>
          <w:sz w:val="28"/>
          <w:szCs w:val="28"/>
          <w:shd w:val="clear" w:color="auto" w:fill="FFFFFF"/>
          <w:vertAlign w:val="subscript"/>
          <w:lang w:val="en-US" w:eastAsia="ru-RU"/>
        </w:rPr>
        <w:t>i</w:t>
      </w:r>
      <w:r w:rsidRPr="0083019D">
        <w:rPr>
          <w:rFonts w:ascii="Times New Roman" w:hAnsi="Times New Roman"/>
          <w:sz w:val="28"/>
          <w:szCs w:val="28"/>
          <w:lang w:eastAsia="ru-RU"/>
        </w:rPr>
        <w:t>– количество выбросов каждого вредного вещества , т./год .Экономическая оценка предотвращенного экологического ущерба осуществляется на основе данных годовых отчетов территориальных природоохранных органов за рассматриваемый период, нормативных стоимостных показателей, материалов обследования эколого-ресурсных комплексов территорий.</w:t>
      </w:r>
    </w:p>
    <w:p w:rsidR="00E53EA0" w:rsidRPr="0083019D" w:rsidRDefault="00E53EA0" w:rsidP="0083019D">
      <w:pPr>
        <w:widowControl w:val="0"/>
        <w:spacing w:after="0" w:line="317" w:lineRule="exact"/>
        <w:ind w:left="4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В основе расчетов лежит следующая последовательность действий:</w:t>
      </w:r>
    </w:p>
    <w:p w:rsidR="00E53EA0" w:rsidRPr="0083019D" w:rsidRDefault="00E53EA0" w:rsidP="0083019D">
      <w:pPr>
        <w:widowControl w:val="0"/>
        <w:tabs>
          <w:tab w:val="left" w:pos="731"/>
        </w:tabs>
        <w:spacing w:after="0" w:line="317" w:lineRule="exact"/>
        <w:ind w:right="54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1.расчет объемов выбросов вредных веществ из источников их образования;</w:t>
      </w:r>
    </w:p>
    <w:p w:rsidR="00E53EA0" w:rsidRPr="0083019D" w:rsidRDefault="00E53EA0" w:rsidP="0083019D">
      <w:pPr>
        <w:widowControl w:val="0"/>
        <w:tabs>
          <w:tab w:val="left" w:pos="741"/>
        </w:tabs>
        <w:spacing w:after="0" w:line="317" w:lineRule="exact"/>
        <w:ind w:right="54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2.определение концентраций вредных веществ в атмосфере (водоеме, почве);</w:t>
      </w:r>
    </w:p>
    <w:p w:rsidR="00E53EA0" w:rsidRPr="0083019D" w:rsidRDefault="00E53EA0" w:rsidP="0083019D">
      <w:pPr>
        <w:widowControl w:val="0"/>
        <w:tabs>
          <w:tab w:val="left" w:pos="731"/>
        </w:tabs>
        <w:spacing w:after="0" w:line="317" w:lineRule="exact"/>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3. расчет натурального ущерба;</w:t>
      </w:r>
    </w:p>
    <w:p w:rsidR="00E53EA0" w:rsidRPr="0083019D" w:rsidRDefault="00E53EA0" w:rsidP="0083019D">
      <w:pPr>
        <w:widowControl w:val="0"/>
        <w:tabs>
          <w:tab w:val="left" w:pos="741"/>
        </w:tabs>
        <w:spacing w:after="0" w:line="317" w:lineRule="exact"/>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4.определение экономического ущерба.</w:t>
      </w:r>
    </w:p>
    <w:p w:rsidR="00E53EA0" w:rsidRPr="0083019D" w:rsidRDefault="00E53EA0" w:rsidP="0083019D">
      <w:pPr>
        <w:widowControl w:val="0"/>
        <w:spacing w:after="0" w:line="317" w:lineRule="exact"/>
        <w:ind w:left="4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С целью количественной оценки натурального ущерба используются:</w:t>
      </w:r>
    </w:p>
    <w:p w:rsidR="00E53EA0" w:rsidRPr="0083019D" w:rsidRDefault="00E53EA0" w:rsidP="0083019D">
      <w:pPr>
        <w:widowControl w:val="0"/>
        <w:spacing w:after="0" w:line="317" w:lineRule="exact"/>
        <w:ind w:left="40" w:right="540" w:firstLine="68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--метод сопоставления состояния объекта в загрязненном и не</w:t>
      </w:r>
      <w:r w:rsidRPr="0083019D">
        <w:rPr>
          <w:rFonts w:ascii="Times New Roman" w:hAnsi="Times New Roman"/>
          <w:color w:val="000000"/>
          <w:sz w:val="28"/>
          <w:szCs w:val="28"/>
          <w:shd w:val="clear" w:color="auto" w:fill="FFFFFF"/>
          <w:lang w:eastAsia="ru-RU"/>
        </w:rPr>
        <w:softHyphen/>
        <w:t>загрязненном районах, который предполагает примерно одинаковые прочие характеристики как в загрязненном, так и в чистом районе;</w:t>
      </w:r>
    </w:p>
    <w:p w:rsidR="00E53EA0" w:rsidRPr="0083019D" w:rsidRDefault="00E53EA0" w:rsidP="0083019D">
      <w:pPr>
        <w:widowControl w:val="0"/>
        <w:spacing w:after="0" w:line="317" w:lineRule="exact"/>
        <w:ind w:left="40" w:right="540" w:firstLine="68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--метод эмпирических зависимостей, основанный на фактических данных о влиянии фактора загрязнения среды на изучаемый показатель состояния объекта. На основе этих данных строится функциональная зависимость (уравнения связи) между концентрациями вредных примесей и изменениями натуральных показателей.</w:t>
      </w:r>
    </w:p>
    <w:p w:rsidR="00E53EA0" w:rsidRPr="0083019D" w:rsidRDefault="00E53EA0" w:rsidP="0083019D">
      <w:pPr>
        <w:widowControl w:val="0"/>
        <w:spacing w:after="0" w:line="317" w:lineRule="exact"/>
        <w:ind w:left="40" w:right="54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В основе метода прямого счета лежит следующая последовательность поэтапных расчетов:</w:t>
      </w:r>
    </w:p>
    <w:p w:rsidR="00E53EA0" w:rsidRPr="0083019D" w:rsidRDefault="00E53EA0" w:rsidP="0083019D">
      <w:pPr>
        <w:widowControl w:val="0"/>
        <w:tabs>
          <w:tab w:val="left" w:pos="314"/>
        </w:tabs>
        <w:spacing w:after="0" w:line="317" w:lineRule="exact"/>
        <w:jc w:val="both"/>
        <w:rPr>
          <w:rFonts w:ascii="Times New Roman" w:hAnsi="Times New Roman"/>
          <w:i/>
          <w:sz w:val="28"/>
          <w:szCs w:val="28"/>
          <w:lang w:eastAsia="ru-RU"/>
        </w:rPr>
      </w:pPr>
      <w:r w:rsidRPr="0083019D">
        <w:rPr>
          <w:rFonts w:ascii="Times New Roman" w:hAnsi="Times New Roman"/>
          <w:i/>
          <w:color w:val="000000"/>
          <w:sz w:val="28"/>
          <w:szCs w:val="28"/>
          <w:shd w:val="clear" w:color="auto" w:fill="FFFFFF"/>
          <w:lang w:eastAsia="ru-RU"/>
        </w:rPr>
        <w:t xml:space="preserve">         1.определение уровня загрязнения окружающей среды;</w:t>
      </w:r>
    </w:p>
    <w:p w:rsidR="00E53EA0" w:rsidRPr="0083019D" w:rsidRDefault="00E53EA0" w:rsidP="0083019D">
      <w:pPr>
        <w:widowControl w:val="0"/>
        <w:tabs>
          <w:tab w:val="left" w:pos="314"/>
        </w:tabs>
        <w:spacing w:after="0" w:line="317" w:lineRule="exact"/>
        <w:jc w:val="both"/>
        <w:rPr>
          <w:rFonts w:ascii="Times New Roman" w:hAnsi="Times New Roman"/>
          <w:i/>
          <w:sz w:val="28"/>
          <w:szCs w:val="28"/>
          <w:lang w:eastAsia="ru-RU"/>
        </w:rPr>
      </w:pPr>
      <w:r w:rsidRPr="0083019D">
        <w:rPr>
          <w:rFonts w:ascii="Times New Roman" w:hAnsi="Times New Roman"/>
          <w:i/>
          <w:sz w:val="28"/>
          <w:szCs w:val="28"/>
          <w:lang w:eastAsia="ru-RU"/>
        </w:rPr>
        <w:t xml:space="preserve">         2.</w:t>
      </w:r>
      <w:r w:rsidRPr="0083019D">
        <w:rPr>
          <w:rFonts w:ascii="Times New Roman" w:hAnsi="Times New Roman"/>
          <w:i/>
          <w:color w:val="000000"/>
          <w:sz w:val="28"/>
          <w:szCs w:val="28"/>
          <w:shd w:val="clear" w:color="auto" w:fill="FFFFFF"/>
          <w:lang w:eastAsia="ru-RU"/>
        </w:rPr>
        <w:t>определение натурального ущерба;</w:t>
      </w:r>
    </w:p>
    <w:p w:rsidR="00E53EA0" w:rsidRPr="0083019D" w:rsidRDefault="00E53EA0" w:rsidP="0083019D">
      <w:pPr>
        <w:widowControl w:val="0"/>
        <w:tabs>
          <w:tab w:val="left" w:pos="338"/>
        </w:tabs>
        <w:spacing w:after="0" w:line="317" w:lineRule="exact"/>
        <w:jc w:val="both"/>
        <w:rPr>
          <w:rFonts w:ascii="Times New Roman" w:hAnsi="Times New Roman"/>
          <w:i/>
          <w:sz w:val="28"/>
          <w:szCs w:val="28"/>
          <w:lang w:eastAsia="ru-RU"/>
        </w:rPr>
      </w:pPr>
      <w:r w:rsidRPr="0083019D">
        <w:rPr>
          <w:rFonts w:ascii="Times New Roman" w:hAnsi="Times New Roman"/>
          <w:i/>
          <w:color w:val="000000"/>
          <w:sz w:val="28"/>
          <w:szCs w:val="28"/>
          <w:shd w:val="clear" w:color="auto" w:fill="FFFFFF"/>
          <w:lang w:eastAsia="ru-RU"/>
        </w:rPr>
        <w:t xml:space="preserve">         3.    определение экономического ущерба;</w:t>
      </w:r>
    </w:p>
    <w:p w:rsidR="00E53EA0" w:rsidRPr="0083019D" w:rsidRDefault="00E53EA0" w:rsidP="0083019D">
      <w:pPr>
        <w:widowControl w:val="0"/>
        <w:tabs>
          <w:tab w:val="left" w:pos="333"/>
        </w:tabs>
        <w:spacing w:after="0" w:line="317" w:lineRule="exact"/>
        <w:jc w:val="both"/>
        <w:rPr>
          <w:rFonts w:ascii="Times New Roman" w:hAnsi="Times New Roman"/>
          <w:i/>
          <w:sz w:val="28"/>
          <w:szCs w:val="28"/>
          <w:lang w:eastAsia="ru-RU"/>
        </w:rPr>
      </w:pPr>
      <w:r w:rsidRPr="0083019D">
        <w:rPr>
          <w:rFonts w:ascii="Times New Roman" w:hAnsi="Times New Roman"/>
          <w:i/>
          <w:color w:val="000000"/>
          <w:sz w:val="28"/>
          <w:szCs w:val="28"/>
          <w:shd w:val="clear" w:color="auto" w:fill="FFFFFF"/>
          <w:lang w:eastAsia="ru-RU"/>
        </w:rPr>
        <w:t xml:space="preserve">         4.заключительный этап.</w:t>
      </w:r>
    </w:p>
    <w:p w:rsidR="00E53EA0" w:rsidRPr="0083019D" w:rsidRDefault="00E53EA0" w:rsidP="0083019D">
      <w:pPr>
        <w:widowControl w:val="0"/>
        <w:spacing w:after="0" w:line="317" w:lineRule="exact"/>
        <w:ind w:left="20" w:right="20"/>
        <w:jc w:val="both"/>
        <w:rPr>
          <w:rFonts w:ascii="Times New Roman" w:hAnsi="Times New Roman"/>
          <w:sz w:val="28"/>
          <w:szCs w:val="28"/>
          <w:lang w:eastAsia="ru-RU"/>
        </w:rPr>
      </w:pPr>
      <w:r w:rsidRPr="0083019D">
        <w:rPr>
          <w:rFonts w:ascii="Times New Roman" w:hAnsi="Times New Roman"/>
          <w:i/>
          <w:iCs/>
          <w:sz w:val="28"/>
          <w:szCs w:val="28"/>
          <w:shd w:val="clear" w:color="auto" w:fill="FFFFFF"/>
          <w:lang w:eastAsia="ru-RU"/>
        </w:rPr>
        <w:t xml:space="preserve">      Первый этап расчетов</w:t>
      </w:r>
      <w:r w:rsidRPr="0083019D">
        <w:rPr>
          <w:rFonts w:ascii="Times New Roman" w:hAnsi="Times New Roman"/>
          <w:sz w:val="28"/>
          <w:szCs w:val="28"/>
          <w:shd w:val="clear" w:color="auto" w:fill="FFFFFF"/>
          <w:lang w:eastAsia="ru-RU"/>
        </w:rPr>
        <w:t xml:space="preserve"> предполагает анализ объемов, состава и концентрации выбросов. Они проводятся на основании фактических замеров соответствующими приборами. Например, после измерения концентрации вредных выбросов в атмосферу проводится расчет рассеивания вредных примесей либо методами балансовых материальных потоков, либо методами технологических расчетов с погрешностью 10 %. При расчете выбросов в атмосферу учитываются: местоположение источника выбросов загрязняющих веществ, высота трубы, роза ветров, погодные условия, рельеф местности и другие факторы.</w:t>
      </w:r>
    </w:p>
    <w:p w:rsidR="00E53EA0" w:rsidRPr="0083019D" w:rsidRDefault="00E53EA0" w:rsidP="0083019D">
      <w:pPr>
        <w:widowControl w:val="0"/>
        <w:spacing w:after="0" w:line="317" w:lineRule="exact"/>
        <w:ind w:left="20" w:right="20" w:firstLine="440"/>
        <w:jc w:val="both"/>
        <w:rPr>
          <w:rFonts w:ascii="Times New Roman" w:hAnsi="Times New Roman"/>
          <w:sz w:val="28"/>
          <w:szCs w:val="28"/>
          <w:lang w:eastAsia="ru-RU"/>
        </w:rPr>
      </w:pPr>
      <w:r w:rsidRPr="0083019D">
        <w:rPr>
          <w:rFonts w:ascii="Times New Roman" w:hAnsi="Times New Roman"/>
          <w:i/>
          <w:iCs/>
          <w:color w:val="000000"/>
          <w:sz w:val="28"/>
          <w:szCs w:val="28"/>
          <w:shd w:val="clear" w:color="auto" w:fill="FFFFFF"/>
          <w:lang w:eastAsia="ru-RU"/>
        </w:rPr>
        <w:t>На втором этапе</w:t>
      </w:r>
      <w:r w:rsidRPr="0083019D">
        <w:rPr>
          <w:rFonts w:ascii="Times New Roman" w:hAnsi="Times New Roman"/>
          <w:color w:val="000000"/>
          <w:sz w:val="28"/>
          <w:szCs w:val="28"/>
          <w:shd w:val="clear" w:color="auto" w:fill="FFFFFF"/>
          <w:lang w:eastAsia="ru-RU"/>
        </w:rPr>
        <w:t xml:space="preserve"> оценка натурального (экологического) воздействия на окружающую человека среду и хозяйственную деятельность производится по следующим видам ущербов (табл. 8.1):</w:t>
      </w:r>
    </w:p>
    <w:p w:rsidR="00E53EA0" w:rsidRPr="0083019D" w:rsidRDefault="00E53EA0" w:rsidP="0083019D">
      <w:pPr>
        <w:widowControl w:val="0"/>
        <w:tabs>
          <w:tab w:val="left" w:pos="618"/>
        </w:tabs>
        <w:spacing w:after="0" w:line="317" w:lineRule="exact"/>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 по материальному ущербу;</w:t>
      </w:r>
    </w:p>
    <w:p w:rsidR="00E53EA0" w:rsidRPr="0083019D" w:rsidRDefault="00E53EA0" w:rsidP="0083019D">
      <w:pPr>
        <w:widowControl w:val="0"/>
        <w:tabs>
          <w:tab w:val="left" w:pos="614"/>
        </w:tabs>
        <w:spacing w:after="0" w:line="317" w:lineRule="exact"/>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 ущербу здоровью и жизни населения;</w:t>
      </w:r>
    </w:p>
    <w:p w:rsidR="00E53EA0" w:rsidRPr="0083019D" w:rsidRDefault="00E53EA0" w:rsidP="0083019D">
      <w:pPr>
        <w:widowControl w:val="0"/>
        <w:tabs>
          <w:tab w:val="left" w:pos="614"/>
        </w:tabs>
        <w:spacing w:after="0" w:line="317" w:lineRule="exact"/>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 ущербу природно-ресурсной системе.</w:t>
      </w:r>
    </w:p>
    <w:p w:rsidR="00E53EA0" w:rsidRPr="0083019D" w:rsidRDefault="00E53EA0" w:rsidP="0083019D">
      <w:pPr>
        <w:widowControl w:val="0"/>
        <w:spacing w:after="0" w:line="317" w:lineRule="exact"/>
        <w:ind w:left="20" w:right="2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Оценка натурального (экологического) ущерба проводится на основании сбора данных, характеризующих воздействие загрязнения на реципиентов. Для количественной оценки натурального ущерба используется несколько методов:</w:t>
      </w:r>
    </w:p>
    <w:p w:rsidR="00E53EA0" w:rsidRPr="0083019D" w:rsidRDefault="00E53EA0" w:rsidP="0083019D">
      <w:pPr>
        <w:widowControl w:val="0"/>
        <w:spacing w:after="0" w:line="317" w:lineRule="exact"/>
        <w:ind w:left="20" w:right="20" w:firstLine="44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а) метод сопоставления состояния объекта в загрязненном (контрольном) и незагрязненном районах, используется сопоставление аналогичных параметров состояния перечисленных видов ущербов за последние 3-5 лет.</w:t>
      </w:r>
    </w:p>
    <w:p w:rsidR="00E53EA0" w:rsidRPr="0083019D" w:rsidRDefault="00E53EA0" w:rsidP="0083019D">
      <w:pPr>
        <w:widowControl w:val="0"/>
        <w:spacing w:after="0" w:line="317" w:lineRule="exact"/>
        <w:ind w:left="20" w:right="20" w:firstLine="280"/>
        <w:jc w:val="both"/>
        <w:rPr>
          <w:rFonts w:ascii="Times New Roman" w:hAnsi="Times New Roman"/>
          <w:color w:val="000000"/>
          <w:sz w:val="28"/>
          <w:szCs w:val="28"/>
          <w:shd w:val="clear" w:color="auto" w:fill="FFFFFF"/>
          <w:lang w:eastAsia="ru-RU"/>
        </w:rPr>
      </w:pPr>
      <w:r w:rsidRPr="0083019D">
        <w:rPr>
          <w:rFonts w:ascii="Times New Roman" w:hAnsi="Times New Roman"/>
          <w:color w:val="000000"/>
          <w:sz w:val="28"/>
          <w:szCs w:val="28"/>
          <w:shd w:val="clear" w:color="auto" w:fill="FFFFFF"/>
          <w:lang w:eastAsia="ru-RU"/>
        </w:rPr>
        <w:t xml:space="preserve">б) метод эмпирических зависимостей, основанных на фактических данных о влиянии фактора загрязнения среды на изучаемый показатель состояния объекта. </w:t>
      </w:r>
    </w:p>
    <w:p w:rsidR="00E53EA0" w:rsidRPr="0083019D" w:rsidRDefault="00E53EA0" w:rsidP="0083019D">
      <w:pPr>
        <w:widowControl w:val="0"/>
        <w:spacing w:after="0" w:line="317" w:lineRule="exact"/>
        <w:ind w:left="20" w:right="20" w:firstLine="28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Затем на основе эмпирических данных строят функциональные зависимости между уровнем загрязнения (концентрация и величина) среды и состоянием реципиентов (повышенная заболеваемость, снижение урожайности сельскохозяйственных культур и т.д.). Нижним пределом ущерба окружающей человека среде служит дискомфорт хотя бы одного человека или препятствие к функционированию хозяйственного объекта.</w:t>
      </w:r>
    </w:p>
    <w:p w:rsidR="00E53EA0" w:rsidRPr="0083019D" w:rsidRDefault="00E53EA0" w:rsidP="0083019D">
      <w:pPr>
        <w:widowControl w:val="0"/>
        <w:spacing w:after="0" w:line="317" w:lineRule="exact"/>
        <w:ind w:left="20" w:right="20"/>
        <w:jc w:val="both"/>
        <w:rPr>
          <w:rFonts w:ascii="Times New Roman" w:hAnsi="Times New Roman"/>
          <w:sz w:val="28"/>
          <w:szCs w:val="28"/>
          <w:lang w:eastAsia="ru-RU"/>
        </w:rPr>
      </w:pPr>
      <w:r w:rsidRPr="0083019D">
        <w:rPr>
          <w:rFonts w:ascii="Times New Roman" w:hAnsi="Times New Roman"/>
          <w:i/>
          <w:iCs/>
          <w:color w:val="000000"/>
          <w:sz w:val="28"/>
          <w:szCs w:val="28"/>
          <w:shd w:val="clear" w:color="auto" w:fill="FFFFFF"/>
          <w:lang w:eastAsia="ru-RU"/>
        </w:rPr>
        <w:t xml:space="preserve">     На третьем этапе</w:t>
      </w:r>
      <w:r w:rsidRPr="0083019D">
        <w:rPr>
          <w:rFonts w:ascii="Times New Roman" w:hAnsi="Times New Roman"/>
          <w:color w:val="000000"/>
          <w:sz w:val="28"/>
          <w:szCs w:val="28"/>
          <w:shd w:val="clear" w:color="auto" w:fill="FFFFFF"/>
          <w:lang w:eastAsia="ru-RU"/>
        </w:rPr>
        <w:t xml:space="preserve"> проводится денежная оценка физических изменений компонентов окружающей природной среды с использованием рыночных цен. Экономический ущерб суммируется из отдельных видов ущербов в пределах загрязненной зоны.</w:t>
      </w:r>
    </w:p>
    <w:p w:rsidR="00E53EA0" w:rsidRPr="0083019D" w:rsidRDefault="00E53EA0" w:rsidP="0083019D">
      <w:pPr>
        <w:widowControl w:val="0"/>
        <w:spacing w:after="0" w:line="317" w:lineRule="exact"/>
        <w:ind w:left="20" w:right="20"/>
        <w:jc w:val="both"/>
        <w:rPr>
          <w:rFonts w:ascii="Times New Roman" w:hAnsi="Times New Roman"/>
          <w:sz w:val="28"/>
          <w:szCs w:val="28"/>
          <w:lang w:eastAsia="ru-RU"/>
        </w:rPr>
      </w:pPr>
      <w:r w:rsidRPr="0083019D">
        <w:rPr>
          <w:rFonts w:ascii="Times New Roman" w:hAnsi="Times New Roman"/>
          <w:i/>
          <w:iCs/>
          <w:color w:val="000000"/>
          <w:sz w:val="28"/>
          <w:szCs w:val="28"/>
          <w:shd w:val="clear" w:color="auto" w:fill="FFFFFF"/>
          <w:lang w:eastAsia="ru-RU"/>
        </w:rPr>
        <w:t xml:space="preserve">    Четвертый,</w:t>
      </w:r>
      <w:r w:rsidRPr="0083019D">
        <w:rPr>
          <w:rFonts w:ascii="Times New Roman" w:hAnsi="Times New Roman"/>
          <w:color w:val="000000"/>
          <w:sz w:val="28"/>
          <w:szCs w:val="28"/>
          <w:shd w:val="clear" w:color="auto" w:fill="FFFFFF"/>
          <w:lang w:eastAsia="ru-RU"/>
        </w:rPr>
        <w:t xml:space="preserve"> заключительный, этап необходим, т.к. не все последствия  загрязнения природной среды возможно представить  в денежной форме. Поскольку любая экосистема является сложным и уникальным объектом, то на данном этапе проводят анализ тех факторов, которые не учитываются денежной оценкой, или инерционных, которые могут проявиться через несколько лет. Это требует детальной информации об изменении фактических характеристик загрязнения во времени. Метод денежной оценки физических изменений компонентов окружающей среды предполагает постановку мониторинговых исследований. Метод прямого счета позволяет получить наиболее достоверные значения экономического ущерба, однако его практическая реализация затруднена, поскольку требует детальной информации о показателях, характеризующих изменение окружающей среды. Необходимо также знать точку отсчета (исходное состояние окружающей среды).</w:t>
      </w:r>
    </w:p>
    <w:p w:rsidR="00E53EA0" w:rsidRPr="0083019D" w:rsidRDefault="00E53EA0" w:rsidP="0083019D">
      <w:pPr>
        <w:widowControl w:val="0"/>
        <w:spacing w:after="0" w:line="240" w:lineRule="auto"/>
        <w:ind w:left="40" w:right="20" w:firstLine="740"/>
        <w:rPr>
          <w:rFonts w:ascii="Times New Roman" w:hAnsi="Times New Roman"/>
          <w:b/>
          <w:i/>
          <w:color w:val="000000"/>
          <w:sz w:val="28"/>
          <w:szCs w:val="28"/>
          <w:lang w:eastAsia="ru-RU"/>
        </w:rPr>
      </w:pPr>
    </w:p>
    <w:p w:rsidR="00E53EA0" w:rsidRPr="0083019D" w:rsidRDefault="00E53EA0" w:rsidP="0083019D">
      <w:pPr>
        <w:widowControl w:val="0"/>
        <w:spacing w:after="0" w:line="240" w:lineRule="auto"/>
        <w:ind w:left="40" w:right="20" w:firstLine="740"/>
        <w:rPr>
          <w:rFonts w:ascii="Times New Roman" w:hAnsi="Times New Roman"/>
          <w:b/>
          <w:i/>
          <w:color w:val="000000"/>
          <w:sz w:val="28"/>
          <w:szCs w:val="28"/>
          <w:lang w:eastAsia="ru-RU"/>
        </w:rPr>
      </w:pPr>
      <w:r w:rsidRPr="0083019D">
        <w:rPr>
          <w:rFonts w:ascii="Times New Roman" w:hAnsi="Times New Roman"/>
          <w:b/>
          <w:i/>
          <w:color w:val="000000"/>
          <w:sz w:val="28"/>
          <w:szCs w:val="28"/>
          <w:lang w:eastAsia="ru-RU"/>
        </w:rPr>
        <w:t>3.2. Оценка экономического ущерба методом расчета по «монозагрязнителю».</w:t>
      </w:r>
    </w:p>
    <w:p w:rsidR="00E53EA0" w:rsidRPr="0083019D" w:rsidRDefault="00E53EA0" w:rsidP="0083019D">
      <w:pPr>
        <w:widowControl w:val="0"/>
        <w:spacing w:after="0" w:line="317" w:lineRule="exact"/>
        <w:ind w:left="40" w:right="2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В настоящее время для определения предотвращенного экологического ущерба часто используется метод , основанный на упрощенной процедуре, сводящейся к расчету экономического ущерба по единой формуле:</w:t>
      </w:r>
    </w:p>
    <w:p w:rsidR="00E53EA0" w:rsidRPr="0083019D" w:rsidRDefault="00E53EA0" w:rsidP="00A52F06">
      <w:pPr>
        <w:widowControl w:val="0"/>
        <w:tabs>
          <w:tab w:val="left" w:pos="7113"/>
        </w:tabs>
        <w:spacing w:after="0" w:line="317" w:lineRule="exact"/>
        <w:ind w:left="40"/>
        <w:jc w:val="both"/>
        <w:rPr>
          <w:rFonts w:ascii="Times New Roman" w:hAnsi="Times New Roman"/>
          <w:b/>
          <w:bCs/>
          <w:color w:val="000000"/>
          <w:sz w:val="28"/>
          <w:szCs w:val="28"/>
          <w:lang w:eastAsia="ru-RU"/>
        </w:rPr>
      </w:pPr>
      <w:r>
        <w:rPr>
          <w:rFonts w:ascii="Times New Roman" w:hAnsi="Times New Roman"/>
          <w:b/>
          <w:bCs/>
          <w:color w:val="000000"/>
          <w:sz w:val="28"/>
          <w:szCs w:val="28"/>
          <w:lang w:eastAsia="ru-RU"/>
        </w:rPr>
        <w:tab/>
      </w:r>
    </w:p>
    <w:p w:rsidR="00E53EA0" w:rsidRPr="0083019D" w:rsidRDefault="00E53EA0" w:rsidP="0083019D">
      <w:pPr>
        <w:widowControl w:val="0"/>
        <w:spacing w:after="0" w:line="317" w:lineRule="exact"/>
        <w:ind w:left="40"/>
        <w:jc w:val="both"/>
        <w:rPr>
          <w:rFonts w:ascii="Times New Roman" w:hAnsi="Times New Roman"/>
          <w:bCs/>
          <w:sz w:val="28"/>
          <w:szCs w:val="28"/>
          <w:lang w:eastAsia="ru-RU"/>
        </w:rPr>
      </w:pPr>
      <w:r w:rsidRPr="0083019D">
        <w:rPr>
          <w:rFonts w:ascii="Times New Roman" w:hAnsi="Times New Roman"/>
          <w:b/>
          <w:bCs/>
          <w:color w:val="000000"/>
          <w:sz w:val="28"/>
          <w:szCs w:val="28"/>
          <w:lang w:eastAsia="ru-RU"/>
        </w:rPr>
        <w:t>ЭУ =</w:t>
      </w:r>
      <w:r w:rsidRPr="0083019D">
        <w:rPr>
          <w:rFonts w:ascii="Times New Roman" w:hAnsi="Times New Roman"/>
          <w:b/>
          <w:bCs/>
          <w:color w:val="000000"/>
          <w:sz w:val="28"/>
          <w:szCs w:val="28"/>
          <w:lang w:val="en-US" w:eastAsia="ru-RU"/>
        </w:rPr>
        <w:t>w</w:t>
      </w:r>
      <w:r w:rsidRPr="0083019D">
        <w:rPr>
          <w:rFonts w:ascii="Times New Roman" w:hAnsi="Times New Roman"/>
          <w:b/>
          <w:bCs/>
          <w:color w:val="000000"/>
          <w:sz w:val="28"/>
          <w:szCs w:val="28"/>
          <w:lang w:eastAsia="ru-RU"/>
        </w:rPr>
        <w:t>*</w:t>
      </w:r>
      <w:r w:rsidRPr="0083019D">
        <w:rPr>
          <w:rFonts w:ascii="Times New Roman" w:hAnsi="Times New Roman"/>
          <w:b/>
          <w:bCs/>
          <w:color w:val="000000"/>
          <w:sz w:val="28"/>
          <w:szCs w:val="28"/>
          <w:lang w:val="en-US" w:eastAsia="ru-RU"/>
        </w:rPr>
        <w:t>g</w:t>
      </w:r>
      <w:r w:rsidRPr="0083019D">
        <w:rPr>
          <w:rFonts w:ascii="Times New Roman" w:hAnsi="Times New Roman"/>
          <w:b/>
          <w:bCs/>
          <w:color w:val="000000"/>
          <w:sz w:val="28"/>
          <w:szCs w:val="28"/>
          <w:lang w:eastAsia="ru-RU"/>
        </w:rPr>
        <w:t>*( А</w:t>
      </w:r>
      <w:r w:rsidRPr="0083019D">
        <w:rPr>
          <w:rFonts w:ascii="Times New Roman" w:hAnsi="Times New Roman"/>
          <w:b/>
          <w:bCs/>
          <w:color w:val="000000"/>
          <w:sz w:val="28"/>
          <w:szCs w:val="28"/>
          <w:vertAlign w:val="subscript"/>
          <w:lang w:eastAsia="ru-RU"/>
        </w:rPr>
        <w:t xml:space="preserve">1 </w:t>
      </w:r>
      <w:r w:rsidRPr="0083019D">
        <w:rPr>
          <w:rFonts w:ascii="Times New Roman" w:hAnsi="Times New Roman"/>
          <w:b/>
          <w:bCs/>
          <w:color w:val="000000"/>
          <w:sz w:val="28"/>
          <w:szCs w:val="28"/>
          <w:shd w:val="clear" w:color="auto" w:fill="FFFFFF"/>
          <w:lang w:eastAsia="ru-RU"/>
        </w:rPr>
        <w:t>*</w:t>
      </w:r>
      <w:r w:rsidRPr="0083019D">
        <w:rPr>
          <w:rFonts w:ascii="Times New Roman" w:hAnsi="Times New Roman"/>
          <w:b/>
          <w:bCs/>
          <w:color w:val="000000"/>
          <w:sz w:val="28"/>
          <w:szCs w:val="28"/>
          <w:shd w:val="clear" w:color="auto" w:fill="FFFFFF"/>
          <w:lang w:val="en-US" w:eastAsia="ru-RU"/>
        </w:rPr>
        <w:t>m</w:t>
      </w:r>
      <w:r w:rsidRPr="0083019D">
        <w:rPr>
          <w:rFonts w:ascii="Times New Roman" w:hAnsi="Times New Roman"/>
          <w:b/>
          <w:bCs/>
          <w:color w:val="000000"/>
          <w:sz w:val="28"/>
          <w:szCs w:val="28"/>
          <w:shd w:val="clear" w:color="auto" w:fill="FFFFFF"/>
          <w:vertAlign w:val="subscript"/>
          <w:lang w:eastAsia="ru-RU"/>
        </w:rPr>
        <w:t>1</w:t>
      </w:r>
      <w:r w:rsidRPr="0083019D">
        <w:rPr>
          <w:rFonts w:ascii="Times New Roman" w:hAnsi="Times New Roman"/>
          <w:b/>
          <w:bCs/>
          <w:color w:val="000000"/>
          <w:sz w:val="28"/>
          <w:szCs w:val="28"/>
          <w:lang w:eastAsia="ru-RU"/>
        </w:rPr>
        <w:t xml:space="preserve"> + А</w:t>
      </w:r>
      <w:r w:rsidRPr="0083019D">
        <w:rPr>
          <w:rFonts w:ascii="Times New Roman" w:hAnsi="Times New Roman"/>
          <w:b/>
          <w:bCs/>
          <w:color w:val="000000"/>
          <w:sz w:val="28"/>
          <w:szCs w:val="28"/>
          <w:vertAlign w:val="subscript"/>
          <w:lang w:eastAsia="ru-RU"/>
        </w:rPr>
        <w:t xml:space="preserve">2 </w:t>
      </w:r>
      <w:r w:rsidRPr="0083019D">
        <w:rPr>
          <w:rFonts w:ascii="Times New Roman" w:hAnsi="Times New Roman"/>
          <w:b/>
          <w:bCs/>
          <w:color w:val="000000"/>
          <w:sz w:val="28"/>
          <w:szCs w:val="28"/>
          <w:shd w:val="clear" w:color="auto" w:fill="FFFFFF"/>
          <w:lang w:eastAsia="ru-RU"/>
        </w:rPr>
        <w:t>*</w:t>
      </w:r>
      <w:r w:rsidRPr="0083019D">
        <w:rPr>
          <w:rFonts w:ascii="Times New Roman" w:hAnsi="Times New Roman"/>
          <w:b/>
          <w:bCs/>
          <w:color w:val="000000"/>
          <w:sz w:val="28"/>
          <w:szCs w:val="28"/>
          <w:shd w:val="clear" w:color="auto" w:fill="FFFFFF"/>
          <w:lang w:val="en-US" w:eastAsia="ru-RU"/>
        </w:rPr>
        <w:t>m</w:t>
      </w:r>
      <w:r w:rsidRPr="0083019D">
        <w:rPr>
          <w:rFonts w:ascii="Times New Roman" w:hAnsi="Times New Roman"/>
          <w:b/>
          <w:bCs/>
          <w:color w:val="000000"/>
          <w:sz w:val="28"/>
          <w:szCs w:val="28"/>
          <w:shd w:val="clear" w:color="auto" w:fill="FFFFFF"/>
          <w:vertAlign w:val="subscript"/>
          <w:lang w:eastAsia="ru-RU"/>
        </w:rPr>
        <w:t>2</w:t>
      </w:r>
      <w:r w:rsidRPr="0083019D">
        <w:rPr>
          <w:rFonts w:ascii="Times New Roman" w:hAnsi="Times New Roman"/>
          <w:b/>
          <w:bCs/>
          <w:color w:val="000000"/>
          <w:sz w:val="28"/>
          <w:szCs w:val="28"/>
          <w:lang w:eastAsia="ru-RU"/>
        </w:rPr>
        <w:t xml:space="preserve">  + ...+ А</w:t>
      </w:r>
      <w:r w:rsidRPr="0083019D">
        <w:rPr>
          <w:rFonts w:ascii="Times New Roman" w:hAnsi="Times New Roman"/>
          <w:b/>
          <w:bCs/>
          <w:color w:val="000000"/>
          <w:sz w:val="28"/>
          <w:szCs w:val="28"/>
          <w:vertAlign w:val="subscript"/>
          <w:lang w:val="en-US" w:eastAsia="ru-RU"/>
        </w:rPr>
        <w:t>n</w:t>
      </w:r>
      <w:r w:rsidRPr="0083019D">
        <w:rPr>
          <w:rFonts w:ascii="Times New Roman" w:hAnsi="Times New Roman"/>
          <w:b/>
          <w:bCs/>
          <w:color w:val="000000"/>
          <w:sz w:val="28"/>
          <w:szCs w:val="28"/>
          <w:shd w:val="clear" w:color="auto" w:fill="FFFFFF"/>
          <w:lang w:eastAsia="ru-RU"/>
        </w:rPr>
        <w:t>*</w:t>
      </w:r>
      <w:r w:rsidRPr="0083019D">
        <w:rPr>
          <w:rFonts w:ascii="Times New Roman" w:hAnsi="Times New Roman"/>
          <w:b/>
          <w:bCs/>
          <w:color w:val="000000"/>
          <w:sz w:val="28"/>
          <w:szCs w:val="28"/>
          <w:shd w:val="clear" w:color="auto" w:fill="FFFFFF"/>
          <w:lang w:val="en-US" w:eastAsia="ru-RU"/>
        </w:rPr>
        <w:t>m</w:t>
      </w:r>
      <w:r w:rsidRPr="0083019D">
        <w:rPr>
          <w:rFonts w:ascii="Times New Roman" w:hAnsi="Times New Roman"/>
          <w:b/>
          <w:bCs/>
          <w:color w:val="000000"/>
          <w:sz w:val="28"/>
          <w:szCs w:val="28"/>
          <w:shd w:val="clear" w:color="auto" w:fill="FFFFFF"/>
          <w:vertAlign w:val="subscript"/>
          <w:lang w:val="en-US" w:eastAsia="ru-RU"/>
        </w:rPr>
        <w:t>n</w:t>
      </w:r>
      <w:r w:rsidRPr="0083019D">
        <w:rPr>
          <w:rFonts w:ascii="Times New Roman" w:hAnsi="Times New Roman"/>
          <w:b/>
          <w:bCs/>
          <w:color w:val="000000"/>
          <w:sz w:val="28"/>
          <w:szCs w:val="28"/>
          <w:lang w:eastAsia="ru-RU"/>
        </w:rPr>
        <w:t xml:space="preserve">  )</w:t>
      </w:r>
      <w:r w:rsidRPr="0083019D">
        <w:rPr>
          <w:rFonts w:ascii="Times New Roman" w:hAnsi="Times New Roman"/>
          <w:bCs/>
          <w:color w:val="000000"/>
          <w:sz w:val="28"/>
          <w:szCs w:val="28"/>
          <w:lang w:eastAsia="ru-RU"/>
        </w:rPr>
        <w:t>( 7.5.)</w:t>
      </w:r>
    </w:p>
    <w:p w:rsidR="00E53EA0" w:rsidRPr="0083019D" w:rsidRDefault="00E53EA0" w:rsidP="0083019D">
      <w:pPr>
        <w:widowControl w:val="0"/>
        <w:spacing w:after="0" w:line="240" w:lineRule="auto"/>
        <w:ind w:left="40" w:right="20"/>
        <w:rPr>
          <w:rFonts w:ascii="Times New Roman" w:hAnsi="Times New Roman"/>
          <w:i/>
          <w:iCs/>
          <w:color w:val="000000"/>
          <w:sz w:val="28"/>
          <w:szCs w:val="28"/>
          <w:lang w:eastAsia="ru-RU"/>
        </w:rPr>
      </w:pPr>
    </w:p>
    <w:p w:rsidR="00E53EA0" w:rsidRPr="0083019D" w:rsidRDefault="00E53EA0" w:rsidP="0083019D">
      <w:pPr>
        <w:widowControl w:val="0"/>
        <w:spacing w:after="0" w:line="240" w:lineRule="auto"/>
        <w:ind w:left="40" w:right="20"/>
        <w:rPr>
          <w:rFonts w:ascii="Times New Roman" w:hAnsi="Times New Roman"/>
          <w:i/>
          <w:color w:val="000000"/>
          <w:sz w:val="28"/>
          <w:szCs w:val="28"/>
          <w:lang w:eastAsia="ru-RU"/>
        </w:rPr>
      </w:pPr>
      <w:r w:rsidRPr="0083019D">
        <w:rPr>
          <w:rFonts w:ascii="Times New Roman" w:hAnsi="Times New Roman"/>
          <w:i/>
          <w:iCs/>
          <w:color w:val="000000"/>
          <w:sz w:val="28"/>
          <w:szCs w:val="28"/>
          <w:lang w:eastAsia="ru-RU"/>
        </w:rPr>
        <w:t xml:space="preserve">          где  </w:t>
      </w:r>
      <w:r w:rsidRPr="0083019D">
        <w:rPr>
          <w:rFonts w:ascii="Times New Roman" w:hAnsi="Times New Roman"/>
          <w:b/>
          <w:bCs/>
          <w:i/>
          <w:color w:val="000000"/>
          <w:sz w:val="28"/>
          <w:szCs w:val="28"/>
          <w:lang w:val="en-US" w:eastAsia="ru-RU"/>
        </w:rPr>
        <w:t>w</w:t>
      </w:r>
      <w:r w:rsidRPr="0083019D">
        <w:rPr>
          <w:rFonts w:ascii="Times New Roman" w:hAnsi="Times New Roman"/>
          <w:i/>
          <w:color w:val="000000"/>
          <w:sz w:val="28"/>
          <w:szCs w:val="28"/>
          <w:lang w:eastAsia="ru-RU"/>
        </w:rPr>
        <w:t xml:space="preserve">  - денежная оценка ущерба, наносимого единицей выбросов; </w:t>
      </w:r>
    </w:p>
    <w:p w:rsidR="00E53EA0" w:rsidRPr="0083019D" w:rsidRDefault="00E53EA0" w:rsidP="0083019D">
      <w:pPr>
        <w:widowControl w:val="0"/>
        <w:spacing w:after="0" w:line="240" w:lineRule="auto"/>
        <w:ind w:left="40" w:right="20"/>
        <w:rPr>
          <w:rFonts w:ascii="Times New Roman" w:hAnsi="Times New Roman"/>
          <w:i/>
          <w:color w:val="000000"/>
          <w:sz w:val="28"/>
          <w:szCs w:val="28"/>
          <w:lang w:eastAsia="ru-RU"/>
        </w:rPr>
      </w:pPr>
      <w:r w:rsidRPr="0083019D">
        <w:rPr>
          <w:rFonts w:ascii="Times New Roman" w:hAnsi="Times New Roman"/>
          <w:b/>
          <w:i/>
          <w:color w:val="000000"/>
          <w:sz w:val="28"/>
          <w:szCs w:val="28"/>
          <w:lang w:val="en-US" w:eastAsia="ru-RU"/>
        </w:rPr>
        <w:t>g</w:t>
      </w:r>
      <w:r w:rsidRPr="0083019D">
        <w:rPr>
          <w:rFonts w:ascii="Times New Roman" w:hAnsi="Times New Roman"/>
          <w:i/>
          <w:color w:val="000000"/>
          <w:sz w:val="28"/>
          <w:szCs w:val="28"/>
          <w:lang w:eastAsia="ru-RU"/>
        </w:rPr>
        <w:t xml:space="preserve"> - коэффициент, который учитывает региональные особенности территории, подверженной вредному воздействию; </w:t>
      </w:r>
      <w:r w:rsidRPr="0083019D">
        <w:rPr>
          <w:rFonts w:ascii="Times New Roman" w:hAnsi="Times New Roman"/>
          <w:b/>
          <w:i/>
          <w:color w:val="000000"/>
          <w:sz w:val="28"/>
          <w:szCs w:val="28"/>
          <w:lang w:val="en-US" w:eastAsia="ru-RU"/>
        </w:rPr>
        <w:t>An</w:t>
      </w:r>
      <w:r w:rsidRPr="0083019D">
        <w:rPr>
          <w:rFonts w:ascii="Times New Roman" w:hAnsi="Times New Roman"/>
          <w:i/>
          <w:color w:val="000000"/>
          <w:sz w:val="28"/>
          <w:szCs w:val="28"/>
          <w:lang w:eastAsia="ru-RU"/>
        </w:rPr>
        <w:t xml:space="preserve"> - коэффициент приведения различных примесей к агрегированному виду (к «монозагрязнителю»);</w:t>
      </w:r>
      <w:r w:rsidRPr="0083019D">
        <w:rPr>
          <w:rFonts w:ascii="Times New Roman" w:hAnsi="Times New Roman"/>
          <w:b/>
          <w:bCs/>
          <w:i/>
          <w:color w:val="000000"/>
          <w:sz w:val="28"/>
          <w:szCs w:val="28"/>
          <w:shd w:val="clear" w:color="auto" w:fill="FFFFFF"/>
          <w:lang w:val="en-US" w:eastAsia="ru-RU"/>
        </w:rPr>
        <w:t>m</w:t>
      </w:r>
      <w:r w:rsidRPr="0083019D">
        <w:rPr>
          <w:rFonts w:ascii="Times New Roman" w:hAnsi="Times New Roman"/>
          <w:b/>
          <w:bCs/>
          <w:i/>
          <w:color w:val="000000"/>
          <w:sz w:val="28"/>
          <w:szCs w:val="28"/>
          <w:shd w:val="clear" w:color="auto" w:fill="FFFFFF"/>
          <w:vertAlign w:val="subscript"/>
          <w:lang w:val="en-US" w:eastAsia="ru-RU"/>
        </w:rPr>
        <w:t>n</w:t>
      </w:r>
      <w:r w:rsidRPr="0083019D">
        <w:rPr>
          <w:rFonts w:ascii="Times New Roman" w:hAnsi="Times New Roman"/>
          <w:i/>
          <w:iCs/>
          <w:color w:val="000000"/>
          <w:sz w:val="28"/>
          <w:szCs w:val="28"/>
          <w:lang w:eastAsia="ru-RU"/>
        </w:rPr>
        <w:t xml:space="preserve"> - </w:t>
      </w:r>
      <w:r w:rsidRPr="0083019D">
        <w:rPr>
          <w:rFonts w:ascii="Times New Roman" w:hAnsi="Times New Roman"/>
          <w:i/>
          <w:color w:val="000000"/>
          <w:sz w:val="28"/>
          <w:szCs w:val="28"/>
          <w:lang w:eastAsia="ru-RU"/>
        </w:rPr>
        <w:t xml:space="preserve">объем выброса  </w:t>
      </w:r>
      <w:r w:rsidRPr="0083019D">
        <w:rPr>
          <w:rFonts w:ascii="Times New Roman" w:hAnsi="Times New Roman"/>
          <w:i/>
          <w:color w:val="000000"/>
          <w:sz w:val="28"/>
          <w:szCs w:val="28"/>
          <w:lang w:val="en-US" w:eastAsia="ru-RU"/>
        </w:rPr>
        <w:t>n</w:t>
      </w:r>
      <w:r w:rsidRPr="0083019D">
        <w:rPr>
          <w:rFonts w:ascii="Times New Roman" w:hAnsi="Times New Roman"/>
          <w:i/>
          <w:color w:val="000000"/>
          <w:sz w:val="28"/>
          <w:szCs w:val="28"/>
          <w:lang w:eastAsia="ru-RU"/>
        </w:rPr>
        <w:t>-го загрязнителя.</w:t>
      </w:r>
    </w:p>
    <w:p w:rsidR="00E53EA0" w:rsidRPr="0083019D" w:rsidRDefault="00E53EA0" w:rsidP="0083019D">
      <w:pPr>
        <w:widowControl w:val="0"/>
        <w:spacing w:after="0" w:line="317" w:lineRule="exact"/>
        <w:ind w:left="4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Расчеты по формуле (7.4) выполняются в следующем порядке:</w:t>
      </w:r>
    </w:p>
    <w:p w:rsidR="00E53EA0" w:rsidRPr="0083019D" w:rsidRDefault="00E53EA0" w:rsidP="0083019D">
      <w:pPr>
        <w:widowControl w:val="0"/>
        <w:tabs>
          <w:tab w:val="left" w:pos="746"/>
        </w:tabs>
        <w:spacing w:after="0" w:line="317" w:lineRule="exact"/>
        <w:ind w:right="2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1.приведение всех вредных выбросов в атмосферу или сбросов в водоемы к виду «монозагрязнителя» на основе сравнения их степеней опасности (</w:t>
      </w:r>
      <w:r w:rsidRPr="0083019D">
        <w:rPr>
          <w:rFonts w:ascii="Times New Roman" w:hAnsi="Times New Roman"/>
          <w:i/>
          <w:color w:val="000000"/>
          <w:sz w:val="28"/>
          <w:szCs w:val="28"/>
          <w:shd w:val="clear" w:color="auto" w:fill="FFFFFF"/>
          <w:lang w:eastAsia="ru-RU"/>
        </w:rPr>
        <w:t xml:space="preserve">коэффициент An , характеризует относительную опасность </w:t>
      </w:r>
      <w:r w:rsidRPr="0083019D">
        <w:rPr>
          <w:rFonts w:ascii="Times New Roman" w:hAnsi="Times New Roman"/>
          <w:i/>
          <w:color w:val="000000"/>
          <w:sz w:val="28"/>
          <w:szCs w:val="28"/>
          <w:shd w:val="clear" w:color="auto" w:fill="FFFFFF"/>
          <w:lang w:val="en-US" w:eastAsia="ru-RU"/>
        </w:rPr>
        <w:t>n</w:t>
      </w:r>
      <w:r w:rsidRPr="0083019D">
        <w:rPr>
          <w:rFonts w:ascii="Times New Roman" w:hAnsi="Times New Roman"/>
          <w:i/>
          <w:color w:val="000000"/>
          <w:sz w:val="28"/>
          <w:szCs w:val="28"/>
          <w:shd w:val="clear" w:color="auto" w:fill="FFFFFF"/>
          <w:lang w:eastAsia="ru-RU"/>
        </w:rPr>
        <w:t>-</w:t>
      </w:r>
      <w:r w:rsidRPr="0083019D">
        <w:rPr>
          <w:rFonts w:ascii="Times New Roman" w:hAnsi="Times New Roman"/>
          <w:i/>
          <w:color w:val="000000"/>
          <w:sz w:val="28"/>
          <w:szCs w:val="28"/>
          <w:shd w:val="clear" w:color="auto" w:fill="FFFFFF"/>
          <w:lang w:val="en-US" w:eastAsia="ru-RU"/>
        </w:rPr>
        <w:t>ro</w:t>
      </w:r>
      <w:r w:rsidRPr="0083019D">
        <w:rPr>
          <w:rFonts w:ascii="Times New Roman" w:hAnsi="Times New Roman"/>
          <w:i/>
          <w:color w:val="000000"/>
          <w:sz w:val="28"/>
          <w:szCs w:val="28"/>
          <w:shd w:val="clear" w:color="auto" w:fill="FFFFFF"/>
          <w:lang w:eastAsia="ru-RU"/>
        </w:rPr>
        <w:t xml:space="preserve"> загрязнителя, его значения приводятся в методических таблицах);</w:t>
      </w:r>
    </w:p>
    <w:p w:rsidR="00E53EA0" w:rsidRPr="0083019D" w:rsidRDefault="00E53EA0" w:rsidP="0083019D">
      <w:pPr>
        <w:widowControl w:val="0"/>
        <w:tabs>
          <w:tab w:val="left" w:pos="746"/>
        </w:tabs>
        <w:spacing w:after="0" w:line="317" w:lineRule="exact"/>
        <w:ind w:right="2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2.определение условной массы выбросов, как суммы (</w:t>
      </w:r>
      <w:r w:rsidRPr="0083019D">
        <w:rPr>
          <w:rFonts w:ascii="Times New Roman" w:hAnsi="Times New Roman"/>
          <w:b/>
          <w:bCs/>
          <w:color w:val="000000"/>
          <w:sz w:val="28"/>
          <w:szCs w:val="28"/>
          <w:lang w:eastAsia="ru-RU"/>
        </w:rPr>
        <w:t>А</w:t>
      </w:r>
      <w:r w:rsidRPr="0083019D">
        <w:rPr>
          <w:rFonts w:ascii="Times New Roman" w:hAnsi="Times New Roman"/>
          <w:b/>
          <w:bCs/>
          <w:color w:val="000000"/>
          <w:sz w:val="28"/>
          <w:szCs w:val="28"/>
          <w:vertAlign w:val="subscript"/>
          <w:lang w:val="en-US" w:eastAsia="ru-RU"/>
        </w:rPr>
        <w:t>n</w:t>
      </w:r>
      <w:r w:rsidRPr="0083019D">
        <w:rPr>
          <w:rFonts w:ascii="Times New Roman" w:hAnsi="Times New Roman"/>
          <w:b/>
          <w:bCs/>
          <w:color w:val="000000"/>
          <w:sz w:val="28"/>
          <w:szCs w:val="28"/>
          <w:shd w:val="clear" w:color="auto" w:fill="FFFFFF"/>
          <w:lang w:eastAsia="ru-RU"/>
        </w:rPr>
        <w:t>*</w:t>
      </w:r>
      <w:r w:rsidRPr="0083019D">
        <w:rPr>
          <w:rFonts w:ascii="Times New Roman" w:hAnsi="Times New Roman"/>
          <w:b/>
          <w:bCs/>
          <w:color w:val="000000"/>
          <w:sz w:val="28"/>
          <w:szCs w:val="28"/>
          <w:shd w:val="clear" w:color="auto" w:fill="FFFFFF"/>
          <w:lang w:val="en-US" w:eastAsia="ru-RU"/>
        </w:rPr>
        <w:t>m</w:t>
      </w:r>
      <w:r w:rsidRPr="0083019D">
        <w:rPr>
          <w:rFonts w:ascii="Times New Roman" w:hAnsi="Times New Roman"/>
          <w:b/>
          <w:bCs/>
          <w:color w:val="000000"/>
          <w:sz w:val="28"/>
          <w:szCs w:val="28"/>
          <w:shd w:val="clear" w:color="auto" w:fill="FFFFFF"/>
          <w:vertAlign w:val="subscript"/>
          <w:lang w:val="en-US" w:eastAsia="ru-RU"/>
        </w:rPr>
        <w:t>n</w:t>
      </w:r>
      <w:r w:rsidRPr="0083019D">
        <w:rPr>
          <w:rFonts w:ascii="Times New Roman" w:hAnsi="Times New Roman"/>
          <w:color w:val="000000"/>
          <w:sz w:val="28"/>
          <w:szCs w:val="28"/>
          <w:shd w:val="clear" w:color="auto" w:fill="FFFFFF"/>
          <w:lang w:eastAsia="ru-RU"/>
        </w:rPr>
        <w:t>), характеризующей общий уровень загрязнения окружающей среды;</w:t>
      </w:r>
    </w:p>
    <w:p w:rsidR="00E53EA0" w:rsidRPr="0083019D" w:rsidRDefault="00E53EA0" w:rsidP="0083019D">
      <w:pPr>
        <w:widowControl w:val="0"/>
        <w:tabs>
          <w:tab w:val="left" w:pos="746"/>
        </w:tabs>
        <w:spacing w:after="0" w:line="317" w:lineRule="exact"/>
        <w:ind w:right="2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3.принятие во внимание </w:t>
      </w:r>
      <w:r w:rsidRPr="0083019D">
        <w:rPr>
          <w:rFonts w:ascii="Times New Roman" w:hAnsi="Times New Roman"/>
          <w:i/>
          <w:color w:val="000000"/>
          <w:sz w:val="28"/>
          <w:szCs w:val="28"/>
          <w:shd w:val="clear" w:color="auto" w:fill="FFFFFF"/>
          <w:lang w:eastAsia="ru-RU"/>
        </w:rPr>
        <w:t>особенностей (экологической значимости)</w:t>
      </w:r>
      <w:r w:rsidRPr="0083019D">
        <w:rPr>
          <w:rFonts w:ascii="Times New Roman" w:hAnsi="Times New Roman"/>
          <w:color w:val="000000"/>
          <w:sz w:val="28"/>
          <w:szCs w:val="28"/>
          <w:shd w:val="clear" w:color="auto" w:fill="FFFFFF"/>
          <w:lang w:eastAsia="ru-RU"/>
        </w:rPr>
        <w:t xml:space="preserve"> конкретной территории через коэффициент </w:t>
      </w:r>
      <w:r w:rsidRPr="0083019D">
        <w:rPr>
          <w:rFonts w:ascii="Times New Roman" w:hAnsi="Times New Roman"/>
          <w:b/>
          <w:i/>
          <w:color w:val="000000"/>
          <w:sz w:val="28"/>
          <w:szCs w:val="28"/>
          <w:lang w:val="en-US" w:eastAsia="ru-RU"/>
        </w:rPr>
        <w:t>g</w:t>
      </w:r>
      <w:r w:rsidRPr="0083019D">
        <w:rPr>
          <w:rFonts w:ascii="Times New Roman" w:hAnsi="Times New Roman"/>
          <w:color w:val="000000"/>
          <w:sz w:val="28"/>
          <w:szCs w:val="28"/>
          <w:shd w:val="clear" w:color="auto" w:fill="FFFFFF"/>
          <w:lang w:eastAsia="ru-RU"/>
        </w:rPr>
        <w:t xml:space="preserve">, который позволяет учесть реакцию определенного региона на загрязнение. Значения </w:t>
      </w:r>
      <w:r w:rsidRPr="0083019D">
        <w:rPr>
          <w:rFonts w:ascii="Times New Roman" w:hAnsi="Times New Roman"/>
          <w:b/>
          <w:i/>
          <w:color w:val="000000"/>
          <w:sz w:val="28"/>
          <w:szCs w:val="28"/>
          <w:lang w:val="en-US" w:eastAsia="ru-RU"/>
        </w:rPr>
        <w:t>g</w:t>
      </w:r>
      <w:r w:rsidRPr="0083019D">
        <w:rPr>
          <w:rFonts w:ascii="Times New Roman" w:hAnsi="Times New Roman"/>
          <w:color w:val="000000"/>
          <w:sz w:val="28"/>
          <w:szCs w:val="28"/>
          <w:shd w:val="clear" w:color="auto" w:fill="FFFFFF"/>
          <w:lang w:eastAsia="ru-RU"/>
        </w:rPr>
        <w:t>отражены в таблицах для определенного списка типов территорий, а для водных ресурсов - по бассейнам рек;</w:t>
      </w:r>
    </w:p>
    <w:p w:rsidR="00E53EA0" w:rsidRPr="0083019D" w:rsidRDefault="00E53EA0" w:rsidP="0083019D">
      <w:pPr>
        <w:widowControl w:val="0"/>
        <w:tabs>
          <w:tab w:val="left" w:pos="736"/>
        </w:tabs>
        <w:spacing w:after="0" w:line="317" w:lineRule="exact"/>
        <w:ind w:right="2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4.денежная оценка ущерба от приведенных выбросов осуществляется с помощью коэффициента </w:t>
      </w:r>
      <w:r w:rsidRPr="0083019D">
        <w:rPr>
          <w:rFonts w:ascii="Times New Roman" w:hAnsi="Times New Roman"/>
          <w:b/>
          <w:bCs/>
          <w:color w:val="000000"/>
          <w:sz w:val="28"/>
          <w:szCs w:val="28"/>
          <w:lang w:val="en-US" w:eastAsia="ru-RU"/>
        </w:rPr>
        <w:t>w</w:t>
      </w:r>
      <w:r w:rsidRPr="0083019D">
        <w:rPr>
          <w:rFonts w:ascii="Times New Roman" w:hAnsi="Times New Roman"/>
          <w:color w:val="000000"/>
          <w:sz w:val="28"/>
          <w:szCs w:val="28"/>
          <w:shd w:val="clear" w:color="auto" w:fill="FFFFFF"/>
          <w:lang w:eastAsia="ru-RU"/>
        </w:rPr>
        <w:t xml:space="preserve"> (</w:t>
      </w:r>
      <w:r w:rsidRPr="0083019D">
        <w:rPr>
          <w:rFonts w:ascii="Times New Roman" w:hAnsi="Times New Roman"/>
          <w:i/>
          <w:color w:val="000000"/>
          <w:sz w:val="28"/>
          <w:szCs w:val="28"/>
          <w:shd w:val="clear" w:color="auto" w:fill="FFFFFF"/>
          <w:lang w:eastAsia="ru-RU"/>
        </w:rPr>
        <w:t>методически он разработан для выбросов в атмосферу и сбросов в водные объекты</w:t>
      </w:r>
      <w:r w:rsidRPr="0083019D">
        <w:rPr>
          <w:rFonts w:ascii="Times New Roman" w:hAnsi="Times New Roman"/>
          <w:color w:val="000000"/>
          <w:sz w:val="28"/>
          <w:szCs w:val="28"/>
          <w:shd w:val="clear" w:color="auto" w:fill="FFFFFF"/>
          <w:lang w:eastAsia="ru-RU"/>
        </w:rPr>
        <w:t>), его значения подлежат корректировке в связи с инфляцией.</w:t>
      </w:r>
    </w:p>
    <w:p w:rsidR="00E53EA0" w:rsidRPr="0083019D" w:rsidRDefault="00E53EA0" w:rsidP="0083019D">
      <w:pPr>
        <w:widowControl w:val="0"/>
        <w:spacing w:after="0" w:line="317" w:lineRule="exact"/>
        <w:ind w:left="40" w:right="2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Метод оценки ущерба от загрязнения окружающей природной среды по «монозагрязнителю» имеет достоинства и недостатки. Его преимущество - простота расчетов. Такое преимущество является и его недостатком - результаты расчетов не слишком точны. В практике пользуются специальной методикой расчета укрупненной (эмпирической) оценки экологического ущерба, предотвращаемого в результате деятельности территориальных природоохранных органов.Экономический ущерб рассчитывают раздельно по основным элементам природной среды (воздуху, водным объектам, земельным ресурсам) в связи с методическими особенностями этих природных компонентов.</w:t>
      </w:r>
    </w:p>
    <w:p w:rsidR="00E53EA0" w:rsidRPr="0083019D" w:rsidRDefault="00E53EA0" w:rsidP="0083019D">
      <w:pPr>
        <w:widowControl w:val="0"/>
        <w:spacing w:after="0" w:line="317" w:lineRule="exact"/>
        <w:ind w:left="40" w:right="2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Следует отметить, что спектр направлений использования показателей экономического ущерба от загрязнения окружающей среды может быть весьма широким. Это размещение производительных сил, оптимизация проектных решений, выбор стратегий в области охраны окружающей среды и развития технологий, экономическое стимулирование средозащитной деятельности, оценка эффективности ресурсосберегающих технологий и др. Учет показателя экономического ущерба необходим и при выборе вариантов промышленной и городской застройки, для размещения транспортных магистралей, объектов рекреационного назначения. Это будет способствовать оптимизации проектных решений. Например, установлено, что расположение химического комбината в черте города приводит к возрастанию ущерба от загрязнения атмосферы в 8—10 раз, по сравнению с его размещением в </w:t>
      </w:r>
      <w:smartTag w:uri="urn:schemas-microsoft-com:office:smarttags" w:element="metricconverter">
        <w:smartTagPr>
          <w:attr w:name="ProductID" w:val="5 км"/>
        </w:smartTagPr>
        <w:r w:rsidRPr="0083019D">
          <w:rPr>
            <w:rFonts w:ascii="Times New Roman" w:hAnsi="Times New Roman"/>
            <w:color w:val="000000"/>
            <w:sz w:val="28"/>
            <w:szCs w:val="28"/>
            <w:shd w:val="clear" w:color="auto" w:fill="FFFFFF"/>
            <w:lang w:eastAsia="ru-RU"/>
          </w:rPr>
          <w:t>5 км</w:t>
        </w:r>
      </w:smartTag>
      <w:r w:rsidRPr="0083019D">
        <w:rPr>
          <w:rFonts w:ascii="Times New Roman" w:hAnsi="Times New Roman"/>
          <w:color w:val="000000"/>
          <w:sz w:val="28"/>
          <w:szCs w:val="28"/>
          <w:shd w:val="clear" w:color="auto" w:fill="FFFFFF"/>
          <w:lang w:eastAsia="ru-RU"/>
        </w:rPr>
        <w:t xml:space="preserve"> от городской черты.</w:t>
      </w:r>
    </w:p>
    <w:p w:rsidR="00E53EA0" w:rsidRPr="0083019D" w:rsidRDefault="00E53EA0" w:rsidP="0083019D">
      <w:pPr>
        <w:widowControl w:val="0"/>
        <w:spacing w:after="0" w:line="317" w:lineRule="exact"/>
        <w:ind w:left="40" w:right="20"/>
        <w:jc w:val="both"/>
        <w:rPr>
          <w:rFonts w:ascii="Times New Roman" w:hAnsi="Times New Roman"/>
          <w:sz w:val="28"/>
          <w:szCs w:val="28"/>
          <w:lang w:eastAsia="ru-RU"/>
        </w:rPr>
      </w:pPr>
      <w:r w:rsidRPr="0083019D">
        <w:rPr>
          <w:rFonts w:ascii="Times New Roman" w:hAnsi="Times New Roman"/>
          <w:color w:val="000000"/>
          <w:sz w:val="28"/>
          <w:szCs w:val="28"/>
          <w:shd w:val="clear" w:color="auto" w:fill="FFFFFF"/>
          <w:lang w:eastAsia="ru-RU"/>
        </w:rPr>
        <w:t xml:space="preserve">      Оценка ущерба является необходимым условием выбора природоохранной стратегии, которая состоит в определении важнейших социальных, экономических и технических целей, системы приоритетов в их достижении. Учет экономического ущерба здесь необходим для пересмотра и уточнения структуры капиталовложений на </w:t>
      </w:r>
      <w:r>
        <w:rPr>
          <w:rFonts w:ascii="Times New Roman" w:hAnsi="Times New Roman"/>
          <w:color w:val="000000"/>
          <w:sz w:val="28"/>
          <w:szCs w:val="28"/>
          <w:shd w:val="clear" w:color="auto" w:fill="FFFFFF"/>
          <w:lang w:eastAsia="ru-RU"/>
        </w:rPr>
        <w:t xml:space="preserve">природоохранные </w:t>
      </w:r>
      <w:r w:rsidRPr="0083019D">
        <w:rPr>
          <w:rFonts w:ascii="Times New Roman" w:hAnsi="Times New Roman"/>
          <w:color w:val="000000"/>
          <w:sz w:val="28"/>
          <w:szCs w:val="28"/>
          <w:shd w:val="clear" w:color="auto" w:fill="FFFFFF"/>
          <w:lang w:eastAsia="ru-RU"/>
        </w:rPr>
        <w:t>мероприятия, определения наиболее экологически грязных отраслей и регионов.</w:t>
      </w:r>
    </w:p>
    <w:p w:rsidR="00E53EA0" w:rsidRPr="0083019D" w:rsidRDefault="00E53EA0" w:rsidP="0083019D">
      <w:pPr>
        <w:widowControl w:val="0"/>
        <w:spacing w:after="0" w:line="317" w:lineRule="exact"/>
        <w:ind w:left="40" w:right="20"/>
        <w:jc w:val="both"/>
        <w:rPr>
          <w:rFonts w:ascii="Times New Roman" w:hAnsi="Times New Roman"/>
          <w:color w:val="000000"/>
          <w:sz w:val="28"/>
          <w:szCs w:val="28"/>
          <w:shd w:val="clear" w:color="auto" w:fill="FFFFFF"/>
          <w:lang w:eastAsia="ru-RU"/>
        </w:rPr>
      </w:pPr>
      <w:r w:rsidRPr="0083019D">
        <w:rPr>
          <w:rFonts w:ascii="Times New Roman" w:hAnsi="Times New Roman"/>
          <w:color w:val="000000"/>
          <w:sz w:val="28"/>
          <w:szCs w:val="28"/>
          <w:shd w:val="clear" w:color="auto" w:fill="FFFFFF"/>
          <w:lang w:eastAsia="ru-RU"/>
        </w:rPr>
        <w:t xml:space="preserve">     При выборе стратегии развития технологий необходима оценка не только прямых, но и косвенных затрат, то есть затрат и ущерба по всей технологической цепочке — от получения сырья до эксплуатации готовой машины. Основу промышленных загрязнений окружающей среды составляют отходы, в том числе недоиспользованная часть ресурсов, поэтому показатели экономического ущерба необходимы для объективной оценки эффективности ресурсо- и энергосберегающих технологий.</w:t>
      </w:r>
    </w:p>
    <w:p w:rsidR="00E53EA0" w:rsidRPr="0083019D" w:rsidRDefault="00E53EA0" w:rsidP="0083019D">
      <w:pPr>
        <w:widowControl w:val="0"/>
        <w:spacing w:after="0" w:line="317" w:lineRule="exact"/>
        <w:ind w:left="40" w:right="20"/>
        <w:jc w:val="both"/>
        <w:rPr>
          <w:rFonts w:ascii="Times New Roman" w:hAnsi="Times New Roman"/>
          <w:color w:val="000000"/>
          <w:sz w:val="28"/>
          <w:szCs w:val="28"/>
          <w:shd w:val="clear" w:color="auto" w:fill="FFFFFF"/>
          <w:lang w:eastAsia="ru-RU"/>
        </w:rPr>
      </w:pPr>
      <w:r w:rsidRPr="0083019D">
        <w:rPr>
          <w:rFonts w:ascii="Times New Roman" w:hAnsi="Times New Roman"/>
          <w:color w:val="000000"/>
          <w:sz w:val="28"/>
          <w:szCs w:val="28"/>
          <w:shd w:val="clear" w:color="auto" w:fill="FFFFFF"/>
          <w:lang w:eastAsia="ru-RU"/>
        </w:rPr>
        <w:t xml:space="preserve">        Использование конкретных оценок ущерба от загрязнения позволило перейти к созданию реальной системы экономического стимулирования природоохранной деятельности при введении платежей за загрязнение окружающей среды , а также обосновать необходимые размеры инвестиций в мероприятия по охране окружающей среды.</w:t>
      </w:r>
    </w:p>
    <w:p w:rsidR="00E53EA0" w:rsidRDefault="00E53EA0" w:rsidP="0083019D">
      <w:pPr>
        <w:widowControl w:val="0"/>
        <w:spacing w:after="0" w:line="317" w:lineRule="exact"/>
        <w:ind w:left="40" w:right="20"/>
        <w:jc w:val="both"/>
        <w:rPr>
          <w:rFonts w:ascii="Times New Roman" w:hAnsi="Times New Roman"/>
          <w:color w:val="000000"/>
          <w:sz w:val="28"/>
          <w:szCs w:val="28"/>
          <w:shd w:val="clear" w:color="auto" w:fill="FFFFFF"/>
          <w:lang w:eastAsia="ru-RU"/>
        </w:rPr>
      </w:pPr>
      <w:r w:rsidRPr="0083019D">
        <w:rPr>
          <w:rFonts w:ascii="Times New Roman" w:hAnsi="Times New Roman"/>
          <w:color w:val="000000"/>
          <w:sz w:val="28"/>
          <w:szCs w:val="28"/>
          <w:shd w:val="clear" w:color="auto" w:fill="FFFFFF"/>
          <w:lang w:eastAsia="ru-RU"/>
        </w:rPr>
        <w:t xml:space="preserve">     Показатели экономического ущерба необходимы при установлении нормативов качества окружающей среды, которые имеют не только гигиенические, биологические, но и экономические критерии. Без этих показателей невозможно установление очередности мероприятий по охране окружающей среды, внедрению мало- и безотходных технологий, комплексному использованию природных ресурсов и т.д.</w:t>
      </w:r>
    </w:p>
    <w:p w:rsidR="00E53EA0" w:rsidRDefault="00E53EA0" w:rsidP="00D056B1">
      <w:pPr>
        <w:widowControl w:val="0"/>
        <w:spacing w:after="0" w:line="240" w:lineRule="auto"/>
        <w:ind w:left="40" w:right="20" w:firstLine="740"/>
        <w:rPr>
          <w:rFonts w:ascii="Times New Roman" w:hAnsi="Times New Roman"/>
          <w:b/>
          <w:color w:val="000000"/>
          <w:sz w:val="28"/>
          <w:szCs w:val="28"/>
          <w:shd w:val="clear" w:color="auto" w:fill="FFFFFF"/>
          <w:lang w:eastAsia="ru-RU"/>
        </w:rPr>
      </w:pPr>
    </w:p>
    <w:p w:rsidR="00E53EA0" w:rsidRPr="00D056B1" w:rsidRDefault="00E53EA0" w:rsidP="00D056B1">
      <w:pPr>
        <w:widowControl w:val="0"/>
        <w:spacing w:after="0" w:line="240" w:lineRule="auto"/>
        <w:ind w:left="40" w:right="20" w:firstLine="740"/>
        <w:rPr>
          <w:rFonts w:ascii="Times New Roman" w:hAnsi="Times New Roman"/>
          <w:b/>
          <w:i/>
          <w:color w:val="000000"/>
          <w:sz w:val="28"/>
          <w:szCs w:val="28"/>
          <w:lang w:eastAsia="ru-RU"/>
        </w:rPr>
      </w:pPr>
      <w:r w:rsidRPr="00D056B1">
        <w:rPr>
          <w:rFonts w:ascii="Times New Roman" w:hAnsi="Times New Roman"/>
          <w:b/>
          <w:color w:val="000000"/>
          <w:sz w:val="28"/>
          <w:szCs w:val="28"/>
          <w:shd w:val="clear" w:color="auto" w:fill="FFFFFF"/>
          <w:lang w:eastAsia="ru-RU"/>
        </w:rPr>
        <w:t>3.3.</w:t>
      </w:r>
      <w:r w:rsidRPr="00D056B1">
        <w:rPr>
          <w:rFonts w:ascii="Times New Roman" w:hAnsi="Times New Roman"/>
          <w:b/>
          <w:i/>
          <w:color w:val="000000"/>
          <w:sz w:val="28"/>
          <w:szCs w:val="28"/>
          <w:lang w:eastAsia="ru-RU"/>
        </w:rPr>
        <w:t xml:space="preserve"> Оценка</w:t>
      </w:r>
      <w:r w:rsidRPr="0083019D">
        <w:rPr>
          <w:rFonts w:ascii="Times New Roman" w:hAnsi="Times New Roman"/>
          <w:b/>
          <w:i/>
          <w:color w:val="000000"/>
          <w:sz w:val="28"/>
          <w:szCs w:val="28"/>
          <w:lang w:eastAsia="ru-RU"/>
        </w:rPr>
        <w:t xml:space="preserve"> экономического ущерба методом расчета по </w:t>
      </w:r>
      <w:r>
        <w:rPr>
          <w:rFonts w:ascii="Times New Roman" w:hAnsi="Times New Roman"/>
          <w:b/>
          <w:i/>
          <w:color w:val="000000"/>
          <w:sz w:val="28"/>
          <w:szCs w:val="28"/>
          <w:lang w:eastAsia="ru-RU"/>
        </w:rPr>
        <w:t xml:space="preserve">методу косвенных оценок. </w:t>
      </w:r>
    </w:p>
    <w:p w:rsidR="00E53EA0" w:rsidRPr="00D056B1" w:rsidRDefault="00E53EA0" w:rsidP="00D056B1">
      <w:pPr>
        <w:widowControl w:val="0"/>
        <w:spacing w:after="0" w:line="317" w:lineRule="exact"/>
        <w:ind w:left="40" w:right="20"/>
        <w:jc w:val="both"/>
        <w:rPr>
          <w:rFonts w:ascii="Times New Roman" w:hAnsi="Times New Roman"/>
          <w:color w:val="000000"/>
          <w:sz w:val="28"/>
          <w:szCs w:val="28"/>
          <w:shd w:val="clear" w:color="auto" w:fill="FFFFFF"/>
          <w:lang w:eastAsia="ru-RU"/>
        </w:rPr>
      </w:pPr>
      <w:r w:rsidRPr="00D056B1">
        <w:rPr>
          <w:rFonts w:ascii="Times New Roman" w:hAnsi="Times New Roman"/>
          <w:color w:val="000000"/>
          <w:sz w:val="28"/>
          <w:szCs w:val="28"/>
          <w:shd w:val="clear" w:color="auto" w:fill="FFFFFF"/>
          <w:lang w:eastAsia="ru-RU"/>
        </w:rPr>
        <w:t>Расчет экономического ущерба по методу обобщенных косвенных оценок положен в основу современной системы платежей за загрязнение окружающей среды. В упрощенной модели метода общий (суммарный) экономический ущерб, наносимый окружающей среде техногенным загрязнением, определяется как сумма ущербов от загрязнения атмосферы (Уа), воды (Ув), почвы (Уп). Расчет экономического ущерба по отдельным объектам может быть произведен по следующей формуле:</w:t>
      </w:r>
    </w:p>
    <w:p w:rsidR="00E53EA0" w:rsidRPr="00D056B1" w:rsidRDefault="00E53EA0" w:rsidP="00D056B1">
      <w:pPr>
        <w:widowControl w:val="0"/>
        <w:spacing w:after="0" w:line="317" w:lineRule="exact"/>
        <w:ind w:left="40" w:right="20"/>
        <w:jc w:val="both"/>
        <w:rPr>
          <w:rFonts w:ascii="Times New Roman" w:hAnsi="Times New Roman"/>
          <w:color w:val="000000"/>
          <w:sz w:val="28"/>
          <w:szCs w:val="28"/>
          <w:shd w:val="clear" w:color="auto" w:fill="FFFFFF"/>
          <w:lang w:eastAsia="ru-RU"/>
        </w:rPr>
      </w:pPr>
      <w:r w:rsidRPr="00D056B1">
        <w:rPr>
          <w:rFonts w:ascii="Times New Roman" w:hAnsi="Times New Roman"/>
          <w:b/>
          <w:i/>
          <w:color w:val="000000"/>
          <w:sz w:val="28"/>
          <w:szCs w:val="28"/>
          <w:shd w:val="clear" w:color="auto" w:fill="FFFFFF"/>
          <w:lang w:eastAsia="ru-RU"/>
        </w:rPr>
        <w:t>Уэ</w:t>
      </w:r>
      <w:r w:rsidRPr="00D056B1">
        <w:rPr>
          <w:rFonts w:ascii="Times New Roman" w:hAnsi="Times New Roman"/>
          <w:b/>
          <w:color w:val="000000"/>
          <w:sz w:val="28"/>
          <w:szCs w:val="28"/>
          <w:shd w:val="clear" w:color="auto" w:fill="FFFFFF"/>
          <w:lang w:eastAsia="ru-RU"/>
        </w:rPr>
        <w:t xml:space="preserve"> =Рi</w:t>
      </w:r>
      <w:r w:rsidRPr="008A4AD4">
        <w:rPr>
          <w:rFonts w:ascii="Times New Roman" w:hAnsi="Times New Roman"/>
          <w:b/>
          <w:color w:val="000000"/>
          <w:sz w:val="28"/>
          <w:szCs w:val="28"/>
          <w:shd w:val="clear" w:color="auto" w:fill="FFFFFF"/>
          <w:lang w:eastAsia="ru-RU"/>
        </w:rPr>
        <w:t>*</w:t>
      </w:r>
      <w:r w:rsidRPr="00D056B1">
        <w:rPr>
          <w:rFonts w:ascii="Times New Roman" w:hAnsi="Times New Roman"/>
          <w:b/>
          <w:color w:val="000000"/>
          <w:sz w:val="28"/>
          <w:szCs w:val="28"/>
          <w:shd w:val="clear" w:color="auto" w:fill="FFFFFF"/>
          <w:lang w:eastAsia="ru-RU"/>
        </w:rPr>
        <w:t xml:space="preserve">Мi </w:t>
      </w:r>
      <w:r w:rsidRPr="008A4AD4">
        <w:rPr>
          <w:rFonts w:ascii="Times New Roman" w:hAnsi="Times New Roman"/>
          <w:b/>
          <w:color w:val="000000"/>
          <w:sz w:val="28"/>
          <w:szCs w:val="28"/>
          <w:shd w:val="clear" w:color="auto" w:fill="FFFFFF"/>
          <w:lang w:eastAsia="ru-RU"/>
        </w:rPr>
        <w:t>*</w:t>
      </w:r>
      <w:r w:rsidRPr="00D056B1">
        <w:rPr>
          <w:rFonts w:ascii="Times New Roman" w:hAnsi="Times New Roman"/>
          <w:b/>
          <w:i/>
          <w:color w:val="000000"/>
          <w:sz w:val="28"/>
          <w:szCs w:val="28"/>
          <w:shd w:val="clear" w:color="auto" w:fill="FFFFFF"/>
          <w:lang w:eastAsia="ru-RU"/>
        </w:rPr>
        <w:t>Кэ</w:t>
      </w:r>
      <w:r>
        <w:rPr>
          <w:rFonts w:ascii="Times New Roman" w:hAnsi="Times New Roman"/>
          <w:color w:val="000000"/>
          <w:sz w:val="28"/>
          <w:szCs w:val="28"/>
          <w:shd w:val="clear" w:color="auto" w:fill="FFFFFF"/>
          <w:lang w:eastAsia="ru-RU"/>
        </w:rPr>
        <w:t xml:space="preserve">                                            (7.6</w:t>
      </w:r>
      <w:r w:rsidRPr="00D056B1">
        <w:rPr>
          <w:rFonts w:ascii="Times New Roman" w:hAnsi="Times New Roman"/>
          <w:color w:val="000000"/>
          <w:sz w:val="28"/>
          <w:szCs w:val="28"/>
          <w:shd w:val="clear" w:color="auto" w:fill="FFFFFF"/>
          <w:lang w:eastAsia="ru-RU"/>
        </w:rPr>
        <w:t>)</w:t>
      </w:r>
    </w:p>
    <w:p w:rsidR="00E53EA0" w:rsidRPr="00D056B1" w:rsidRDefault="00E53EA0" w:rsidP="00D056B1">
      <w:pPr>
        <w:widowControl w:val="0"/>
        <w:spacing w:after="0" w:line="317" w:lineRule="exact"/>
        <w:ind w:left="40" w:right="20"/>
        <w:jc w:val="both"/>
        <w:rPr>
          <w:rFonts w:ascii="Times New Roman" w:hAnsi="Times New Roman"/>
          <w:i/>
          <w:color w:val="000000"/>
          <w:sz w:val="28"/>
          <w:szCs w:val="28"/>
          <w:shd w:val="clear" w:color="auto" w:fill="FFFFFF"/>
          <w:lang w:eastAsia="ru-RU"/>
        </w:rPr>
      </w:pPr>
      <w:r w:rsidRPr="00D056B1">
        <w:rPr>
          <w:rFonts w:ascii="Times New Roman" w:hAnsi="Times New Roman"/>
          <w:color w:val="000000"/>
          <w:sz w:val="28"/>
          <w:szCs w:val="28"/>
          <w:shd w:val="clear" w:color="auto" w:fill="FFFFFF"/>
          <w:lang w:eastAsia="ru-RU"/>
        </w:rPr>
        <w:t xml:space="preserve">где </w:t>
      </w:r>
      <w:r w:rsidRPr="00D056B1">
        <w:rPr>
          <w:rFonts w:ascii="Times New Roman" w:hAnsi="Times New Roman"/>
          <w:i/>
          <w:color w:val="000000"/>
          <w:sz w:val="28"/>
          <w:szCs w:val="28"/>
          <w:shd w:val="clear" w:color="auto" w:fill="FFFFFF"/>
          <w:lang w:eastAsia="ru-RU"/>
        </w:rPr>
        <w:t>Уэ - экономический ущерб от загрязнения окружающей среды, тыс. р./год;</w:t>
      </w:r>
    </w:p>
    <w:p w:rsidR="00E53EA0" w:rsidRDefault="00E53EA0" w:rsidP="00D056B1">
      <w:pPr>
        <w:widowControl w:val="0"/>
        <w:spacing w:after="0" w:line="317" w:lineRule="exact"/>
        <w:ind w:left="40" w:right="20"/>
        <w:jc w:val="both"/>
        <w:rPr>
          <w:rFonts w:ascii="Times New Roman" w:hAnsi="Times New Roman"/>
          <w:color w:val="000000"/>
          <w:sz w:val="28"/>
          <w:szCs w:val="28"/>
          <w:shd w:val="clear" w:color="auto" w:fill="FFFFFF"/>
          <w:lang w:eastAsia="ru-RU"/>
        </w:rPr>
      </w:pPr>
      <w:r w:rsidRPr="00D056B1">
        <w:rPr>
          <w:rFonts w:ascii="Times New Roman" w:hAnsi="Times New Roman"/>
          <w:i/>
          <w:color w:val="000000"/>
          <w:sz w:val="28"/>
          <w:szCs w:val="28"/>
          <w:shd w:val="clear" w:color="auto" w:fill="FFFFFF"/>
          <w:lang w:eastAsia="ru-RU"/>
        </w:rPr>
        <w:t xml:space="preserve"> Pi - базовый норматив платы за загрязнение окруж</w:t>
      </w:r>
      <w:r>
        <w:rPr>
          <w:rFonts w:ascii="Times New Roman" w:hAnsi="Times New Roman"/>
          <w:i/>
          <w:color w:val="000000"/>
          <w:sz w:val="28"/>
          <w:szCs w:val="28"/>
          <w:shd w:val="clear" w:color="auto" w:fill="FFFFFF"/>
          <w:lang w:eastAsia="ru-RU"/>
        </w:rPr>
        <w:t xml:space="preserve">ающей среды, р./т, </w:t>
      </w:r>
      <w:r w:rsidRPr="00D056B1">
        <w:rPr>
          <w:rFonts w:ascii="Times New Roman" w:hAnsi="Times New Roman"/>
          <w:i/>
          <w:color w:val="000000"/>
          <w:sz w:val="28"/>
          <w:szCs w:val="28"/>
          <w:shd w:val="clear" w:color="auto" w:fill="FFFFFF"/>
          <w:lang w:eastAsia="ru-RU"/>
        </w:rPr>
        <w:t>,  Mi- масса выбрасываемых в окружающую среду загрязняющих веществ по отдельным ингредиентам</w:t>
      </w:r>
      <w:r>
        <w:rPr>
          <w:rFonts w:ascii="Times New Roman" w:hAnsi="Times New Roman"/>
          <w:i/>
          <w:color w:val="000000"/>
          <w:sz w:val="28"/>
          <w:szCs w:val="28"/>
          <w:shd w:val="clear" w:color="auto" w:fill="FFFFFF"/>
          <w:lang w:eastAsia="ru-RU"/>
        </w:rPr>
        <w:t>, т; Кэ - коэффициент экологиче</w:t>
      </w:r>
      <w:r w:rsidRPr="00D056B1">
        <w:rPr>
          <w:rFonts w:ascii="Times New Roman" w:hAnsi="Times New Roman"/>
          <w:i/>
          <w:color w:val="000000"/>
          <w:sz w:val="28"/>
          <w:szCs w:val="28"/>
          <w:shd w:val="clear" w:color="auto" w:fill="FFFFFF"/>
          <w:lang w:eastAsia="ru-RU"/>
        </w:rPr>
        <w:t xml:space="preserve">ской ситуации и экологической </w:t>
      </w:r>
      <w:r>
        <w:rPr>
          <w:rFonts w:ascii="Times New Roman" w:hAnsi="Times New Roman"/>
          <w:i/>
          <w:color w:val="000000"/>
          <w:sz w:val="28"/>
          <w:szCs w:val="28"/>
          <w:shd w:val="clear" w:color="auto" w:fill="FFFFFF"/>
          <w:lang w:eastAsia="ru-RU"/>
        </w:rPr>
        <w:t xml:space="preserve"> значимости региона.</w:t>
      </w:r>
    </w:p>
    <w:p w:rsidR="00E53EA0" w:rsidRPr="00D056B1" w:rsidRDefault="00E53EA0" w:rsidP="00D056B1">
      <w:pPr>
        <w:widowControl w:val="0"/>
        <w:spacing w:after="0" w:line="317" w:lineRule="exact"/>
        <w:ind w:right="20"/>
        <w:jc w:val="both"/>
        <w:rPr>
          <w:rFonts w:ascii="Times New Roman" w:hAnsi="Times New Roman"/>
          <w:b/>
          <w:color w:val="000000"/>
          <w:sz w:val="28"/>
          <w:szCs w:val="28"/>
          <w:shd w:val="clear" w:color="auto" w:fill="FFFFFF"/>
          <w:lang w:eastAsia="ru-RU"/>
        </w:rPr>
      </w:pPr>
      <w:r w:rsidRPr="00D056B1">
        <w:rPr>
          <w:rFonts w:ascii="Times New Roman" w:hAnsi="Times New Roman"/>
          <w:b/>
          <w:color w:val="000000"/>
          <w:sz w:val="28"/>
          <w:szCs w:val="28"/>
          <w:shd w:val="clear" w:color="auto" w:fill="FFFFFF"/>
          <w:lang w:eastAsia="ru-RU"/>
        </w:rPr>
        <w:t xml:space="preserve">   3.4.Оценка экономического ущерба методом производственной функции.расчета по методу косвенных оценок.</w:t>
      </w:r>
      <w:r w:rsidRPr="00D056B1">
        <w:rPr>
          <w:rFonts w:ascii="Times New Roman" w:hAnsi="Times New Roman"/>
          <w:b/>
          <w:color w:val="000000"/>
          <w:sz w:val="28"/>
          <w:szCs w:val="28"/>
          <w:shd w:val="clear" w:color="auto" w:fill="FFFFFF"/>
          <w:lang w:eastAsia="ru-RU"/>
        </w:rPr>
        <w:tab/>
      </w:r>
    </w:p>
    <w:p w:rsidR="00E53EA0" w:rsidRDefault="00E53EA0" w:rsidP="00F55BE2">
      <w:pPr>
        <w:pStyle w:val="61"/>
        <w:spacing w:before="0" w:after="0" w:line="240" w:lineRule="auto"/>
        <w:ind w:left="20" w:firstLine="560"/>
        <w:jc w:val="both"/>
        <w:rPr>
          <w:i w:val="0"/>
          <w:color w:val="000000"/>
          <w:sz w:val="28"/>
          <w:szCs w:val="28"/>
          <w:shd w:val="clear" w:color="auto" w:fill="FFFFFF"/>
        </w:rPr>
      </w:pPr>
      <w:r w:rsidRPr="001C340D">
        <w:rPr>
          <w:i w:val="0"/>
          <w:color w:val="000000"/>
          <w:sz w:val="28"/>
          <w:szCs w:val="28"/>
          <w:shd w:val="clear" w:color="auto" w:fill="FFFFFF"/>
        </w:rPr>
        <w:t xml:space="preserve">    Объем производства является результатом влияния всех производственных факторов. </w:t>
      </w:r>
      <w:r>
        <w:rPr>
          <w:i w:val="0"/>
          <w:color w:val="000000"/>
          <w:sz w:val="28"/>
          <w:szCs w:val="28"/>
          <w:shd w:val="clear" w:color="auto" w:fill="FFFFFF"/>
        </w:rPr>
        <w:t>П</w:t>
      </w:r>
      <w:r w:rsidRPr="00F55BE2">
        <w:rPr>
          <w:i w:val="0"/>
          <w:color w:val="000000"/>
          <w:sz w:val="28"/>
          <w:szCs w:val="28"/>
          <w:shd w:val="clear" w:color="auto" w:fill="FFFFFF"/>
        </w:rPr>
        <w:t xml:space="preserve">роизводственная функция </w:t>
      </w:r>
      <w:r>
        <w:rPr>
          <w:i w:val="0"/>
          <w:color w:val="000000"/>
          <w:sz w:val="28"/>
          <w:szCs w:val="28"/>
          <w:shd w:val="clear" w:color="auto" w:fill="FFFFFF"/>
        </w:rPr>
        <w:t>предприятия в условиях техногенного развития традиционно имеет следующий вид :</w:t>
      </w:r>
    </w:p>
    <w:p w:rsidR="00E53EA0" w:rsidRPr="00F55BE2" w:rsidRDefault="00E53EA0" w:rsidP="00F55BE2">
      <w:pPr>
        <w:pStyle w:val="61"/>
        <w:spacing w:before="0" w:after="0" w:line="240" w:lineRule="auto"/>
        <w:ind w:left="20" w:firstLine="560"/>
        <w:jc w:val="both"/>
        <w:rPr>
          <w:i w:val="0"/>
          <w:color w:val="000000"/>
          <w:sz w:val="28"/>
          <w:szCs w:val="28"/>
          <w:shd w:val="clear" w:color="auto" w:fill="FFFFFF"/>
        </w:rPr>
      </w:pPr>
      <w:r>
        <w:rPr>
          <w:b/>
          <w:i w:val="0"/>
          <w:color w:val="000000"/>
          <w:sz w:val="28"/>
          <w:szCs w:val="28"/>
          <w:shd w:val="clear" w:color="auto" w:fill="FFFFFF"/>
        </w:rPr>
        <w:t>Y</w:t>
      </w:r>
      <w:r>
        <w:rPr>
          <w:b/>
          <w:i w:val="0"/>
          <w:color w:val="000000"/>
          <w:sz w:val="28"/>
          <w:szCs w:val="28"/>
          <w:shd w:val="clear" w:color="auto" w:fill="FFFFFF"/>
        </w:rPr>
        <w:tab/>
        <w:t>= f(K,L)</w:t>
      </w:r>
      <w:r w:rsidRPr="00F55BE2">
        <w:rPr>
          <w:i w:val="0"/>
          <w:color w:val="000000"/>
          <w:sz w:val="28"/>
          <w:szCs w:val="28"/>
          <w:shd w:val="clear" w:color="auto" w:fill="FFFFFF"/>
        </w:rPr>
        <w:tab/>
        <w:t>(</w:t>
      </w:r>
      <w:r>
        <w:rPr>
          <w:i w:val="0"/>
          <w:color w:val="000000"/>
          <w:sz w:val="28"/>
          <w:szCs w:val="28"/>
          <w:shd w:val="clear" w:color="auto" w:fill="FFFFFF"/>
        </w:rPr>
        <w:t>7.7</w:t>
      </w:r>
      <w:r w:rsidRPr="00F55BE2">
        <w:rPr>
          <w:i w:val="0"/>
          <w:color w:val="000000"/>
          <w:sz w:val="28"/>
          <w:szCs w:val="28"/>
          <w:shd w:val="clear" w:color="auto" w:fill="FFFFFF"/>
        </w:rPr>
        <w:t>)</w:t>
      </w:r>
    </w:p>
    <w:p w:rsidR="00E53EA0" w:rsidRDefault="00E53EA0" w:rsidP="00F55BE2">
      <w:pPr>
        <w:pStyle w:val="61"/>
        <w:shd w:val="clear" w:color="auto" w:fill="auto"/>
        <w:spacing w:before="0" w:after="0" w:line="341" w:lineRule="exact"/>
        <w:ind w:left="20" w:firstLine="560"/>
        <w:jc w:val="both"/>
        <w:rPr>
          <w:i w:val="0"/>
          <w:color w:val="000000"/>
          <w:sz w:val="28"/>
          <w:szCs w:val="28"/>
          <w:shd w:val="clear" w:color="auto" w:fill="FFFFFF"/>
        </w:rPr>
      </w:pPr>
      <w:r w:rsidRPr="00F55BE2">
        <w:rPr>
          <w:i w:val="0"/>
          <w:color w:val="000000"/>
          <w:sz w:val="28"/>
          <w:szCs w:val="28"/>
          <w:shd w:val="clear" w:color="auto" w:fill="FFFFFF"/>
        </w:rPr>
        <w:t>где</w:t>
      </w:r>
      <w:r w:rsidRPr="00F55BE2">
        <w:rPr>
          <w:color w:val="000000"/>
          <w:sz w:val="28"/>
          <w:szCs w:val="28"/>
          <w:shd w:val="clear" w:color="auto" w:fill="FFFFFF"/>
        </w:rPr>
        <w:t>К - физический капитал; L - трудовые ресурсы.</w:t>
      </w:r>
    </w:p>
    <w:p w:rsidR="00E53EA0" w:rsidRDefault="00E53EA0" w:rsidP="00F55BE2">
      <w:pPr>
        <w:pStyle w:val="61"/>
        <w:shd w:val="clear" w:color="auto" w:fill="auto"/>
        <w:spacing w:before="0" w:after="0" w:line="341" w:lineRule="exact"/>
        <w:ind w:left="20" w:firstLine="560"/>
        <w:jc w:val="both"/>
        <w:rPr>
          <w:i w:val="0"/>
          <w:color w:val="000000"/>
          <w:sz w:val="28"/>
          <w:szCs w:val="28"/>
          <w:shd w:val="clear" w:color="auto" w:fill="FFFFFF"/>
        </w:rPr>
      </w:pPr>
      <w:r>
        <w:rPr>
          <w:i w:val="0"/>
          <w:color w:val="000000"/>
          <w:sz w:val="28"/>
          <w:szCs w:val="28"/>
          <w:shd w:val="clear" w:color="auto" w:fill="FFFFFF"/>
        </w:rPr>
        <w:t>При переходе к устойчивому развитию производственная функция должна учитывать ряд новых факторов и имеет следующую функциональную зависимость:</w:t>
      </w:r>
    </w:p>
    <w:p w:rsidR="00E53EA0" w:rsidRPr="00F55BE2" w:rsidRDefault="00E53EA0" w:rsidP="00F55BE2">
      <w:pPr>
        <w:pStyle w:val="61"/>
        <w:spacing w:before="0" w:after="0" w:line="240" w:lineRule="auto"/>
        <w:ind w:left="20" w:firstLine="560"/>
        <w:jc w:val="both"/>
        <w:rPr>
          <w:i w:val="0"/>
          <w:color w:val="000000"/>
          <w:sz w:val="28"/>
          <w:szCs w:val="28"/>
          <w:shd w:val="clear" w:color="auto" w:fill="FFFFFF"/>
        </w:rPr>
      </w:pPr>
      <w:r>
        <w:rPr>
          <w:b/>
          <w:i w:val="0"/>
          <w:color w:val="000000"/>
          <w:sz w:val="28"/>
          <w:szCs w:val="28"/>
          <w:shd w:val="clear" w:color="auto" w:fill="FFFFFF"/>
        </w:rPr>
        <w:t xml:space="preserve">                                   Y</w:t>
      </w:r>
      <w:r>
        <w:rPr>
          <w:b/>
          <w:i w:val="0"/>
          <w:color w:val="000000"/>
          <w:sz w:val="28"/>
          <w:szCs w:val="28"/>
          <w:shd w:val="clear" w:color="auto" w:fill="FFFFFF"/>
        </w:rPr>
        <w:tab/>
        <w:t>= f(K,L,</w:t>
      </w:r>
      <w:r w:rsidRPr="00F55BE2">
        <w:rPr>
          <w:b/>
          <w:i w:val="0"/>
          <w:color w:val="000000"/>
          <w:sz w:val="28"/>
          <w:szCs w:val="28"/>
          <w:shd w:val="clear" w:color="auto" w:fill="FFFFFF"/>
        </w:rPr>
        <w:t>Р</w:t>
      </w:r>
      <w:r>
        <w:rPr>
          <w:b/>
          <w:i w:val="0"/>
          <w:color w:val="000000"/>
          <w:sz w:val="28"/>
          <w:szCs w:val="28"/>
          <w:shd w:val="clear" w:color="auto" w:fill="FFFFFF"/>
        </w:rPr>
        <w:t>,</w:t>
      </w:r>
      <w:r w:rsidRPr="00F55BE2">
        <w:rPr>
          <w:b/>
          <w:i w:val="0"/>
          <w:color w:val="000000"/>
          <w:sz w:val="28"/>
          <w:szCs w:val="28"/>
          <w:shd w:val="clear" w:color="auto" w:fill="FFFFFF"/>
        </w:rPr>
        <w:t>I</w:t>
      </w:r>
      <w:r>
        <w:rPr>
          <w:b/>
          <w:i w:val="0"/>
          <w:color w:val="000000"/>
          <w:sz w:val="28"/>
          <w:szCs w:val="28"/>
          <w:shd w:val="clear" w:color="auto" w:fill="FFFFFF"/>
        </w:rPr>
        <w:t xml:space="preserve"> )</w:t>
      </w:r>
      <w:r w:rsidRPr="00F55BE2">
        <w:rPr>
          <w:i w:val="0"/>
          <w:color w:val="000000"/>
          <w:sz w:val="28"/>
          <w:szCs w:val="28"/>
          <w:shd w:val="clear" w:color="auto" w:fill="FFFFFF"/>
        </w:rPr>
        <w:tab/>
        <w:t>(</w:t>
      </w:r>
      <w:r>
        <w:rPr>
          <w:i w:val="0"/>
          <w:color w:val="000000"/>
          <w:sz w:val="28"/>
          <w:szCs w:val="28"/>
          <w:shd w:val="clear" w:color="auto" w:fill="FFFFFF"/>
        </w:rPr>
        <w:t>7.8</w:t>
      </w:r>
      <w:r w:rsidRPr="00F55BE2">
        <w:rPr>
          <w:i w:val="0"/>
          <w:color w:val="000000"/>
          <w:sz w:val="28"/>
          <w:szCs w:val="28"/>
          <w:shd w:val="clear" w:color="auto" w:fill="FFFFFF"/>
        </w:rPr>
        <w:t>)</w:t>
      </w:r>
    </w:p>
    <w:p w:rsidR="00E53EA0" w:rsidRDefault="00E53EA0" w:rsidP="00F55BE2">
      <w:pPr>
        <w:pStyle w:val="61"/>
        <w:shd w:val="clear" w:color="auto" w:fill="auto"/>
        <w:spacing w:before="0" w:after="0" w:line="341" w:lineRule="exact"/>
        <w:ind w:left="20" w:firstLine="560"/>
        <w:jc w:val="both"/>
        <w:rPr>
          <w:i w:val="0"/>
          <w:color w:val="000000"/>
          <w:sz w:val="28"/>
          <w:szCs w:val="28"/>
          <w:shd w:val="clear" w:color="auto" w:fill="FFFFFF"/>
        </w:rPr>
      </w:pPr>
      <w:r w:rsidRPr="00F55BE2">
        <w:rPr>
          <w:i w:val="0"/>
          <w:color w:val="000000"/>
          <w:sz w:val="28"/>
          <w:szCs w:val="28"/>
          <w:shd w:val="clear" w:color="auto" w:fill="FFFFFF"/>
        </w:rPr>
        <w:t>где</w:t>
      </w:r>
      <w:r w:rsidRPr="00F55BE2">
        <w:rPr>
          <w:color w:val="000000"/>
          <w:sz w:val="28"/>
          <w:szCs w:val="28"/>
          <w:shd w:val="clear" w:color="auto" w:fill="FFFFFF"/>
        </w:rPr>
        <w:t>К - физически</w:t>
      </w:r>
      <w:r>
        <w:rPr>
          <w:color w:val="000000"/>
          <w:sz w:val="28"/>
          <w:szCs w:val="28"/>
          <w:shd w:val="clear" w:color="auto" w:fill="FFFFFF"/>
        </w:rPr>
        <w:t>й капитал, L - трудовые ресурсы,- природные ресурсы,</w:t>
      </w:r>
      <w:r w:rsidRPr="00F55BE2">
        <w:rPr>
          <w:color w:val="000000"/>
          <w:sz w:val="28"/>
          <w:szCs w:val="28"/>
          <w:shd w:val="clear" w:color="auto" w:fill="FFFFFF"/>
        </w:rPr>
        <w:t xml:space="preserve"> I - институциональный фактор.</w:t>
      </w:r>
    </w:p>
    <w:p w:rsidR="00E53EA0" w:rsidRPr="001C340D" w:rsidRDefault="00E53EA0" w:rsidP="00F55BE2">
      <w:pPr>
        <w:pStyle w:val="61"/>
        <w:shd w:val="clear" w:color="auto" w:fill="auto"/>
        <w:spacing w:before="0" w:after="0" w:line="341" w:lineRule="exact"/>
        <w:ind w:left="20" w:firstLine="560"/>
        <w:jc w:val="both"/>
        <w:rPr>
          <w:i w:val="0"/>
        </w:rPr>
      </w:pPr>
      <w:r w:rsidRPr="001C340D">
        <w:rPr>
          <w:i w:val="0"/>
          <w:color w:val="000000"/>
          <w:sz w:val="28"/>
          <w:szCs w:val="28"/>
          <w:shd w:val="clear" w:color="auto" w:fill="FFFFFF"/>
        </w:rPr>
        <w:t xml:space="preserve">Метод производственной функции позволяет в состав факторов производства включать и естественные ресурсы (например, в сельском хозяйстве - это плодородие земель, состояние атмосферного воздуха и качество воды). </w:t>
      </w:r>
      <w:r>
        <w:rPr>
          <w:i w:val="0"/>
          <w:color w:val="000000"/>
          <w:sz w:val="28"/>
          <w:szCs w:val="28"/>
          <w:shd w:val="clear" w:color="auto" w:fill="FFFFFF"/>
        </w:rPr>
        <w:t xml:space="preserve">Предотвращенный экономический ущерб  равен изменению в объеме производства продукции предприятием при учете </w:t>
      </w:r>
      <w:r w:rsidRPr="001C340D">
        <w:rPr>
          <w:i w:val="0"/>
          <w:color w:val="000000"/>
          <w:sz w:val="28"/>
          <w:szCs w:val="28"/>
          <w:shd w:val="clear" w:color="auto" w:fill="FFFFFF"/>
        </w:rPr>
        <w:t>естественных ресурсов, выраженных в рыноч</w:t>
      </w:r>
      <w:r>
        <w:rPr>
          <w:i w:val="0"/>
          <w:color w:val="000000"/>
          <w:sz w:val="28"/>
          <w:szCs w:val="28"/>
          <w:shd w:val="clear" w:color="auto" w:fill="FFFFFF"/>
        </w:rPr>
        <w:t>ных ценах</w:t>
      </w:r>
      <w:r w:rsidRPr="001C340D">
        <w:rPr>
          <w:i w:val="0"/>
          <w:color w:val="000000"/>
          <w:sz w:val="28"/>
          <w:szCs w:val="28"/>
          <w:shd w:val="clear" w:color="auto" w:fill="FFFFFF"/>
        </w:rPr>
        <w:t xml:space="preserve">. </w:t>
      </w:r>
      <w:r>
        <w:rPr>
          <w:i w:val="0"/>
          <w:color w:val="000000"/>
          <w:sz w:val="28"/>
          <w:szCs w:val="28"/>
          <w:shd w:val="clear" w:color="auto" w:fill="FFFFFF"/>
        </w:rPr>
        <w:t>Численно э</w:t>
      </w:r>
      <w:r w:rsidRPr="001C340D">
        <w:rPr>
          <w:i w:val="0"/>
          <w:color w:val="000000"/>
          <w:sz w:val="28"/>
          <w:szCs w:val="28"/>
          <w:shd w:val="clear" w:color="auto" w:fill="FFFFFF"/>
        </w:rPr>
        <w:t xml:space="preserve">кономический ущерб определяется путем сравнения  валового дохода, </w:t>
      </w:r>
      <w:r>
        <w:rPr>
          <w:i w:val="0"/>
          <w:color w:val="000000"/>
          <w:sz w:val="28"/>
          <w:szCs w:val="28"/>
          <w:shd w:val="clear" w:color="auto" w:fill="FFFFFF"/>
        </w:rPr>
        <w:t xml:space="preserve">общих </w:t>
      </w:r>
      <w:r w:rsidRPr="001C340D">
        <w:rPr>
          <w:i w:val="0"/>
          <w:color w:val="000000"/>
          <w:sz w:val="28"/>
          <w:szCs w:val="28"/>
          <w:shd w:val="clear" w:color="auto" w:fill="FFFFFF"/>
        </w:rPr>
        <w:t xml:space="preserve"> издержек предприятия и чистого дохода последнего </w:t>
      </w:r>
      <w:r w:rsidRPr="001C340D">
        <w:rPr>
          <w:i w:val="0"/>
        </w:rPr>
        <w:t>до принятия мер по охране окружающей среды и после проведения природоохранного мероприятия.</w:t>
      </w:r>
    </w:p>
    <w:p w:rsidR="00E53EA0" w:rsidRPr="0083019D" w:rsidRDefault="00E53EA0" w:rsidP="0083019D">
      <w:pPr>
        <w:widowControl w:val="0"/>
        <w:spacing w:after="0" w:line="317" w:lineRule="exact"/>
        <w:ind w:left="40" w:right="20"/>
        <w:jc w:val="both"/>
        <w:rPr>
          <w:rFonts w:ascii="Times New Roman" w:hAnsi="Times New Roman"/>
          <w:color w:val="000000"/>
          <w:sz w:val="28"/>
          <w:szCs w:val="28"/>
          <w:lang w:eastAsia="ru-RU"/>
        </w:rPr>
      </w:pPr>
      <w:r w:rsidRPr="0083019D">
        <w:rPr>
          <w:rFonts w:ascii="Times New Roman" w:hAnsi="Times New Roman"/>
          <w:color w:val="000000"/>
          <w:sz w:val="28"/>
          <w:szCs w:val="28"/>
          <w:shd w:val="clear" w:color="auto" w:fill="FFFFFF"/>
          <w:lang w:eastAsia="ru-RU"/>
        </w:rPr>
        <w:t xml:space="preserve">         В развитых зарубежных странах экономический ущерб, обусловленный загрязнением окружающей среды, в настоящее время оценивается в 2-7 % ВНП. При этом финансовые вложения в природоохранные мероприятия составляют 4-6 % ВНП. В структуре экологических издержек акцент смещается в сторону предзатрат , связанных с предупреждением загрязнения окружающей среды. </w:t>
      </w:r>
    </w:p>
    <w:p w:rsidR="00E53EA0" w:rsidRPr="0083019D" w:rsidRDefault="00E53EA0" w:rsidP="0083019D">
      <w:pPr>
        <w:spacing w:after="0" w:line="240" w:lineRule="auto"/>
        <w:jc w:val="both"/>
        <w:rPr>
          <w:rFonts w:ascii="Times New Roman" w:hAnsi="Times New Roman"/>
          <w:b/>
          <w:i/>
          <w:sz w:val="28"/>
          <w:szCs w:val="28"/>
          <w:lang w:eastAsia="ru-RU"/>
        </w:rPr>
      </w:pPr>
    </w:p>
    <w:p w:rsidR="00E53EA0" w:rsidRPr="0083019D" w:rsidRDefault="00E53EA0" w:rsidP="0083019D">
      <w:pPr>
        <w:spacing w:after="0" w:line="240" w:lineRule="auto"/>
        <w:rPr>
          <w:rFonts w:ascii="Times New Roman" w:hAnsi="Times New Roman"/>
          <w:sz w:val="28"/>
          <w:szCs w:val="28"/>
        </w:rPr>
      </w:pPr>
    </w:p>
    <w:p w:rsidR="00E53EA0" w:rsidRPr="00C470C5" w:rsidRDefault="00E53EA0" w:rsidP="0083019D">
      <w:pPr>
        <w:rPr>
          <w:rFonts w:ascii="Times New Roman" w:hAnsi="Times New Roman"/>
          <w:b/>
          <w:i/>
          <w:sz w:val="28"/>
          <w:szCs w:val="28"/>
        </w:rPr>
      </w:pPr>
      <w:r>
        <w:rPr>
          <w:rFonts w:ascii="Times New Roman" w:hAnsi="Times New Roman"/>
          <w:b/>
          <w:i/>
          <w:sz w:val="28"/>
          <w:szCs w:val="28"/>
        </w:rPr>
        <w:t>Лекция 9 .</w:t>
      </w:r>
      <w:r w:rsidRPr="00BF4982">
        <w:rPr>
          <w:rFonts w:ascii="Times New Roman" w:hAnsi="Times New Roman"/>
          <w:b/>
          <w:i/>
          <w:sz w:val="28"/>
          <w:szCs w:val="28"/>
        </w:rPr>
        <w:t>Э</w:t>
      </w:r>
      <w:r>
        <w:rPr>
          <w:rFonts w:ascii="Times New Roman" w:hAnsi="Times New Roman"/>
          <w:b/>
          <w:i/>
          <w:sz w:val="28"/>
          <w:szCs w:val="28"/>
        </w:rPr>
        <w:t xml:space="preserve">кстернальные эффекты и теоретические аспекты выбора и принятия решений в природоохранной сфере. </w:t>
      </w:r>
    </w:p>
    <w:p w:rsidR="00E53EA0" w:rsidRDefault="00E53EA0" w:rsidP="0083019D">
      <w:pPr>
        <w:pStyle w:val="ListParagraph"/>
        <w:numPr>
          <w:ilvl w:val="0"/>
          <w:numId w:val="17"/>
        </w:numPr>
        <w:spacing w:after="0" w:line="240" w:lineRule="auto"/>
        <w:jc w:val="both"/>
        <w:rPr>
          <w:rFonts w:ascii="Times New Roman" w:hAnsi="Times New Roman"/>
          <w:b/>
          <w:i/>
          <w:sz w:val="28"/>
          <w:szCs w:val="28"/>
        </w:rPr>
      </w:pPr>
      <w:r w:rsidRPr="00A46322">
        <w:rPr>
          <w:rFonts w:ascii="Times New Roman" w:hAnsi="Times New Roman"/>
          <w:b/>
          <w:i/>
          <w:sz w:val="28"/>
          <w:szCs w:val="28"/>
        </w:rPr>
        <w:t xml:space="preserve">Природа внешних эффектов (экстерналий) в экономике природопользования. </w:t>
      </w:r>
    </w:p>
    <w:p w:rsidR="00E53EA0" w:rsidRDefault="00E53EA0" w:rsidP="0083019D">
      <w:pPr>
        <w:spacing w:after="0" w:line="240" w:lineRule="auto"/>
        <w:jc w:val="both"/>
        <w:rPr>
          <w:rFonts w:ascii="Times New Roman" w:hAnsi="Times New Roman"/>
          <w:sz w:val="28"/>
          <w:szCs w:val="28"/>
        </w:rPr>
      </w:pPr>
      <w:r w:rsidRPr="001C6DFC">
        <w:rPr>
          <w:rFonts w:ascii="Times New Roman" w:hAnsi="Times New Roman"/>
          <w:sz w:val="28"/>
          <w:szCs w:val="28"/>
        </w:rPr>
        <w:t>В ходе экономической деятельности предприятия происходит его постоянное воздействие на</w:t>
      </w:r>
      <w:r>
        <w:rPr>
          <w:rFonts w:ascii="Times New Roman" w:hAnsi="Times New Roman"/>
          <w:sz w:val="28"/>
          <w:szCs w:val="28"/>
        </w:rPr>
        <w:t xml:space="preserve"> природу, людей, другие хозяйст</w:t>
      </w:r>
      <w:r w:rsidRPr="001C6DFC">
        <w:rPr>
          <w:rFonts w:ascii="Times New Roman" w:hAnsi="Times New Roman"/>
          <w:sz w:val="28"/>
          <w:szCs w:val="28"/>
        </w:rPr>
        <w:t>вующие субъекты.</w:t>
      </w:r>
      <w:r w:rsidRPr="000422CC">
        <w:rPr>
          <w:rFonts w:ascii="Times New Roman" w:hAnsi="Times New Roman"/>
          <w:i/>
          <w:sz w:val="28"/>
          <w:szCs w:val="28"/>
        </w:rPr>
        <w:t>Практически везде складываются ситуации, когда действия одного субъекта хозяйствования затрагивают интересы общества и других субъектов хозяйствования.</w:t>
      </w:r>
      <w:r w:rsidRPr="00C3316A">
        <w:rPr>
          <w:rFonts w:ascii="Times New Roman" w:hAnsi="Times New Roman"/>
          <w:sz w:val="28"/>
          <w:szCs w:val="28"/>
        </w:rPr>
        <w:t xml:space="preserve"> Так, например, химический комбинат, загрязняющий реку и атмосферный воздух, наносит ущерб без соответствующей компенсации населению и предприятиям, которые вынуждены осуществлять очистку потребляемых загрязненных водных ресурсов и атмосферного воздуха.</w:t>
      </w:r>
      <w:r>
        <w:rPr>
          <w:rFonts w:ascii="Times New Roman" w:hAnsi="Times New Roman"/>
          <w:sz w:val="28"/>
          <w:szCs w:val="28"/>
        </w:rPr>
        <w:t xml:space="preserve"> Очень часто </w:t>
      </w:r>
      <w:r w:rsidRPr="00C3316A">
        <w:rPr>
          <w:rFonts w:ascii="Times New Roman" w:hAnsi="Times New Roman"/>
          <w:sz w:val="28"/>
          <w:szCs w:val="28"/>
        </w:rPr>
        <w:t xml:space="preserve">природные водоемы, атмосфера, почвенный </w:t>
      </w:r>
      <w:r>
        <w:rPr>
          <w:rFonts w:ascii="Times New Roman" w:hAnsi="Times New Roman"/>
          <w:sz w:val="28"/>
          <w:szCs w:val="28"/>
        </w:rPr>
        <w:t xml:space="preserve">покров используются предприятиями </w:t>
      </w:r>
      <w:r w:rsidRPr="00C3316A">
        <w:rPr>
          <w:rFonts w:ascii="Times New Roman" w:hAnsi="Times New Roman"/>
          <w:sz w:val="28"/>
          <w:szCs w:val="28"/>
        </w:rPr>
        <w:t xml:space="preserve"> для о</w:t>
      </w:r>
      <w:r>
        <w:rPr>
          <w:rFonts w:ascii="Times New Roman" w:hAnsi="Times New Roman"/>
          <w:sz w:val="28"/>
          <w:szCs w:val="28"/>
        </w:rPr>
        <w:t xml:space="preserve">безвреживания своих загрязнений </w:t>
      </w:r>
      <w:r w:rsidRPr="000422CC">
        <w:rPr>
          <w:rFonts w:ascii="Times New Roman" w:hAnsi="Times New Roman"/>
          <w:i/>
          <w:sz w:val="28"/>
          <w:szCs w:val="28"/>
        </w:rPr>
        <w:t>(сбросы использованной воды, выбросы вредных веществ, захоронение отходов)</w:t>
      </w:r>
      <w:r w:rsidRPr="00C3316A">
        <w:rPr>
          <w:rFonts w:ascii="Times New Roman" w:hAnsi="Times New Roman"/>
          <w:sz w:val="28"/>
          <w:szCs w:val="28"/>
        </w:rPr>
        <w:t xml:space="preserve">, в результате чего третьи лица вынуждены нести издержки по ликвидации </w:t>
      </w:r>
      <w:r>
        <w:rPr>
          <w:rFonts w:ascii="Times New Roman" w:hAnsi="Times New Roman"/>
          <w:sz w:val="28"/>
          <w:szCs w:val="28"/>
        </w:rPr>
        <w:t xml:space="preserve">нежелательных последствий от загрязнения </w:t>
      </w:r>
      <w:r w:rsidRPr="00C3316A">
        <w:rPr>
          <w:rFonts w:ascii="Times New Roman" w:hAnsi="Times New Roman"/>
          <w:sz w:val="28"/>
          <w:szCs w:val="28"/>
        </w:rPr>
        <w:t xml:space="preserve"> окружающей </w:t>
      </w:r>
      <w:r>
        <w:rPr>
          <w:rFonts w:ascii="Times New Roman" w:hAnsi="Times New Roman"/>
          <w:sz w:val="28"/>
          <w:szCs w:val="28"/>
        </w:rPr>
        <w:t xml:space="preserve">природной </w:t>
      </w:r>
      <w:r w:rsidRPr="00C3316A">
        <w:rPr>
          <w:rFonts w:ascii="Times New Roman" w:hAnsi="Times New Roman"/>
          <w:sz w:val="28"/>
          <w:szCs w:val="28"/>
        </w:rPr>
        <w:t>среды, возникают внешние эффекты, носящие в абсолютном большинстве случаев негативный характер. Такие не отраженные в цене создаваемого продукта негативные последствия хозяйственной деятельности предприятия- загрязнителя на благосостояние л</w:t>
      </w:r>
      <w:r>
        <w:rPr>
          <w:rFonts w:ascii="Times New Roman" w:hAnsi="Times New Roman"/>
          <w:sz w:val="28"/>
          <w:szCs w:val="28"/>
        </w:rPr>
        <w:t>иц, не являющихся его экономиче</w:t>
      </w:r>
      <w:r w:rsidRPr="00C3316A">
        <w:rPr>
          <w:rFonts w:ascii="Times New Roman" w:hAnsi="Times New Roman"/>
          <w:sz w:val="28"/>
          <w:szCs w:val="28"/>
        </w:rPr>
        <w:t xml:space="preserve">скими партнерами, </w:t>
      </w:r>
      <w:r w:rsidRPr="00C3316A">
        <w:rPr>
          <w:rFonts w:ascii="Times New Roman" w:hAnsi="Times New Roman"/>
          <w:i/>
          <w:sz w:val="28"/>
          <w:szCs w:val="28"/>
        </w:rPr>
        <w:t xml:space="preserve">называются внешними эффектами, или экологическими экстерналиями. </w:t>
      </w:r>
    </w:p>
    <w:p w:rsidR="00E53EA0" w:rsidRDefault="00E53EA0" w:rsidP="0083019D">
      <w:pPr>
        <w:spacing w:after="0" w:line="240" w:lineRule="auto"/>
        <w:jc w:val="both"/>
        <w:rPr>
          <w:rFonts w:ascii="Times New Roman" w:hAnsi="Times New Roman"/>
          <w:sz w:val="28"/>
          <w:szCs w:val="28"/>
        </w:rPr>
      </w:pPr>
      <w:r w:rsidRPr="001C6DFC">
        <w:rPr>
          <w:rFonts w:ascii="Times New Roman" w:hAnsi="Times New Roman"/>
          <w:sz w:val="28"/>
          <w:szCs w:val="28"/>
        </w:rPr>
        <w:t>В самом общем виде их можно определить</w:t>
      </w:r>
      <w:r>
        <w:rPr>
          <w:rFonts w:ascii="Times New Roman" w:hAnsi="Times New Roman"/>
          <w:sz w:val="28"/>
          <w:szCs w:val="28"/>
        </w:rPr>
        <w:tab/>
        <w:t xml:space="preserve"> как некомпенсируемые </w:t>
      </w:r>
      <w:r w:rsidRPr="001C6DFC">
        <w:rPr>
          <w:rFonts w:ascii="Times New Roman" w:hAnsi="Times New Roman"/>
          <w:sz w:val="28"/>
          <w:szCs w:val="28"/>
        </w:rPr>
        <w:t>возд</w:t>
      </w:r>
      <w:r>
        <w:rPr>
          <w:rFonts w:ascii="Times New Roman" w:hAnsi="Times New Roman"/>
          <w:sz w:val="28"/>
          <w:szCs w:val="28"/>
        </w:rPr>
        <w:t xml:space="preserve">ействия </w:t>
      </w:r>
      <w:r w:rsidRPr="001C6DFC">
        <w:rPr>
          <w:rFonts w:ascii="Times New Roman" w:hAnsi="Times New Roman"/>
          <w:sz w:val="28"/>
          <w:szCs w:val="28"/>
        </w:rPr>
        <w:t>(</w:t>
      </w:r>
      <w:r w:rsidRPr="00D4572D">
        <w:rPr>
          <w:rFonts w:ascii="Times New Roman" w:hAnsi="Times New Roman"/>
          <w:i/>
          <w:sz w:val="28"/>
          <w:szCs w:val="28"/>
        </w:rPr>
        <w:t>положительные или отрицательные</w:t>
      </w:r>
      <w:r w:rsidRPr="001C6DFC">
        <w:rPr>
          <w:rFonts w:ascii="Times New Roman" w:hAnsi="Times New Roman"/>
          <w:sz w:val="28"/>
          <w:szCs w:val="28"/>
        </w:rPr>
        <w:t xml:space="preserve">) одной стороны на другую. </w:t>
      </w:r>
      <w:r w:rsidRPr="00D4572D">
        <w:rPr>
          <w:rFonts w:ascii="Times New Roman" w:hAnsi="Times New Roman"/>
          <w:i/>
          <w:sz w:val="28"/>
          <w:szCs w:val="28"/>
        </w:rPr>
        <w:t>Экстерналии</w:t>
      </w:r>
      <w:r w:rsidRPr="001C6DFC">
        <w:rPr>
          <w:rFonts w:ascii="Times New Roman" w:hAnsi="Times New Roman"/>
          <w:sz w:val="28"/>
          <w:szCs w:val="28"/>
        </w:rPr>
        <w:t xml:space="preserve"> могут возникать как в результате производства, так</w:t>
      </w:r>
      <w:r>
        <w:rPr>
          <w:rFonts w:ascii="Times New Roman" w:hAnsi="Times New Roman"/>
          <w:sz w:val="28"/>
          <w:szCs w:val="28"/>
        </w:rPr>
        <w:t xml:space="preserve"> и потребления товаров и услуг.</w:t>
      </w:r>
    </w:p>
    <w:p w:rsidR="00E53EA0" w:rsidRPr="001C6DFC" w:rsidRDefault="00E53EA0" w:rsidP="0083019D">
      <w:pPr>
        <w:spacing w:after="0" w:line="240" w:lineRule="auto"/>
        <w:jc w:val="both"/>
        <w:rPr>
          <w:rFonts w:ascii="Times New Roman" w:hAnsi="Times New Roman"/>
          <w:sz w:val="28"/>
          <w:szCs w:val="28"/>
        </w:rPr>
      </w:pPr>
      <w:r w:rsidRPr="001C6DFC">
        <w:rPr>
          <w:rFonts w:ascii="Times New Roman" w:hAnsi="Times New Roman"/>
          <w:sz w:val="28"/>
          <w:szCs w:val="28"/>
        </w:rPr>
        <w:t>К их при</w:t>
      </w:r>
      <w:r>
        <w:rPr>
          <w:rFonts w:ascii="Times New Roman" w:hAnsi="Times New Roman"/>
          <w:sz w:val="28"/>
          <w:szCs w:val="28"/>
        </w:rPr>
        <w:t>н</w:t>
      </w:r>
      <w:r w:rsidRPr="001C6DFC">
        <w:rPr>
          <w:rFonts w:ascii="Times New Roman" w:hAnsi="Times New Roman"/>
          <w:sz w:val="28"/>
          <w:szCs w:val="28"/>
        </w:rPr>
        <w:t>ципиальным чертам относятся:</w:t>
      </w:r>
    </w:p>
    <w:p w:rsidR="00E53EA0" w:rsidRPr="00D4572D" w:rsidRDefault="00E53EA0" w:rsidP="0083019D">
      <w:pPr>
        <w:spacing w:after="0" w:line="240" w:lineRule="auto"/>
        <w:jc w:val="both"/>
        <w:rPr>
          <w:rFonts w:ascii="Times New Roman" w:hAnsi="Times New Roman"/>
          <w:i/>
          <w:sz w:val="28"/>
          <w:szCs w:val="28"/>
        </w:rPr>
      </w:pPr>
      <w:r>
        <w:rPr>
          <w:rFonts w:ascii="Times New Roman" w:hAnsi="Times New Roman"/>
          <w:sz w:val="28"/>
          <w:szCs w:val="28"/>
        </w:rPr>
        <w:t xml:space="preserve">     • </w:t>
      </w:r>
      <w:r w:rsidRPr="00D4572D">
        <w:rPr>
          <w:rFonts w:ascii="Times New Roman" w:hAnsi="Times New Roman"/>
          <w:i/>
          <w:sz w:val="28"/>
          <w:szCs w:val="28"/>
        </w:rPr>
        <w:t>экстерналии имеют место, когда действия фирмы или индивидуума непосредственно влияют на издержки и выгоды каких-либо других фирм или индивидуумов;</w:t>
      </w:r>
    </w:p>
    <w:p w:rsidR="00E53EA0" w:rsidRPr="00D4572D" w:rsidRDefault="00E53EA0" w:rsidP="0083019D">
      <w:pPr>
        <w:spacing w:after="0" w:line="240" w:lineRule="auto"/>
        <w:jc w:val="both"/>
        <w:rPr>
          <w:rFonts w:ascii="Times New Roman" w:hAnsi="Times New Roman"/>
          <w:i/>
          <w:sz w:val="28"/>
          <w:szCs w:val="28"/>
        </w:rPr>
      </w:pPr>
      <w:r w:rsidRPr="00D4572D">
        <w:rPr>
          <w:rFonts w:ascii="Times New Roman" w:hAnsi="Times New Roman"/>
          <w:i/>
          <w:sz w:val="28"/>
          <w:szCs w:val="28"/>
        </w:rPr>
        <w:t>• внешние эффекты не находят полного отражения в рыночных ценах;</w:t>
      </w:r>
    </w:p>
    <w:p w:rsidR="00E53EA0" w:rsidRDefault="00E53EA0" w:rsidP="0083019D">
      <w:pPr>
        <w:spacing w:after="0" w:line="240" w:lineRule="auto"/>
        <w:jc w:val="both"/>
        <w:rPr>
          <w:rFonts w:ascii="Times New Roman" w:hAnsi="Times New Roman"/>
          <w:i/>
          <w:sz w:val="28"/>
          <w:szCs w:val="28"/>
        </w:rPr>
      </w:pPr>
      <w:r w:rsidRPr="00D4572D">
        <w:rPr>
          <w:rFonts w:ascii="Times New Roman" w:hAnsi="Times New Roman"/>
          <w:i/>
          <w:sz w:val="28"/>
          <w:szCs w:val="28"/>
        </w:rPr>
        <w:t xml:space="preserve">• для экстерналий характерно воздействие на третьи лица, не принимающих участие в рыночной сделке как продавцы или покупатели, и отнесение части издержек или выгод от сделки на их счет. </w:t>
      </w:r>
    </w:p>
    <w:p w:rsidR="00E53EA0" w:rsidRPr="00D4572D" w:rsidRDefault="00E53EA0" w:rsidP="0083019D">
      <w:pPr>
        <w:spacing w:after="0" w:line="240" w:lineRule="auto"/>
        <w:jc w:val="both"/>
        <w:rPr>
          <w:rFonts w:ascii="Times New Roman" w:hAnsi="Times New Roman"/>
          <w:sz w:val="28"/>
          <w:szCs w:val="28"/>
        </w:rPr>
      </w:pPr>
      <w:r w:rsidRPr="00D4572D">
        <w:rPr>
          <w:rFonts w:ascii="Times New Roman" w:hAnsi="Times New Roman"/>
          <w:i/>
          <w:sz w:val="28"/>
          <w:szCs w:val="28"/>
        </w:rPr>
        <w:t>Положительные экстерналии</w:t>
      </w:r>
      <w:r>
        <w:rPr>
          <w:rFonts w:ascii="Times New Roman" w:hAnsi="Times New Roman"/>
          <w:i/>
          <w:sz w:val="28"/>
          <w:szCs w:val="28"/>
        </w:rPr>
        <w:t>(положительные внешние эффекты)</w:t>
      </w:r>
      <w:r w:rsidRPr="00D4572D">
        <w:rPr>
          <w:rFonts w:ascii="Times New Roman" w:hAnsi="Times New Roman"/>
          <w:i/>
          <w:sz w:val="28"/>
          <w:szCs w:val="28"/>
        </w:rPr>
        <w:t xml:space="preserve"> -</w:t>
      </w:r>
      <w:r w:rsidRPr="00D4572D">
        <w:rPr>
          <w:rFonts w:ascii="Times New Roman" w:hAnsi="Times New Roman"/>
          <w:sz w:val="28"/>
          <w:szCs w:val="28"/>
        </w:rPr>
        <w:t xml:space="preserve"> когда деятельность одной стороны приносит выгоды другим,</w:t>
      </w:r>
      <w:r>
        <w:rPr>
          <w:rFonts w:ascii="Times New Roman" w:hAnsi="Times New Roman"/>
          <w:sz w:val="28"/>
          <w:szCs w:val="28"/>
        </w:rPr>
        <w:t xml:space="preserve"> увеличивает их благосостояние. </w:t>
      </w:r>
      <w:r w:rsidRPr="00D4572D">
        <w:rPr>
          <w:rFonts w:ascii="Times New Roman" w:hAnsi="Times New Roman"/>
          <w:sz w:val="28"/>
          <w:szCs w:val="28"/>
        </w:rPr>
        <w:t>Предположим, что ваш дачный участок расположен на болоте, где невозможно ничего построить и вырастить. Но у вас есть трудолюбивый и состоятельный сосед, который осушает своей участок, создает дренаж, подводит дорогу и т. д. В этом случае с большой долей вероятности ваш участок также станет суше, и вы сможете построить надежный дом, вырастить любимые цветы, воспользоваться соседской дорогой и пр. То есть вы получаете значительные выгод</w:t>
      </w:r>
      <w:r>
        <w:rPr>
          <w:rFonts w:ascii="Times New Roman" w:hAnsi="Times New Roman"/>
          <w:sz w:val="28"/>
          <w:szCs w:val="28"/>
        </w:rPr>
        <w:t xml:space="preserve">ы от деятельности соседа.  </w:t>
      </w:r>
      <w:r w:rsidRPr="00A46322">
        <w:rPr>
          <w:rFonts w:ascii="Times New Roman" w:hAnsi="Times New Roman"/>
          <w:i/>
          <w:sz w:val="28"/>
          <w:szCs w:val="28"/>
        </w:rPr>
        <w:t>Классическим примером положительных внешних эффектов является образование.</w:t>
      </w:r>
      <w:r w:rsidRPr="00D4572D">
        <w:rPr>
          <w:rFonts w:ascii="Times New Roman" w:hAnsi="Times New Roman"/>
          <w:sz w:val="28"/>
          <w:szCs w:val="28"/>
        </w:rPr>
        <w:t xml:space="preserve"> Оно приносит выгоды индивидуальным потребителям: образованные люди обычно получают более высокие доходы, чем менее образованные. Но образование обеспечивает большие выгоды и всему обществу. В обществе каждый его член выигрывает от того, что другие граждане получают хорошее образование. Экономика также в целом выигрывает от наличия более универсальной и более производительной рабочей силы. Неслучайно в постиндустриальном обществе все большее значение приобретает такой фактор производства как </w:t>
      </w:r>
      <w:r w:rsidRPr="00AE5502">
        <w:rPr>
          <w:rFonts w:ascii="Times New Roman" w:hAnsi="Times New Roman"/>
          <w:i/>
          <w:sz w:val="28"/>
          <w:szCs w:val="28"/>
        </w:rPr>
        <w:t>человеческий капитал</w:t>
      </w:r>
      <w:r w:rsidRPr="00D4572D">
        <w:rPr>
          <w:rFonts w:ascii="Times New Roman" w:hAnsi="Times New Roman"/>
          <w:sz w:val="28"/>
          <w:szCs w:val="28"/>
        </w:rPr>
        <w:t xml:space="preserve"> (по сравнению с уменьшением роли физического капитала и природных ресурсов). </w:t>
      </w:r>
      <w:r>
        <w:rPr>
          <w:rFonts w:ascii="Times New Roman" w:hAnsi="Times New Roman"/>
          <w:sz w:val="28"/>
          <w:szCs w:val="28"/>
        </w:rPr>
        <w:t>В экономике знаний в</w:t>
      </w:r>
      <w:r w:rsidRPr="00D4572D">
        <w:rPr>
          <w:rFonts w:ascii="Times New Roman" w:hAnsi="Times New Roman"/>
          <w:sz w:val="28"/>
          <w:szCs w:val="28"/>
        </w:rPr>
        <w:t>се более важными становятся инвестиции в человеческое развитие, которые сейчас занижены.</w:t>
      </w:r>
    </w:p>
    <w:p w:rsidR="00E53EA0" w:rsidRDefault="00E53EA0" w:rsidP="0083019D">
      <w:pPr>
        <w:spacing w:after="0" w:line="240" w:lineRule="auto"/>
        <w:jc w:val="both"/>
        <w:rPr>
          <w:rFonts w:ascii="Times New Roman" w:hAnsi="Times New Roman"/>
          <w:sz w:val="28"/>
          <w:szCs w:val="28"/>
        </w:rPr>
      </w:pPr>
      <w:r w:rsidRPr="00AE5502">
        <w:rPr>
          <w:rFonts w:ascii="Times New Roman" w:hAnsi="Times New Roman"/>
          <w:i/>
          <w:sz w:val="28"/>
          <w:szCs w:val="28"/>
        </w:rPr>
        <w:t>Отрицательные экстерналии</w:t>
      </w:r>
      <w:r>
        <w:rPr>
          <w:rFonts w:ascii="Times New Roman" w:hAnsi="Times New Roman"/>
          <w:sz w:val="28"/>
          <w:szCs w:val="28"/>
        </w:rPr>
        <w:t>(</w:t>
      </w:r>
      <w:r w:rsidRPr="000422CC">
        <w:rPr>
          <w:rFonts w:ascii="Times New Roman" w:hAnsi="Times New Roman"/>
          <w:i/>
          <w:sz w:val="28"/>
          <w:szCs w:val="28"/>
        </w:rPr>
        <w:t>отрицательные внешние эффекты)</w:t>
      </w:r>
      <w:r w:rsidRPr="00D4572D">
        <w:rPr>
          <w:rFonts w:ascii="Times New Roman" w:hAnsi="Times New Roman"/>
          <w:sz w:val="28"/>
          <w:szCs w:val="28"/>
        </w:rPr>
        <w:t xml:space="preserve"> возникают в случае, когда деятельность одной стороны вызывает издержки у других сторон, уменьшение их благосостояния. К широко распространенным в жизни примерам отрицательных внешних эффектов можно отнести поездки на автомобиле или курение, когда жители районов с интенсивным транспортным движением или некурящие - жертвы данных видов загрязнения среды - могут нести дополнительные издержки, в частности, на охрану своего здоровья.</w:t>
      </w:r>
    </w:p>
    <w:p w:rsidR="00E53EA0" w:rsidRPr="00A46322" w:rsidRDefault="00E53EA0" w:rsidP="0083019D">
      <w:pPr>
        <w:spacing w:after="0" w:line="240" w:lineRule="auto"/>
        <w:jc w:val="both"/>
      </w:pPr>
      <w:r w:rsidRPr="00D4572D">
        <w:rPr>
          <w:rFonts w:ascii="Times New Roman" w:hAnsi="Times New Roman"/>
          <w:sz w:val="28"/>
          <w:szCs w:val="28"/>
        </w:rPr>
        <w:t>В теории наиболее хорошо изучена проблема отрицательных экстерналий в области охраны окружающей среды</w:t>
      </w:r>
      <w:r>
        <w:rPr>
          <w:rFonts w:ascii="Times New Roman" w:hAnsi="Times New Roman"/>
          <w:sz w:val="28"/>
          <w:szCs w:val="28"/>
        </w:rPr>
        <w:t xml:space="preserve"> (</w:t>
      </w:r>
      <w:r w:rsidRPr="00AE5502">
        <w:rPr>
          <w:rFonts w:ascii="Times New Roman" w:hAnsi="Times New Roman"/>
          <w:i/>
          <w:sz w:val="28"/>
          <w:szCs w:val="28"/>
        </w:rPr>
        <w:t>различного рода загрязнения, отходы, разрушение природных объектов, экологические ущербы и т.д.).</w:t>
      </w:r>
      <w:r w:rsidRPr="00AE5502">
        <w:rPr>
          <w:rFonts w:ascii="Times New Roman" w:hAnsi="Times New Roman"/>
          <w:sz w:val="28"/>
          <w:szCs w:val="28"/>
        </w:rPr>
        <w:t xml:space="preserve">Отрицательные </w:t>
      </w:r>
      <w:r w:rsidRPr="00AE5502">
        <w:rPr>
          <w:rFonts w:ascii="Times New Roman" w:hAnsi="Times New Roman"/>
          <w:i/>
          <w:sz w:val="28"/>
          <w:szCs w:val="28"/>
        </w:rPr>
        <w:t>экологические экстерналии</w:t>
      </w:r>
      <w:r>
        <w:rPr>
          <w:rFonts w:ascii="Times New Roman" w:hAnsi="Times New Roman"/>
          <w:sz w:val="28"/>
          <w:szCs w:val="28"/>
        </w:rPr>
        <w:t xml:space="preserve"> – это  </w:t>
      </w:r>
      <w:r w:rsidRPr="00AE5502">
        <w:rPr>
          <w:rFonts w:ascii="Times New Roman" w:hAnsi="Times New Roman"/>
          <w:sz w:val="28"/>
          <w:szCs w:val="28"/>
        </w:rPr>
        <w:t xml:space="preserve"> негативные последствия экономической деятельности, которые не принимаются во вни</w:t>
      </w:r>
      <w:r>
        <w:rPr>
          <w:rFonts w:ascii="Times New Roman" w:hAnsi="Times New Roman"/>
          <w:sz w:val="28"/>
          <w:szCs w:val="28"/>
        </w:rPr>
        <w:t>мание субъектами этой деятельно</w:t>
      </w:r>
      <w:r w:rsidRPr="00AE5502">
        <w:rPr>
          <w:rFonts w:ascii="Times New Roman" w:hAnsi="Times New Roman"/>
          <w:sz w:val="28"/>
          <w:szCs w:val="28"/>
        </w:rPr>
        <w:t>сти, так как они не сказываются</w:t>
      </w:r>
      <w:r>
        <w:rPr>
          <w:rFonts w:ascii="Times New Roman" w:hAnsi="Times New Roman"/>
          <w:sz w:val="28"/>
          <w:szCs w:val="28"/>
        </w:rPr>
        <w:t xml:space="preserve"> на экономическом положении са</w:t>
      </w:r>
      <w:r w:rsidRPr="00AE5502">
        <w:rPr>
          <w:rFonts w:ascii="Times New Roman" w:hAnsi="Times New Roman"/>
          <w:sz w:val="28"/>
          <w:szCs w:val="28"/>
        </w:rPr>
        <w:t>мих загрязнителей. Тот факт, что</w:t>
      </w:r>
      <w:r>
        <w:rPr>
          <w:rFonts w:ascii="Times New Roman" w:hAnsi="Times New Roman"/>
          <w:sz w:val="28"/>
          <w:szCs w:val="28"/>
        </w:rPr>
        <w:t xml:space="preserve"> отходы производства часто явля</w:t>
      </w:r>
      <w:r w:rsidRPr="00AE5502">
        <w:rPr>
          <w:rFonts w:ascii="Times New Roman" w:hAnsi="Times New Roman"/>
          <w:sz w:val="28"/>
          <w:szCs w:val="28"/>
        </w:rPr>
        <w:t>ются внешним эффектом, означа</w:t>
      </w:r>
      <w:r>
        <w:rPr>
          <w:rFonts w:ascii="Times New Roman" w:hAnsi="Times New Roman"/>
          <w:sz w:val="28"/>
          <w:szCs w:val="28"/>
        </w:rPr>
        <w:t>ет, что стоимость ущерба, причи</w:t>
      </w:r>
      <w:r w:rsidRPr="00AE5502">
        <w:rPr>
          <w:rFonts w:ascii="Times New Roman" w:hAnsi="Times New Roman"/>
          <w:sz w:val="28"/>
          <w:szCs w:val="28"/>
        </w:rPr>
        <w:t>ненного окружающей среде, а также субъектам хозяйствования в результате неправильного обращения с от</w:t>
      </w:r>
      <w:r>
        <w:rPr>
          <w:rFonts w:ascii="Times New Roman" w:hAnsi="Times New Roman"/>
          <w:sz w:val="28"/>
          <w:szCs w:val="28"/>
        </w:rPr>
        <w:t>ходами, не входит в затра</w:t>
      </w:r>
      <w:r w:rsidRPr="00AE5502">
        <w:rPr>
          <w:rFonts w:ascii="Times New Roman" w:hAnsi="Times New Roman"/>
          <w:sz w:val="28"/>
          <w:szCs w:val="28"/>
        </w:rPr>
        <w:t>ты производителя. Производители загрязнений заинтересованы прежде всего в минимизации внут</w:t>
      </w:r>
      <w:r>
        <w:rPr>
          <w:rFonts w:ascii="Times New Roman" w:hAnsi="Times New Roman"/>
          <w:sz w:val="28"/>
          <w:szCs w:val="28"/>
        </w:rPr>
        <w:t>ренних издержек, а внешние экс</w:t>
      </w:r>
      <w:r w:rsidRPr="00AE5502">
        <w:rPr>
          <w:rFonts w:ascii="Times New Roman" w:hAnsi="Times New Roman"/>
          <w:sz w:val="28"/>
          <w:szCs w:val="28"/>
        </w:rPr>
        <w:t>тернальные издержки они обыч</w:t>
      </w:r>
      <w:r>
        <w:rPr>
          <w:rFonts w:ascii="Times New Roman" w:hAnsi="Times New Roman"/>
          <w:sz w:val="28"/>
          <w:szCs w:val="28"/>
        </w:rPr>
        <w:t>но игнорируют как проблему, тре</w:t>
      </w:r>
      <w:r w:rsidRPr="00AE5502">
        <w:rPr>
          <w:rFonts w:ascii="Times New Roman" w:hAnsi="Times New Roman"/>
          <w:sz w:val="28"/>
          <w:szCs w:val="28"/>
        </w:rPr>
        <w:t>бующую дополните</w:t>
      </w:r>
      <w:r>
        <w:rPr>
          <w:rFonts w:ascii="Times New Roman" w:hAnsi="Times New Roman"/>
          <w:sz w:val="28"/>
          <w:szCs w:val="28"/>
        </w:rPr>
        <w:t>льных затрат для своего решения, и даже в редких случаях выплаты штрафов за ущерб окружающей среды о</w:t>
      </w:r>
      <w:r w:rsidRPr="000959DA">
        <w:rPr>
          <w:rFonts w:ascii="Times New Roman" w:hAnsi="Times New Roman"/>
          <w:sz w:val="28"/>
          <w:szCs w:val="28"/>
        </w:rPr>
        <w:t xml:space="preserve">трицательные внешние эффекты обычно незначительно сказываются на экономическом положении самих загрязнителей. </w:t>
      </w:r>
      <w:r w:rsidRPr="000422CC">
        <w:rPr>
          <w:rFonts w:ascii="Times New Roman" w:hAnsi="Times New Roman"/>
          <w:i/>
          <w:sz w:val="28"/>
          <w:szCs w:val="28"/>
        </w:rPr>
        <w:t>В результате издержки по борьбе с экологическимиэкстерналиями вынуждены нести другие</w:t>
      </w:r>
      <w:r w:rsidRPr="00D4572D">
        <w:rPr>
          <w:rFonts w:ascii="Times New Roman" w:hAnsi="Times New Roman"/>
          <w:sz w:val="28"/>
          <w:szCs w:val="28"/>
        </w:rPr>
        <w:t>.</w:t>
      </w:r>
      <w:r w:rsidRPr="00472A96">
        <w:rPr>
          <w:rFonts w:ascii="Times New Roman" w:hAnsi="Times New Roman"/>
          <w:i/>
          <w:sz w:val="28"/>
          <w:szCs w:val="28"/>
        </w:rPr>
        <w:t>В сфере экономики природопользования и охраны окружающей среды экстерналии можно охарактеризовать как негативные эколого-экономические последствия экономической деятельности, которые не принимаются во внимание субъектами этой деятельности. В реальных условиях более 60% экономического ущерба, вызванного нарушением устойчивости окружающей среды, воспринимается за пределами экономических интересов субъекта хозяйствования, инициирующего эмиссию загрязняющих веществ, и выступает в качестве экстернальных издержек.</w:t>
      </w:r>
    </w:p>
    <w:p w:rsidR="00E53EA0" w:rsidRPr="008A4AD4"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Следует учитывать, что в погоне за прибылью производители продукции </w:t>
      </w:r>
      <w:r w:rsidRPr="00D4572D">
        <w:rPr>
          <w:rFonts w:ascii="Times New Roman" w:hAnsi="Times New Roman"/>
          <w:sz w:val="28"/>
          <w:szCs w:val="28"/>
        </w:rPr>
        <w:t xml:space="preserve"> принимают решения о том, какой объем </w:t>
      </w:r>
      <w:r>
        <w:rPr>
          <w:rFonts w:ascii="Times New Roman" w:hAnsi="Times New Roman"/>
          <w:sz w:val="28"/>
          <w:szCs w:val="28"/>
        </w:rPr>
        <w:t xml:space="preserve">товаров </w:t>
      </w:r>
      <w:r w:rsidRPr="00D4572D">
        <w:rPr>
          <w:rFonts w:ascii="Times New Roman" w:hAnsi="Times New Roman"/>
          <w:sz w:val="28"/>
          <w:szCs w:val="28"/>
        </w:rPr>
        <w:t xml:space="preserve"> выпускать на </w:t>
      </w:r>
      <w:r>
        <w:rPr>
          <w:rFonts w:ascii="Times New Roman" w:hAnsi="Times New Roman"/>
          <w:sz w:val="28"/>
          <w:szCs w:val="28"/>
        </w:rPr>
        <w:t>основе слишком низких издержек и ф</w:t>
      </w:r>
      <w:r w:rsidRPr="00D4572D">
        <w:rPr>
          <w:rFonts w:ascii="Times New Roman" w:hAnsi="Times New Roman"/>
          <w:sz w:val="28"/>
          <w:szCs w:val="28"/>
        </w:rPr>
        <w:t xml:space="preserve">актически они не платят </w:t>
      </w:r>
      <w:r>
        <w:rPr>
          <w:rFonts w:ascii="Times New Roman" w:hAnsi="Times New Roman"/>
          <w:sz w:val="28"/>
          <w:szCs w:val="28"/>
        </w:rPr>
        <w:t xml:space="preserve">в полном объеме </w:t>
      </w:r>
      <w:r w:rsidRPr="00D4572D">
        <w:rPr>
          <w:rFonts w:ascii="Times New Roman" w:hAnsi="Times New Roman"/>
          <w:sz w:val="28"/>
          <w:szCs w:val="28"/>
        </w:rPr>
        <w:t>за использование ресурсов, чью ценность для альтернативных вариантов использования этих ресурсов они занижают.</w:t>
      </w:r>
      <w:r>
        <w:rPr>
          <w:rFonts w:ascii="Times New Roman" w:hAnsi="Times New Roman"/>
          <w:sz w:val="28"/>
          <w:szCs w:val="28"/>
        </w:rPr>
        <w:t xml:space="preserve"> Тем самым снижается мотивационный по</w:t>
      </w:r>
      <w:r w:rsidRPr="001C6DFC">
        <w:rPr>
          <w:rFonts w:ascii="Times New Roman" w:hAnsi="Times New Roman"/>
          <w:sz w:val="28"/>
          <w:szCs w:val="28"/>
        </w:rPr>
        <w:t>тенциал природоохранной деят</w:t>
      </w:r>
      <w:r>
        <w:rPr>
          <w:rFonts w:ascii="Times New Roman" w:hAnsi="Times New Roman"/>
          <w:sz w:val="28"/>
          <w:szCs w:val="28"/>
        </w:rPr>
        <w:t>ельности предприятий-загрязните</w:t>
      </w:r>
      <w:r w:rsidRPr="001C6DFC">
        <w:rPr>
          <w:rFonts w:ascii="Times New Roman" w:hAnsi="Times New Roman"/>
          <w:sz w:val="28"/>
          <w:szCs w:val="28"/>
        </w:rPr>
        <w:t>лей. Во-первых, с точки зрения т</w:t>
      </w:r>
      <w:r>
        <w:rPr>
          <w:rFonts w:ascii="Times New Roman" w:hAnsi="Times New Roman"/>
          <w:sz w:val="28"/>
          <w:szCs w:val="28"/>
        </w:rPr>
        <w:t>акого предприятия ему безразлич</w:t>
      </w:r>
      <w:r w:rsidRPr="001C6DFC">
        <w:rPr>
          <w:rFonts w:ascii="Times New Roman" w:hAnsi="Times New Roman"/>
          <w:sz w:val="28"/>
          <w:szCs w:val="28"/>
        </w:rPr>
        <w:t xml:space="preserve">ны экономические последствия, которые несут другие субъекты хозяйственной деятельности из-за экологического несовершенства применяемых им технологий. </w:t>
      </w:r>
      <w:r>
        <w:rPr>
          <w:rFonts w:ascii="Times New Roman" w:hAnsi="Times New Roman"/>
          <w:sz w:val="28"/>
          <w:szCs w:val="28"/>
        </w:rPr>
        <w:t>Во-вторых, ему безразличны и по</w:t>
      </w:r>
      <w:r w:rsidRPr="001C6DFC">
        <w:rPr>
          <w:rFonts w:ascii="Times New Roman" w:hAnsi="Times New Roman"/>
          <w:sz w:val="28"/>
          <w:szCs w:val="28"/>
        </w:rPr>
        <w:t>ложительные изменения (предотвращение наносимого ущерба), вызванные экологизацией производства.</w:t>
      </w:r>
    </w:p>
    <w:p w:rsidR="00E53EA0" w:rsidRDefault="00E53EA0" w:rsidP="0083019D">
      <w:pPr>
        <w:spacing w:after="0" w:line="240" w:lineRule="auto"/>
        <w:jc w:val="both"/>
        <w:rPr>
          <w:rFonts w:ascii="Times New Roman" w:hAnsi="Times New Roman"/>
          <w:sz w:val="28"/>
          <w:szCs w:val="28"/>
        </w:rPr>
      </w:pPr>
      <w:r w:rsidRPr="001C6DFC">
        <w:rPr>
          <w:rFonts w:ascii="Times New Roman" w:hAnsi="Times New Roman"/>
          <w:sz w:val="28"/>
          <w:szCs w:val="28"/>
        </w:rPr>
        <w:t>Как показала практика, отсут</w:t>
      </w:r>
      <w:r>
        <w:rPr>
          <w:rFonts w:ascii="Times New Roman" w:hAnsi="Times New Roman"/>
          <w:sz w:val="28"/>
          <w:szCs w:val="28"/>
        </w:rPr>
        <w:t>ствие контроля над использовани</w:t>
      </w:r>
      <w:r w:rsidRPr="001C6DFC">
        <w:rPr>
          <w:rFonts w:ascii="Times New Roman" w:hAnsi="Times New Roman"/>
          <w:sz w:val="28"/>
          <w:szCs w:val="28"/>
        </w:rPr>
        <w:t>ем природных ресурсов приводит</w:t>
      </w:r>
      <w:r>
        <w:rPr>
          <w:rFonts w:ascii="Times New Roman" w:hAnsi="Times New Roman"/>
          <w:sz w:val="28"/>
          <w:szCs w:val="28"/>
        </w:rPr>
        <w:t xml:space="preserve"> к их быстрому истощению или де</w:t>
      </w:r>
      <w:r w:rsidRPr="001C6DFC">
        <w:rPr>
          <w:rFonts w:ascii="Times New Roman" w:hAnsi="Times New Roman"/>
          <w:sz w:val="28"/>
          <w:szCs w:val="28"/>
        </w:rPr>
        <w:t>градации, так как каждый стреми</w:t>
      </w:r>
      <w:r>
        <w:rPr>
          <w:rFonts w:ascii="Times New Roman" w:hAnsi="Times New Roman"/>
          <w:sz w:val="28"/>
          <w:szCs w:val="28"/>
        </w:rPr>
        <w:t>тся увеличить объем их использо</w:t>
      </w:r>
      <w:r w:rsidRPr="001C6DFC">
        <w:rPr>
          <w:rFonts w:ascii="Times New Roman" w:hAnsi="Times New Roman"/>
          <w:sz w:val="28"/>
          <w:szCs w:val="28"/>
        </w:rPr>
        <w:t>вания. По мнению многих экономистов, для решения проблем, связанных с уменьшением внешне</w:t>
      </w:r>
      <w:r>
        <w:rPr>
          <w:rFonts w:ascii="Times New Roman" w:hAnsi="Times New Roman"/>
          <w:sz w:val="28"/>
          <w:szCs w:val="28"/>
        </w:rPr>
        <w:t>го эффекта, и предотвращения ис</w:t>
      </w:r>
      <w:r w:rsidRPr="001C6DFC">
        <w:rPr>
          <w:rFonts w:ascii="Times New Roman" w:hAnsi="Times New Roman"/>
          <w:sz w:val="28"/>
          <w:szCs w:val="28"/>
        </w:rPr>
        <w:t>тощения и деградации экосисте</w:t>
      </w:r>
      <w:r>
        <w:rPr>
          <w:rFonts w:ascii="Times New Roman" w:hAnsi="Times New Roman"/>
          <w:sz w:val="28"/>
          <w:szCs w:val="28"/>
        </w:rPr>
        <w:t>м необходимо вмешательство госу</w:t>
      </w:r>
      <w:r w:rsidRPr="001C6DFC">
        <w:rPr>
          <w:rFonts w:ascii="Times New Roman" w:hAnsi="Times New Roman"/>
          <w:sz w:val="28"/>
          <w:szCs w:val="28"/>
        </w:rPr>
        <w:t xml:space="preserve">дарства, поскольку, как будет показано ниже, рыночный обмен не способен разрешить проблему загрязнения окружающей среды. </w:t>
      </w:r>
      <w:r>
        <w:rPr>
          <w:rFonts w:ascii="Times New Roman" w:hAnsi="Times New Roman"/>
          <w:sz w:val="28"/>
          <w:szCs w:val="28"/>
        </w:rPr>
        <w:t>По</w:t>
      </w:r>
      <w:r w:rsidRPr="001C6DFC">
        <w:rPr>
          <w:rFonts w:ascii="Times New Roman" w:hAnsi="Times New Roman"/>
          <w:sz w:val="28"/>
          <w:szCs w:val="28"/>
        </w:rPr>
        <w:t>этому в рыночной экономике главной задачей государства является формулирование и реализация институциональных ограничений деятельности хозяйствующих су</w:t>
      </w:r>
      <w:r>
        <w:rPr>
          <w:rFonts w:ascii="Times New Roman" w:hAnsi="Times New Roman"/>
          <w:sz w:val="28"/>
          <w:szCs w:val="28"/>
        </w:rPr>
        <w:t>бъектов с целью снижения их воз</w:t>
      </w:r>
      <w:r w:rsidRPr="001C6DFC">
        <w:rPr>
          <w:rFonts w:ascii="Times New Roman" w:hAnsi="Times New Roman"/>
          <w:sz w:val="28"/>
          <w:szCs w:val="28"/>
        </w:rPr>
        <w:t>действия на окружающую среду.</w:t>
      </w:r>
    </w:p>
    <w:p w:rsidR="00E53EA0" w:rsidRDefault="00E53EA0" w:rsidP="0083019D">
      <w:pPr>
        <w:spacing w:after="0" w:line="240" w:lineRule="auto"/>
        <w:jc w:val="both"/>
        <w:rPr>
          <w:rFonts w:ascii="Times New Roman" w:hAnsi="Times New Roman"/>
          <w:b/>
          <w:i/>
          <w:sz w:val="28"/>
          <w:szCs w:val="28"/>
        </w:rPr>
      </w:pPr>
    </w:p>
    <w:p w:rsidR="00E53EA0" w:rsidRPr="00255EA6" w:rsidRDefault="00E53EA0" w:rsidP="0083019D">
      <w:pPr>
        <w:pStyle w:val="ListParagraph"/>
        <w:numPr>
          <w:ilvl w:val="0"/>
          <w:numId w:val="17"/>
        </w:numPr>
        <w:spacing w:after="0" w:line="240" w:lineRule="auto"/>
        <w:jc w:val="both"/>
        <w:rPr>
          <w:rFonts w:ascii="Times New Roman" w:hAnsi="Times New Roman"/>
          <w:b/>
          <w:i/>
          <w:sz w:val="28"/>
          <w:szCs w:val="28"/>
        </w:rPr>
      </w:pPr>
      <w:r w:rsidRPr="00A46322">
        <w:rPr>
          <w:rFonts w:ascii="Times New Roman" w:hAnsi="Times New Roman"/>
          <w:b/>
          <w:i/>
          <w:sz w:val="28"/>
          <w:szCs w:val="28"/>
        </w:rPr>
        <w:t xml:space="preserve">Классификация внешних эффектов(экстерналий). Учет внешних эффектов в цене товара. </w:t>
      </w:r>
    </w:p>
    <w:p w:rsidR="00E53EA0" w:rsidRPr="00255EA6" w:rsidRDefault="00E53EA0" w:rsidP="0083019D">
      <w:pPr>
        <w:spacing w:after="0" w:line="240" w:lineRule="auto"/>
        <w:jc w:val="both"/>
        <w:rPr>
          <w:rFonts w:ascii="Times New Roman" w:hAnsi="Times New Roman"/>
          <w:sz w:val="28"/>
          <w:szCs w:val="28"/>
        </w:rPr>
      </w:pPr>
      <w:r w:rsidRPr="00255EA6">
        <w:rPr>
          <w:rFonts w:ascii="Times New Roman" w:hAnsi="Times New Roman"/>
          <w:sz w:val="28"/>
          <w:szCs w:val="28"/>
        </w:rPr>
        <w:t xml:space="preserve">В зависимости от </w:t>
      </w:r>
      <w:r>
        <w:rPr>
          <w:rFonts w:ascii="Times New Roman" w:hAnsi="Times New Roman"/>
          <w:sz w:val="28"/>
          <w:szCs w:val="28"/>
        </w:rPr>
        <w:t xml:space="preserve">масштабов и времени </w:t>
      </w:r>
      <w:r w:rsidRPr="00255EA6">
        <w:rPr>
          <w:rFonts w:ascii="Times New Roman" w:hAnsi="Times New Roman"/>
          <w:sz w:val="28"/>
          <w:szCs w:val="28"/>
        </w:rPr>
        <w:t xml:space="preserve"> воз</w:t>
      </w:r>
      <w:r>
        <w:rPr>
          <w:rFonts w:ascii="Times New Roman" w:hAnsi="Times New Roman"/>
          <w:sz w:val="28"/>
          <w:szCs w:val="28"/>
        </w:rPr>
        <w:t>действия на окружающую среду предприятий загрязнителей вы</w:t>
      </w:r>
      <w:r w:rsidRPr="00255EA6">
        <w:rPr>
          <w:rFonts w:ascii="Times New Roman" w:hAnsi="Times New Roman"/>
          <w:sz w:val="28"/>
          <w:szCs w:val="28"/>
        </w:rPr>
        <w:t>деляют следующие виды внешних эффектов:</w:t>
      </w:r>
    </w:p>
    <w:p w:rsidR="00E53EA0" w:rsidRPr="00255EA6" w:rsidRDefault="00E53EA0" w:rsidP="0083019D">
      <w:pPr>
        <w:spacing w:after="0" w:line="240" w:lineRule="auto"/>
        <w:jc w:val="both"/>
        <w:rPr>
          <w:rFonts w:ascii="Times New Roman" w:hAnsi="Times New Roman"/>
          <w:i/>
          <w:sz w:val="28"/>
          <w:szCs w:val="28"/>
        </w:rPr>
      </w:pPr>
      <w:r w:rsidRPr="00255EA6">
        <w:rPr>
          <w:rFonts w:ascii="Times New Roman" w:hAnsi="Times New Roman"/>
          <w:sz w:val="28"/>
          <w:szCs w:val="28"/>
        </w:rPr>
        <w:t>-</w:t>
      </w:r>
      <w:r w:rsidRPr="00255EA6">
        <w:rPr>
          <w:rFonts w:ascii="Times New Roman" w:hAnsi="Times New Roman"/>
          <w:sz w:val="28"/>
          <w:szCs w:val="28"/>
        </w:rPr>
        <w:tab/>
      </w:r>
      <w:r w:rsidRPr="00255EA6">
        <w:rPr>
          <w:rFonts w:ascii="Times New Roman" w:hAnsi="Times New Roman"/>
          <w:i/>
          <w:sz w:val="28"/>
          <w:szCs w:val="28"/>
        </w:rPr>
        <w:t>временные</w:t>
      </w:r>
      <w:r>
        <w:rPr>
          <w:rFonts w:ascii="Times New Roman" w:hAnsi="Times New Roman"/>
          <w:i/>
          <w:sz w:val="28"/>
          <w:szCs w:val="28"/>
        </w:rPr>
        <w:t xml:space="preserve"> (темпоральные)</w:t>
      </w:r>
      <w:r w:rsidRPr="00255EA6">
        <w:rPr>
          <w:rFonts w:ascii="Times New Roman" w:hAnsi="Times New Roman"/>
          <w:i/>
          <w:sz w:val="28"/>
          <w:szCs w:val="28"/>
        </w:rPr>
        <w:t>;</w:t>
      </w:r>
    </w:p>
    <w:p w:rsidR="00E53EA0" w:rsidRPr="00255EA6" w:rsidRDefault="00E53EA0" w:rsidP="0083019D">
      <w:pPr>
        <w:spacing w:after="0" w:line="240" w:lineRule="auto"/>
        <w:jc w:val="both"/>
        <w:rPr>
          <w:rFonts w:ascii="Times New Roman" w:hAnsi="Times New Roman"/>
          <w:i/>
          <w:sz w:val="28"/>
          <w:szCs w:val="28"/>
        </w:rPr>
      </w:pPr>
      <w:r w:rsidRPr="00255EA6">
        <w:rPr>
          <w:rFonts w:ascii="Times New Roman" w:hAnsi="Times New Roman"/>
          <w:i/>
          <w:sz w:val="28"/>
          <w:szCs w:val="28"/>
        </w:rPr>
        <w:t>-</w:t>
      </w:r>
      <w:r w:rsidRPr="00255EA6">
        <w:rPr>
          <w:rFonts w:ascii="Times New Roman" w:hAnsi="Times New Roman"/>
          <w:i/>
          <w:sz w:val="28"/>
          <w:szCs w:val="28"/>
        </w:rPr>
        <w:tab/>
        <w:t>глобальные;</w:t>
      </w:r>
    </w:p>
    <w:p w:rsidR="00E53EA0" w:rsidRPr="00255EA6" w:rsidRDefault="00E53EA0" w:rsidP="0083019D">
      <w:pPr>
        <w:spacing w:after="0" w:line="240" w:lineRule="auto"/>
        <w:jc w:val="both"/>
        <w:rPr>
          <w:rFonts w:ascii="Times New Roman" w:hAnsi="Times New Roman"/>
          <w:i/>
          <w:sz w:val="28"/>
          <w:szCs w:val="28"/>
        </w:rPr>
      </w:pPr>
      <w:r w:rsidRPr="00255EA6">
        <w:rPr>
          <w:rFonts w:ascii="Times New Roman" w:hAnsi="Times New Roman"/>
          <w:i/>
          <w:sz w:val="28"/>
          <w:szCs w:val="28"/>
        </w:rPr>
        <w:t>-</w:t>
      </w:r>
      <w:r w:rsidRPr="00255EA6">
        <w:rPr>
          <w:rFonts w:ascii="Times New Roman" w:hAnsi="Times New Roman"/>
          <w:i/>
          <w:sz w:val="28"/>
          <w:szCs w:val="28"/>
        </w:rPr>
        <w:tab/>
        <w:t>межсекторальные;</w:t>
      </w:r>
    </w:p>
    <w:p w:rsidR="00E53EA0" w:rsidRPr="00255EA6" w:rsidRDefault="00E53EA0" w:rsidP="0083019D">
      <w:pPr>
        <w:spacing w:after="0" w:line="240" w:lineRule="auto"/>
        <w:jc w:val="both"/>
        <w:rPr>
          <w:rFonts w:ascii="Times New Roman" w:hAnsi="Times New Roman"/>
          <w:i/>
          <w:sz w:val="28"/>
          <w:szCs w:val="28"/>
        </w:rPr>
      </w:pPr>
      <w:r w:rsidRPr="00255EA6">
        <w:rPr>
          <w:rFonts w:ascii="Times New Roman" w:hAnsi="Times New Roman"/>
          <w:i/>
          <w:sz w:val="28"/>
          <w:szCs w:val="28"/>
        </w:rPr>
        <w:t>-</w:t>
      </w:r>
      <w:r w:rsidRPr="00255EA6">
        <w:rPr>
          <w:rFonts w:ascii="Times New Roman" w:hAnsi="Times New Roman"/>
          <w:i/>
          <w:sz w:val="28"/>
          <w:szCs w:val="28"/>
        </w:rPr>
        <w:tab/>
        <w:t>локальные.</w:t>
      </w:r>
    </w:p>
    <w:p w:rsidR="00E53EA0" w:rsidRPr="00255EA6" w:rsidRDefault="00E53EA0" w:rsidP="002C4038">
      <w:pPr>
        <w:spacing w:after="0" w:line="240" w:lineRule="auto"/>
        <w:jc w:val="both"/>
        <w:rPr>
          <w:rFonts w:ascii="Times New Roman" w:hAnsi="Times New Roman"/>
          <w:sz w:val="28"/>
          <w:szCs w:val="28"/>
        </w:rPr>
      </w:pPr>
      <w:r w:rsidRPr="00255EA6">
        <w:rPr>
          <w:rFonts w:ascii="Times New Roman" w:hAnsi="Times New Roman"/>
          <w:i/>
          <w:sz w:val="28"/>
          <w:szCs w:val="28"/>
        </w:rPr>
        <w:t>Временные</w:t>
      </w:r>
      <w:r w:rsidRPr="00255EA6">
        <w:rPr>
          <w:rFonts w:ascii="Times New Roman" w:hAnsi="Times New Roman"/>
          <w:sz w:val="28"/>
          <w:szCs w:val="28"/>
        </w:rPr>
        <w:t xml:space="preserve"> (</w:t>
      </w:r>
      <w:r>
        <w:rPr>
          <w:rFonts w:ascii="Times New Roman" w:hAnsi="Times New Roman"/>
          <w:sz w:val="28"/>
          <w:szCs w:val="28"/>
        </w:rPr>
        <w:t xml:space="preserve">темпоральные), внешние эффекты </w:t>
      </w:r>
      <w:r w:rsidRPr="00255EA6">
        <w:rPr>
          <w:rFonts w:ascii="Times New Roman" w:hAnsi="Times New Roman"/>
          <w:sz w:val="28"/>
          <w:szCs w:val="28"/>
        </w:rPr>
        <w:t>между поко</w:t>
      </w:r>
      <w:r>
        <w:rPr>
          <w:rFonts w:ascii="Times New Roman" w:hAnsi="Times New Roman"/>
          <w:sz w:val="28"/>
          <w:szCs w:val="28"/>
        </w:rPr>
        <w:t>лениями) экстерналии - вид внеш</w:t>
      </w:r>
      <w:r w:rsidRPr="00255EA6">
        <w:rPr>
          <w:rFonts w:ascii="Times New Roman" w:hAnsi="Times New Roman"/>
          <w:sz w:val="28"/>
          <w:szCs w:val="28"/>
        </w:rPr>
        <w:t>них эффектов, внутренне связанных с концепцией устойчивого развития</w:t>
      </w:r>
      <w:r>
        <w:rPr>
          <w:rFonts w:ascii="Times New Roman" w:hAnsi="Times New Roman"/>
          <w:sz w:val="28"/>
          <w:szCs w:val="28"/>
        </w:rPr>
        <w:t xml:space="preserve"> общества</w:t>
      </w:r>
      <w:r w:rsidRPr="00255EA6">
        <w:rPr>
          <w:rFonts w:ascii="Times New Roman" w:hAnsi="Times New Roman"/>
          <w:sz w:val="28"/>
          <w:szCs w:val="28"/>
        </w:rPr>
        <w:t>. Современное поколение людей (современное общество) должно удовлетворять свои потребности</w:t>
      </w:r>
      <w:r>
        <w:rPr>
          <w:rFonts w:ascii="Times New Roman" w:hAnsi="Times New Roman"/>
          <w:sz w:val="28"/>
          <w:szCs w:val="28"/>
        </w:rPr>
        <w:t>, не уменьшая возможно</w:t>
      </w:r>
      <w:r w:rsidRPr="00255EA6">
        <w:rPr>
          <w:rFonts w:ascii="Times New Roman" w:hAnsi="Times New Roman"/>
          <w:sz w:val="28"/>
          <w:szCs w:val="28"/>
        </w:rPr>
        <w:t>сти следующих поколений уд</w:t>
      </w:r>
      <w:r>
        <w:rPr>
          <w:rFonts w:ascii="Times New Roman" w:hAnsi="Times New Roman"/>
          <w:sz w:val="28"/>
          <w:szCs w:val="28"/>
        </w:rPr>
        <w:t>овлетворять свои собственные по</w:t>
      </w:r>
      <w:r w:rsidRPr="00255EA6">
        <w:rPr>
          <w:rFonts w:ascii="Times New Roman" w:hAnsi="Times New Roman"/>
          <w:sz w:val="28"/>
          <w:szCs w:val="28"/>
        </w:rPr>
        <w:t xml:space="preserve">требности (нужды). </w:t>
      </w:r>
      <w:r w:rsidRPr="009164F9">
        <w:rPr>
          <w:rFonts w:ascii="Times New Roman" w:hAnsi="Times New Roman"/>
          <w:sz w:val="28"/>
          <w:szCs w:val="28"/>
        </w:rPr>
        <w:t>Здесь принципиальным экономическим моментом</w:t>
      </w:r>
      <w:r w:rsidRPr="009164F9">
        <w:rPr>
          <w:rFonts w:ascii="Times New Roman" w:hAnsi="Times New Roman"/>
          <w:sz w:val="28"/>
          <w:szCs w:val="28"/>
        </w:rPr>
        <w:tab/>
        <w:t>является</w:t>
      </w:r>
      <w:r w:rsidRPr="009164F9">
        <w:rPr>
          <w:rFonts w:ascii="Times New Roman" w:hAnsi="Times New Roman"/>
          <w:sz w:val="28"/>
          <w:szCs w:val="28"/>
        </w:rPr>
        <w:tab/>
        <w:t>возложение</w:t>
      </w:r>
      <w:r w:rsidRPr="009164F9">
        <w:rPr>
          <w:rFonts w:ascii="Times New Roman" w:hAnsi="Times New Roman"/>
          <w:sz w:val="28"/>
          <w:szCs w:val="28"/>
        </w:rPr>
        <w:tab/>
      </w:r>
      <w:r>
        <w:rPr>
          <w:rFonts w:ascii="Times New Roman" w:hAnsi="Times New Roman"/>
          <w:sz w:val="28"/>
          <w:szCs w:val="28"/>
        </w:rPr>
        <w:t xml:space="preserve"> дополнительных   экстернальных</w:t>
      </w:r>
      <w:r w:rsidRPr="009164F9">
        <w:rPr>
          <w:rFonts w:ascii="Times New Roman" w:hAnsi="Times New Roman"/>
          <w:sz w:val="28"/>
          <w:szCs w:val="28"/>
        </w:rPr>
        <w:t xml:space="preserve">затрат современным поколением на будущие при сложившемся техногенном развитии. </w:t>
      </w:r>
      <w:r w:rsidRPr="00255EA6">
        <w:rPr>
          <w:rFonts w:ascii="Times New Roman" w:hAnsi="Times New Roman"/>
          <w:sz w:val="28"/>
          <w:szCs w:val="28"/>
        </w:rPr>
        <w:t xml:space="preserve">Порождая </w:t>
      </w:r>
      <w:r>
        <w:rPr>
          <w:rFonts w:ascii="Times New Roman" w:hAnsi="Times New Roman"/>
          <w:sz w:val="28"/>
          <w:szCs w:val="28"/>
        </w:rPr>
        <w:t xml:space="preserve">глобальные экологические проблемы, исчерпывая </w:t>
      </w:r>
      <w:r w:rsidRPr="00255EA6">
        <w:rPr>
          <w:rFonts w:ascii="Times New Roman" w:hAnsi="Times New Roman"/>
          <w:sz w:val="28"/>
          <w:szCs w:val="28"/>
        </w:rPr>
        <w:t xml:space="preserve"> ресурсы, загрязняя окружающую среду в настоящее время, современное человечество созда</w:t>
      </w:r>
      <w:r>
        <w:rPr>
          <w:rFonts w:ascii="Times New Roman" w:hAnsi="Times New Roman"/>
          <w:sz w:val="28"/>
          <w:szCs w:val="28"/>
        </w:rPr>
        <w:t>ет ог</w:t>
      </w:r>
      <w:r w:rsidRPr="00255EA6">
        <w:rPr>
          <w:rFonts w:ascii="Times New Roman" w:hAnsi="Times New Roman"/>
          <w:sz w:val="28"/>
          <w:szCs w:val="28"/>
        </w:rPr>
        <w:t>ромные экологические, экономические и социальные проблемы для будущих поколений, сужая их возможности удовлетворять их собственные нужды, без резкого увеличения затр</w:t>
      </w:r>
      <w:r>
        <w:rPr>
          <w:rFonts w:ascii="Times New Roman" w:hAnsi="Times New Roman"/>
          <w:sz w:val="28"/>
          <w:szCs w:val="28"/>
        </w:rPr>
        <w:t xml:space="preserve">ат по сравнению с современными </w:t>
      </w:r>
      <w:r w:rsidRPr="000422CC">
        <w:rPr>
          <w:rFonts w:ascii="Times New Roman" w:hAnsi="Times New Roman"/>
          <w:i/>
          <w:sz w:val="28"/>
          <w:szCs w:val="28"/>
        </w:rPr>
        <w:t>(возможность возникновения отрицательных временных экстерналий).</w:t>
      </w:r>
      <w:r>
        <w:rPr>
          <w:rFonts w:ascii="Times New Roman" w:hAnsi="Times New Roman"/>
          <w:sz w:val="28"/>
          <w:szCs w:val="28"/>
        </w:rPr>
        <w:t xml:space="preserve"> Если же нынешнее поколе</w:t>
      </w:r>
      <w:r w:rsidRPr="00255EA6">
        <w:rPr>
          <w:rFonts w:ascii="Times New Roman" w:hAnsi="Times New Roman"/>
          <w:sz w:val="28"/>
          <w:szCs w:val="28"/>
        </w:rPr>
        <w:t>ние предпримет меры по сбережению ресурсов, то это сбережение будет на пользу будущим поколениям в виде положительного внешнего эффекта.</w:t>
      </w:r>
    </w:p>
    <w:p w:rsidR="00E53EA0" w:rsidRPr="00255EA6" w:rsidRDefault="00E53EA0" w:rsidP="0083019D">
      <w:pPr>
        <w:spacing w:after="0" w:line="240" w:lineRule="auto"/>
        <w:jc w:val="both"/>
        <w:rPr>
          <w:rFonts w:ascii="Times New Roman" w:hAnsi="Times New Roman"/>
          <w:sz w:val="28"/>
          <w:szCs w:val="28"/>
        </w:rPr>
      </w:pPr>
      <w:r w:rsidRPr="00255EA6">
        <w:rPr>
          <w:rFonts w:ascii="Times New Roman" w:hAnsi="Times New Roman"/>
          <w:i/>
          <w:sz w:val="28"/>
          <w:szCs w:val="28"/>
        </w:rPr>
        <w:t>Глобальные (межстрановые) экстерналии</w:t>
      </w:r>
      <w:r>
        <w:rPr>
          <w:rFonts w:ascii="Times New Roman" w:hAnsi="Times New Roman"/>
          <w:sz w:val="28"/>
          <w:szCs w:val="28"/>
        </w:rPr>
        <w:t xml:space="preserve"> - вид внешних эф</w:t>
      </w:r>
      <w:r w:rsidRPr="00255EA6">
        <w:rPr>
          <w:rFonts w:ascii="Times New Roman" w:hAnsi="Times New Roman"/>
          <w:sz w:val="28"/>
          <w:szCs w:val="28"/>
        </w:rPr>
        <w:t>фектов, которые в масштабах п</w:t>
      </w:r>
      <w:r>
        <w:rPr>
          <w:rFonts w:ascii="Times New Roman" w:hAnsi="Times New Roman"/>
          <w:sz w:val="28"/>
          <w:szCs w:val="28"/>
        </w:rPr>
        <w:t>ланеты уже породили ряд конкрет</w:t>
      </w:r>
      <w:r w:rsidRPr="00255EA6">
        <w:rPr>
          <w:rFonts w:ascii="Times New Roman" w:hAnsi="Times New Roman"/>
          <w:sz w:val="28"/>
          <w:szCs w:val="28"/>
        </w:rPr>
        <w:t>ных проблем, связанных с трансграничным переносом загрязнений. Выбросы загрязняющих веществ в атмосферу, загрязнения рек и другие экологические воздействия (авария на Чернобыльской АЭС) в одних странах создают значите</w:t>
      </w:r>
      <w:r>
        <w:rPr>
          <w:rFonts w:ascii="Times New Roman" w:hAnsi="Times New Roman"/>
          <w:sz w:val="28"/>
          <w:szCs w:val="28"/>
        </w:rPr>
        <w:t>льные эколого-экономические про</w:t>
      </w:r>
      <w:r w:rsidRPr="00255EA6">
        <w:rPr>
          <w:rFonts w:ascii="Times New Roman" w:hAnsi="Times New Roman"/>
          <w:sz w:val="28"/>
          <w:szCs w:val="28"/>
        </w:rPr>
        <w:t>блемы в других странах и требу</w:t>
      </w:r>
      <w:r>
        <w:rPr>
          <w:rFonts w:ascii="Times New Roman" w:hAnsi="Times New Roman"/>
          <w:sz w:val="28"/>
          <w:szCs w:val="28"/>
        </w:rPr>
        <w:t>ют для своего решения значительных дополнительных затрат.</w:t>
      </w:r>
      <w:r w:rsidRPr="00255EA6">
        <w:rPr>
          <w:rFonts w:ascii="Times New Roman" w:hAnsi="Times New Roman"/>
          <w:sz w:val="28"/>
          <w:szCs w:val="28"/>
        </w:rPr>
        <w:t>В настоящее время мировое сообщество все в большей степени осознает эту проблему. Подписываются специальные соглашения и договоры по борьбе с трансгран</w:t>
      </w:r>
      <w:r>
        <w:rPr>
          <w:rFonts w:ascii="Times New Roman" w:hAnsi="Times New Roman"/>
          <w:sz w:val="28"/>
          <w:szCs w:val="28"/>
        </w:rPr>
        <w:t>ичными загрязнениями и по обязательствам стран (</w:t>
      </w:r>
      <w:r w:rsidRPr="00255EA6">
        <w:rPr>
          <w:rFonts w:ascii="Times New Roman" w:hAnsi="Times New Roman"/>
          <w:sz w:val="28"/>
          <w:szCs w:val="28"/>
        </w:rPr>
        <w:t>Киотский протокол</w:t>
      </w:r>
      <w:r>
        <w:rPr>
          <w:rFonts w:ascii="Times New Roman" w:hAnsi="Times New Roman"/>
          <w:sz w:val="28"/>
          <w:szCs w:val="28"/>
        </w:rPr>
        <w:t>, Парижское соглашение и т.п.</w:t>
      </w:r>
      <w:r w:rsidRPr="00255EA6">
        <w:rPr>
          <w:rFonts w:ascii="Times New Roman" w:hAnsi="Times New Roman"/>
          <w:sz w:val="28"/>
          <w:szCs w:val="28"/>
        </w:rPr>
        <w:t>).</w:t>
      </w:r>
    </w:p>
    <w:p w:rsidR="00E53EA0" w:rsidRPr="00255EA6" w:rsidRDefault="00E53EA0" w:rsidP="0083019D">
      <w:pPr>
        <w:spacing w:after="0" w:line="240" w:lineRule="auto"/>
        <w:jc w:val="both"/>
        <w:rPr>
          <w:rFonts w:ascii="Times New Roman" w:hAnsi="Times New Roman"/>
          <w:sz w:val="28"/>
          <w:szCs w:val="28"/>
        </w:rPr>
      </w:pPr>
      <w:r w:rsidRPr="009164F9">
        <w:rPr>
          <w:rFonts w:ascii="Times New Roman" w:hAnsi="Times New Roman"/>
          <w:i/>
          <w:sz w:val="28"/>
          <w:szCs w:val="28"/>
        </w:rPr>
        <w:t>Межсекторальные (межд</w:t>
      </w:r>
      <w:r>
        <w:rPr>
          <w:rFonts w:ascii="Times New Roman" w:hAnsi="Times New Roman"/>
          <w:i/>
          <w:sz w:val="28"/>
          <w:szCs w:val="28"/>
        </w:rPr>
        <w:t>у отраслями экономики) экстерна</w:t>
      </w:r>
      <w:r w:rsidRPr="009164F9">
        <w:rPr>
          <w:rFonts w:ascii="Times New Roman" w:hAnsi="Times New Roman"/>
          <w:i/>
          <w:sz w:val="28"/>
          <w:szCs w:val="28"/>
        </w:rPr>
        <w:t>лии</w:t>
      </w:r>
      <w:r w:rsidRPr="00255EA6">
        <w:rPr>
          <w:rFonts w:ascii="Times New Roman" w:hAnsi="Times New Roman"/>
          <w:sz w:val="28"/>
          <w:szCs w:val="28"/>
        </w:rPr>
        <w:t xml:space="preserve"> - вид внешних эффектов, возникающих в связи с развитием природо</w:t>
      </w:r>
      <w:r>
        <w:rPr>
          <w:rFonts w:ascii="Times New Roman" w:hAnsi="Times New Roman"/>
          <w:sz w:val="28"/>
          <w:szCs w:val="28"/>
        </w:rPr>
        <w:t>-</w:t>
      </w:r>
      <w:r w:rsidRPr="00255EA6">
        <w:rPr>
          <w:rFonts w:ascii="Times New Roman" w:hAnsi="Times New Roman"/>
          <w:sz w:val="28"/>
          <w:szCs w:val="28"/>
        </w:rPr>
        <w:t>эксплуатирующих сект</w:t>
      </w:r>
      <w:r>
        <w:rPr>
          <w:rFonts w:ascii="Times New Roman" w:hAnsi="Times New Roman"/>
          <w:sz w:val="28"/>
          <w:szCs w:val="28"/>
        </w:rPr>
        <w:t>оров экономики, наносящих значи</w:t>
      </w:r>
      <w:r w:rsidRPr="00255EA6">
        <w:rPr>
          <w:rFonts w:ascii="Times New Roman" w:hAnsi="Times New Roman"/>
          <w:sz w:val="28"/>
          <w:szCs w:val="28"/>
        </w:rPr>
        <w:t>тельный экологический и экономический ущерб другим секторам народного хозяйства.</w:t>
      </w:r>
      <w:r w:rsidRPr="009164F9">
        <w:rPr>
          <w:rFonts w:ascii="Times New Roman" w:hAnsi="Times New Roman"/>
          <w:sz w:val="28"/>
          <w:szCs w:val="28"/>
        </w:rPr>
        <w:t>Например, в Росси</w:t>
      </w:r>
      <w:r>
        <w:rPr>
          <w:rFonts w:ascii="Times New Roman" w:hAnsi="Times New Roman"/>
          <w:sz w:val="28"/>
          <w:szCs w:val="28"/>
        </w:rPr>
        <w:t xml:space="preserve">йской Федерации </w:t>
      </w:r>
      <w:r w:rsidRPr="009164F9">
        <w:rPr>
          <w:rFonts w:ascii="Times New Roman" w:hAnsi="Times New Roman"/>
          <w:sz w:val="28"/>
          <w:szCs w:val="28"/>
        </w:rPr>
        <w:t xml:space="preserve"> огромные потери несет аграрный сектор в результате добычи железной руды на Курской магнитной аномалии (металлургический комплекс), что приводит к выбытию из сельскохозяйственного оборота лучших земель в мире — черноземов. Создание каскада ГЭС на Волге (энергетический сектор) привело к затоплению 5—7 млн</w:t>
      </w:r>
      <w:r>
        <w:rPr>
          <w:rFonts w:ascii="Times New Roman" w:hAnsi="Times New Roman"/>
          <w:sz w:val="28"/>
          <w:szCs w:val="28"/>
        </w:rPr>
        <w:t>.</w:t>
      </w:r>
      <w:r w:rsidRPr="009164F9">
        <w:rPr>
          <w:rFonts w:ascii="Times New Roman" w:hAnsi="Times New Roman"/>
          <w:sz w:val="28"/>
          <w:szCs w:val="28"/>
        </w:rPr>
        <w:t xml:space="preserve"> га высокопродуктивных сельскохозяйственных угодий.</w:t>
      </w:r>
      <w:r w:rsidRPr="00255EA6">
        <w:rPr>
          <w:rFonts w:ascii="Times New Roman" w:hAnsi="Times New Roman"/>
          <w:sz w:val="28"/>
          <w:szCs w:val="28"/>
        </w:rPr>
        <w:t xml:space="preserve">В </w:t>
      </w:r>
      <w:r>
        <w:rPr>
          <w:rFonts w:ascii="Times New Roman" w:hAnsi="Times New Roman"/>
          <w:sz w:val="28"/>
          <w:szCs w:val="28"/>
        </w:rPr>
        <w:t>Республике Беларусь межсекторальные экстерналии связаны  с деятельностью предприятий хими</w:t>
      </w:r>
      <w:r w:rsidRPr="00255EA6">
        <w:rPr>
          <w:rFonts w:ascii="Times New Roman" w:hAnsi="Times New Roman"/>
          <w:sz w:val="28"/>
          <w:szCs w:val="28"/>
        </w:rPr>
        <w:t>ческо</w:t>
      </w:r>
      <w:r>
        <w:rPr>
          <w:rFonts w:ascii="Times New Roman" w:hAnsi="Times New Roman"/>
          <w:sz w:val="28"/>
          <w:szCs w:val="28"/>
        </w:rPr>
        <w:t>й промышленности</w:t>
      </w:r>
      <w:r w:rsidRPr="00255EA6">
        <w:rPr>
          <w:rFonts w:ascii="Times New Roman" w:hAnsi="Times New Roman"/>
          <w:sz w:val="28"/>
          <w:szCs w:val="28"/>
        </w:rPr>
        <w:t>. Добыча калийной соли (г. Солигорск), производство фосфорны</w:t>
      </w:r>
      <w:r>
        <w:rPr>
          <w:rFonts w:ascii="Times New Roman" w:hAnsi="Times New Roman"/>
          <w:sz w:val="28"/>
          <w:szCs w:val="28"/>
        </w:rPr>
        <w:t xml:space="preserve">х удобрений (г. Гомель)  </w:t>
      </w:r>
      <w:r w:rsidRPr="00255EA6">
        <w:rPr>
          <w:rFonts w:ascii="Times New Roman" w:hAnsi="Times New Roman"/>
          <w:sz w:val="28"/>
          <w:szCs w:val="28"/>
        </w:rPr>
        <w:t>приводят к выбытию и деградации лучших сельскохозяйственных земель из оборота и необходимос</w:t>
      </w:r>
      <w:r>
        <w:rPr>
          <w:rFonts w:ascii="Times New Roman" w:hAnsi="Times New Roman"/>
          <w:sz w:val="28"/>
          <w:szCs w:val="28"/>
        </w:rPr>
        <w:t>ти дополнительных затрат на ком</w:t>
      </w:r>
      <w:r w:rsidRPr="00255EA6">
        <w:rPr>
          <w:rFonts w:ascii="Times New Roman" w:hAnsi="Times New Roman"/>
          <w:sz w:val="28"/>
          <w:szCs w:val="28"/>
        </w:rPr>
        <w:t>пенсацию ущерба.</w:t>
      </w:r>
    </w:p>
    <w:p w:rsidR="00E53EA0" w:rsidRDefault="00E53EA0" w:rsidP="0083019D">
      <w:pPr>
        <w:spacing w:after="0" w:line="240" w:lineRule="auto"/>
        <w:jc w:val="both"/>
        <w:rPr>
          <w:rFonts w:ascii="Times New Roman" w:hAnsi="Times New Roman"/>
          <w:sz w:val="28"/>
          <w:szCs w:val="28"/>
        </w:rPr>
      </w:pPr>
      <w:r w:rsidRPr="009164F9">
        <w:rPr>
          <w:rFonts w:ascii="Times New Roman" w:hAnsi="Times New Roman"/>
          <w:i/>
          <w:sz w:val="28"/>
          <w:szCs w:val="28"/>
        </w:rPr>
        <w:t>Локальные экстерналии.</w:t>
      </w:r>
      <w:r w:rsidRPr="00255EA6">
        <w:rPr>
          <w:rFonts w:ascii="Times New Roman" w:hAnsi="Times New Roman"/>
          <w:sz w:val="28"/>
          <w:szCs w:val="28"/>
        </w:rPr>
        <w:t xml:space="preserve"> Обычно на ограниченной территории рассматривается предприятие-загр</w:t>
      </w:r>
      <w:r>
        <w:rPr>
          <w:rFonts w:ascii="Times New Roman" w:hAnsi="Times New Roman"/>
          <w:sz w:val="28"/>
          <w:szCs w:val="28"/>
        </w:rPr>
        <w:t>язнитель и анализируются вызван</w:t>
      </w:r>
      <w:r w:rsidRPr="00255EA6">
        <w:rPr>
          <w:rFonts w:ascii="Times New Roman" w:hAnsi="Times New Roman"/>
          <w:sz w:val="28"/>
          <w:szCs w:val="28"/>
        </w:rPr>
        <w:t>ные его деятельностью экстерна</w:t>
      </w:r>
      <w:r>
        <w:rPr>
          <w:rFonts w:ascii="Times New Roman" w:hAnsi="Times New Roman"/>
          <w:sz w:val="28"/>
          <w:szCs w:val="28"/>
        </w:rPr>
        <w:t xml:space="preserve">льные (внешние) издержки у </w:t>
      </w:r>
      <w:r w:rsidRPr="007C5464">
        <w:rPr>
          <w:rFonts w:ascii="Times New Roman" w:hAnsi="Times New Roman"/>
          <w:i/>
          <w:sz w:val="28"/>
          <w:szCs w:val="28"/>
        </w:rPr>
        <w:t>реципиентов (другие предприятия, население, природные объекты и пр.)</w:t>
      </w:r>
      <w:r>
        <w:rPr>
          <w:rFonts w:ascii="Times New Roman" w:hAnsi="Times New Roman"/>
          <w:sz w:val="28"/>
          <w:szCs w:val="28"/>
        </w:rPr>
        <w:t xml:space="preserve">, </w:t>
      </w:r>
      <w:r w:rsidRPr="00255EA6">
        <w:rPr>
          <w:rFonts w:ascii="Times New Roman" w:hAnsi="Times New Roman"/>
          <w:sz w:val="28"/>
          <w:szCs w:val="28"/>
        </w:rPr>
        <w:t xml:space="preserve"> под которыми понима</w:t>
      </w:r>
      <w:r>
        <w:rPr>
          <w:rFonts w:ascii="Times New Roman" w:hAnsi="Times New Roman"/>
          <w:sz w:val="28"/>
          <w:szCs w:val="28"/>
        </w:rPr>
        <w:t>ют денежные оценки соответствую</w:t>
      </w:r>
      <w:r w:rsidRPr="00255EA6">
        <w:rPr>
          <w:rFonts w:ascii="Times New Roman" w:hAnsi="Times New Roman"/>
          <w:sz w:val="28"/>
          <w:szCs w:val="28"/>
        </w:rPr>
        <w:t>щих внешних эффект</w:t>
      </w:r>
      <w:r>
        <w:rPr>
          <w:rFonts w:ascii="Times New Roman" w:hAnsi="Times New Roman"/>
          <w:sz w:val="28"/>
          <w:szCs w:val="28"/>
        </w:rPr>
        <w:t xml:space="preserve">ов. </w:t>
      </w:r>
    </w:p>
    <w:p w:rsidR="00E53EA0" w:rsidRDefault="00E53EA0" w:rsidP="0083019D">
      <w:pPr>
        <w:spacing w:after="0" w:line="240" w:lineRule="auto"/>
        <w:jc w:val="both"/>
        <w:rPr>
          <w:rFonts w:ascii="Times New Roman" w:hAnsi="Times New Roman"/>
          <w:sz w:val="28"/>
          <w:szCs w:val="28"/>
        </w:rPr>
      </w:pPr>
      <w:r w:rsidRPr="001924BF">
        <w:rPr>
          <w:rFonts w:ascii="Times New Roman" w:hAnsi="Times New Roman"/>
          <w:sz w:val="28"/>
          <w:szCs w:val="28"/>
        </w:rPr>
        <w:t>Оценка экстерналий, их отражение в цене является одной из сложнейших экономических проблем. Существование внешних эффектов ставит вопрос о реальной цене продукции предприятий для общества. Очевидно, что недоучет в цене экстернальных издержек, неэффективность рынка в их адекватном отражении искажает цену и делает ее заниженной с точки зрения действительных общественных издержек. В случае отрицательных экстерналий имеет место перепроизводство «вредных» товаров и услуг, в случае положительных внешних эффектов - недопроизводство товаров и услуг.</w:t>
      </w:r>
    </w:p>
    <w:p w:rsidR="00E53EA0" w:rsidRDefault="00E53EA0" w:rsidP="003E08C0">
      <w:pPr>
        <w:spacing w:after="0" w:line="240" w:lineRule="auto"/>
        <w:jc w:val="both"/>
        <w:rPr>
          <w:rFonts w:ascii="Times New Roman" w:hAnsi="Times New Roman"/>
          <w:sz w:val="28"/>
          <w:szCs w:val="28"/>
        </w:rPr>
      </w:pPr>
      <w:r w:rsidRPr="001924BF">
        <w:rPr>
          <w:rFonts w:ascii="Times New Roman" w:hAnsi="Times New Roman"/>
          <w:sz w:val="28"/>
          <w:szCs w:val="28"/>
        </w:rPr>
        <w:t xml:space="preserve">Воспользуемся упрощенным экономическим подходом и рассмотрим на конкретном примере проблему образования и оценки экстернальных издержек. Предположим, что на берегу реки расположен химический комбинат с недостаточными очистными мощностями, что приводит к загрязнению реки. Ниже по течению расположен завод, которому по технологии производства необходима </w:t>
      </w:r>
      <w:r w:rsidRPr="003E08C0">
        <w:rPr>
          <w:rFonts w:ascii="Times New Roman" w:hAnsi="Times New Roman"/>
          <w:sz w:val="28"/>
          <w:szCs w:val="28"/>
        </w:rPr>
        <w:t>чистая вода (например, для производства лимонада), а также небольшой поселок. При отсутствии механизмов компенсации и принуждения устранения загрязнений химический комбинат может производить свою продукцию при минимальных природоохранных издержках. Однако тем самым дополнительные затраты налагаются на лимонадный завод и население поселка (очистка воды д</w:t>
      </w:r>
      <w:r>
        <w:rPr>
          <w:rFonts w:ascii="Times New Roman" w:hAnsi="Times New Roman"/>
          <w:sz w:val="28"/>
          <w:szCs w:val="28"/>
        </w:rPr>
        <w:t>ля производства и для удовлетворения потребности в чистой питьевой воде для населения).</w:t>
      </w:r>
      <w:r w:rsidRPr="003E08C0">
        <w:rPr>
          <w:rFonts w:ascii="Times New Roman" w:hAnsi="Times New Roman"/>
          <w:sz w:val="28"/>
          <w:szCs w:val="28"/>
        </w:rPr>
        <w:t xml:space="preserve"> Существование экстерналий ставит вопрос о реальной цене продукции предприятий-загрязнителей для общества. Очевидно, что недоучет в цене экстернальных издержек, неэффективность рынка в их адекватном отражении искажает цену и делает ее заниженной с точки зрения действительных общественных издержек.</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Вначале рассмотрим формирование цены на продукцию химического завода без учета проблемы загрязнения окружающей среды ( Рис.9.1).</w:t>
      </w:r>
    </w:p>
    <w:p w:rsidR="00E53EA0" w:rsidRPr="001924BF" w:rsidRDefault="00E53EA0" w:rsidP="0083019D">
      <w:pPr>
        <w:spacing w:after="0" w:line="240" w:lineRule="auto"/>
        <w:jc w:val="both"/>
        <w:rPr>
          <w:rFonts w:ascii="Times New Roman" w:hAnsi="Times New Roman"/>
          <w:sz w:val="28"/>
          <w:szCs w:val="28"/>
        </w:rPr>
      </w:pPr>
      <w:r w:rsidRPr="001E36BC">
        <w:rPr>
          <w:rFonts w:ascii="Times New Roman" w:hAnsi="Times New Roman"/>
          <w:sz w:val="28"/>
          <w:szCs w:val="28"/>
        </w:rPr>
        <w:pict>
          <v:shape id="_x0000_i1040" type="#_x0000_t75" style="width:398.25pt;height:201.75pt;mso-position-horizontal-relative:char;mso-position-vertical-relative:line">
            <v:imagedata r:id="rId21" o:title=""/>
          </v:shape>
        </w:pict>
      </w:r>
    </w:p>
    <w:p w:rsidR="00E53EA0" w:rsidRDefault="00E53EA0" w:rsidP="0083019D">
      <w:pPr>
        <w:rPr>
          <w:rFonts w:ascii="Times New Roman" w:hAnsi="Times New Roman"/>
          <w:sz w:val="28"/>
          <w:szCs w:val="28"/>
        </w:rPr>
      </w:pPr>
    </w:p>
    <w:p w:rsidR="00E53EA0" w:rsidRPr="003E08C0" w:rsidRDefault="00E53EA0" w:rsidP="0083019D">
      <w:pPr>
        <w:rPr>
          <w:rFonts w:ascii="Times New Roman" w:hAnsi="Times New Roman"/>
          <w:sz w:val="28"/>
          <w:szCs w:val="28"/>
        </w:rPr>
      </w:pPr>
      <w:r>
        <w:rPr>
          <w:rFonts w:ascii="Times New Roman" w:hAnsi="Times New Roman"/>
          <w:sz w:val="28"/>
          <w:szCs w:val="28"/>
        </w:rPr>
        <w:t>Рис. 9</w:t>
      </w:r>
      <w:r w:rsidRPr="003E08C0">
        <w:rPr>
          <w:rFonts w:ascii="Times New Roman" w:hAnsi="Times New Roman"/>
          <w:sz w:val="28"/>
          <w:szCs w:val="28"/>
        </w:rPr>
        <w:t>.1. Кривые предложения 1 и спроса 2 (равновесие предложения</w:t>
      </w:r>
      <w:r>
        <w:rPr>
          <w:rFonts w:ascii="Times New Roman" w:hAnsi="Times New Roman"/>
          <w:sz w:val="28"/>
          <w:szCs w:val="28"/>
        </w:rPr>
        <w:t xml:space="preserve"> и спроса имеет место в точке Р</w:t>
      </w:r>
      <w:r>
        <w:rPr>
          <w:rFonts w:ascii="Times New Roman" w:hAnsi="Times New Roman"/>
          <w:sz w:val="28"/>
          <w:szCs w:val="28"/>
          <w:vertAlign w:val="subscript"/>
        </w:rPr>
        <w:t>0</w:t>
      </w:r>
      <w:r w:rsidRPr="003E08C0">
        <w:rPr>
          <w:rFonts w:ascii="Times New Roman" w:hAnsi="Times New Roman"/>
          <w:sz w:val="28"/>
          <w:szCs w:val="28"/>
        </w:rPr>
        <w:t>)</w:t>
      </w:r>
    </w:p>
    <w:p w:rsidR="00E53EA0" w:rsidRPr="0008552D" w:rsidRDefault="00E53EA0" w:rsidP="0083019D">
      <w:pPr>
        <w:spacing w:after="0" w:line="240" w:lineRule="auto"/>
        <w:jc w:val="both"/>
        <w:rPr>
          <w:rFonts w:ascii="Times New Roman" w:hAnsi="Times New Roman"/>
          <w:b/>
          <w:sz w:val="28"/>
          <w:szCs w:val="28"/>
          <w:vertAlign w:val="superscript"/>
        </w:rPr>
      </w:pPr>
      <w:r w:rsidRPr="00574F94">
        <w:rPr>
          <w:rFonts w:ascii="Times New Roman" w:hAnsi="Times New Roman"/>
          <w:sz w:val="28"/>
          <w:szCs w:val="28"/>
        </w:rPr>
        <w:t>Кривая спроса 2 определяет цену, которую покупатели готовы заплатить за каждую дополнительную единицу товара в зависимости от имеющегося количества товаров. Цена равна предельной полезности (или выгоде), соответствующей количеству товаров. Кривая спроса представляет собой функциональную зависимость цены от количества товара. Для того чтобы получить единственные равновесные значения этих пере</w:t>
      </w:r>
      <w:r>
        <w:rPr>
          <w:rFonts w:ascii="Times New Roman" w:hAnsi="Times New Roman"/>
          <w:sz w:val="28"/>
          <w:szCs w:val="28"/>
        </w:rPr>
        <w:t>менных, необходимо найти зависи</w:t>
      </w:r>
      <w:r w:rsidRPr="00574F94">
        <w:rPr>
          <w:rFonts w:ascii="Times New Roman" w:hAnsi="Times New Roman"/>
          <w:sz w:val="28"/>
          <w:szCs w:val="28"/>
        </w:rPr>
        <w:t>мость отпускной цены товара от к</w:t>
      </w:r>
      <w:r>
        <w:rPr>
          <w:rFonts w:ascii="Times New Roman" w:hAnsi="Times New Roman"/>
          <w:sz w:val="28"/>
          <w:szCs w:val="28"/>
        </w:rPr>
        <w:t>оличества товара, которое произ</w:t>
      </w:r>
      <w:r w:rsidRPr="00574F94">
        <w:rPr>
          <w:rFonts w:ascii="Times New Roman" w:hAnsi="Times New Roman"/>
          <w:sz w:val="28"/>
          <w:szCs w:val="28"/>
        </w:rPr>
        <w:t>водитель готов обеспечить, т. е. построить кривую предложения. Как правило, чем выше цена, тем больше товаров производится.Если количество произведен</w:t>
      </w:r>
      <w:r>
        <w:rPr>
          <w:rFonts w:ascii="Times New Roman" w:hAnsi="Times New Roman"/>
          <w:sz w:val="28"/>
          <w:szCs w:val="28"/>
        </w:rPr>
        <w:t xml:space="preserve">ной и реализованной продукции </w:t>
      </w:r>
      <w:r w:rsidRPr="00A15C98">
        <w:rPr>
          <w:rFonts w:ascii="Times New Roman" w:hAnsi="Times New Roman"/>
          <w:b/>
          <w:sz w:val="28"/>
          <w:szCs w:val="28"/>
        </w:rPr>
        <w:t>Q</w:t>
      </w:r>
      <w:r w:rsidRPr="00A15C98">
        <w:rPr>
          <w:rFonts w:ascii="Times New Roman" w:hAnsi="Times New Roman"/>
          <w:b/>
          <w:sz w:val="28"/>
          <w:szCs w:val="28"/>
          <w:vertAlign w:val="subscript"/>
        </w:rPr>
        <w:t>1</w:t>
      </w:r>
      <w:r w:rsidRPr="00574F94">
        <w:rPr>
          <w:rFonts w:ascii="Times New Roman" w:hAnsi="Times New Roman"/>
          <w:sz w:val="28"/>
          <w:szCs w:val="28"/>
        </w:rPr>
        <w:t xml:space="preserve"> меньше количества, соответствую</w:t>
      </w:r>
      <w:r>
        <w:rPr>
          <w:rFonts w:ascii="Times New Roman" w:hAnsi="Times New Roman"/>
          <w:sz w:val="28"/>
          <w:szCs w:val="28"/>
        </w:rPr>
        <w:t xml:space="preserve">щего точке пересечения двух кривых, то цена </w:t>
      </w:r>
      <w:r w:rsidRPr="00A15C98">
        <w:rPr>
          <w:rFonts w:ascii="Times New Roman" w:hAnsi="Times New Roman"/>
          <w:b/>
          <w:sz w:val="28"/>
          <w:szCs w:val="28"/>
        </w:rPr>
        <w:t>Р</w:t>
      </w:r>
      <w:r w:rsidRPr="00A15C98">
        <w:rPr>
          <w:rFonts w:ascii="Times New Roman" w:hAnsi="Times New Roman"/>
          <w:b/>
          <w:sz w:val="28"/>
          <w:szCs w:val="28"/>
          <w:vertAlign w:val="subscript"/>
        </w:rPr>
        <w:t>1</w:t>
      </w:r>
      <w:r w:rsidRPr="00A15C98">
        <w:rPr>
          <w:rFonts w:ascii="Times New Roman" w:hAnsi="Times New Roman"/>
          <w:b/>
          <w:sz w:val="28"/>
          <w:szCs w:val="28"/>
        </w:rPr>
        <w:t>,</w:t>
      </w:r>
      <w:r>
        <w:rPr>
          <w:rFonts w:ascii="Times New Roman" w:hAnsi="Times New Roman"/>
          <w:sz w:val="28"/>
          <w:szCs w:val="28"/>
        </w:rPr>
        <w:t xml:space="preserve">которую </w:t>
      </w:r>
      <w:r w:rsidRPr="00574F94">
        <w:rPr>
          <w:rFonts w:ascii="Times New Roman" w:hAnsi="Times New Roman"/>
          <w:sz w:val="28"/>
          <w:szCs w:val="28"/>
        </w:rPr>
        <w:t>покупатель готов заплатить, соответствует большему количеству продукции по кривой предложения, и поэтому производители заинтересованы в увеличении выпуска продукции. Если количество изготовлен</w:t>
      </w:r>
      <w:r>
        <w:rPr>
          <w:rFonts w:ascii="Times New Roman" w:hAnsi="Times New Roman"/>
          <w:sz w:val="28"/>
          <w:szCs w:val="28"/>
        </w:rPr>
        <w:t xml:space="preserve">ной и реализованной продукции </w:t>
      </w:r>
      <w:r w:rsidRPr="00A15C98">
        <w:rPr>
          <w:rFonts w:ascii="Times New Roman" w:hAnsi="Times New Roman"/>
          <w:b/>
          <w:sz w:val="28"/>
          <w:szCs w:val="28"/>
        </w:rPr>
        <w:t>Q</w:t>
      </w:r>
      <w:r w:rsidRPr="00A15C98">
        <w:rPr>
          <w:rFonts w:ascii="Times New Roman" w:hAnsi="Times New Roman"/>
          <w:b/>
          <w:sz w:val="28"/>
          <w:szCs w:val="28"/>
          <w:vertAlign w:val="subscript"/>
        </w:rPr>
        <w:t>2</w:t>
      </w:r>
      <w:r w:rsidRPr="00574F94">
        <w:rPr>
          <w:rFonts w:ascii="Times New Roman" w:hAnsi="Times New Roman"/>
          <w:sz w:val="28"/>
          <w:szCs w:val="28"/>
        </w:rPr>
        <w:t>больше количества, задаваемого то</w:t>
      </w:r>
      <w:r>
        <w:rPr>
          <w:rFonts w:ascii="Times New Roman" w:hAnsi="Times New Roman"/>
          <w:sz w:val="28"/>
          <w:szCs w:val="28"/>
        </w:rPr>
        <w:t>чкой пересечения, то цена, кото</w:t>
      </w:r>
      <w:r w:rsidRPr="00574F94">
        <w:rPr>
          <w:rFonts w:ascii="Times New Roman" w:hAnsi="Times New Roman"/>
          <w:sz w:val="28"/>
          <w:szCs w:val="28"/>
        </w:rPr>
        <w:t xml:space="preserve">рую покупатель готов заплатить, </w:t>
      </w:r>
      <w:r>
        <w:rPr>
          <w:rFonts w:ascii="Times New Roman" w:hAnsi="Times New Roman"/>
          <w:sz w:val="28"/>
          <w:szCs w:val="28"/>
        </w:rPr>
        <w:t>соответствует меньшему количест</w:t>
      </w:r>
      <w:r w:rsidRPr="00574F94">
        <w:rPr>
          <w:rFonts w:ascii="Times New Roman" w:hAnsi="Times New Roman"/>
          <w:sz w:val="28"/>
          <w:szCs w:val="28"/>
        </w:rPr>
        <w:t>ву продукции по кривой предложения. В этом случае производитель вынужден сократить производство товаров.</w:t>
      </w:r>
    </w:p>
    <w:p w:rsidR="00E53EA0" w:rsidRPr="00574F94" w:rsidRDefault="00E53EA0" w:rsidP="0083019D">
      <w:pPr>
        <w:spacing w:after="0" w:line="240" w:lineRule="auto"/>
        <w:jc w:val="both"/>
        <w:rPr>
          <w:rFonts w:ascii="Times New Roman" w:hAnsi="Times New Roman"/>
          <w:sz w:val="28"/>
          <w:szCs w:val="28"/>
        </w:rPr>
      </w:pPr>
      <w:r w:rsidRPr="00574F94">
        <w:rPr>
          <w:rFonts w:ascii="Times New Roman" w:hAnsi="Times New Roman"/>
          <w:sz w:val="28"/>
          <w:szCs w:val="28"/>
        </w:rPr>
        <w:t>Точка пересечения кривых д</w:t>
      </w:r>
      <w:r>
        <w:rPr>
          <w:rFonts w:ascii="Times New Roman" w:hAnsi="Times New Roman"/>
          <w:sz w:val="28"/>
          <w:szCs w:val="28"/>
        </w:rPr>
        <w:t>ает равновесные значения количе</w:t>
      </w:r>
      <w:r w:rsidRPr="00574F94">
        <w:rPr>
          <w:rFonts w:ascii="Times New Roman" w:hAnsi="Times New Roman"/>
          <w:sz w:val="28"/>
          <w:szCs w:val="28"/>
        </w:rPr>
        <w:t>ства и цены товара. На рынке свободной конкуренции равновесие соответствует условию максимальной чистой выгоды, когда пр</w:t>
      </w:r>
      <w:r>
        <w:rPr>
          <w:rFonts w:ascii="Times New Roman" w:hAnsi="Times New Roman"/>
          <w:sz w:val="28"/>
          <w:szCs w:val="28"/>
        </w:rPr>
        <w:t>е</w:t>
      </w:r>
      <w:r w:rsidRPr="00574F94">
        <w:rPr>
          <w:rFonts w:ascii="Times New Roman" w:hAnsi="Times New Roman"/>
          <w:sz w:val="28"/>
          <w:szCs w:val="28"/>
        </w:rPr>
        <w:t>дельная выгода равна предельным</w:t>
      </w:r>
      <w:r>
        <w:rPr>
          <w:rFonts w:ascii="Times New Roman" w:hAnsi="Times New Roman"/>
          <w:sz w:val="28"/>
          <w:szCs w:val="28"/>
        </w:rPr>
        <w:t xml:space="preserve"> затратам. Если предельная выго</w:t>
      </w:r>
      <w:r w:rsidRPr="00574F94">
        <w:rPr>
          <w:rFonts w:ascii="Times New Roman" w:hAnsi="Times New Roman"/>
          <w:sz w:val="28"/>
          <w:szCs w:val="28"/>
        </w:rPr>
        <w:t>да (т. е. готовность заплатить з</w:t>
      </w:r>
      <w:r>
        <w:rPr>
          <w:rFonts w:ascii="Times New Roman" w:hAnsi="Times New Roman"/>
          <w:sz w:val="28"/>
          <w:szCs w:val="28"/>
        </w:rPr>
        <w:t>а дополнительную единицу продук</w:t>
      </w:r>
      <w:r w:rsidRPr="00574F94">
        <w:rPr>
          <w:rFonts w:ascii="Times New Roman" w:hAnsi="Times New Roman"/>
          <w:sz w:val="28"/>
          <w:szCs w:val="28"/>
        </w:rPr>
        <w:t>ции) превышает предельные затраты (т. е. затраты на производство дополнительной единицы продукции), то производство продукции увеличивается, так как это дает</w:t>
      </w:r>
      <w:r>
        <w:rPr>
          <w:rFonts w:ascii="Times New Roman" w:hAnsi="Times New Roman"/>
          <w:sz w:val="28"/>
          <w:szCs w:val="28"/>
        </w:rPr>
        <w:t xml:space="preserve"> возможность производителю повы</w:t>
      </w:r>
      <w:r w:rsidRPr="00574F94">
        <w:rPr>
          <w:rFonts w:ascii="Times New Roman" w:hAnsi="Times New Roman"/>
          <w:sz w:val="28"/>
          <w:szCs w:val="28"/>
        </w:rPr>
        <w:t>шать прибыль. Если предельная выгода меньше предельных затрат, то производство товаров сокращает</w:t>
      </w:r>
      <w:r>
        <w:rPr>
          <w:rFonts w:ascii="Times New Roman" w:hAnsi="Times New Roman"/>
          <w:sz w:val="28"/>
          <w:szCs w:val="28"/>
        </w:rPr>
        <w:t>ся, поскольку в этом случае про</w:t>
      </w:r>
      <w:r w:rsidRPr="00574F94">
        <w:rPr>
          <w:rFonts w:ascii="Times New Roman" w:hAnsi="Times New Roman"/>
          <w:sz w:val="28"/>
          <w:szCs w:val="28"/>
        </w:rPr>
        <w:t>изводитель терпит убытки.</w:t>
      </w:r>
    </w:p>
    <w:p w:rsidR="00E53EA0" w:rsidRPr="00574F94" w:rsidRDefault="00E53EA0" w:rsidP="0083019D">
      <w:pPr>
        <w:spacing w:after="0" w:line="240" w:lineRule="auto"/>
        <w:jc w:val="both"/>
        <w:rPr>
          <w:rFonts w:ascii="Times New Roman" w:hAnsi="Times New Roman"/>
          <w:sz w:val="28"/>
          <w:szCs w:val="28"/>
        </w:rPr>
      </w:pPr>
      <w:r w:rsidRPr="00574F94">
        <w:rPr>
          <w:rFonts w:ascii="Times New Roman" w:hAnsi="Times New Roman"/>
          <w:sz w:val="28"/>
          <w:szCs w:val="28"/>
        </w:rPr>
        <w:t>Для того чтобы на рынке происходила опти</w:t>
      </w:r>
      <w:r>
        <w:rPr>
          <w:rFonts w:ascii="Times New Roman" w:hAnsi="Times New Roman"/>
          <w:sz w:val="28"/>
          <w:szCs w:val="28"/>
        </w:rPr>
        <w:t>мизация чистой вы</w:t>
      </w:r>
      <w:r w:rsidRPr="00574F94">
        <w:rPr>
          <w:rFonts w:ascii="Times New Roman" w:hAnsi="Times New Roman"/>
          <w:sz w:val="28"/>
          <w:szCs w:val="28"/>
        </w:rPr>
        <w:t>годы (прибыли), необходимо в</w:t>
      </w:r>
      <w:r>
        <w:rPr>
          <w:rFonts w:ascii="Times New Roman" w:hAnsi="Times New Roman"/>
          <w:sz w:val="28"/>
          <w:szCs w:val="28"/>
        </w:rPr>
        <w:t>ыполнение следующих условий сво</w:t>
      </w:r>
      <w:r w:rsidRPr="00574F94">
        <w:rPr>
          <w:rFonts w:ascii="Times New Roman" w:hAnsi="Times New Roman"/>
          <w:sz w:val="28"/>
          <w:szCs w:val="28"/>
        </w:rPr>
        <w:t>бодной конкуренции:</w:t>
      </w:r>
    </w:p>
    <w:p w:rsidR="00E53EA0" w:rsidRPr="00574F94"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1)</w:t>
      </w:r>
      <w:r w:rsidRPr="00574F94">
        <w:rPr>
          <w:rFonts w:ascii="Times New Roman" w:hAnsi="Times New Roman"/>
          <w:sz w:val="28"/>
          <w:szCs w:val="28"/>
        </w:rPr>
        <w:t>производители и потребители стремятся оптимизировать свои выгоды;</w:t>
      </w:r>
    </w:p>
    <w:p w:rsidR="00E53EA0" w:rsidRPr="00574F94"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2)</w:t>
      </w:r>
      <w:r w:rsidRPr="00574F94">
        <w:rPr>
          <w:rFonts w:ascii="Times New Roman" w:hAnsi="Times New Roman"/>
          <w:sz w:val="28"/>
          <w:szCs w:val="28"/>
        </w:rPr>
        <w:t xml:space="preserve">затраты на производство </w:t>
      </w:r>
      <w:r>
        <w:rPr>
          <w:rFonts w:ascii="Times New Roman" w:hAnsi="Times New Roman"/>
          <w:sz w:val="28"/>
          <w:szCs w:val="28"/>
        </w:rPr>
        <w:t>продукции и отпускные цены явля</w:t>
      </w:r>
      <w:r w:rsidRPr="00574F94">
        <w:rPr>
          <w:rFonts w:ascii="Times New Roman" w:hAnsi="Times New Roman"/>
          <w:sz w:val="28"/>
          <w:szCs w:val="28"/>
        </w:rPr>
        <w:t>ются функциями товарооборота;</w:t>
      </w:r>
    </w:p>
    <w:p w:rsidR="00E53EA0" w:rsidRPr="00574F94" w:rsidRDefault="00E53EA0" w:rsidP="0083019D">
      <w:pPr>
        <w:spacing w:after="0" w:line="240" w:lineRule="auto"/>
        <w:jc w:val="both"/>
        <w:rPr>
          <w:rFonts w:ascii="Times New Roman" w:hAnsi="Times New Roman"/>
          <w:sz w:val="28"/>
          <w:szCs w:val="28"/>
        </w:rPr>
      </w:pPr>
      <w:r w:rsidRPr="00574F94">
        <w:rPr>
          <w:rFonts w:ascii="Times New Roman" w:hAnsi="Times New Roman"/>
          <w:sz w:val="28"/>
          <w:szCs w:val="28"/>
        </w:rPr>
        <w:t>3)</w:t>
      </w:r>
      <w:r w:rsidRPr="00574F94">
        <w:rPr>
          <w:rFonts w:ascii="Times New Roman" w:hAnsi="Times New Roman"/>
          <w:sz w:val="28"/>
          <w:szCs w:val="28"/>
        </w:rPr>
        <w:tab/>
        <w:t>соотношение между затр</w:t>
      </w:r>
      <w:r>
        <w:rPr>
          <w:rFonts w:ascii="Times New Roman" w:hAnsi="Times New Roman"/>
          <w:sz w:val="28"/>
          <w:szCs w:val="28"/>
        </w:rPr>
        <w:t>атами и ценами (кривые предложе</w:t>
      </w:r>
      <w:r w:rsidRPr="00574F94">
        <w:rPr>
          <w:rFonts w:ascii="Times New Roman" w:hAnsi="Times New Roman"/>
          <w:sz w:val="28"/>
          <w:szCs w:val="28"/>
        </w:rPr>
        <w:t>ния и спроса) не зависит от воли производителя и потребителя;</w:t>
      </w:r>
    </w:p>
    <w:p w:rsidR="00E53EA0" w:rsidRPr="00574F94" w:rsidRDefault="00E53EA0" w:rsidP="0083019D">
      <w:pPr>
        <w:spacing w:after="0" w:line="240" w:lineRule="auto"/>
        <w:jc w:val="both"/>
        <w:rPr>
          <w:rFonts w:ascii="Times New Roman" w:hAnsi="Times New Roman"/>
          <w:sz w:val="28"/>
          <w:szCs w:val="28"/>
        </w:rPr>
      </w:pPr>
      <w:r w:rsidRPr="00574F94">
        <w:rPr>
          <w:rFonts w:ascii="Times New Roman" w:hAnsi="Times New Roman"/>
          <w:sz w:val="28"/>
          <w:szCs w:val="28"/>
        </w:rPr>
        <w:t>4)</w:t>
      </w:r>
      <w:r w:rsidRPr="00574F94">
        <w:rPr>
          <w:rFonts w:ascii="Times New Roman" w:hAnsi="Times New Roman"/>
          <w:sz w:val="28"/>
          <w:szCs w:val="28"/>
        </w:rPr>
        <w:tab/>
        <w:t>действия одного лица не затрагивают интересы других лиц;</w:t>
      </w:r>
    </w:p>
    <w:p w:rsidR="00E53EA0" w:rsidRPr="00574F94" w:rsidRDefault="00E53EA0" w:rsidP="0083019D">
      <w:pPr>
        <w:spacing w:after="0" w:line="240" w:lineRule="auto"/>
        <w:jc w:val="both"/>
        <w:rPr>
          <w:rFonts w:ascii="Times New Roman" w:hAnsi="Times New Roman"/>
          <w:sz w:val="28"/>
          <w:szCs w:val="28"/>
        </w:rPr>
      </w:pPr>
      <w:r w:rsidRPr="00574F94">
        <w:rPr>
          <w:rFonts w:ascii="Times New Roman" w:hAnsi="Times New Roman"/>
          <w:sz w:val="28"/>
          <w:szCs w:val="28"/>
        </w:rPr>
        <w:t>5)</w:t>
      </w:r>
      <w:r w:rsidRPr="00574F94">
        <w:rPr>
          <w:rFonts w:ascii="Times New Roman" w:hAnsi="Times New Roman"/>
          <w:sz w:val="28"/>
          <w:szCs w:val="28"/>
        </w:rPr>
        <w:tab/>
        <w:t>все ресурсы и товары являются частной собственностью.</w:t>
      </w:r>
    </w:p>
    <w:p w:rsidR="00E53EA0" w:rsidRPr="00574F94" w:rsidRDefault="00E53EA0" w:rsidP="0083019D">
      <w:pPr>
        <w:spacing w:after="0" w:line="240" w:lineRule="auto"/>
        <w:jc w:val="both"/>
        <w:rPr>
          <w:rFonts w:ascii="Times New Roman" w:hAnsi="Times New Roman"/>
          <w:sz w:val="28"/>
          <w:szCs w:val="28"/>
        </w:rPr>
      </w:pPr>
      <w:r w:rsidRPr="00574F94">
        <w:rPr>
          <w:rFonts w:ascii="Times New Roman" w:hAnsi="Times New Roman"/>
          <w:sz w:val="28"/>
          <w:szCs w:val="28"/>
        </w:rPr>
        <w:t>Когда в процессе производств</w:t>
      </w:r>
      <w:r>
        <w:rPr>
          <w:rFonts w:ascii="Times New Roman" w:hAnsi="Times New Roman"/>
          <w:sz w:val="28"/>
          <w:szCs w:val="28"/>
        </w:rPr>
        <w:t>а используются такие ресурсы ок</w:t>
      </w:r>
      <w:r w:rsidRPr="00574F94">
        <w:rPr>
          <w:rFonts w:ascii="Times New Roman" w:hAnsi="Times New Roman"/>
          <w:sz w:val="28"/>
          <w:szCs w:val="28"/>
        </w:rPr>
        <w:t>ружающей среды, которые не являю</w:t>
      </w:r>
      <w:r>
        <w:rPr>
          <w:rFonts w:ascii="Times New Roman" w:hAnsi="Times New Roman"/>
          <w:sz w:val="28"/>
          <w:szCs w:val="28"/>
        </w:rPr>
        <w:t xml:space="preserve">тся частной собственностью </w:t>
      </w:r>
      <w:r w:rsidRPr="007C5464">
        <w:rPr>
          <w:rFonts w:ascii="Times New Roman" w:hAnsi="Times New Roman"/>
          <w:i/>
          <w:sz w:val="28"/>
          <w:szCs w:val="28"/>
        </w:rPr>
        <w:t>(воздух, вода, ассимиляционный потенциал экосистем и т.п.),</w:t>
      </w:r>
      <w:r>
        <w:rPr>
          <w:rFonts w:ascii="Times New Roman" w:hAnsi="Times New Roman"/>
          <w:sz w:val="28"/>
          <w:szCs w:val="28"/>
        </w:rPr>
        <w:t xml:space="preserve"> а </w:t>
      </w:r>
      <w:r w:rsidRPr="00574F94">
        <w:rPr>
          <w:rFonts w:ascii="Times New Roman" w:hAnsi="Times New Roman"/>
          <w:sz w:val="28"/>
          <w:szCs w:val="28"/>
        </w:rPr>
        <w:t>дейс</w:t>
      </w:r>
      <w:r>
        <w:rPr>
          <w:rFonts w:ascii="Times New Roman" w:hAnsi="Times New Roman"/>
          <w:sz w:val="28"/>
          <w:szCs w:val="28"/>
        </w:rPr>
        <w:t>твия одного лица затрагивают ин</w:t>
      </w:r>
      <w:r w:rsidRPr="00574F94">
        <w:rPr>
          <w:rFonts w:ascii="Times New Roman" w:hAnsi="Times New Roman"/>
          <w:sz w:val="28"/>
          <w:szCs w:val="28"/>
        </w:rPr>
        <w:t>тересы других лиц, эти условия не</w:t>
      </w:r>
      <w:r>
        <w:rPr>
          <w:rFonts w:ascii="Times New Roman" w:hAnsi="Times New Roman"/>
          <w:sz w:val="28"/>
          <w:szCs w:val="28"/>
        </w:rPr>
        <w:t xml:space="preserve"> выполняются. Таким образом, за</w:t>
      </w:r>
      <w:r w:rsidRPr="00574F94">
        <w:rPr>
          <w:rFonts w:ascii="Times New Roman" w:hAnsi="Times New Roman"/>
          <w:sz w:val="28"/>
          <w:szCs w:val="28"/>
        </w:rPr>
        <w:t>траты на производство товаров занижаются вследствие отсутствия затрат на те ресурсы, которые по</w:t>
      </w:r>
      <w:r>
        <w:rPr>
          <w:rFonts w:ascii="Times New Roman" w:hAnsi="Times New Roman"/>
          <w:sz w:val="28"/>
          <w:szCs w:val="28"/>
        </w:rPr>
        <w:t>требуются для восстановления на</w:t>
      </w:r>
      <w:r w:rsidRPr="00574F94">
        <w:rPr>
          <w:rFonts w:ascii="Times New Roman" w:hAnsi="Times New Roman"/>
          <w:sz w:val="28"/>
          <w:szCs w:val="28"/>
        </w:rPr>
        <w:t>несенного ущерба, причиненного в результате загрязнения, или для предупреждения загрязнения.</w:t>
      </w:r>
      <w:r w:rsidRPr="00740B74">
        <w:rPr>
          <w:rFonts w:ascii="Times New Roman" w:hAnsi="Times New Roman"/>
          <w:sz w:val="28"/>
          <w:szCs w:val="28"/>
        </w:rPr>
        <w:t>При загрязнении воды химическим комбинатом находящийся ниже по течению реки лимонадный завод вынужден построить дополнительные очистные сооружения для потребляемой воды. Населению придется нести дополнительные расходы на охрану собственного здоровья (установка фильтров для очистки питьевой воды, расходы на лекарства и врачей в случае заболеваний из-за некачественной воды и пр.). Если предположить, что в реке водится рыба и в результате деятельности комбината ее количество уменьшается и качество ухудшается, то рыбаки в поселке будут вынуждены или сменить профессию, или нести дополнительные транспортные расходы при ловле рыбы по течению реки выше комбината. Так же приблизительно можно оценить издержки населения в результате утраты рекой рекреационной ценности. Если раньше в реке можно было, например, купаться, то теперь люди вынуждены нести дополнительные транспортные затраты для поиска других рекреационных мест или строить в поселке бассейн с дорогостоящей очисткой и пр.</w:t>
      </w:r>
    </w:p>
    <w:p w:rsidR="00E53EA0" w:rsidRDefault="00E53EA0" w:rsidP="0083019D">
      <w:pPr>
        <w:spacing w:after="0" w:line="240" w:lineRule="auto"/>
        <w:jc w:val="both"/>
        <w:rPr>
          <w:rFonts w:ascii="Times New Roman" w:hAnsi="Times New Roman"/>
          <w:sz w:val="28"/>
          <w:szCs w:val="28"/>
        </w:rPr>
      </w:pPr>
      <w:r w:rsidRPr="00574F94">
        <w:rPr>
          <w:rFonts w:ascii="Times New Roman" w:hAnsi="Times New Roman"/>
          <w:sz w:val="28"/>
          <w:szCs w:val="28"/>
        </w:rPr>
        <w:t>На примере с химическим комбинатом покажем реальную цену ег</w:t>
      </w:r>
      <w:r>
        <w:rPr>
          <w:rFonts w:ascii="Times New Roman" w:hAnsi="Times New Roman"/>
          <w:sz w:val="28"/>
          <w:szCs w:val="28"/>
        </w:rPr>
        <w:t xml:space="preserve">о продукции для общества. </w:t>
      </w:r>
      <w:r w:rsidRPr="006142C9">
        <w:rPr>
          <w:rFonts w:ascii="Times New Roman" w:hAnsi="Times New Roman"/>
          <w:sz w:val="28"/>
          <w:szCs w:val="28"/>
        </w:rPr>
        <w:t xml:space="preserve">В условиях отсутствия государственного воздействия посредством налогов, штрафов, законов и т. д. с точки зрения производителя без учета внешних издержек его оптимальный объем производства равен </w:t>
      </w:r>
      <w:r w:rsidRPr="006142C9">
        <w:rPr>
          <w:rFonts w:ascii="Times New Roman" w:hAnsi="Times New Roman"/>
          <w:b/>
          <w:sz w:val="28"/>
          <w:szCs w:val="28"/>
        </w:rPr>
        <w:t>Q</w:t>
      </w:r>
      <w:r w:rsidRPr="006142C9">
        <w:rPr>
          <w:rFonts w:ascii="Times New Roman" w:hAnsi="Times New Roman"/>
          <w:b/>
          <w:sz w:val="28"/>
          <w:szCs w:val="28"/>
          <w:vertAlign w:val="subscript"/>
        </w:rPr>
        <w:t>0</w:t>
      </w:r>
      <w:r>
        <w:rPr>
          <w:rFonts w:ascii="Times New Roman" w:hAnsi="Times New Roman"/>
          <w:sz w:val="28"/>
          <w:szCs w:val="28"/>
        </w:rPr>
        <w:t xml:space="preserve"> (см. рис.9</w:t>
      </w:r>
      <w:r w:rsidRPr="006142C9">
        <w:rPr>
          <w:rFonts w:ascii="Times New Roman" w:hAnsi="Times New Roman"/>
          <w:sz w:val="28"/>
          <w:szCs w:val="28"/>
        </w:rPr>
        <w:t xml:space="preserve">.1). </w:t>
      </w:r>
      <w:r w:rsidRPr="00574F94">
        <w:rPr>
          <w:rFonts w:ascii="Times New Roman" w:hAnsi="Times New Roman"/>
          <w:sz w:val="28"/>
          <w:szCs w:val="28"/>
        </w:rPr>
        <w:t>Если бы эти затраты можно б</w:t>
      </w:r>
      <w:r>
        <w:rPr>
          <w:rFonts w:ascii="Times New Roman" w:hAnsi="Times New Roman"/>
          <w:sz w:val="28"/>
          <w:szCs w:val="28"/>
        </w:rPr>
        <w:t>ыло определить и учесть в затра</w:t>
      </w:r>
      <w:r w:rsidRPr="00574F94">
        <w:rPr>
          <w:rFonts w:ascii="Times New Roman" w:hAnsi="Times New Roman"/>
          <w:sz w:val="28"/>
          <w:szCs w:val="28"/>
        </w:rPr>
        <w:t xml:space="preserve">тах на производство, то кривая предложения </w:t>
      </w:r>
      <w:r>
        <w:rPr>
          <w:rFonts w:ascii="Times New Roman" w:hAnsi="Times New Roman"/>
          <w:sz w:val="28"/>
          <w:szCs w:val="28"/>
        </w:rPr>
        <w:t>имела бы вид кривой 1' на рис. 9</w:t>
      </w:r>
      <w:r w:rsidRPr="00574F94">
        <w:rPr>
          <w:rFonts w:ascii="Times New Roman" w:hAnsi="Times New Roman"/>
          <w:sz w:val="28"/>
          <w:szCs w:val="28"/>
        </w:rPr>
        <w:t>.2.</w:t>
      </w:r>
    </w:p>
    <w:p w:rsidR="00E53EA0"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sz w:val="28"/>
          <w:szCs w:val="28"/>
        </w:rPr>
      </w:pPr>
      <w:r w:rsidRPr="001E36BC">
        <w:rPr>
          <w:rFonts w:ascii="Times New Roman" w:hAnsi="Times New Roman"/>
          <w:noProof/>
          <w:sz w:val="28"/>
          <w:szCs w:val="28"/>
          <w:lang w:eastAsia="ru-RU"/>
        </w:rPr>
        <w:pict>
          <v:shape id="Рисунок 12" o:spid="_x0000_i1041" type="#_x0000_t75" style="width:390pt;height:201.75pt;visibility:visible">
            <v:imagedata r:id="rId22" o:title=""/>
          </v:shape>
        </w:pict>
      </w:r>
    </w:p>
    <w:p w:rsidR="00E53EA0" w:rsidRDefault="00E53EA0" w:rsidP="0083019D">
      <w:pPr>
        <w:spacing w:after="0" w:line="240" w:lineRule="auto"/>
        <w:jc w:val="both"/>
        <w:rPr>
          <w:rFonts w:ascii="Times New Roman" w:hAnsi="Times New Roman"/>
          <w:sz w:val="28"/>
          <w:szCs w:val="28"/>
        </w:rPr>
      </w:pPr>
    </w:p>
    <w:p w:rsidR="00E53EA0" w:rsidRPr="00AB178D" w:rsidRDefault="00E53EA0" w:rsidP="0083019D">
      <w:pPr>
        <w:spacing w:after="0" w:line="240" w:lineRule="auto"/>
        <w:jc w:val="both"/>
        <w:rPr>
          <w:rFonts w:ascii="Times New Roman" w:hAnsi="Times New Roman"/>
          <w:sz w:val="28"/>
          <w:szCs w:val="28"/>
        </w:rPr>
      </w:pPr>
      <w:r>
        <w:rPr>
          <w:rFonts w:ascii="Times New Roman" w:hAnsi="Times New Roman"/>
          <w:sz w:val="28"/>
          <w:szCs w:val="28"/>
        </w:rPr>
        <w:t>Рис. 9</w:t>
      </w:r>
      <w:r w:rsidRPr="00AB178D">
        <w:rPr>
          <w:rFonts w:ascii="Times New Roman" w:hAnsi="Times New Roman"/>
          <w:sz w:val="28"/>
          <w:szCs w:val="28"/>
        </w:rPr>
        <w:t>.2. Кривые предложения 1, 1' и спроса 2 соответственно с учетом и без учета затрат, связанных с охраной окружающей среды</w:t>
      </w:r>
    </w:p>
    <w:p w:rsidR="00E53EA0" w:rsidRPr="00AB178D" w:rsidRDefault="00E53EA0" w:rsidP="0083019D">
      <w:pPr>
        <w:spacing w:after="0" w:line="240" w:lineRule="auto"/>
        <w:jc w:val="both"/>
        <w:rPr>
          <w:rFonts w:ascii="Times New Roman" w:hAnsi="Times New Roman"/>
          <w:sz w:val="28"/>
          <w:szCs w:val="28"/>
        </w:rPr>
      </w:pPr>
    </w:p>
    <w:p w:rsidR="00E53EA0" w:rsidRPr="003E08C0" w:rsidRDefault="00E53EA0" w:rsidP="0083019D">
      <w:pPr>
        <w:spacing w:after="0" w:line="240" w:lineRule="auto"/>
        <w:jc w:val="both"/>
        <w:rPr>
          <w:rFonts w:ascii="Times New Roman" w:hAnsi="Times New Roman"/>
          <w:sz w:val="28"/>
          <w:szCs w:val="28"/>
        </w:rPr>
      </w:pPr>
      <w:r w:rsidRPr="00AB178D">
        <w:rPr>
          <w:rFonts w:ascii="Times New Roman" w:hAnsi="Times New Roman"/>
          <w:sz w:val="28"/>
          <w:szCs w:val="28"/>
        </w:rPr>
        <w:t>При отсутствии затрат, свя</w:t>
      </w:r>
      <w:r>
        <w:rPr>
          <w:rFonts w:ascii="Times New Roman" w:hAnsi="Times New Roman"/>
          <w:sz w:val="28"/>
          <w:szCs w:val="28"/>
        </w:rPr>
        <w:t>занных с охраной окружающей сре</w:t>
      </w:r>
      <w:r w:rsidRPr="00AB178D">
        <w:rPr>
          <w:rFonts w:ascii="Times New Roman" w:hAnsi="Times New Roman"/>
          <w:sz w:val="28"/>
          <w:szCs w:val="28"/>
        </w:rPr>
        <w:t>ды, точка равнов</w:t>
      </w:r>
      <w:r>
        <w:rPr>
          <w:rFonts w:ascii="Times New Roman" w:hAnsi="Times New Roman"/>
          <w:sz w:val="28"/>
          <w:szCs w:val="28"/>
        </w:rPr>
        <w:t xml:space="preserve">есия спроса и предложения имеет координаты </w:t>
      </w:r>
      <w:r w:rsidRPr="00A15C98">
        <w:rPr>
          <w:rStyle w:val="a"/>
          <w:b/>
          <w:iCs/>
          <w:szCs w:val="28"/>
        </w:rPr>
        <w:t>Р</w:t>
      </w:r>
      <w:r w:rsidRPr="00A15C98">
        <w:rPr>
          <w:rStyle w:val="a"/>
          <w:b/>
          <w:iCs/>
          <w:szCs w:val="28"/>
          <w:vertAlign w:val="subscript"/>
        </w:rPr>
        <w:t>0</w:t>
      </w:r>
      <w:r w:rsidRPr="00A15C98">
        <w:rPr>
          <w:rStyle w:val="a"/>
          <w:b/>
          <w:iCs/>
          <w:szCs w:val="28"/>
          <w:lang w:val="en-US"/>
        </w:rPr>
        <w:t>Q</w:t>
      </w:r>
      <w:r w:rsidRPr="00A15C98">
        <w:rPr>
          <w:rStyle w:val="a"/>
          <w:b/>
          <w:iCs/>
          <w:szCs w:val="28"/>
          <w:vertAlign w:val="subscript"/>
        </w:rPr>
        <w:t>0</w:t>
      </w:r>
      <w:r w:rsidRPr="00A15C98">
        <w:rPr>
          <w:rStyle w:val="a"/>
          <w:b/>
          <w:iCs/>
          <w:szCs w:val="28"/>
        </w:rPr>
        <w:t>.</w:t>
      </w:r>
      <w:r w:rsidRPr="001C31B0">
        <w:rPr>
          <w:rFonts w:ascii="Times New Roman" w:hAnsi="Times New Roman"/>
          <w:sz w:val="28"/>
          <w:szCs w:val="28"/>
        </w:rPr>
        <w:t>Однако учет дополнительных издержек у «жертв» загрязнения (в нашем случае это лимонадный завод и население), общественных издержек сдвигает кривую предельных издержек влево. Здесь находят свое отражение интересы общ</w:t>
      </w:r>
      <w:r>
        <w:rPr>
          <w:rFonts w:ascii="Times New Roman" w:hAnsi="Times New Roman"/>
          <w:sz w:val="28"/>
          <w:szCs w:val="28"/>
        </w:rPr>
        <w:t>ества. Теперь пересечение кривыхпредложения и спроса</w:t>
      </w:r>
      <w:r w:rsidRPr="001C31B0">
        <w:rPr>
          <w:rFonts w:ascii="Times New Roman" w:hAnsi="Times New Roman"/>
          <w:sz w:val="28"/>
          <w:szCs w:val="28"/>
        </w:rPr>
        <w:t xml:space="preserve"> дает точку, которой соответствуют целесообразные — с позиций общества — объемы производства химического завода </w:t>
      </w:r>
      <w:r w:rsidRPr="001C31B0">
        <w:rPr>
          <w:rFonts w:ascii="Times New Roman" w:hAnsi="Times New Roman"/>
          <w:b/>
          <w:sz w:val="28"/>
          <w:szCs w:val="28"/>
        </w:rPr>
        <w:t>Q'</w:t>
      </w:r>
      <w:r w:rsidRPr="001C31B0">
        <w:rPr>
          <w:rFonts w:ascii="Times New Roman" w:hAnsi="Times New Roman"/>
          <w:b/>
          <w:sz w:val="28"/>
          <w:szCs w:val="28"/>
          <w:vertAlign w:val="subscript"/>
        </w:rPr>
        <w:t>0</w:t>
      </w:r>
      <w:r>
        <w:rPr>
          <w:rFonts w:ascii="Times New Roman" w:hAnsi="Times New Roman"/>
          <w:sz w:val="28"/>
          <w:szCs w:val="28"/>
        </w:rPr>
        <w:t xml:space="preserve">, и цену единицы продукции </w:t>
      </w:r>
      <w:r w:rsidRPr="00827963">
        <w:rPr>
          <w:rFonts w:ascii="Times New Roman" w:hAnsi="Times New Roman"/>
          <w:b/>
          <w:i/>
          <w:sz w:val="28"/>
          <w:szCs w:val="28"/>
        </w:rPr>
        <w:t>P'</w:t>
      </w:r>
      <w:r w:rsidRPr="00827963">
        <w:rPr>
          <w:rFonts w:ascii="Times New Roman" w:hAnsi="Times New Roman"/>
          <w:b/>
          <w:i/>
          <w:sz w:val="28"/>
          <w:szCs w:val="28"/>
          <w:vertAlign w:val="subscript"/>
        </w:rPr>
        <w:t>0</w:t>
      </w:r>
      <w:r w:rsidRPr="001C31B0">
        <w:rPr>
          <w:rFonts w:ascii="Times New Roman" w:hAnsi="Times New Roman"/>
          <w:sz w:val="28"/>
          <w:szCs w:val="28"/>
        </w:rPr>
        <w:t xml:space="preserve">. Учет внешних издержек привел к уменьшению «грязного» производства на величину </w:t>
      </w:r>
      <w:r w:rsidRPr="00A15C98">
        <w:rPr>
          <w:rStyle w:val="a"/>
          <w:b/>
          <w:iCs/>
          <w:szCs w:val="28"/>
          <w:lang w:val="en-US"/>
        </w:rPr>
        <w:t>Q</w:t>
      </w:r>
      <w:r w:rsidRPr="00A15C98">
        <w:rPr>
          <w:rStyle w:val="a"/>
          <w:b/>
          <w:iCs/>
          <w:szCs w:val="28"/>
          <w:vertAlign w:val="subscript"/>
        </w:rPr>
        <w:t>0</w:t>
      </w:r>
      <w:r w:rsidRPr="001C31B0">
        <w:rPr>
          <w:rFonts w:ascii="Times New Roman" w:hAnsi="Times New Roman"/>
          <w:sz w:val="28"/>
          <w:szCs w:val="28"/>
        </w:rPr>
        <w:t xml:space="preserve"> -</w:t>
      </w:r>
      <w:r w:rsidRPr="00827963">
        <w:rPr>
          <w:rFonts w:ascii="Times New Roman" w:hAnsi="Times New Roman"/>
          <w:b/>
          <w:i/>
          <w:sz w:val="28"/>
          <w:szCs w:val="28"/>
        </w:rPr>
        <w:t>Q'</w:t>
      </w:r>
      <w:r w:rsidRPr="00827963">
        <w:rPr>
          <w:rFonts w:ascii="Times New Roman" w:hAnsi="Times New Roman"/>
          <w:b/>
          <w:i/>
          <w:sz w:val="28"/>
          <w:szCs w:val="28"/>
          <w:vertAlign w:val="subscript"/>
        </w:rPr>
        <w:t>0</w:t>
      </w:r>
      <w:r w:rsidRPr="001C31B0">
        <w:rPr>
          <w:rFonts w:ascii="Times New Roman" w:hAnsi="Times New Roman"/>
          <w:sz w:val="28"/>
          <w:szCs w:val="28"/>
        </w:rPr>
        <w:t xml:space="preserve">  и повысил</w:t>
      </w:r>
      <w:r>
        <w:rPr>
          <w:rFonts w:ascii="Times New Roman" w:hAnsi="Times New Roman"/>
          <w:sz w:val="28"/>
          <w:szCs w:val="28"/>
        </w:rPr>
        <w:t xml:space="preserve">единицы продукции до </w:t>
      </w:r>
      <w:r w:rsidRPr="00827963">
        <w:rPr>
          <w:rFonts w:ascii="Times New Roman" w:hAnsi="Times New Roman"/>
          <w:b/>
          <w:i/>
          <w:sz w:val="28"/>
          <w:szCs w:val="28"/>
        </w:rPr>
        <w:t>P'</w:t>
      </w:r>
      <w:r w:rsidRPr="00827963">
        <w:rPr>
          <w:rFonts w:ascii="Times New Roman" w:hAnsi="Times New Roman"/>
          <w:b/>
          <w:i/>
          <w:sz w:val="28"/>
          <w:szCs w:val="28"/>
          <w:vertAlign w:val="subscript"/>
        </w:rPr>
        <w:t>0</w:t>
      </w:r>
      <w:r w:rsidRPr="001C31B0">
        <w:rPr>
          <w:rFonts w:ascii="Times New Roman" w:hAnsi="Times New Roman"/>
          <w:sz w:val="28"/>
          <w:szCs w:val="28"/>
        </w:rPr>
        <w:t>, включив в нее экстернальные издержки.</w:t>
      </w:r>
      <w:r>
        <w:rPr>
          <w:rFonts w:ascii="Times New Roman" w:hAnsi="Times New Roman"/>
          <w:sz w:val="28"/>
          <w:szCs w:val="28"/>
        </w:rPr>
        <w:t xml:space="preserve"> Предприятия для сохранения прежнего объема выпуска продукции </w:t>
      </w:r>
      <w:r w:rsidRPr="00A15C98">
        <w:rPr>
          <w:rStyle w:val="a"/>
          <w:b/>
          <w:iCs/>
          <w:szCs w:val="28"/>
          <w:lang w:val="en-US"/>
        </w:rPr>
        <w:t>Q</w:t>
      </w:r>
      <w:r w:rsidRPr="00A15C98">
        <w:rPr>
          <w:rStyle w:val="a"/>
          <w:b/>
          <w:iCs/>
          <w:szCs w:val="28"/>
          <w:vertAlign w:val="subscript"/>
        </w:rPr>
        <w:t>0</w:t>
      </w:r>
      <w:r>
        <w:rPr>
          <w:rFonts w:ascii="Times New Roman" w:hAnsi="Times New Roman"/>
          <w:sz w:val="28"/>
          <w:szCs w:val="28"/>
        </w:rPr>
        <w:t xml:space="preserve">должно еще дополнительно повысить цену единицы товара до величины </w:t>
      </w:r>
      <w:r w:rsidRPr="00A15C98">
        <w:rPr>
          <w:rStyle w:val="a"/>
          <w:b/>
          <w:iCs/>
          <w:szCs w:val="28"/>
        </w:rPr>
        <w:t>Р</w:t>
      </w:r>
      <w:r w:rsidRPr="00A15C98">
        <w:rPr>
          <w:rStyle w:val="a"/>
          <w:b/>
          <w:iCs/>
          <w:szCs w:val="28"/>
          <w:vertAlign w:val="subscript"/>
        </w:rPr>
        <w:t>0</w:t>
      </w:r>
      <w:r>
        <w:rPr>
          <w:rStyle w:val="a"/>
          <w:b/>
          <w:iCs/>
          <w:szCs w:val="28"/>
        </w:rPr>
        <w:t>+</w:t>
      </w:r>
      <w:r w:rsidRPr="00827963">
        <w:rPr>
          <w:rStyle w:val="a"/>
          <w:b/>
          <w:iCs/>
          <w:szCs w:val="28"/>
        </w:rPr>
        <w:t>Р</w:t>
      </w:r>
      <w:r w:rsidRPr="00827963">
        <w:rPr>
          <w:rStyle w:val="a"/>
          <w:b/>
          <w:iCs/>
          <w:szCs w:val="28"/>
          <w:vertAlign w:val="subscript"/>
        </w:rPr>
        <w:t>Е</w:t>
      </w:r>
      <w:r>
        <w:rPr>
          <w:rFonts w:ascii="Times New Roman" w:hAnsi="Times New Roman"/>
          <w:sz w:val="28"/>
          <w:szCs w:val="28"/>
        </w:rPr>
        <w:t>.</w:t>
      </w:r>
      <w:r w:rsidRPr="00AB178D">
        <w:rPr>
          <w:rFonts w:ascii="Times New Roman" w:hAnsi="Times New Roman"/>
          <w:sz w:val="28"/>
          <w:szCs w:val="28"/>
        </w:rPr>
        <w:t xml:space="preserve">Если приращение цены </w:t>
      </w:r>
      <w:r w:rsidRPr="00827963">
        <w:rPr>
          <w:rStyle w:val="a"/>
          <w:b/>
          <w:iCs/>
          <w:szCs w:val="28"/>
        </w:rPr>
        <w:t>Р</w:t>
      </w:r>
      <w:r w:rsidRPr="00827963">
        <w:rPr>
          <w:rStyle w:val="a"/>
          <w:b/>
          <w:iCs/>
          <w:szCs w:val="28"/>
          <w:vertAlign w:val="subscript"/>
        </w:rPr>
        <w:t>Е</w:t>
      </w:r>
      <w:r w:rsidRPr="00827963">
        <w:rPr>
          <w:rFonts w:ascii="Times New Roman" w:hAnsi="Times New Roman"/>
          <w:i/>
          <w:sz w:val="28"/>
          <w:szCs w:val="28"/>
        </w:rPr>
        <w:t>,</w:t>
      </w:r>
      <w:r w:rsidRPr="00AB178D">
        <w:rPr>
          <w:rFonts w:ascii="Times New Roman" w:hAnsi="Times New Roman"/>
          <w:sz w:val="28"/>
          <w:szCs w:val="28"/>
        </w:rPr>
        <w:t xml:space="preserve"> обусл</w:t>
      </w:r>
      <w:r>
        <w:rPr>
          <w:rFonts w:ascii="Times New Roman" w:hAnsi="Times New Roman"/>
          <w:sz w:val="28"/>
          <w:szCs w:val="28"/>
        </w:rPr>
        <w:t>овленное затратами на охрану ок</w:t>
      </w:r>
      <w:r w:rsidRPr="00AB178D">
        <w:rPr>
          <w:rFonts w:ascii="Times New Roman" w:hAnsi="Times New Roman"/>
          <w:sz w:val="28"/>
          <w:szCs w:val="28"/>
        </w:rPr>
        <w:t>ружающей среды, прибавить к за</w:t>
      </w:r>
      <w:r>
        <w:rPr>
          <w:rFonts w:ascii="Times New Roman" w:hAnsi="Times New Roman"/>
          <w:sz w:val="28"/>
          <w:szCs w:val="28"/>
        </w:rPr>
        <w:t>тратам производителя на изготов</w:t>
      </w:r>
      <w:r w:rsidRPr="00AB178D">
        <w:rPr>
          <w:rFonts w:ascii="Times New Roman" w:hAnsi="Times New Roman"/>
          <w:sz w:val="28"/>
          <w:szCs w:val="28"/>
        </w:rPr>
        <w:t xml:space="preserve">ление товара, то получим кривую предложения </w:t>
      </w:r>
      <w:r w:rsidRPr="00827963">
        <w:rPr>
          <w:rFonts w:ascii="Times New Roman" w:hAnsi="Times New Roman"/>
          <w:b/>
          <w:sz w:val="28"/>
          <w:szCs w:val="28"/>
        </w:rPr>
        <w:t>1'</w:t>
      </w:r>
      <w:r w:rsidRPr="00AB178D">
        <w:rPr>
          <w:rFonts w:ascii="Times New Roman" w:hAnsi="Times New Roman"/>
          <w:sz w:val="28"/>
          <w:szCs w:val="28"/>
        </w:rPr>
        <w:t xml:space="preserve">, на которой точке </w:t>
      </w:r>
      <w:r>
        <w:rPr>
          <w:rFonts w:ascii="Times New Roman" w:hAnsi="Times New Roman"/>
          <w:sz w:val="28"/>
          <w:szCs w:val="28"/>
        </w:rPr>
        <w:t xml:space="preserve">прежнего </w:t>
      </w:r>
      <w:r w:rsidRPr="00AB178D">
        <w:rPr>
          <w:rFonts w:ascii="Times New Roman" w:hAnsi="Times New Roman"/>
          <w:sz w:val="28"/>
          <w:szCs w:val="28"/>
        </w:rPr>
        <w:t xml:space="preserve">равновесия </w:t>
      </w:r>
      <w:r w:rsidRPr="00A15C98">
        <w:rPr>
          <w:rStyle w:val="a"/>
          <w:b/>
          <w:iCs/>
          <w:szCs w:val="28"/>
        </w:rPr>
        <w:t>Р</w:t>
      </w:r>
      <w:r w:rsidRPr="00A15C98">
        <w:rPr>
          <w:rStyle w:val="a"/>
          <w:b/>
          <w:iCs/>
          <w:szCs w:val="28"/>
          <w:vertAlign w:val="subscript"/>
        </w:rPr>
        <w:t>0</w:t>
      </w:r>
      <w:r w:rsidRPr="00A15C98">
        <w:rPr>
          <w:rStyle w:val="a"/>
          <w:b/>
          <w:iCs/>
          <w:szCs w:val="28"/>
          <w:lang w:val="en-US"/>
        </w:rPr>
        <w:t>Q</w:t>
      </w:r>
      <w:r w:rsidRPr="00A15C98">
        <w:rPr>
          <w:rStyle w:val="a"/>
          <w:b/>
          <w:iCs/>
          <w:szCs w:val="28"/>
          <w:vertAlign w:val="subscript"/>
        </w:rPr>
        <w:t>0</w:t>
      </w:r>
      <w:r>
        <w:rPr>
          <w:rFonts w:ascii="Times New Roman" w:hAnsi="Times New Roman"/>
          <w:sz w:val="28"/>
          <w:szCs w:val="28"/>
        </w:rPr>
        <w:t xml:space="preserve"> соответствует </w:t>
      </w:r>
      <w:r w:rsidRPr="00AB178D">
        <w:rPr>
          <w:rFonts w:ascii="Times New Roman" w:hAnsi="Times New Roman"/>
          <w:sz w:val="28"/>
          <w:szCs w:val="28"/>
        </w:rPr>
        <w:t>более высокие отпускные цены. Поск</w:t>
      </w:r>
      <w:r>
        <w:rPr>
          <w:rFonts w:ascii="Times New Roman" w:hAnsi="Times New Roman"/>
          <w:sz w:val="28"/>
          <w:szCs w:val="28"/>
        </w:rPr>
        <w:t xml:space="preserve">ольку повышение отпускной цены  </w:t>
      </w:r>
      <w:r w:rsidRPr="00827963">
        <w:rPr>
          <w:rFonts w:ascii="Times New Roman" w:hAnsi="Times New Roman"/>
          <w:b/>
          <w:i/>
          <w:sz w:val="28"/>
          <w:szCs w:val="28"/>
        </w:rPr>
        <w:t>P'</w:t>
      </w:r>
      <w:r w:rsidRPr="00827963">
        <w:rPr>
          <w:rFonts w:ascii="Times New Roman" w:hAnsi="Times New Roman"/>
          <w:b/>
          <w:i/>
          <w:sz w:val="28"/>
          <w:szCs w:val="28"/>
          <w:vertAlign w:val="subscript"/>
        </w:rPr>
        <w:t>0</w:t>
      </w:r>
      <w:r w:rsidRPr="00AB178D">
        <w:rPr>
          <w:rFonts w:ascii="Times New Roman" w:hAnsi="Times New Roman"/>
          <w:sz w:val="28"/>
          <w:szCs w:val="28"/>
        </w:rPr>
        <w:t xml:space="preserve"> меньше, чем величина </w:t>
      </w:r>
      <w:r w:rsidRPr="00827963">
        <w:rPr>
          <w:rFonts w:ascii="Times New Roman" w:hAnsi="Times New Roman"/>
          <w:b/>
          <w:i/>
          <w:sz w:val="28"/>
          <w:szCs w:val="28"/>
        </w:rPr>
        <w:t>Р</w:t>
      </w:r>
      <w:r w:rsidRPr="00827963">
        <w:rPr>
          <w:rFonts w:ascii="Times New Roman" w:hAnsi="Times New Roman"/>
          <w:b/>
          <w:i/>
          <w:sz w:val="28"/>
          <w:szCs w:val="28"/>
          <w:vertAlign w:val="subscript"/>
        </w:rPr>
        <w:t>Е</w:t>
      </w:r>
      <w:r>
        <w:rPr>
          <w:rFonts w:ascii="Times New Roman" w:hAnsi="Times New Roman"/>
          <w:sz w:val="28"/>
          <w:szCs w:val="28"/>
        </w:rPr>
        <w:t xml:space="preserve">, то часть </w:t>
      </w:r>
      <w:r w:rsidRPr="00827963">
        <w:rPr>
          <w:rFonts w:ascii="Times New Roman" w:hAnsi="Times New Roman"/>
          <w:b/>
          <w:i/>
          <w:sz w:val="28"/>
          <w:szCs w:val="28"/>
        </w:rPr>
        <w:t>Р</w:t>
      </w:r>
      <w:r w:rsidRPr="00827963">
        <w:rPr>
          <w:rFonts w:ascii="Times New Roman" w:hAnsi="Times New Roman"/>
          <w:b/>
          <w:i/>
          <w:sz w:val="28"/>
          <w:szCs w:val="28"/>
          <w:vertAlign w:val="subscript"/>
        </w:rPr>
        <w:t>Е</w:t>
      </w:r>
      <w:r>
        <w:rPr>
          <w:rFonts w:ascii="Times New Roman" w:hAnsi="Times New Roman"/>
          <w:sz w:val="28"/>
          <w:szCs w:val="28"/>
        </w:rPr>
        <w:t>должна оплачивается по</w:t>
      </w:r>
      <w:r w:rsidRPr="00AB178D">
        <w:rPr>
          <w:rFonts w:ascii="Times New Roman" w:hAnsi="Times New Roman"/>
          <w:sz w:val="28"/>
          <w:szCs w:val="28"/>
        </w:rPr>
        <w:t>купателем, а часть - производителем.В тех случаях, когда прираще</w:t>
      </w:r>
      <w:r>
        <w:rPr>
          <w:rFonts w:ascii="Times New Roman" w:hAnsi="Times New Roman"/>
          <w:sz w:val="28"/>
          <w:szCs w:val="28"/>
        </w:rPr>
        <w:t xml:space="preserve">ние цены </w:t>
      </w:r>
      <w:r w:rsidRPr="00827963">
        <w:rPr>
          <w:rFonts w:ascii="Times New Roman" w:hAnsi="Times New Roman"/>
          <w:b/>
          <w:i/>
          <w:sz w:val="28"/>
          <w:szCs w:val="28"/>
        </w:rPr>
        <w:t>Р</w:t>
      </w:r>
      <w:r w:rsidRPr="00827963">
        <w:rPr>
          <w:rFonts w:ascii="Times New Roman" w:hAnsi="Times New Roman"/>
          <w:b/>
          <w:i/>
          <w:sz w:val="28"/>
          <w:szCs w:val="28"/>
          <w:vertAlign w:val="subscript"/>
        </w:rPr>
        <w:t>Е</w:t>
      </w:r>
      <w:r>
        <w:rPr>
          <w:rFonts w:ascii="Times New Roman" w:hAnsi="Times New Roman"/>
          <w:sz w:val="28"/>
          <w:szCs w:val="28"/>
        </w:rPr>
        <w:t>не учитывается, пре</w:t>
      </w:r>
      <w:r w:rsidRPr="00AB178D">
        <w:rPr>
          <w:rFonts w:ascii="Times New Roman" w:hAnsi="Times New Roman"/>
          <w:sz w:val="28"/>
          <w:szCs w:val="28"/>
        </w:rPr>
        <w:t>дельные затраты на производст</w:t>
      </w:r>
      <w:r>
        <w:rPr>
          <w:rFonts w:ascii="Times New Roman" w:hAnsi="Times New Roman"/>
          <w:sz w:val="28"/>
          <w:szCs w:val="28"/>
        </w:rPr>
        <w:t>во продукции являются заниженны</w:t>
      </w:r>
      <w:r w:rsidRPr="00AB178D">
        <w:rPr>
          <w:rFonts w:ascii="Times New Roman" w:hAnsi="Times New Roman"/>
          <w:sz w:val="28"/>
          <w:szCs w:val="28"/>
        </w:rPr>
        <w:t xml:space="preserve">ми. Значит, в точке </w:t>
      </w:r>
      <w:r w:rsidRPr="00A15C98">
        <w:rPr>
          <w:rStyle w:val="a"/>
          <w:b/>
          <w:iCs/>
          <w:szCs w:val="28"/>
        </w:rPr>
        <w:t>Р</w:t>
      </w:r>
      <w:r w:rsidRPr="00A15C98">
        <w:rPr>
          <w:rStyle w:val="a"/>
          <w:b/>
          <w:iCs/>
          <w:szCs w:val="28"/>
          <w:vertAlign w:val="subscript"/>
        </w:rPr>
        <w:t>0</w:t>
      </w:r>
      <w:r w:rsidRPr="00A15C98">
        <w:rPr>
          <w:rStyle w:val="a"/>
          <w:b/>
          <w:iCs/>
          <w:szCs w:val="28"/>
          <w:lang w:val="en-US"/>
        </w:rPr>
        <w:t>Q</w:t>
      </w:r>
      <w:r w:rsidRPr="00A15C98">
        <w:rPr>
          <w:rStyle w:val="a"/>
          <w:b/>
          <w:iCs/>
          <w:szCs w:val="28"/>
          <w:vertAlign w:val="subscript"/>
        </w:rPr>
        <w:t>0</w:t>
      </w:r>
      <w:r w:rsidRPr="00AB178D">
        <w:rPr>
          <w:rFonts w:ascii="Times New Roman" w:hAnsi="Times New Roman"/>
          <w:sz w:val="28"/>
          <w:szCs w:val="28"/>
        </w:rPr>
        <w:t>, соответствующей начальному равновесию, предельные затраты превышают предельную прибыль. Если при</w:t>
      </w:r>
      <w:r>
        <w:rPr>
          <w:rFonts w:ascii="Times New Roman" w:hAnsi="Times New Roman"/>
          <w:sz w:val="28"/>
          <w:szCs w:val="28"/>
        </w:rPr>
        <w:t xml:space="preserve"> оп</w:t>
      </w:r>
      <w:r w:rsidRPr="00AB178D">
        <w:rPr>
          <w:rFonts w:ascii="Times New Roman" w:hAnsi="Times New Roman"/>
          <w:sz w:val="28"/>
          <w:szCs w:val="28"/>
        </w:rPr>
        <w:t>ределении предельных затрат прои</w:t>
      </w:r>
      <w:r>
        <w:rPr>
          <w:rFonts w:ascii="Times New Roman" w:hAnsi="Times New Roman"/>
          <w:sz w:val="28"/>
          <w:szCs w:val="28"/>
        </w:rPr>
        <w:t>зводитель учтет затраты, связан</w:t>
      </w:r>
      <w:r w:rsidRPr="00AB178D">
        <w:rPr>
          <w:rFonts w:ascii="Times New Roman" w:hAnsi="Times New Roman"/>
          <w:sz w:val="28"/>
          <w:szCs w:val="28"/>
        </w:rPr>
        <w:t>ные с охраной окружающей среды, то он сможет (должен) сократить объем выпускаемой продукции на</w:t>
      </w:r>
      <w:r>
        <w:rPr>
          <w:rFonts w:ascii="Times New Roman" w:hAnsi="Times New Roman"/>
          <w:sz w:val="28"/>
          <w:szCs w:val="28"/>
        </w:rPr>
        <w:t>столько, чтобы новая цена рав</w:t>
      </w:r>
      <w:r w:rsidRPr="00AB178D">
        <w:rPr>
          <w:rFonts w:ascii="Times New Roman" w:hAnsi="Times New Roman"/>
          <w:sz w:val="28"/>
          <w:szCs w:val="28"/>
        </w:rPr>
        <w:t>нялась новым предельным за</w:t>
      </w:r>
      <w:r>
        <w:rPr>
          <w:rFonts w:ascii="Times New Roman" w:hAnsi="Times New Roman"/>
          <w:sz w:val="28"/>
          <w:szCs w:val="28"/>
        </w:rPr>
        <w:t xml:space="preserve">тратам. Следовательно, точка </w:t>
      </w:r>
      <w:r w:rsidRPr="00827963">
        <w:rPr>
          <w:rFonts w:ascii="Times New Roman" w:hAnsi="Times New Roman"/>
          <w:b/>
          <w:i/>
          <w:sz w:val="28"/>
          <w:szCs w:val="28"/>
        </w:rPr>
        <w:t>P'</w:t>
      </w:r>
      <w:r w:rsidRPr="00827963">
        <w:rPr>
          <w:rFonts w:ascii="Times New Roman" w:hAnsi="Times New Roman"/>
          <w:b/>
          <w:i/>
          <w:sz w:val="28"/>
          <w:szCs w:val="28"/>
          <w:vertAlign w:val="subscript"/>
        </w:rPr>
        <w:t>0</w:t>
      </w:r>
      <w:r w:rsidRPr="00827963">
        <w:rPr>
          <w:rFonts w:ascii="Times New Roman" w:hAnsi="Times New Roman"/>
          <w:b/>
          <w:i/>
          <w:sz w:val="28"/>
          <w:szCs w:val="28"/>
        </w:rPr>
        <w:t>Q'</w:t>
      </w:r>
      <w:r w:rsidRPr="00827963">
        <w:rPr>
          <w:rFonts w:ascii="Times New Roman" w:hAnsi="Times New Roman"/>
          <w:b/>
          <w:i/>
          <w:sz w:val="28"/>
          <w:szCs w:val="28"/>
          <w:vertAlign w:val="subscript"/>
        </w:rPr>
        <w:t>0</w:t>
      </w:r>
      <w:r>
        <w:rPr>
          <w:rFonts w:ascii="Times New Roman" w:hAnsi="Times New Roman"/>
          <w:sz w:val="28"/>
          <w:szCs w:val="28"/>
        </w:rPr>
        <w:t>со</w:t>
      </w:r>
      <w:r w:rsidRPr="00AB178D">
        <w:rPr>
          <w:rFonts w:ascii="Times New Roman" w:hAnsi="Times New Roman"/>
          <w:sz w:val="28"/>
          <w:szCs w:val="28"/>
        </w:rPr>
        <w:t>ответствует максимальной чисто</w:t>
      </w:r>
      <w:r>
        <w:rPr>
          <w:rFonts w:ascii="Times New Roman" w:hAnsi="Times New Roman"/>
          <w:sz w:val="28"/>
          <w:szCs w:val="28"/>
        </w:rPr>
        <w:t>й выгоде с учетом затрат, расхо</w:t>
      </w:r>
      <w:r w:rsidRPr="00AB178D">
        <w:rPr>
          <w:rFonts w:ascii="Times New Roman" w:hAnsi="Times New Roman"/>
          <w:sz w:val="28"/>
          <w:szCs w:val="28"/>
        </w:rPr>
        <w:t>дуе</w:t>
      </w:r>
      <w:r>
        <w:rPr>
          <w:rFonts w:ascii="Times New Roman" w:hAnsi="Times New Roman"/>
          <w:sz w:val="28"/>
          <w:szCs w:val="28"/>
        </w:rPr>
        <w:t xml:space="preserve">мых на охрану окружающей среды. </w:t>
      </w:r>
      <w:r w:rsidRPr="00AB178D">
        <w:rPr>
          <w:rFonts w:ascii="Times New Roman" w:hAnsi="Times New Roman"/>
          <w:sz w:val="28"/>
          <w:szCs w:val="28"/>
        </w:rPr>
        <w:t xml:space="preserve">Чем выше эти затраты, тем значительнее сокращается объем выпускаемой продукции. </w:t>
      </w:r>
      <w:r w:rsidRPr="003E08C0">
        <w:rPr>
          <w:rFonts w:ascii="Times New Roman" w:hAnsi="Times New Roman"/>
          <w:sz w:val="28"/>
          <w:szCs w:val="28"/>
        </w:rPr>
        <w:t xml:space="preserve">Это приводит к тому, что предприятие, которое производит сильное загрязнение, будет </w:t>
      </w:r>
      <w:r>
        <w:rPr>
          <w:rFonts w:ascii="Times New Roman" w:hAnsi="Times New Roman"/>
          <w:sz w:val="28"/>
          <w:szCs w:val="28"/>
        </w:rPr>
        <w:t xml:space="preserve">снижать свою конкурентоспособность и , в перспективе, будет </w:t>
      </w:r>
      <w:r w:rsidRPr="003E08C0">
        <w:rPr>
          <w:rFonts w:ascii="Times New Roman" w:hAnsi="Times New Roman"/>
          <w:sz w:val="28"/>
          <w:szCs w:val="28"/>
        </w:rPr>
        <w:t xml:space="preserve">заменено </w:t>
      </w:r>
      <w:r>
        <w:rPr>
          <w:rFonts w:ascii="Times New Roman" w:hAnsi="Times New Roman"/>
          <w:sz w:val="28"/>
          <w:szCs w:val="28"/>
        </w:rPr>
        <w:t xml:space="preserve">на рынке </w:t>
      </w:r>
      <w:r w:rsidRPr="003E08C0">
        <w:rPr>
          <w:rFonts w:ascii="Times New Roman" w:hAnsi="Times New Roman"/>
          <w:sz w:val="28"/>
          <w:szCs w:val="28"/>
        </w:rPr>
        <w:t>на предприятие, меньше загрязняющее окружающую среду. Кроме того, производители будут иметь стимул для внедрения новой технологии или для выпуска новой продукции, при производстве которой образуется меньшее количество отходов.</w:t>
      </w:r>
    </w:p>
    <w:p w:rsidR="00E53EA0" w:rsidRDefault="00E53EA0" w:rsidP="0083019D">
      <w:pPr>
        <w:spacing w:after="0" w:line="240" w:lineRule="auto"/>
        <w:jc w:val="both"/>
        <w:rPr>
          <w:rFonts w:ascii="Times New Roman" w:hAnsi="Times New Roman"/>
          <w:i/>
          <w:sz w:val="28"/>
          <w:szCs w:val="28"/>
        </w:rPr>
      </w:pPr>
    </w:p>
    <w:p w:rsidR="00E53EA0" w:rsidRDefault="00E53EA0" w:rsidP="0083019D">
      <w:pPr>
        <w:spacing w:after="0" w:line="240" w:lineRule="auto"/>
        <w:jc w:val="both"/>
        <w:rPr>
          <w:rFonts w:ascii="Times New Roman" w:hAnsi="Times New Roman"/>
          <w:b/>
          <w:i/>
          <w:sz w:val="28"/>
          <w:szCs w:val="28"/>
        </w:rPr>
      </w:pPr>
      <w:r>
        <w:rPr>
          <w:rFonts w:ascii="Times New Roman" w:hAnsi="Times New Roman"/>
          <w:b/>
          <w:i/>
          <w:sz w:val="28"/>
          <w:szCs w:val="28"/>
        </w:rPr>
        <w:t xml:space="preserve">     3.</w:t>
      </w:r>
      <w:r w:rsidRPr="00A46322">
        <w:rPr>
          <w:rFonts w:ascii="Times New Roman" w:hAnsi="Times New Roman"/>
          <w:b/>
          <w:i/>
          <w:sz w:val="28"/>
          <w:szCs w:val="28"/>
        </w:rPr>
        <w:t xml:space="preserve">Интернализация внешних эффектов. Пигувианский налог. Механизмы интернализации экологических издержек. </w:t>
      </w:r>
    </w:p>
    <w:p w:rsidR="00E53EA0" w:rsidRPr="006142C9"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Проблему затрат и издержек, свя</w:t>
      </w:r>
      <w:r w:rsidRPr="006142C9">
        <w:rPr>
          <w:rFonts w:ascii="Times New Roman" w:hAnsi="Times New Roman"/>
          <w:sz w:val="28"/>
          <w:szCs w:val="28"/>
        </w:rPr>
        <w:t xml:space="preserve">занных с </w:t>
      </w:r>
      <w:r>
        <w:rPr>
          <w:rFonts w:ascii="Times New Roman" w:hAnsi="Times New Roman"/>
          <w:sz w:val="28"/>
          <w:szCs w:val="28"/>
        </w:rPr>
        <w:t>локальными</w:t>
      </w:r>
      <w:r w:rsidRPr="006142C9">
        <w:rPr>
          <w:rFonts w:ascii="Times New Roman" w:hAnsi="Times New Roman"/>
          <w:sz w:val="28"/>
          <w:szCs w:val="28"/>
        </w:rPr>
        <w:t>экстерналиями, первым исследовал английский экономист Артур СесилПигу (1877-1959).</w:t>
      </w:r>
      <w:r>
        <w:rPr>
          <w:rFonts w:ascii="Times New Roman" w:hAnsi="Times New Roman"/>
          <w:sz w:val="28"/>
          <w:szCs w:val="28"/>
        </w:rPr>
        <w:t xml:space="preserve"> Он выделил частные индивидуаль</w:t>
      </w:r>
      <w:r w:rsidRPr="006142C9">
        <w:rPr>
          <w:rFonts w:ascii="Times New Roman" w:hAnsi="Times New Roman"/>
          <w:sz w:val="28"/>
          <w:szCs w:val="28"/>
        </w:rPr>
        <w:t>ные издержки и общественные изд</w:t>
      </w:r>
      <w:r>
        <w:rPr>
          <w:rFonts w:ascii="Times New Roman" w:hAnsi="Times New Roman"/>
          <w:sz w:val="28"/>
          <w:szCs w:val="28"/>
        </w:rPr>
        <w:t>ержки, т. е. затраты всего обще</w:t>
      </w:r>
      <w:r w:rsidRPr="006142C9">
        <w:rPr>
          <w:rFonts w:ascii="Times New Roman" w:hAnsi="Times New Roman"/>
          <w:sz w:val="28"/>
          <w:szCs w:val="28"/>
        </w:rPr>
        <w:t xml:space="preserve">ства. </w:t>
      </w:r>
      <w:r>
        <w:rPr>
          <w:rFonts w:ascii="Times New Roman" w:hAnsi="Times New Roman"/>
          <w:sz w:val="28"/>
          <w:szCs w:val="28"/>
        </w:rPr>
        <w:t xml:space="preserve">А.С. </w:t>
      </w:r>
      <w:r w:rsidRPr="006142C9">
        <w:rPr>
          <w:rFonts w:ascii="Times New Roman" w:hAnsi="Times New Roman"/>
          <w:sz w:val="28"/>
          <w:szCs w:val="28"/>
        </w:rPr>
        <w:t>Пигу показал, что для любого предпринимателя важнейшая цель состоит в минимизации своих частных затрат для увеличения п</w:t>
      </w:r>
      <w:r>
        <w:rPr>
          <w:rFonts w:ascii="Times New Roman" w:hAnsi="Times New Roman"/>
          <w:sz w:val="28"/>
          <w:szCs w:val="28"/>
        </w:rPr>
        <w:t xml:space="preserve">рибыли, чаше всего это </w:t>
      </w:r>
      <w:r w:rsidRPr="006142C9">
        <w:rPr>
          <w:rFonts w:ascii="Times New Roman" w:hAnsi="Times New Roman"/>
          <w:sz w:val="28"/>
          <w:szCs w:val="28"/>
        </w:rPr>
        <w:t>экономия на природоохранных затратах. Производимые в этих случаях загрязнения окружающей среды и отходы не учитываются</w:t>
      </w:r>
      <w:r>
        <w:rPr>
          <w:rFonts w:ascii="Times New Roman" w:hAnsi="Times New Roman"/>
          <w:sz w:val="28"/>
          <w:szCs w:val="28"/>
        </w:rPr>
        <w:t xml:space="preserve"> предпринимателем, и, соответст</w:t>
      </w:r>
      <w:r w:rsidRPr="006142C9">
        <w:rPr>
          <w:rFonts w:ascii="Times New Roman" w:hAnsi="Times New Roman"/>
          <w:sz w:val="28"/>
          <w:szCs w:val="28"/>
        </w:rPr>
        <w:t>венно, затраты на их устранение не включаются в себестоимость продукции. В этом случае общест</w:t>
      </w:r>
      <w:r>
        <w:rPr>
          <w:rFonts w:ascii="Times New Roman" w:hAnsi="Times New Roman"/>
          <w:sz w:val="28"/>
          <w:szCs w:val="28"/>
        </w:rPr>
        <w:t>во, отдельные люди, другие пред</w:t>
      </w:r>
      <w:r w:rsidRPr="006142C9">
        <w:rPr>
          <w:rFonts w:ascii="Times New Roman" w:hAnsi="Times New Roman"/>
          <w:sz w:val="28"/>
          <w:szCs w:val="28"/>
        </w:rPr>
        <w:t>приниматели будут вынуждены т</w:t>
      </w:r>
      <w:r>
        <w:rPr>
          <w:rFonts w:ascii="Times New Roman" w:hAnsi="Times New Roman"/>
          <w:sz w:val="28"/>
          <w:szCs w:val="28"/>
        </w:rPr>
        <w:t>ратить свои дополнительные сред</w:t>
      </w:r>
      <w:r w:rsidRPr="006142C9">
        <w:rPr>
          <w:rFonts w:ascii="Times New Roman" w:hAnsi="Times New Roman"/>
          <w:sz w:val="28"/>
          <w:szCs w:val="28"/>
        </w:rPr>
        <w:t>ства на ликвидацию нанесенного</w:t>
      </w:r>
      <w:r>
        <w:rPr>
          <w:rFonts w:ascii="Times New Roman" w:hAnsi="Times New Roman"/>
          <w:sz w:val="28"/>
          <w:szCs w:val="28"/>
        </w:rPr>
        <w:t xml:space="preserve"> им ущерба. Таким образом, обще</w:t>
      </w:r>
      <w:r w:rsidRPr="006142C9">
        <w:rPr>
          <w:rFonts w:ascii="Times New Roman" w:hAnsi="Times New Roman"/>
          <w:sz w:val="28"/>
          <w:szCs w:val="28"/>
        </w:rPr>
        <w:t>ственные затраты и издержки на производство продукции будут состоять из индивидуальных издержек и экстернальных издержек, оцененных в стоимостной форме:</w:t>
      </w:r>
    </w:p>
    <w:p w:rsidR="00E53EA0" w:rsidRPr="00AF43BC" w:rsidRDefault="00E53EA0" w:rsidP="0083019D">
      <w:pPr>
        <w:spacing w:after="0" w:line="240" w:lineRule="auto"/>
        <w:jc w:val="both"/>
        <w:rPr>
          <w:rFonts w:ascii="Times New Roman" w:hAnsi="Times New Roman"/>
          <w:b/>
          <w:i/>
          <w:sz w:val="28"/>
          <w:szCs w:val="28"/>
        </w:rPr>
      </w:pPr>
      <w:r w:rsidRPr="00AF43BC">
        <w:rPr>
          <w:rFonts w:ascii="Times New Roman" w:hAnsi="Times New Roman"/>
          <w:b/>
          <w:i/>
          <w:sz w:val="28"/>
          <w:szCs w:val="28"/>
        </w:rPr>
        <w:t>ОЗ</w:t>
      </w:r>
      <w:r w:rsidRPr="00AF43BC">
        <w:rPr>
          <w:rFonts w:ascii="Times New Roman" w:hAnsi="Times New Roman"/>
          <w:b/>
          <w:i/>
          <w:sz w:val="28"/>
          <w:szCs w:val="28"/>
        </w:rPr>
        <w:tab/>
        <w:t>= ИЗ + ЭИ,</w:t>
      </w:r>
      <w:r>
        <w:rPr>
          <w:rFonts w:ascii="Times New Roman" w:hAnsi="Times New Roman"/>
          <w:b/>
          <w:i/>
          <w:sz w:val="28"/>
          <w:szCs w:val="28"/>
        </w:rPr>
        <w:t xml:space="preserve">                           ( 9.1)</w:t>
      </w:r>
    </w:p>
    <w:p w:rsidR="00E53EA0" w:rsidRDefault="00E53EA0" w:rsidP="0083019D">
      <w:pPr>
        <w:spacing w:after="0" w:line="240" w:lineRule="auto"/>
        <w:jc w:val="both"/>
        <w:rPr>
          <w:rFonts w:ascii="Times New Roman" w:hAnsi="Times New Roman"/>
          <w:i/>
          <w:sz w:val="28"/>
          <w:szCs w:val="28"/>
        </w:rPr>
      </w:pPr>
      <w:r w:rsidRPr="006142C9">
        <w:rPr>
          <w:rFonts w:ascii="Times New Roman" w:hAnsi="Times New Roman"/>
          <w:sz w:val="28"/>
          <w:szCs w:val="28"/>
        </w:rPr>
        <w:t xml:space="preserve">где </w:t>
      </w:r>
      <w:r w:rsidRPr="00AF43BC">
        <w:rPr>
          <w:rFonts w:ascii="Times New Roman" w:hAnsi="Times New Roman"/>
          <w:b/>
          <w:i/>
          <w:sz w:val="28"/>
          <w:szCs w:val="28"/>
        </w:rPr>
        <w:t>ОЗ</w:t>
      </w:r>
      <w:r w:rsidRPr="006142C9">
        <w:rPr>
          <w:rFonts w:ascii="Times New Roman" w:hAnsi="Times New Roman"/>
          <w:sz w:val="28"/>
          <w:szCs w:val="28"/>
        </w:rPr>
        <w:t xml:space="preserve"> - </w:t>
      </w:r>
      <w:r w:rsidRPr="00C53ED1">
        <w:rPr>
          <w:rFonts w:ascii="Times New Roman" w:hAnsi="Times New Roman"/>
          <w:i/>
          <w:sz w:val="28"/>
          <w:szCs w:val="28"/>
        </w:rPr>
        <w:t>общественные затраты и издержки;</w:t>
      </w:r>
      <w:r w:rsidRPr="00C53ED1">
        <w:rPr>
          <w:rFonts w:ascii="Times New Roman" w:hAnsi="Times New Roman"/>
          <w:b/>
          <w:i/>
          <w:sz w:val="28"/>
          <w:szCs w:val="28"/>
        </w:rPr>
        <w:t>ИЗ</w:t>
      </w:r>
      <w:r w:rsidRPr="00C53ED1">
        <w:rPr>
          <w:rFonts w:ascii="Times New Roman" w:hAnsi="Times New Roman"/>
          <w:i/>
          <w:sz w:val="28"/>
          <w:szCs w:val="28"/>
        </w:rPr>
        <w:t xml:space="preserve"> - индивидуальные издержки; </w:t>
      </w:r>
    </w:p>
    <w:p w:rsidR="00E53EA0" w:rsidRPr="00C53ED1" w:rsidRDefault="00E53EA0" w:rsidP="0083019D">
      <w:pPr>
        <w:spacing w:after="0" w:line="240" w:lineRule="auto"/>
        <w:jc w:val="both"/>
        <w:rPr>
          <w:rFonts w:ascii="Times New Roman" w:hAnsi="Times New Roman"/>
          <w:i/>
          <w:sz w:val="28"/>
          <w:szCs w:val="28"/>
        </w:rPr>
      </w:pPr>
      <w:r w:rsidRPr="00C53ED1">
        <w:rPr>
          <w:rFonts w:ascii="Times New Roman" w:hAnsi="Times New Roman"/>
          <w:b/>
          <w:i/>
          <w:sz w:val="28"/>
          <w:szCs w:val="28"/>
        </w:rPr>
        <w:t>ЭИ -</w:t>
      </w:r>
      <w:r w:rsidRPr="00C53ED1">
        <w:rPr>
          <w:rFonts w:ascii="Times New Roman" w:hAnsi="Times New Roman"/>
          <w:i/>
          <w:sz w:val="28"/>
          <w:szCs w:val="28"/>
        </w:rPr>
        <w:t>экстернальные издержки.</w:t>
      </w:r>
    </w:p>
    <w:p w:rsidR="00E53EA0" w:rsidRPr="00C53ED1" w:rsidRDefault="00E53EA0" w:rsidP="0083019D">
      <w:pPr>
        <w:spacing w:after="0" w:line="240" w:lineRule="auto"/>
        <w:jc w:val="both"/>
        <w:rPr>
          <w:rFonts w:ascii="Times New Roman" w:hAnsi="Times New Roman"/>
          <w:i/>
          <w:sz w:val="28"/>
          <w:szCs w:val="28"/>
        </w:rPr>
      </w:pPr>
      <w:r w:rsidRPr="006142C9">
        <w:rPr>
          <w:rFonts w:ascii="Times New Roman" w:hAnsi="Times New Roman"/>
          <w:sz w:val="28"/>
          <w:szCs w:val="28"/>
        </w:rPr>
        <w:t xml:space="preserve">Необходимо заставить самого </w:t>
      </w:r>
      <w:r>
        <w:rPr>
          <w:rFonts w:ascii="Times New Roman" w:hAnsi="Times New Roman"/>
          <w:sz w:val="28"/>
          <w:szCs w:val="28"/>
        </w:rPr>
        <w:t>загрязнителя оплачивать свои из</w:t>
      </w:r>
      <w:r w:rsidRPr="006142C9">
        <w:rPr>
          <w:rFonts w:ascii="Times New Roman" w:hAnsi="Times New Roman"/>
          <w:sz w:val="28"/>
          <w:szCs w:val="28"/>
        </w:rPr>
        <w:t>держки на природоохранную деятельность, включать их в цену своей продукции, что сделает ее менее конкурентоспособной.</w:t>
      </w:r>
      <w:r>
        <w:rPr>
          <w:rFonts w:ascii="Times New Roman" w:hAnsi="Times New Roman"/>
          <w:sz w:val="28"/>
          <w:szCs w:val="28"/>
        </w:rPr>
        <w:t xml:space="preserve"> В экономике п</w:t>
      </w:r>
      <w:r w:rsidRPr="006142C9">
        <w:rPr>
          <w:rFonts w:ascii="Times New Roman" w:hAnsi="Times New Roman"/>
          <w:sz w:val="28"/>
          <w:szCs w:val="28"/>
        </w:rPr>
        <w:t>роцесс превращения внешних экстернальных изд</w:t>
      </w:r>
      <w:r>
        <w:rPr>
          <w:rFonts w:ascii="Times New Roman" w:hAnsi="Times New Roman"/>
          <w:sz w:val="28"/>
          <w:szCs w:val="28"/>
        </w:rPr>
        <w:t xml:space="preserve">ержек во внутренние издержки предприятия-загрязнителя  </w:t>
      </w:r>
      <w:r w:rsidRPr="006142C9">
        <w:rPr>
          <w:rFonts w:ascii="Times New Roman" w:hAnsi="Times New Roman"/>
          <w:sz w:val="28"/>
          <w:szCs w:val="28"/>
        </w:rPr>
        <w:t>наз</w:t>
      </w:r>
      <w:r>
        <w:rPr>
          <w:rFonts w:ascii="Times New Roman" w:hAnsi="Times New Roman"/>
          <w:sz w:val="28"/>
          <w:szCs w:val="28"/>
        </w:rPr>
        <w:t xml:space="preserve">ывается </w:t>
      </w:r>
      <w:r w:rsidRPr="00AF43BC">
        <w:rPr>
          <w:rFonts w:ascii="Times New Roman" w:hAnsi="Times New Roman"/>
          <w:i/>
          <w:sz w:val="28"/>
          <w:szCs w:val="28"/>
        </w:rPr>
        <w:t>интернализацией</w:t>
      </w:r>
      <w:r>
        <w:rPr>
          <w:rFonts w:ascii="Times New Roman" w:hAnsi="Times New Roman"/>
          <w:sz w:val="28"/>
          <w:szCs w:val="28"/>
        </w:rPr>
        <w:t xml:space="preserve"> (замыканием) </w:t>
      </w:r>
      <w:r w:rsidRPr="006142C9">
        <w:rPr>
          <w:rFonts w:ascii="Times New Roman" w:hAnsi="Times New Roman"/>
          <w:sz w:val="28"/>
          <w:szCs w:val="28"/>
        </w:rPr>
        <w:t xml:space="preserve">издержек. </w:t>
      </w:r>
      <w:r w:rsidRPr="007C7398">
        <w:rPr>
          <w:rFonts w:ascii="Times New Roman" w:hAnsi="Times New Roman"/>
          <w:i/>
          <w:sz w:val="28"/>
          <w:szCs w:val="28"/>
        </w:rPr>
        <w:t>Интернализация</w:t>
      </w:r>
      <w:r w:rsidRPr="006142C9">
        <w:rPr>
          <w:rFonts w:ascii="Times New Roman" w:hAnsi="Times New Roman"/>
          <w:sz w:val="28"/>
          <w:szCs w:val="28"/>
        </w:rPr>
        <w:t xml:space="preserve">означает перевод внешних для предприятия, и поэтому не воспринимаемых им, издержек во внутренние, которые влияют на </w:t>
      </w:r>
      <w:r w:rsidRPr="00C53ED1">
        <w:rPr>
          <w:rFonts w:ascii="Times New Roman" w:hAnsi="Times New Roman"/>
          <w:i/>
          <w:sz w:val="28"/>
          <w:szCs w:val="28"/>
        </w:rPr>
        <w:t xml:space="preserve">рентабельность </w:t>
      </w:r>
      <w:r w:rsidRPr="006142C9">
        <w:rPr>
          <w:rFonts w:ascii="Times New Roman" w:hAnsi="Times New Roman"/>
          <w:sz w:val="28"/>
          <w:szCs w:val="28"/>
        </w:rPr>
        <w:t>(прибыльность) деятельности предприятия. Один из возможных путей учет</w:t>
      </w:r>
      <w:r>
        <w:rPr>
          <w:rFonts w:ascii="Times New Roman" w:hAnsi="Times New Roman"/>
          <w:sz w:val="28"/>
          <w:szCs w:val="28"/>
        </w:rPr>
        <w:t>а обществен</w:t>
      </w:r>
      <w:r w:rsidRPr="006142C9">
        <w:rPr>
          <w:rFonts w:ascii="Times New Roman" w:hAnsi="Times New Roman"/>
          <w:sz w:val="28"/>
          <w:szCs w:val="28"/>
        </w:rPr>
        <w:t>ных интересов состоит в нало</w:t>
      </w:r>
      <w:r>
        <w:rPr>
          <w:rFonts w:ascii="Times New Roman" w:hAnsi="Times New Roman"/>
          <w:sz w:val="28"/>
          <w:szCs w:val="28"/>
        </w:rPr>
        <w:t>жении назагрязнителей специаль</w:t>
      </w:r>
      <w:r w:rsidRPr="006142C9">
        <w:rPr>
          <w:rFonts w:ascii="Times New Roman" w:hAnsi="Times New Roman"/>
          <w:sz w:val="28"/>
          <w:szCs w:val="28"/>
        </w:rPr>
        <w:t>ного налога, по величине равного экстернальным издержка</w:t>
      </w:r>
      <w:r>
        <w:rPr>
          <w:rFonts w:ascii="Times New Roman" w:hAnsi="Times New Roman"/>
          <w:sz w:val="28"/>
          <w:szCs w:val="28"/>
        </w:rPr>
        <w:t>м (</w:t>
      </w:r>
      <w:r w:rsidRPr="00C53ED1">
        <w:rPr>
          <w:rFonts w:ascii="Times New Roman" w:hAnsi="Times New Roman"/>
          <w:i/>
          <w:sz w:val="28"/>
          <w:szCs w:val="28"/>
        </w:rPr>
        <w:t>налог Пигу или пигувианский налог).</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В настоящее время интернализация  экологических экстерналий чаще всего </w:t>
      </w:r>
      <w:r w:rsidRPr="006142C9">
        <w:rPr>
          <w:rFonts w:ascii="Times New Roman" w:hAnsi="Times New Roman"/>
          <w:sz w:val="28"/>
          <w:szCs w:val="28"/>
        </w:rPr>
        <w:t>делается при помощи системы экологических платежей, благодаря которым внешние (экстернальные) показатели ущерба становятся элементами внутренн</w:t>
      </w:r>
      <w:r>
        <w:rPr>
          <w:rFonts w:ascii="Times New Roman" w:hAnsi="Times New Roman"/>
          <w:sz w:val="28"/>
          <w:szCs w:val="28"/>
        </w:rPr>
        <w:t>ей (интернальной) системы хозяй</w:t>
      </w:r>
      <w:r w:rsidRPr="006142C9">
        <w:rPr>
          <w:rFonts w:ascii="Times New Roman" w:hAnsi="Times New Roman"/>
          <w:sz w:val="28"/>
          <w:szCs w:val="28"/>
        </w:rPr>
        <w:t>ственного расчета предприятия, влияющими, в конечном счете, на величину прибыли.</w:t>
      </w:r>
    </w:p>
    <w:p w:rsidR="00E53EA0" w:rsidRDefault="00E53EA0" w:rsidP="0083019D">
      <w:pPr>
        <w:spacing w:after="0" w:line="240" w:lineRule="auto"/>
        <w:jc w:val="both"/>
        <w:rPr>
          <w:rFonts w:ascii="Times New Roman" w:hAnsi="Times New Roman"/>
          <w:sz w:val="28"/>
          <w:szCs w:val="28"/>
        </w:rPr>
      </w:pPr>
      <w:r w:rsidRPr="006142C9">
        <w:rPr>
          <w:rFonts w:ascii="Times New Roman" w:hAnsi="Times New Roman"/>
          <w:sz w:val="28"/>
          <w:szCs w:val="28"/>
        </w:rPr>
        <w:t>Важнейшей задачей экономи</w:t>
      </w:r>
      <w:r>
        <w:rPr>
          <w:rFonts w:ascii="Times New Roman" w:hAnsi="Times New Roman"/>
          <w:sz w:val="28"/>
          <w:szCs w:val="28"/>
        </w:rPr>
        <w:t>ческого механизма природопользо</w:t>
      </w:r>
      <w:r w:rsidRPr="006142C9">
        <w:rPr>
          <w:rFonts w:ascii="Times New Roman" w:hAnsi="Times New Roman"/>
          <w:sz w:val="28"/>
          <w:szCs w:val="28"/>
        </w:rPr>
        <w:t>вания, прямых и рыночных рег</w:t>
      </w:r>
      <w:r>
        <w:rPr>
          <w:rFonts w:ascii="Times New Roman" w:hAnsi="Times New Roman"/>
          <w:sz w:val="28"/>
          <w:szCs w:val="28"/>
        </w:rPr>
        <w:t>уляторов в сфере охраны окружаю</w:t>
      </w:r>
      <w:r w:rsidRPr="006142C9">
        <w:rPr>
          <w:rFonts w:ascii="Times New Roman" w:hAnsi="Times New Roman"/>
          <w:sz w:val="28"/>
          <w:szCs w:val="28"/>
        </w:rPr>
        <w:t>щей среды является интернализация внешних издержек. Поскольку рынок не учитывает затрат, свя</w:t>
      </w:r>
      <w:r>
        <w:rPr>
          <w:rFonts w:ascii="Times New Roman" w:hAnsi="Times New Roman"/>
          <w:sz w:val="28"/>
          <w:szCs w:val="28"/>
        </w:rPr>
        <w:t>занных с охраной окружающей сре</w:t>
      </w:r>
      <w:r w:rsidRPr="006142C9">
        <w:rPr>
          <w:rFonts w:ascii="Times New Roman" w:hAnsi="Times New Roman"/>
          <w:sz w:val="28"/>
          <w:szCs w:val="28"/>
        </w:rPr>
        <w:t>ды, то предлагается ввести нал</w:t>
      </w:r>
      <w:r>
        <w:rPr>
          <w:rFonts w:ascii="Times New Roman" w:hAnsi="Times New Roman"/>
          <w:sz w:val="28"/>
          <w:szCs w:val="28"/>
        </w:rPr>
        <w:t>ог на отходы, загрязняющие окру</w:t>
      </w:r>
      <w:r w:rsidRPr="006142C9">
        <w:rPr>
          <w:rFonts w:ascii="Times New Roman" w:hAnsi="Times New Roman"/>
          <w:sz w:val="28"/>
          <w:szCs w:val="28"/>
        </w:rPr>
        <w:t>жающую среду, который в идеальном случае должен равняться ущербу, причиняемому окружающей среде в результате загрязнения ее вредными веществами.В различных странах мира, на</w:t>
      </w:r>
      <w:r>
        <w:rPr>
          <w:rFonts w:ascii="Times New Roman" w:hAnsi="Times New Roman"/>
          <w:sz w:val="28"/>
          <w:szCs w:val="28"/>
        </w:rPr>
        <w:t>чиная с 60-х гг. прошлого столе</w:t>
      </w:r>
      <w:r w:rsidRPr="006142C9">
        <w:rPr>
          <w:rFonts w:ascii="Times New Roman" w:hAnsi="Times New Roman"/>
          <w:sz w:val="28"/>
          <w:szCs w:val="28"/>
        </w:rPr>
        <w:t>тия, предпринимаются попытки «</w:t>
      </w:r>
      <w:r>
        <w:rPr>
          <w:rFonts w:ascii="Times New Roman" w:hAnsi="Times New Roman"/>
          <w:sz w:val="28"/>
          <w:szCs w:val="28"/>
        </w:rPr>
        <w:t>интернализации экстерналий».</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Проще всего,  интернализацию</w:t>
      </w:r>
      <w:r w:rsidRPr="001C6AF0">
        <w:rPr>
          <w:rFonts w:ascii="Times New Roman" w:hAnsi="Times New Roman"/>
          <w:sz w:val="28"/>
          <w:szCs w:val="28"/>
        </w:rPr>
        <w:t xml:space="preserve"> экологических издержек</w:t>
      </w:r>
      <w:r>
        <w:rPr>
          <w:rFonts w:ascii="Times New Roman" w:hAnsi="Times New Roman"/>
          <w:sz w:val="28"/>
          <w:szCs w:val="28"/>
        </w:rPr>
        <w:t xml:space="preserve"> возможны провести через :</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1.Реализациюфундаментального экономико-правового принципа </w:t>
      </w:r>
      <w:r w:rsidRPr="001C6AF0">
        <w:rPr>
          <w:rFonts w:ascii="Times New Roman" w:hAnsi="Times New Roman"/>
          <w:sz w:val="28"/>
          <w:szCs w:val="28"/>
        </w:rPr>
        <w:t>принципа— «загрязнитель платит».</w:t>
      </w:r>
    </w:p>
    <w:p w:rsidR="00E53EA0" w:rsidRPr="00BC0876" w:rsidRDefault="00E53EA0" w:rsidP="0083019D">
      <w:pPr>
        <w:spacing w:after="0" w:line="240" w:lineRule="auto"/>
        <w:jc w:val="both"/>
        <w:rPr>
          <w:rFonts w:ascii="Times New Roman" w:hAnsi="Times New Roman"/>
          <w:i/>
          <w:sz w:val="28"/>
          <w:szCs w:val="28"/>
        </w:rPr>
      </w:pPr>
      <w:r w:rsidRPr="00BC0876">
        <w:rPr>
          <w:rFonts w:ascii="Times New Roman" w:hAnsi="Times New Roman"/>
          <w:sz w:val="28"/>
          <w:szCs w:val="28"/>
        </w:rPr>
        <w:t xml:space="preserve"> Этот принцип был официально введен Организацией экономического сотрудничества и развития (ОЭСР) в свои документы </w:t>
      </w:r>
      <w:r>
        <w:rPr>
          <w:rFonts w:ascii="Times New Roman" w:hAnsi="Times New Roman"/>
          <w:sz w:val="28"/>
          <w:szCs w:val="28"/>
        </w:rPr>
        <w:t>(</w:t>
      </w:r>
      <w:smartTag w:uri="urn:schemas-microsoft-com:office:smarttags" w:element="metricconverter">
        <w:smartTagPr>
          <w:attr w:name="ProductID" w:val="1972 г"/>
        </w:smartTagPr>
        <w:r w:rsidRPr="00BC0876">
          <w:rPr>
            <w:rFonts w:ascii="Times New Roman" w:hAnsi="Times New Roman"/>
            <w:sz w:val="28"/>
            <w:szCs w:val="28"/>
          </w:rPr>
          <w:t>1972 г</w:t>
        </w:r>
      </w:smartTag>
      <w:r w:rsidRPr="00BC0876">
        <w:rPr>
          <w:rFonts w:ascii="Times New Roman" w:hAnsi="Times New Roman"/>
          <w:sz w:val="28"/>
          <w:szCs w:val="28"/>
        </w:rPr>
        <w:t>.</w:t>
      </w:r>
      <w:r>
        <w:rPr>
          <w:rFonts w:ascii="Times New Roman" w:hAnsi="Times New Roman"/>
          <w:sz w:val="28"/>
          <w:szCs w:val="28"/>
        </w:rPr>
        <w:t>)</w:t>
      </w:r>
      <w:r w:rsidRPr="00BC0876">
        <w:rPr>
          <w:rFonts w:ascii="Times New Roman" w:hAnsi="Times New Roman"/>
          <w:sz w:val="28"/>
          <w:szCs w:val="28"/>
        </w:rPr>
        <w:t xml:space="preserve"> и позволяет заставить оплачивать издержки самого загрязнителя, включая  эти издержки в цену его продукции, что сделает </w:t>
      </w:r>
      <w:r>
        <w:rPr>
          <w:rFonts w:ascii="Times New Roman" w:hAnsi="Times New Roman"/>
          <w:sz w:val="28"/>
          <w:szCs w:val="28"/>
        </w:rPr>
        <w:t xml:space="preserve">ее менее конкурентоспособной. </w:t>
      </w:r>
      <w:r w:rsidRPr="00BC0876">
        <w:rPr>
          <w:rFonts w:ascii="Times New Roman" w:hAnsi="Times New Roman"/>
          <w:sz w:val="28"/>
          <w:szCs w:val="28"/>
        </w:rPr>
        <w:t>Во многих странах государственное регулирование охватывает внешние эффекты, связанные с загрязнением окружающей среды и использованием земли (например, не разрешается строительство электростанций в жилых районах). Обычно государство использует  прямое регулирование (</w:t>
      </w:r>
      <w:r w:rsidRPr="00BC0876">
        <w:rPr>
          <w:rFonts w:ascii="Times New Roman" w:hAnsi="Times New Roman"/>
          <w:i/>
          <w:sz w:val="28"/>
          <w:szCs w:val="28"/>
        </w:rPr>
        <w:t>законы, нормативы, стандарты и т. д</w:t>
      </w:r>
      <w:r w:rsidRPr="00BC0876">
        <w:rPr>
          <w:rFonts w:ascii="Times New Roman" w:hAnsi="Times New Roman"/>
          <w:sz w:val="28"/>
          <w:szCs w:val="28"/>
        </w:rPr>
        <w:t xml:space="preserve">.) ,  экономические инструменты </w:t>
      </w:r>
      <w:r w:rsidRPr="00BC0876">
        <w:rPr>
          <w:rFonts w:ascii="Times New Roman" w:hAnsi="Times New Roman"/>
          <w:i/>
          <w:sz w:val="28"/>
          <w:szCs w:val="28"/>
        </w:rPr>
        <w:t>(налоги, платежи, субсидии и т.д.)</w:t>
      </w:r>
      <w:r>
        <w:rPr>
          <w:rFonts w:ascii="Times New Roman" w:hAnsi="Times New Roman"/>
          <w:sz w:val="28"/>
          <w:szCs w:val="28"/>
        </w:rPr>
        <w:t xml:space="preserve"> и рыночные механизмы </w:t>
      </w:r>
      <w:r w:rsidRPr="00BC0876">
        <w:rPr>
          <w:rFonts w:ascii="Times New Roman" w:hAnsi="Times New Roman"/>
          <w:i/>
          <w:sz w:val="28"/>
          <w:szCs w:val="28"/>
        </w:rPr>
        <w:t xml:space="preserve">(право частной собственности на природные ресурсы, торговля лицензиями и квотами). </w:t>
      </w:r>
    </w:p>
    <w:p w:rsidR="00E53EA0" w:rsidRDefault="00E53EA0" w:rsidP="0083019D">
      <w:pPr>
        <w:spacing w:after="0" w:line="240" w:lineRule="auto"/>
        <w:jc w:val="both"/>
        <w:rPr>
          <w:rFonts w:ascii="Times New Roman" w:hAnsi="Times New Roman"/>
          <w:i/>
          <w:sz w:val="28"/>
          <w:szCs w:val="28"/>
        </w:rPr>
      </w:pPr>
      <w:r>
        <w:rPr>
          <w:rFonts w:ascii="Times New Roman" w:hAnsi="Times New Roman"/>
          <w:sz w:val="28"/>
          <w:szCs w:val="28"/>
        </w:rPr>
        <w:t xml:space="preserve">     2.Учет</w:t>
      </w:r>
      <w:r w:rsidRPr="001C6AF0">
        <w:rPr>
          <w:rFonts w:ascii="Times New Roman" w:hAnsi="Times New Roman"/>
          <w:sz w:val="28"/>
          <w:szCs w:val="28"/>
        </w:rPr>
        <w:t xml:space="preserve"> общественных интересов при анализе общего соотношения выгод предприятия-загрязнителя и компенсаций с его стороны жертвам загрязнения</w:t>
      </w:r>
      <w:r w:rsidRPr="00FE6666">
        <w:rPr>
          <w:rFonts w:ascii="Times New Roman" w:hAnsi="Times New Roman"/>
          <w:i/>
          <w:sz w:val="28"/>
          <w:szCs w:val="28"/>
        </w:rPr>
        <w:t>(Парето-эффективность -улучшение экономического положения ни одного из хозяйствующих субъектов невозможно без ухудшения положения любого другого индивида).</w:t>
      </w:r>
    </w:p>
    <w:p w:rsidR="00E53EA0" w:rsidRDefault="00E53EA0" w:rsidP="0083019D">
      <w:pPr>
        <w:spacing w:after="0" w:line="240" w:lineRule="auto"/>
        <w:jc w:val="both"/>
        <w:rPr>
          <w:rFonts w:ascii="Times New Roman" w:hAnsi="Times New Roman"/>
          <w:sz w:val="28"/>
          <w:szCs w:val="28"/>
        </w:rPr>
      </w:pPr>
      <w:r w:rsidRPr="00170949">
        <w:rPr>
          <w:rFonts w:ascii="Times New Roman" w:hAnsi="Times New Roman"/>
          <w:sz w:val="28"/>
          <w:szCs w:val="28"/>
        </w:rPr>
        <w:t xml:space="preserve">В результате взаимовыгодных уступок и переговоров </w:t>
      </w:r>
      <w:r>
        <w:rPr>
          <w:rFonts w:ascii="Times New Roman" w:hAnsi="Times New Roman"/>
          <w:sz w:val="28"/>
          <w:szCs w:val="28"/>
        </w:rPr>
        <w:t xml:space="preserve">можно </w:t>
      </w:r>
      <w:r w:rsidRPr="00170949">
        <w:rPr>
          <w:rFonts w:ascii="Times New Roman" w:hAnsi="Times New Roman"/>
          <w:sz w:val="28"/>
          <w:szCs w:val="28"/>
        </w:rPr>
        <w:t xml:space="preserve"> выбра</w:t>
      </w:r>
      <w:r>
        <w:rPr>
          <w:rFonts w:ascii="Times New Roman" w:hAnsi="Times New Roman"/>
          <w:sz w:val="28"/>
          <w:szCs w:val="28"/>
        </w:rPr>
        <w:t xml:space="preserve">ть </w:t>
      </w:r>
      <w:r w:rsidRPr="00170949">
        <w:rPr>
          <w:rFonts w:ascii="Times New Roman" w:hAnsi="Times New Roman"/>
          <w:sz w:val="28"/>
          <w:szCs w:val="28"/>
        </w:rPr>
        <w:t>оптимальный</w:t>
      </w:r>
      <w:r>
        <w:rPr>
          <w:rFonts w:ascii="Times New Roman" w:hAnsi="Times New Roman"/>
          <w:sz w:val="28"/>
          <w:szCs w:val="28"/>
        </w:rPr>
        <w:t>,</w:t>
      </w:r>
      <w:r w:rsidRPr="00170949">
        <w:rPr>
          <w:rFonts w:ascii="Times New Roman" w:hAnsi="Times New Roman"/>
          <w:sz w:val="28"/>
          <w:szCs w:val="28"/>
        </w:rPr>
        <w:t xml:space="preserve"> для природопользователей (загрязнителей), природы и «жертв загрязнения»</w:t>
      </w:r>
      <w:r>
        <w:rPr>
          <w:rFonts w:ascii="Times New Roman" w:hAnsi="Times New Roman"/>
          <w:sz w:val="28"/>
          <w:szCs w:val="28"/>
        </w:rPr>
        <w:t>,</w:t>
      </w:r>
      <w:r w:rsidRPr="00170949">
        <w:rPr>
          <w:rFonts w:ascii="Times New Roman" w:hAnsi="Times New Roman"/>
          <w:sz w:val="28"/>
          <w:szCs w:val="28"/>
        </w:rPr>
        <w:t xml:space="preserve"> вариант. Это положение называют теоремой Коуза (в честь нобелевского лауреата по экономике Р.Х. Коуза). Он сделал вывод о том, что независимо от принадлежности права собственности свободные переговоры между заинтересованными сторонами могут привести к достижению экономически эффективного уровня загрязнения. Единственное, что необходимо для решения проблем окружающей среды, согласно теореме Коуза, — это создание условий для переговоров жертвы и загрязнителя. Однако на практике в большинстве случаев теорема Коуза не работает в силу большого числа сторон, заинтересованных в разрешении экологических конфликтов. Если проблема ограничивается двусторонними контактами, то найти взаимоприемлемое решение достаточно легко. </w:t>
      </w:r>
    </w:p>
    <w:p w:rsidR="00E53EA0" w:rsidRPr="00A7312A" w:rsidRDefault="00E53EA0" w:rsidP="0083019D">
      <w:pPr>
        <w:spacing w:after="0" w:line="240" w:lineRule="auto"/>
        <w:jc w:val="both"/>
        <w:rPr>
          <w:rFonts w:ascii="Times New Roman" w:hAnsi="Times New Roman"/>
          <w:i/>
          <w:sz w:val="28"/>
          <w:szCs w:val="28"/>
        </w:rPr>
      </w:pPr>
      <w:r w:rsidRPr="00170949">
        <w:rPr>
          <w:rFonts w:ascii="Times New Roman" w:hAnsi="Times New Roman"/>
          <w:sz w:val="28"/>
          <w:szCs w:val="28"/>
        </w:rPr>
        <w:t>Но если речь идет о загрязнении воздушного бассейна крупного города, затраты на определение участников, проведение перег</w:t>
      </w:r>
      <w:r>
        <w:rPr>
          <w:rFonts w:ascii="Times New Roman" w:hAnsi="Times New Roman"/>
          <w:sz w:val="28"/>
          <w:szCs w:val="28"/>
        </w:rPr>
        <w:t xml:space="preserve">оворов и реализацию соглашения ( </w:t>
      </w:r>
      <w:r w:rsidRPr="00170949">
        <w:rPr>
          <w:rFonts w:ascii="Times New Roman" w:hAnsi="Times New Roman"/>
          <w:i/>
          <w:sz w:val="28"/>
          <w:szCs w:val="28"/>
        </w:rPr>
        <w:t>трансакционные издержки</w:t>
      </w:r>
      <w:r w:rsidRPr="00170949">
        <w:rPr>
          <w:rFonts w:ascii="Times New Roman" w:hAnsi="Times New Roman"/>
          <w:sz w:val="28"/>
          <w:szCs w:val="28"/>
        </w:rPr>
        <w:t>) становятся неоправданно большими. Кроме того, возникает проблема с определением виновников деградации природной среды. Так, загрязнение грунтовых вод может возникнуть во многих местах и по многим причинам, установить которые достоверно невозможно.</w:t>
      </w:r>
    </w:p>
    <w:p w:rsidR="00E53EA0" w:rsidRDefault="00E53EA0" w:rsidP="0083019D">
      <w:pPr>
        <w:spacing w:after="0" w:line="240" w:lineRule="auto"/>
        <w:jc w:val="both"/>
        <w:rPr>
          <w:rFonts w:ascii="Times New Roman" w:hAnsi="Times New Roman"/>
          <w:sz w:val="28"/>
          <w:szCs w:val="28"/>
        </w:rPr>
      </w:pPr>
      <w:r w:rsidRPr="00F81EB1">
        <w:rPr>
          <w:rFonts w:ascii="Times New Roman" w:hAnsi="Times New Roman"/>
          <w:sz w:val="28"/>
          <w:szCs w:val="28"/>
        </w:rPr>
        <w:t xml:space="preserve">Другим существенным аспектом учета общественных интересов является анализ общего соотношения выгод предприятия-загрязнителя и компенсаций с его стороны жертвам загрязнения. Предположим, что наш химический комбинат предполагается только построить. И прибыль от его работы для собственника будет настолько велика, что она позволит компенсировать всем потенциальным реципиентам их дополнительные издержки, вызванные загрязнением, и оставит часть прибыли собственнику. То есть ничьи интересы не будут ущемлены. Эта ситуация соответствует критерию оптимальности по Парето. </w:t>
      </w:r>
    </w:p>
    <w:p w:rsidR="00E53EA0" w:rsidRDefault="00E53EA0" w:rsidP="0083019D">
      <w:pPr>
        <w:spacing w:after="0" w:line="240" w:lineRule="auto"/>
        <w:jc w:val="both"/>
        <w:rPr>
          <w:rFonts w:ascii="Times New Roman" w:hAnsi="Times New Roman"/>
          <w:i/>
          <w:sz w:val="28"/>
          <w:szCs w:val="28"/>
        </w:rPr>
      </w:pPr>
    </w:p>
    <w:p w:rsidR="00E53EA0" w:rsidRPr="006142C9" w:rsidRDefault="00E53EA0" w:rsidP="0083019D">
      <w:pPr>
        <w:spacing w:after="0" w:line="240" w:lineRule="auto"/>
        <w:jc w:val="both"/>
        <w:rPr>
          <w:rFonts w:ascii="Times New Roman" w:hAnsi="Times New Roman"/>
          <w:sz w:val="28"/>
          <w:szCs w:val="28"/>
        </w:rPr>
      </w:pPr>
    </w:p>
    <w:p w:rsidR="00E53EA0" w:rsidRPr="009C7587" w:rsidRDefault="00E53EA0" w:rsidP="0083019D">
      <w:pPr>
        <w:rPr>
          <w:rFonts w:ascii="Times New Roman" w:hAnsi="Times New Roman"/>
          <w:b/>
          <w:i/>
          <w:color w:val="000000"/>
          <w:sz w:val="28"/>
          <w:szCs w:val="28"/>
        </w:rPr>
      </w:pPr>
      <w:r w:rsidRPr="00606D56">
        <w:rPr>
          <w:rFonts w:ascii="Times New Roman" w:hAnsi="Times New Roman"/>
          <w:b/>
          <w:sz w:val="28"/>
          <w:szCs w:val="28"/>
        </w:rPr>
        <w:t xml:space="preserve">Лекция </w:t>
      </w:r>
      <w:r>
        <w:rPr>
          <w:rFonts w:ascii="Times New Roman" w:hAnsi="Times New Roman"/>
          <w:b/>
          <w:sz w:val="28"/>
          <w:szCs w:val="28"/>
        </w:rPr>
        <w:t>10. Природоохранная деятельность предприятия и экологические издержки.</w:t>
      </w:r>
    </w:p>
    <w:p w:rsidR="00E53EA0" w:rsidRPr="00F66BF1" w:rsidRDefault="00E53EA0" w:rsidP="00F66BF1">
      <w:pPr>
        <w:pStyle w:val="ListParagraph"/>
        <w:ind w:left="0"/>
        <w:rPr>
          <w:rFonts w:ascii="Times New Roman" w:hAnsi="Times New Roman"/>
          <w:b/>
          <w:i/>
          <w:sz w:val="28"/>
          <w:szCs w:val="28"/>
        </w:rPr>
      </w:pPr>
      <w:r>
        <w:rPr>
          <w:rFonts w:ascii="Times New Roman" w:hAnsi="Times New Roman"/>
          <w:b/>
          <w:i/>
          <w:sz w:val="28"/>
          <w:szCs w:val="28"/>
        </w:rPr>
        <w:t xml:space="preserve">       1.</w:t>
      </w:r>
      <w:r w:rsidRPr="003E0E8D">
        <w:rPr>
          <w:rFonts w:ascii="Times New Roman" w:hAnsi="Times New Roman"/>
          <w:b/>
          <w:i/>
          <w:sz w:val="28"/>
          <w:szCs w:val="28"/>
        </w:rPr>
        <w:t>Понятие «качество окружающей среды». Экономическая оценка качества окружающей природной среды.</w:t>
      </w:r>
    </w:p>
    <w:p w:rsidR="00E53EA0" w:rsidRPr="00D21B4A" w:rsidRDefault="00E53EA0" w:rsidP="003B0066">
      <w:pPr>
        <w:pStyle w:val="ListParagraph"/>
        <w:spacing w:after="0" w:line="240" w:lineRule="auto"/>
        <w:ind w:left="0"/>
        <w:jc w:val="both"/>
        <w:rPr>
          <w:rFonts w:ascii="Times New Roman" w:hAnsi="Times New Roman"/>
          <w:i/>
          <w:sz w:val="28"/>
          <w:szCs w:val="28"/>
        </w:rPr>
      </w:pPr>
      <w:r w:rsidRPr="00E25F92">
        <w:rPr>
          <w:rFonts w:ascii="Times New Roman" w:hAnsi="Times New Roman"/>
          <w:i/>
          <w:sz w:val="28"/>
          <w:szCs w:val="28"/>
        </w:rPr>
        <w:t>Качество окружающей среды</w:t>
      </w:r>
      <w:r w:rsidRPr="00215B2E">
        <w:rPr>
          <w:rFonts w:ascii="Times New Roman" w:hAnsi="Times New Roman"/>
          <w:sz w:val="28"/>
          <w:szCs w:val="28"/>
        </w:rPr>
        <w:t xml:space="preserve"> относ</w:t>
      </w:r>
      <w:r>
        <w:rPr>
          <w:rFonts w:ascii="Times New Roman" w:hAnsi="Times New Roman"/>
          <w:sz w:val="28"/>
          <w:szCs w:val="28"/>
        </w:rPr>
        <w:t>ительное  экологическое понятие</w:t>
      </w:r>
      <w:r w:rsidRPr="00215B2E">
        <w:rPr>
          <w:rFonts w:ascii="Times New Roman" w:hAnsi="Times New Roman"/>
          <w:sz w:val="28"/>
          <w:szCs w:val="28"/>
        </w:rPr>
        <w:t>,отражающее субъективно-объективны</w:t>
      </w:r>
      <w:r>
        <w:rPr>
          <w:rFonts w:ascii="Times New Roman" w:hAnsi="Times New Roman"/>
          <w:sz w:val="28"/>
          <w:szCs w:val="28"/>
        </w:rPr>
        <w:t>е отношения человека и природы.</w:t>
      </w:r>
      <w:r>
        <w:rPr>
          <w:rFonts w:ascii="Times New Roman" w:hAnsi="Times New Roman"/>
          <w:i/>
          <w:sz w:val="28"/>
          <w:szCs w:val="28"/>
        </w:rPr>
        <w:t>Критерием качества</w:t>
      </w:r>
      <w:r w:rsidRPr="001C31B0">
        <w:rPr>
          <w:rFonts w:ascii="Times New Roman" w:hAnsi="Times New Roman"/>
          <w:sz w:val="28"/>
          <w:szCs w:val="28"/>
        </w:rPr>
        <w:t xml:space="preserve"> окружающей среды человека выступает состояние его здоровья,</w:t>
      </w:r>
      <w:r>
        <w:rPr>
          <w:rFonts w:ascii="Times New Roman" w:hAnsi="Times New Roman"/>
          <w:sz w:val="28"/>
          <w:szCs w:val="28"/>
        </w:rPr>
        <w:t xml:space="preserve">которое </w:t>
      </w:r>
      <w:r w:rsidRPr="00D21B4A">
        <w:rPr>
          <w:rFonts w:ascii="Times New Roman" w:hAnsi="Times New Roman"/>
          <w:sz w:val="28"/>
          <w:szCs w:val="28"/>
        </w:rPr>
        <w:t xml:space="preserve"> характеризуется продолжительностью </w:t>
      </w:r>
      <w:r>
        <w:rPr>
          <w:rFonts w:ascii="Times New Roman" w:hAnsi="Times New Roman"/>
          <w:sz w:val="28"/>
          <w:szCs w:val="28"/>
        </w:rPr>
        <w:t xml:space="preserve">жизни, мерой здоровья и т.д.. </w:t>
      </w:r>
      <w:r>
        <w:rPr>
          <w:rFonts w:ascii="Times New Roman" w:hAnsi="Times New Roman"/>
          <w:i/>
          <w:sz w:val="28"/>
          <w:szCs w:val="28"/>
        </w:rPr>
        <w:t>Окружающая с</w:t>
      </w:r>
      <w:r w:rsidRPr="00215B2E">
        <w:rPr>
          <w:rFonts w:ascii="Times New Roman" w:hAnsi="Times New Roman"/>
          <w:sz w:val="28"/>
          <w:szCs w:val="28"/>
        </w:rPr>
        <w:t>ред</w:t>
      </w:r>
      <w:r>
        <w:rPr>
          <w:rFonts w:ascii="Times New Roman" w:hAnsi="Times New Roman"/>
          <w:sz w:val="28"/>
          <w:szCs w:val="28"/>
        </w:rPr>
        <w:t>а оценивается как здоровая (комфортная)</w:t>
      </w:r>
      <w:r w:rsidRPr="00215B2E">
        <w:rPr>
          <w:rFonts w:ascii="Times New Roman" w:hAnsi="Times New Roman"/>
          <w:sz w:val="28"/>
          <w:szCs w:val="28"/>
        </w:rPr>
        <w:t xml:space="preserve"> при оптимальных взаимоотношениях человека со средой, когда здоровье человека н</w:t>
      </w:r>
      <w:bookmarkStart w:id="1" w:name="_Toc96314425"/>
      <w:r>
        <w:rPr>
          <w:rFonts w:ascii="Times New Roman" w:hAnsi="Times New Roman"/>
          <w:sz w:val="28"/>
          <w:szCs w:val="28"/>
        </w:rPr>
        <w:t xml:space="preserve">аходится в норме или улучшается </w:t>
      </w:r>
      <w:r w:rsidRPr="003572C7">
        <w:rPr>
          <w:rFonts w:ascii="Times New Roman" w:hAnsi="Times New Roman"/>
          <w:sz w:val="28"/>
          <w:szCs w:val="28"/>
        </w:rPr>
        <w:t>( Табл. 10.1).</w:t>
      </w:r>
    </w:p>
    <w:p w:rsidR="00E53EA0" w:rsidRPr="00F461B7" w:rsidRDefault="00E53EA0" w:rsidP="0083019D">
      <w:pPr>
        <w:spacing w:after="0" w:line="240" w:lineRule="auto"/>
        <w:jc w:val="both"/>
        <w:rPr>
          <w:rFonts w:ascii="Times New Roman" w:hAnsi="Times New Roman"/>
          <w:bCs/>
          <w:iCs/>
          <w:noProof/>
          <w:sz w:val="28"/>
          <w:szCs w:val="28"/>
          <w:lang w:eastAsia="ru-RU"/>
        </w:rPr>
      </w:pPr>
      <w:r w:rsidRPr="00F461B7">
        <w:rPr>
          <w:rFonts w:ascii="Times New Roman" w:hAnsi="Times New Roman"/>
          <w:noProof/>
          <w:sz w:val="28"/>
          <w:szCs w:val="28"/>
          <w:lang w:eastAsia="ru-RU"/>
        </w:rPr>
        <w:t xml:space="preserve">        Таблица 1</w:t>
      </w:r>
      <w:bookmarkEnd w:id="1"/>
      <w:r>
        <w:rPr>
          <w:rFonts w:ascii="Times New Roman" w:hAnsi="Times New Roman"/>
          <w:noProof/>
          <w:sz w:val="28"/>
          <w:szCs w:val="28"/>
          <w:lang w:eastAsia="ru-RU"/>
        </w:rPr>
        <w:t>0</w:t>
      </w:r>
      <w:r w:rsidRPr="00F461B7">
        <w:rPr>
          <w:rFonts w:ascii="Times New Roman" w:hAnsi="Times New Roman"/>
          <w:noProof/>
          <w:sz w:val="28"/>
          <w:szCs w:val="28"/>
          <w:lang w:eastAsia="ru-RU"/>
        </w:rPr>
        <w:t>.1.</w:t>
      </w:r>
      <w:bookmarkStart w:id="2" w:name="_Toc96314426"/>
      <w:r w:rsidRPr="00F461B7">
        <w:rPr>
          <w:rFonts w:ascii="Times New Roman" w:hAnsi="Times New Roman"/>
          <w:bCs/>
          <w:iCs/>
          <w:noProof/>
          <w:sz w:val="28"/>
          <w:szCs w:val="28"/>
          <w:lang w:eastAsia="ru-RU"/>
        </w:rPr>
        <w:t xml:space="preserve">Состояния природы и соответствующие им качество окружающей среды </w:t>
      </w:r>
      <w:bookmarkStart w:id="3" w:name="_Toc96314427"/>
      <w:bookmarkEnd w:id="2"/>
      <w:r w:rsidRPr="00F461B7">
        <w:rPr>
          <w:rFonts w:ascii="Times New Roman" w:hAnsi="Times New Roman"/>
          <w:bCs/>
          <w:iCs/>
          <w:noProof/>
          <w:sz w:val="28"/>
          <w:szCs w:val="28"/>
          <w:lang w:eastAsia="ru-RU"/>
        </w:rPr>
        <w:t>по Н.Ф. Реймерсу (1990г.)</w:t>
      </w:r>
      <w:bookmarkEnd w:id="3"/>
      <w:r w:rsidRPr="00F461B7">
        <w:rPr>
          <w:rFonts w:ascii="Times New Roman" w:hAnsi="Times New Roman"/>
          <w:bCs/>
          <w:iCs/>
          <w:noProof/>
          <w:sz w:val="28"/>
          <w:szCs w:val="28"/>
          <w:lang w:eastAsia="ru-RU"/>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9"/>
        <w:gridCol w:w="2977"/>
        <w:gridCol w:w="1701"/>
        <w:gridCol w:w="2693"/>
      </w:tblGrid>
      <w:tr w:rsidR="00E53EA0" w:rsidRPr="00D672BB" w:rsidTr="0083019D">
        <w:trPr>
          <w:cantSplit/>
        </w:trPr>
        <w:tc>
          <w:tcPr>
            <w:tcW w:w="4536" w:type="dxa"/>
            <w:gridSpan w:val="2"/>
          </w:tcPr>
          <w:p w:rsidR="00E53EA0" w:rsidRPr="003572C7" w:rsidRDefault="00E53EA0" w:rsidP="0083019D">
            <w:pPr>
              <w:spacing w:after="0" w:line="240" w:lineRule="auto"/>
              <w:jc w:val="both"/>
              <w:rPr>
                <w:rFonts w:ascii="Times New Roman" w:hAnsi="Times New Roman"/>
                <w:noProof/>
                <w:lang w:eastAsia="ru-RU"/>
              </w:rPr>
            </w:pPr>
            <w:bookmarkStart w:id="4" w:name="_Toc96314428"/>
            <w:r w:rsidRPr="003572C7">
              <w:rPr>
                <w:rFonts w:ascii="Times New Roman" w:hAnsi="Times New Roman"/>
                <w:noProof/>
                <w:lang w:eastAsia="ru-RU"/>
              </w:rPr>
              <w:t>Состояние природы</w:t>
            </w:r>
            <w:bookmarkEnd w:id="4"/>
          </w:p>
        </w:tc>
        <w:tc>
          <w:tcPr>
            <w:tcW w:w="4394" w:type="dxa"/>
            <w:gridSpan w:val="2"/>
          </w:tcPr>
          <w:p w:rsidR="00E53EA0" w:rsidRPr="003572C7" w:rsidRDefault="00E53EA0" w:rsidP="0083019D">
            <w:pPr>
              <w:spacing w:after="0" w:line="240" w:lineRule="auto"/>
              <w:jc w:val="both"/>
              <w:rPr>
                <w:rFonts w:ascii="Times New Roman" w:hAnsi="Times New Roman"/>
                <w:noProof/>
                <w:lang w:eastAsia="ru-RU"/>
              </w:rPr>
            </w:pPr>
            <w:bookmarkStart w:id="5" w:name="_Toc96314429"/>
            <w:r w:rsidRPr="003572C7">
              <w:rPr>
                <w:rFonts w:ascii="Times New Roman" w:hAnsi="Times New Roman"/>
                <w:noProof/>
                <w:lang w:eastAsia="ru-RU"/>
              </w:rPr>
              <w:t>Качество окружающей среды</w:t>
            </w:r>
            <w:bookmarkEnd w:id="5"/>
          </w:p>
        </w:tc>
      </w:tr>
      <w:tr w:rsidR="00E53EA0" w:rsidRPr="00D672BB" w:rsidTr="0083019D">
        <w:tc>
          <w:tcPr>
            <w:tcW w:w="1559" w:type="dxa"/>
          </w:tcPr>
          <w:p w:rsidR="00E53EA0" w:rsidRPr="003572C7" w:rsidRDefault="00E53EA0" w:rsidP="0083019D">
            <w:pPr>
              <w:spacing w:after="0" w:line="240" w:lineRule="auto"/>
              <w:jc w:val="both"/>
              <w:rPr>
                <w:rFonts w:ascii="Times New Roman" w:hAnsi="Times New Roman"/>
                <w:noProof/>
                <w:lang w:eastAsia="ru-RU"/>
              </w:rPr>
            </w:pPr>
            <w:bookmarkStart w:id="6" w:name="_Toc96314430"/>
            <w:r w:rsidRPr="003572C7">
              <w:rPr>
                <w:rFonts w:ascii="Times New Roman" w:hAnsi="Times New Roman"/>
                <w:noProof/>
                <w:lang w:eastAsia="ru-RU"/>
              </w:rPr>
              <w:t>Название</w:t>
            </w:r>
            <w:bookmarkEnd w:id="6"/>
          </w:p>
        </w:tc>
        <w:tc>
          <w:tcPr>
            <w:tcW w:w="2977" w:type="dxa"/>
          </w:tcPr>
          <w:p w:rsidR="00E53EA0" w:rsidRPr="003572C7" w:rsidRDefault="00E53EA0" w:rsidP="0083019D">
            <w:pPr>
              <w:spacing w:after="0" w:line="240" w:lineRule="auto"/>
              <w:jc w:val="both"/>
              <w:rPr>
                <w:rFonts w:ascii="Times New Roman" w:hAnsi="Times New Roman"/>
                <w:noProof/>
                <w:lang w:eastAsia="ru-RU"/>
              </w:rPr>
            </w:pPr>
            <w:bookmarkStart w:id="7" w:name="_Toc96314431"/>
            <w:r w:rsidRPr="003572C7">
              <w:rPr>
                <w:rFonts w:ascii="Times New Roman" w:hAnsi="Times New Roman"/>
                <w:noProof/>
                <w:lang w:eastAsia="ru-RU"/>
              </w:rPr>
              <w:t>Характеристика</w:t>
            </w:r>
            <w:bookmarkEnd w:id="7"/>
          </w:p>
        </w:tc>
        <w:tc>
          <w:tcPr>
            <w:tcW w:w="1701" w:type="dxa"/>
          </w:tcPr>
          <w:p w:rsidR="00E53EA0" w:rsidRPr="003572C7" w:rsidRDefault="00E53EA0" w:rsidP="0083019D">
            <w:pPr>
              <w:spacing w:after="0" w:line="240" w:lineRule="auto"/>
              <w:jc w:val="both"/>
              <w:rPr>
                <w:rFonts w:ascii="Times New Roman" w:hAnsi="Times New Roman"/>
                <w:noProof/>
                <w:lang w:eastAsia="ru-RU"/>
              </w:rPr>
            </w:pPr>
            <w:bookmarkStart w:id="8" w:name="_Toc96314432"/>
            <w:r w:rsidRPr="003572C7">
              <w:rPr>
                <w:rFonts w:ascii="Times New Roman" w:hAnsi="Times New Roman"/>
                <w:noProof/>
                <w:lang w:eastAsia="ru-RU"/>
              </w:rPr>
              <w:t>Название</w:t>
            </w:r>
            <w:bookmarkEnd w:id="8"/>
          </w:p>
        </w:tc>
        <w:tc>
          <w:tcPr>
            <w:tcW w:w="2693" w:type="dxa"/>
          </w:tcPr>
          <w:p w:rsidR="00E53EA0" w:rsidRPr="003572C7" w:rsidRDefault="00E53EA0" w:rsidP="0083019D">
            <w:pPr>
              <w:spacing w:after="0" w:line="240" w:lineRule="auto"/>
              <w:jc w:val="both"/>
              <w:rPr>
                <w:rFonts w:ascii="Times New Roman" w:hAnsi="Times New Roman"/>
                <w:noProof/>
                <w:lang w:eastAsia="ru-RU"/>
              </w:rPr>
            </w:pPr>
            <w:bookmarkStart w:id="9" w:name="_Toc96314433"/>
            <w:r w:rsidRPr="003572C7">
              <w:rPr>
                <w:rFonts w:ascii="Times New Roman" w:hAnsi="Times New Roman"/>
                <w:noProof/>
                <w:lang w:eastAsia="ru-RU"/>
              </w:rPr>
              <w:t>Влияние на здоровье</w:t>
            </w:r>
            <w:bookmarkEnd w:id="9"/>
          </w:p>
        </w:tc>
      </w:tr>
      <w:tr w:rsidR="00E53EA0" w:rsidRPr="00D672BB" w:rsidTr="0083019D">
        <w:tc>
          <w:tcPr>
            <w:tcW w:w="1559" w:type="dxa"/>
          </w:tcPr>
          <w:p w:rsidR="00E53EA0" w:rsidRPr="003572C7" w:rsidRDefault="00E53EA0" w:rsidP="0083019D">
            <w:pPr>
              <w:spacing w:after="0" w:line="240" w:lineRule="auto"/>
              <w:jc w:val="both"/>
              <w:rPr>
                <w:rFonts w:ascii="Times New Roman" w:hAnsi="Times New Roman"/>
                <w:noProof/>
                <w:lang w:eastAsia="ru-RU"/>
              </w:rPr>
            </w:pPr>
            <w:bookmarkStart w:id="10" w:name="_Toc96314434"/>
            <w:r w:rsidRPr="003572C7">
              <w:rPr>
                <w:rFonts w:ascii="Times New Roman" w:hAnsi="Times New Roman"/>
                <w:noProof/>
                <w:lang w:eastAsia="ru-RU"/>
              </w:rPr>
              <w:t>Равновесное</w:t>
            </w:r>
            <w:bookmarkEnd w:id="10"/>
          </w:p>
        </w:tc>
        <w:tc>
          <w:tcPr>
            <w:tcW w:w="2977" w:type="dxa"/>
          </w:tcPr>
          <w:p w:rsidR="00E53EA0" w:rsidRPr="003572C7" w:rsidRDefault="00E53EA0" w:rsidP="0083019D">
            <w:pPr>
              <w:spacing w:after="0" w:line="240" w:lineRule="auto"/>
              <w:jc w:val="both"/>
              <w:rPr>
                <w:rFonts w:ascii="Times New Roman" w:hAnsi="Times New Roman"/>
                <w:noProof/>
                <w:lang w:eastAsia="ru-RU"/>
              </w:rPr>
            </w:pPr>
            <w:bookmarkStart w:id="11" w:name="_Toc96314435"/>
            <w:r w:rsidRPr="003572C7">
              <w:rPr>
                <w:rFonts w:ascii="Times New Roman" w:hAnsi="Times New Roman"/>
                <w:noProof/>
                <w:lang w:eastAsia="ru-RU"/>
              </w:rPr>
              <w:t>Скорость восстанови-</w:t>
            </w:r>
            <w:bookmarkEnd w:id="11"/>
          </w:p>
          <w:p w:rsidR="00E53EA0" w:rsidRPr="003572C7" w:rsidRDefault="00E53EA0" w:rsidP="0083019D">
            <w:pPr>
              <w:spacing w:after="0" w:line="240" w:lineRule="auto"/>
              <w:jc w:val="both"/>
              <w:rPr>
                <w:rFonts w:ascii="Times New Roman" w:hAnsi="Times New Roman"/>
                <w:noProof/>
                <w:lang w:eastAsia="ru-RU"/>
              </w:rPr>
            </w:pPr>
            <w:bookmarkStart w:id="12" w:name="_Toc96314436"/>
            <w:r w:rsidRPr="003572C7">
              <w:rPr>
                <w:rFonts w:ascii="Times New Roman" w:hAnsi="Times New Roman"/>
                <w:noProof/>
                <w:lang w:eastAsia="ru-RU"/>
              </w:rPr>
              <w:t>тельных процессов выше</w:t>
            </w:r>
            <w:bookmarkStart w:id="13" w:name="_Toc96314437"/>
            <w:bookmarkEnd w:id="12"/>
            <w:r w:rsidRPr="003572C7">
              <w:rPr>
                <w:rFonts w:ascii="Times New Roman" w:hAnsi="Times New Roman"/>
                <w:noProof/>
                <w:lang w:eastAsia="ru-RU"/>
              </w:rPr>
              <w:t>или равна темпу антро</w:t>
            </w:r>
            <w:bookmarkStart w:id="14" w:name="_Toc96314438"/>
            <w:bookmarkEnd w:id="13"/>
            <w:r w:rsidRPr="003572C7">
              <w:rPr>
                <w:rFonts w:ascii="Times New Roman" w:hAnsi="Times New Roman"/>
                <w:noProof/>
                <w:lang w:eastAsia="ru-RU"/>
              </w:rPr>
              <w:t>погенных нарушений</w:t>
            </w:r>
            <w:bookmarkEnd w:id="14"/>
          </w:p>
        </w:tc>
        <w:tc>
          <w:tcPr>
            <w:tcW w:w="1701" w:type="dxa"/>
          </w:tcPr>
          <w:p w:rsidR="00E53EA0" w:rsidRPr="003572C7" w:rsidRDefault="00E53EA0" w:rsidP="0083019D">
            <w:pPr>
              <w:spacing w:after="0" w:line="240" w:lineRule="auto"/>
              <w:jc w:val="both"/>
              <w:rPr>
                <w:rFonts w:ascii="Times New Roman" w:hAnsi="Times New Roman"/>
                <w:noProof/>
                <w:lang w:eastAsia="ru-RU"/>
              </w:rPr>
            </w:pPr>
            <w:bookmarkStart w:id="15" w:name="_Toc96314439"/>
            <w:r w:rsidRPr="003572C7">
              <w:rPr>
                <w:rFonts w:ascii="Times New Roman" w:hAnsi="Times New Roman"/>
                <w:noProof/>
                <w:lang w:eastAsia="ru-RU"/>
              </w:rPr>
              <w:t>Благопо-</w:t>
            </w:r>
            <w:r w:rsidRPr="003572C7">
              <w:rPr>
                <w:rFonts w:ascii="Times New Roman" w:hAnsi="Times New Roman"/>
                <w:noProof/>
                <w:lang w:eastAsia="ru-RU"/>
              </w:rPr>
              <w:br/>
              <w:t>лучн</w:t>
            </w:r>
            <w:bookmarkEnd w:id="15"/>
            <w:r w:rsidRPr="003572C7">
              <w:rPr>
                <w:rFonts w:ascii="Times New Roman" w:hAnsi="Times New Roman"/>
                <w:noProof/>
                <w:lang w:eastAsia="ru-RU"/>
              </w:rPr>
              <w:t>ое</w:t>
            </w:r>
          </w:p>
        </w:tc>
        <w:tc>
          <w:tcPr>
            <w:tcW w:w="2693" w:type="dxa"/>
          </w:tcPr>
          <w:p w:rsidR="00E53EA0" w:rsidRPr="003572C7" w:rsidRDefault="00E53EA0" w:rsidP="0083019D">
            <w:pPr>
              <w:spacing w:after="0" w:line="240" w:lineRule="auto"/>
              <w:jc w:val="both"/>
              <w:rPr>
                <w:rFonts w:ascii="Times New Roman" w:hAnsi="Times New Roman"/>
                <w:noProof/>
                <w:lang w:eastAsia="ru-RU"/>
              </w:rPr>
            </w:pPr>
            <w:bookmarkStart w:id="16" w:name="_Toc96314440"/>
            <w:r w:rsidRPr="003572C7">
              <w:rPr>
                <w:rFonts w:ascii="Times New Roman" w:hAnsi="Times New Roman"/>
                <w:noProof/>
                <w:lang w:eastAsia="ru-RU"/>
              </w:rPr>
              <w:t>Среда не оказывает</w:t>
            </w:r>
            <w:bookmarkStart w:id="17" w:name="_Toc96314441"/>
            <w:bookmarkEnd w:id="16"/>
            <w:r w:rsidRPr="003572C7">
              <w:rPr>
                <w:rFonts w:ascii="Times New Roman" w:hAnsi="Times New Roman"/>
                <w:noProof/>
                <w:lang w:eastAsia="ru-RU"/>
              </w:rPr>
              <w:t xml:space="preserve"> отрицательного влия</w:t>
            </w:r>
            <w:bookmarkStart w:id="18" w:name="_Toc96314442"/>
            <w:bookmarkEnd w:id="17"/>
            <w:r w:rsidRPr="003572C7">
              <w:rPr>
                <w:rFonts w:ascii="Times New Roman" w:hAnsi="Times New Roman"/>
                <w:noProof/>
                <w:lang w:eastAsia="ru-RU"/>
              </w:rPr>
              <w:t>ния на здоровье людей</w:t>
            </w:r>
            <w:bookmarkEnd w:id="18"/>
          </w:p>
        </w:tc>
      </w:tr>
      <w:tr w:rsidR="00E53EA0" w:rsidRPr="00D672BB" w:rsidTr="0083019D">
        <w:tc>
          <w:tcPr>
            <w:tcW w:w="1559" w:type="dxa"/>
          </w:tcPr>
          <w:p w:rsidR="00E53EA0" w:rsidRPr="003572C7" w:rsidRDefault="00E53EA0" w:rsidP="0083019D">
            <w:pPr>
              <w:spacing w:after="0" w:line="240" w:lineRule="auto"/>
              <w:jc w:val="both"/>
              <w:rPr>
                <w:rFonts w:ascii="Times New Roman" w:hAnsi="Times New Roman"/>
                <w:noProof/>
                <w:lang w:eastAsia="ru-RU"/>
              </w:rPr>
            </w:pPr>
            <w:bookmarkStart w:id="19" w:name="_Toc96314443"/>
            <w:r w:rsidRPr="003572C7">
              <w:rPr>
                <w:rFonts w:ascii="Times New Roman" w:hAnsi="Times New Roman"/>
                <w:noProof/>
                <w:lang w:eastAsia="ru-RU"/>
              </w:rPr>
              <w:t>Кризисное</w:t>
            </w:r>
            <w:bookmarkEnd w:id="19"/>
          </w:p>
        </w:tc>
        <w:tc>
          <w:tcPr>
            <w:tcW w:w="2977" w:type="dxa"/>
          </w:tcPr>
          <w:p w:rsidR="00E53EA0" w:rsidRPr="003572C7" w:rsidRDefault="00E53EA0" w:rsidP="0083019D">
            <w:pPr>
              <w:spacing w:after="0" w:line="240" w:lineRule="auto"/>
              <w:jc w:val="both"/>
              <w:rPr>
                <w:rFonts w:ascii="Times New Roman" w:hAnsi="Times New Roman"/>
                <w:noProof/>
                <w:lang w:eastAsia="ru-RU"/>
              </w:rPr>
            </w:pPr>
            <w:bookmarkStart w:id="20" w:name="_Toc96314444"/>
            <w:r w:rsidRPr="003572C7">
              <w:rPr>
                <w:rFonts w:ascii="Times New Roman" w:hAnsi="Times New Roman"/>
                <w:noProof/>
                <w:lang w:eastAsia="ru-RU"/>
              </w:rPr>
              <w:t>Скорость антропо-</w:t>
            </w:r>
            <w:r w:rsidRPr="003572C7">
              <w:rPr>
                <w:rFonts w:ascii="Times New Roman" w:hAnsi="Times New Roman"/>
                <w:noProof/>
                <w:lang w:eastAsia="ru-RU"/>
              </w:rPr>
              <w:br/>
              <w:t>генных</w:t>
            </w:r>
            <w:bookmarkStart w:id="21" w:name="_Toc96314445"/>
            <w:bookmarkEnd w:id="20"/>
            <w:r w:rsidRPr="003572C7">
              <w:rPr>
                <w:rFonts w:ascii="Times New Roman" w:hAnsi="Times New Roman"/>
                <w:noProof/>
                <w:lang w:eastAsia="ru-RU"/>
              </w:rPr>
              <w:t>процессов превышает</w:t>
            </w:r>
            <w:bookmarkStart w:id="22" w:name="_Toc96314446"/>
            <w:bookmarkEnd w:id="21"/>
            <w:r w:rsidRPr="003572C7">
              <w:rPr>
                <w:rFonts w:ascii="Times New Roman" w:hAnsi="Times New Roman"/>
                <w:noProof/>
                <w:lang w:eastAsia="ru-RU"/>
              </w:rPr>
              <w:t>темпы самовосстановле</w:t>
            </w:r>
            <w:bookmarkStart w:id="23" w:name="_Toc96314447"/>
            <w:bookmarkEnd w:id="22"/>
            <w:r w:rsidRPr="003572C7">
              <w:rPr>
                <w:rFonts w:ascii="Times New Roman" w:hAnsi="Times New Roman"/>
                <w:noProof/>
                <w:lang w:eastAsia="ru-RU"/>
              </w:rPr>
              <w:t>ния, но еще не происходит коренного</w:t>
            </w:r>
            <w:bookmarkStart w:id="24" w:name="_Toc96314448"/>
            <w:bookmarkEnd w:id="23"/>
            <w:r w:rsidRPr="003572C7">
              <w:rPr>
                <w:rFonts w:ascii="Times New Roman" w:hAnsi="Times New Roman"/>
                <w:noProof/>
                <w:lang w:eastAsia="ru-RU"/>
              </w:rPr>
              <w:t>изменения систем</w:t>
            </w:r>
            <w:bookmarkEnd w:id="24"/>
          </w:p>
        </w:tc>
        <w:tc>
          <w:tcPr>
            <w:tcW w:w="1701" w:type="dxa"/>
          </w:tcPr>
          <w:p w:rsidR="00E53EA0" w:rsidRPr="003572C7" w:rsidRDefault="00E53EA0" w:rsidP="0083019D">
            <w:pPr>
              <w:spacing w:after="0" w:line="240" w:lineRule="auto"/>
              <w:jc w:val="both"/>
              <w:rPr>
                <w:rFonts w:ascii="Times New Roman" w:hAnsi="Times New Roman"/>
                <w:noProof/>
                <w:lang w:eastAsia="ru-RU"/>
              </w:rPr>
            </w:pPr>
            <w:bookmarkStart w:id="25" w:name="_Toc96314449"/>
            <w:r w:rsidRPr="003572C7">
              <w:rPr>
                <w:rFonts w:ascii="Times New Roman" w:hAnsi="Times New Roman"/>
                <w:noProof/>
                <w:lang w:eastAsia="ru-RU"/>
              </w:rPr>
              <w:t>Напряжен-</w:t>
            </w:r>
            <w:r w:rsidRPr="003572C7">
              <w:rPr>
                <w:rFonts w:ascii="Times New Roman" w:hAnsi="Times New Roman"/>
                <w:noProof/>
                <w:lang w:eastAsia="ru-RU"/>
              </w:rPr>
              <w:br/>
              <w:t>н</w:t>
            </w:r>
            <w:bookmarkEnd w:id="25"/>
            <w:r w:rsidRPr="003572C7">
              <w:rPr>
                <w:rFonts w:ascii="Times New Roman" w:hAnsi="Times New Roman"/>
                <w:noProof/>
                <w:lang w:eastAsia="ru-RU"/>
              </w:rPr>
              <w:t>ое</w:t>
            </w:r>
          </w:p>
        </w:tc>
        <w:tc>
          <w:tcPr>
            <w:tcW w:w="2693" w:type="dxa"/>
          </w:tcPr>
          <w:p w:rsidR="00E53EA0" w:rsidRPr="003572C7" w:rsidRDefault="00E53EA0" w:rsidP="0083019D">
            <w:pPr>
              <w:spacing w:after="0" w:line="240" w:lineRule="auto"/>
              <w:jc w:val="both"/>
              <w:rPr>
                <w:rFonts w:ascii="Times New Roman" w:hAnsi="Times New Roman"/>
                <w:noProof/>
                <w:lang w:eastAsia="ru-RU"/>
              </w:rPr>
            </w:pPr>
            <w:bookmarkStart w:id="26" w:name="_Toc96314450"/>
            <w:r w:rsidRPr="003572C7">
              <w:rPr>
                <w:rFonts w:ascii="Times New Roman" w:hAnsi="Times New Roman"/>
                <w:noProof/>
                <w:lang w:eastAsia="ru-RU"/>
              </w:rPr>
              <w:t>Показатели здо-ровья</w:t>
            </w:r>
            <w:bookmarkStart w:id="27" w:name="_Toc96314451"/>
            <w:bookmarkEnd w:id="26"/>
            <w:r w:rsidRPr="003572C7">
              <w:rPr>
                <w:rFonts w:ascii="Times New Roman" w:hAnsi="Times New Roman"/>
                <w:noProof/>
                <w:lang w:eastAsia="ru-RU"/>
              </w:rPr>
              <w:t>ниже нормы, но еще не</w:t>
            </w:r>
            <w:bookmarkStart w:id="28" w:name="_Toc96314452"/>
            <w:bookmarkEnd w:id="27"/>
            <w:r w:rsidRPr="003572C7">
              <w:rPr>
                <w:rFonts w:ascii="Times New Roman" w:hAnsi="Times New Roman"/>
                <w:noProof/>
                <w:lang w:eastAsia="ru-RU"/>
              </w:rPr>
              <w:t xml:space="preserve"> наблюдается массового</w:t>
            </w:r>
            <w:bookmarkStart w:id="29" w:name="_Toc96314453"/>
            <w:bookmarkEnd w:id="28"/>
            <w:r w:rsidRPr="003572C7">
              <w:rPr>
                <w:rFonts w:ascii="Times New Roman" w:hAnsi="Times New Roman"/>
                <w:noProof/>
                <w:lang w:eastAsia="ru-RU"/>
              </w:rPr>
              <w:t xml:space="preserve"> сокращения срока жиз</w:t>
            </w:r>
            <w:bookmarkStart w:id="30" w:name="_Toc96314454"/>
            <w:bookmarkEnd w:id="29"/>
            <w:r w:rsidRPr="003572C7">
              <w:rPr>
                <w:rFonts w:ascii="Times New Roman" w:hAnsi="Times New Roman"/>
                <w:noProof/>
                <w:lang w:eastAsia="ru-RU"/>
              </w:rPr>
              <w:t>ни и более ран-ней</w:t>
            </w:r>
            <w:bookmarkStart w:id="31" w:name="_Toc96314455"/>
            <w:bookmarkEnd w:id="30"/>
            <w:r w:rsidRPr="003572C7">
              <w:rPr>
                <w:rFonts w:ascii="Times New Roman" w:hAnsi="Times New Roman"/>
                <w:noProof/>
                <w:lang w:eastAsia="ru-RU"/>
              </w:rPr>
              <w:t>инвалидности</w:t>
            </w:r>
            <w:bookmarkEnd w:id="31"/>
          </w:p>
        </w:tc>
      </w:tr>
      <w:tr w:rsidR="00E53EA0" w:rsidRPr="00D672BB" w:rsidTr="0083019D">
        <w:tc>
          <w:tcPr>
            <w:tcW w:w="1559" w:type="dxa"/>
          </w:tcPr>
          <w:p w:rsidR="00E53EA0" w:rsidRPr="003572C7" w:rsidRDefault="00E53EA0" w:rsidP="0083019D">
            <w:pPr>
              <w:spacing w:after="0" w:line="240" w:lineRule="auto"/>
              <w:jc w:val="both"/>
              <w:rPr>
                <w:rFonts w:ascii="Times New Roman" w:hAnsi="Times New Roman"/>
                <w:noProof/>
                <w:lang w:eastAsia="ru-RU"/>
              </w:rPr>
            </w:pPr>
            <w:bookmarkStart w:id="32" w:name="_Toc96314456"/>
            <w:r w:rsidRPr="003572C7">
              <w:rPr>
                <w:rFonts w:ascii="Times New Roman" w:hAnsi="Times New Roman"/>
                <w:noProof/>
                <w:lang w:eastAsia="ru-RU"/>
              </w:rPr>
              <w:t>Критическое</w:t>
            </w:r>
            <w:bookmarkEnd w:id="32"/>
          </w:p>
        </w:tc>
        <w:tc>
          <w:tcPr>
            <w:tcW w:w="2977" w:type="dxa"/>
          </w:tcPr>
          <w:p w:rsidR="00E53EA0" w:rsidRPr="003572C7" w:rsidRDefault="00E53EA0" w:rsidP="0083019D">
            <w:pPr>
              <w:spacing w:after="0" w:line="240" w:lineRule="auto"/>
              <w:jc w:val="both"/>
              <w:rPr>
                <w:rFonts w:ascii="Times New Roman" w:hAnsi="Times New Roman"/>
                <w:noProof/>
                <w:lang w:eastAsia="ru-RU"/>
              </w:rPr>
            </w:pPr>
            <w:bookmarkStart w:id="33" w:name="_Toc96314457"/>
            <w:r w:rsidRPr="003572C7">
              <w:rPr>
                <w:rFonts w:ascii="Times New Roman" w:hAnsi="Times New Roman"/>
                <w:noProof/>
                <w:lang w:eastAsia="ru-RU"/>
              </w:rPr>
              <w:t>Обратимая замена суще</w:t>
            </w:r>
            <w:bookmarkStart w:id="34" w:name="_Toc96314458"/>
            <w:bookmarkEnd w:id="33"/>
            <w:r w:rsidRPr="003572C7">
              <w:rPr>
                <w:rFonts w:ascii="Times New Roman" w:hAnsi="Times New Roman"/>
                <w:noProof/>
                <w:lang w:eastAsia="ru-RU"/>
              </w:rPr>
              <w:t>ствующих эко-</w:t>
            </w:r>
            <w:r w:rsidRPr="003572C7">
              <w:rPr>
                <w:rFonts w:ascii="Times New Roman" w:hAnsi="Times New Roman"/>
                <w:noProof/>
                <w:lang w:eastAsia="ru-RU"/>
              </w:rPr>
              <w:br/>
              <w:t>систем на</w:t>
            </w:r>
            <w:bookmarkStart w:id="35" w:name="_Toc96314459"/>
            <w:bookmarkEnd w:id="34"/>
            <w:r w:rsidRPr="003572C7">
              <w:rPr>
                <w:rFonts w:ascii="Times New Roman" w:hAnsi="Times New Roman"/>
                <w:noProof/>
                <w:lang w:eastAsia="ru-RU"/>
              </w:rPr>
              <w:t>менее про-</w:t>
            </w:r>
            <w:r w:rsidRPr="003572C7">
              <w:rPr>
                <w:rFonts w:ascii="Times New Roman" w:hAnsi="Times New Roman"/>
                <w:noProof/>
                <w:lang w:eastAsia="ru-RU"/>
              </w:rPr>
              <w:br/>
              <w:t>дуктивные, частичное опустынивание</w:t>
            </w:r>
            <w:bookmarkEnd w:id="35"/>
          </w:p>
        </w:tc>
        <w:tc>
          <w:tcPr>
            <w:tcW w:w="1701" w:type="dxa"/>
          </w:tcPr>
          <w:p w:rsidR="00E53EA0" w:rsidRPr="003572C7" w:rsidRDefault="00E53EA0" w:rsidP="0083019D">
            <w:pPr>
              <w:spacing w:after="0" w:line="240" w:lineRule="auto"/>
              <w:jc w:val="both"/>
              <w:rPr>
                <w:rFonts w:ascii="Times New Roman" w:hAnsi="Times New Roman"/>
                <w:noProof/>
                <w:lang w:eastAsia="ru-RU"/>
              </w:rPr>
            </w:pPr>
            <w:bookmarkStart w:id="36" w:name="_Toc96314461"/>
            <w:r w:rsidRPr="003572C7">
              <w:rPr>
                <w:rFonts w:ascii="Times New Roman" w:hAnsi="Times New Roman"/>
                <w:noProof/>
                <w:lang w:eastAsia="ru-RU"/>
              </w:rPr>
              <w:t>Экологическая  ЧС</w:t>
            </w:r>
            <w:bookmarkEnd w:id="36"/>
          </w:p>
        </w:tc>
        <w:tc>
          <w:tcPr>
            <w:tcW w:w="2693" w:type="dxa"/>
          </w:tcPr>
          <w:p w:rsidR="00E53EA0" w:rsidRPr="003572C7" w:rsidRDefault="00E53EA0" w:rsidP="0083019D">
            <w:pPr>
              <w:spacing w:after="0" w:line="240" w:lineRule="auto"/>
              <w:jc w:val="both"/>
              <w:rPr>
                <w:rFonts w:ascii="Times New Roman" w:hAnsi="Times New Roman"/>
                <w:noProof/>
                <w:lang w:eastAsia="ru-RU"/>
              </w:rPr>
            </w:pPr>
            <w:bookmarkStart w:id="37" w:name="_Toc96314462"/>
            <w:r w:rsidRPr="003572C7">
              <w:rPr>
                <w:rFonts w:ascii="Times New Roman" w:hAnsi="Times New Roman"/>
                <w:noProof/>
                <w:lang w:eastAsia="ru-RU"/>
              </w:rPr>
              <w:t>Показатели здо-</w:t>
            </w:r>
            <w:r w:rsidRPr="003572C7">
              <w:rPr>
                <w:rFonts w:ascii="Times New Roman" w:hAnsi="Times New Roman"/>
                <w:noProof/>
                <w:lang w:eastAsia="ru-RU"/>
              </w:rPr>
              <w:br/>
              <w:t>ровья, как правило, ниже нормы</w:t>
            </w:r>
            <w:bookmarkEnd w:id="37"/>
          </w:p>
        </w:tc>
      </w:tr>
      <w:tr w:rsidR="00E53EA0" w:rsidRPr="00D672BB" w:rsidTr="0083019D">
        <w:tc>
          <w:tcPr>
            <w:tcW w:w="1559" w:type="dxa"/>
          </w:tcPr>
          <w:p w:rsidR="00E53EA0" w:rsidRPr="003572C7" w:rsidRDefault="00E53EA0" w:rsidP="0083019D">
            <w:pPr>
              <w:spacing w:after="0" w:line="240" w:lineRule="auto"/>
              <w:jc w:val="both"/>
              <w:rPr>
                <w:rFonts w:ascii="Times New Roman" w:hAnsi="Times New Roman"/>
                <w:noProof/>
                <w:lang w:eastAsia="ru-RU"/>
              </w:rPr>
            </w:pPr>
            <w:bookmarkStart w:id="38" w:name="_Toc96314463"/>
            <w:r w:rsidRPr="003572C7">
              <w:rPr>
                <w:rFonts w:ascii="Times New Roman" w:hAnsi="Times New Roman"/>
                <w:noProof/>
                <w:lang w:eastAsia="ru-RU"/>
              </w:rPr>
              <w:t>Катастро-</w:t>
            </w:r>
            <w:r w:rsidRPr="003572C7">
              <w:rPr>
                <w:rFonts w:ascii="Times New Roman" w:hAnsi="Times New Roman"/>
                <w:noProof/>
                <w:lang w:eastAsia="ru-RU"/>
              </w:rPr>
              <w:br/>
              <w:t>фи</w:t>
            </w:r>
            <w:bookmarkStart w:id="39" w:name="_Toc96314464"/>
            <w:bookmarkEnd w:id="38"/>
            <w:r w:rsidRPr="003572C7">
              <w:rPr>
                <w:rFonts w:ascii="Times New Roman" w:hAnsi="Times New Roman"/>
                <w:noProof/>
                <w:lang w:eastAsia="ru-RU"/>
              </w:rPr>
              <w:t>ческое</w:t>
            </w:r>
            <w:bookmarkEnd w:id="39"/>
          </w:p>
        </w:tc>
        <w:tc>
          <w:tcPr>
            <w:tcW w:w="2977" w:type="dxa"/>
          </w:tcPr>
          <w:p w:rsidR="00E53EA0" w:rsidRPr="003572C7" w:rsidRDefault="00E53EA0" w:rsidP="0083019D">
            <w:pPr>
              <w:spacing w:after="0" w:line="240" w:lineRule="auto"/>
              <w:jc w:val="both"/>
              <w:rPr>
                <w:rFonts w:ascii="Times New Roman" w:hAnsi="Times New Roman"/>
                <w:noProof/>
                <w:lang w:eastAsia="ru-RU"/>
              </w:rPr>
            </w:pPr>
            <w:bookmarkStart w:id="40" w:name="_Toc96314465"/>
            <w:r w:rsidRPr="003572C7">
              <w:rPr>
                <w:rFonts w:ascii="Times New Roman" w:hAnsi="Times New Roman"/>
                <w:noProof/>
                <w:lang w:eastAsia="ru-RU"/>
              </w:rPr>
              <w:t>Труднообратимое восста</w:t>
            </w:r>
            <w:bookmarkStart w:id="41" w:name="_Toc96314466"/>
            <w:bookmarkEnd w:id="40"/>
            <w:r w:rsidRPr="003572C7">
              <w:rPr>
                <w:rFonts w:ascii="Times New Roman" w:hAnsi="Times New Roman"/>
                <w:noProof/>
                <w:lang w:eastAsia="ru-RU"/>
              </w:rPr>
              <w:t>новление экосистем.</w:t>
            </w:r>
            <w:bookmarkEnd w:id="41"/>
          </w:p>
          <w:p w:rsidR="00E53EA0" w:rsidRPr="003572C7" w:rsidRDefault="00E53EA0" w:rsidP="0083019D">
            <w:pPr>
              <w:spacing w:after="0" w:line="240" w:lineRule="auto"/>
              <w:jc w:val="both"/>
              <w:rPr>
                <w:rFonts w:ascii="Times New Roman" w:hAnsi="Times New Roman"/>
                <w:noProof/>
                <w:lang w:eastAsia="ru-RU"/>
              </w:rPr>
            </w:pPr>
            <w:bookmarkStart w:id="42" w:name="_Toc96314467"/>
            <w:r w:rsidRPr="003572C7">
              <w:rPr>
                <w:rFonts w:ascii="Times New Roman" w:hAnsi="Times New Roman"/>
                <w:noProof/>
                <w:lang w:eastAsia="ru-RU"/>
              </w:rPr>
              <w:t>Интенсивно идут про-</w:t>
            </w:r>
            <w:r w:rsidRPr="003572C7">
              <w:rPr>
                <w:rFonts w:ascii="Times New Roman" w:hAnsi="Times New Roman"/>
                <w:noProof/>
                <w:lang w:eastAsia="ru-RU"/>
              </w:rPr>
              <w:br/>
              <w:t>цессы</w:t>
            </w:r>
            <w:bookmarkStart w:id="43" w:name="_Toc96314468"/>
            <w:bookmarkEnd w:id="42"/>
            <w:r w:rsidRPr="003572C7">
              <w:rPr>
                <w:rFonts w:ascii="Times New Roman" w:hAnsi="Times New Roman"/>
                <w:noProof/>
                <w:lang w:eastAsia="ru-RU"/>
              </w:rPr>
              <w:t>опустынивания</w:t>
            </w:r>
            <w:bookmarkEnd w:id="43"/>
          </w:p>
        </w:tc>
        <w:tc>
          <w:tcPr>
            <w:tcW w:w="1701" w:type="dxa"/>
          </w:tcPr>
          <w:p w:rsidR="00E53EA0" w:rsidRPr="003572C7" w:rsidRDefault="00E53EA0" w:rsidP="0083019D">
            <w:pPr>
              <w:spacing w:after="0" w:line="240" w:lineRule="auto"/>
              <w:jc w:val="both"/>
              <w:rPr>
                <w:rFonts w:ascii="Times New Roman" w:hAnsi="Times New Roman"/>
                <w:noProof/>
                <w:lang w:eastAsia="ru-RU"/>
              </w:rPr>
            </w:pPr>
            <w:bookmarkStart w:id="44" w:name="_Toc96314469"/>
            <w:r w:rsidRPr="003572C7">
              <w:rPr>
                <w:rFonts w:ascii="Times New Roman" w:hAnsi="Times New Roman"/>
                <w:noProof/>
                <w:lang w:eastAsia="ru-RU"/>
              </w:rPr>
              <w:t>Экологи-</w:t>
            </w:r>
            <w:r w:rsidRPr="003572C7">
              <w:rPr>
                <w:rFonts w:ascii="Times New Roman" w:hAnsi="Times New Roman"/>
                <w:noProof/>
                <w:lang w:eastAsia="ru-RU"/>
              </w:rPr>
              <w:br/>
              <w:t>ческое</w:t>
            </w:r>
            <w:bookmarkEnd w:id="44"/>
          </w:p>
          <w:p w:rsidR="00E53EA0" w:rsidRPr="003572C7" w:rsidRDefault="00E53EA0" w:rsidP="0083019D">
            <w:pPr>
              <w:spacing w:after="0" w:line="240" w:lineRule="auto"/>
              <w:jc w:val="both"/>
              <w:rPr>
                <w:rFonts w:ascii="Times New Roman" w:hAnsi="Times New Roman"/>
                <w:noProof/>
                <w:lang w:eastAsia="ru-RU"/>
              </w:rPr>
            </w:pPr>
            <w:bookmarkStart w:id="45" w:name="_Toc96314470"/>
            <w:r w:rsidRPr="003572C7">
              <w:rPr>
                <w:rFonts w:ascii="Times New Roman" w:hAnsi="Times New Roman"/>
                <w:noProof/>
                <w:lang w:eastAsia="ru-RU"/>
              </w:rPr>
              <w:t>бедствие</w:t>
            </w:r>
            <w:bookmarkEnd w:id="45"/>
          </w:p>
        </w:tc>
        <w:tc>
          <w:tcPr>
            <w:tcW w:w="2693" w:type="dxa"/>
          </w:tcPr>
          <w:p w:rsidR="00E53EA0" w:rsidRPr="003572C7" w:rsidRDefault="00E53EA0" w:rsidP="0083019D">
            <w:pPr>
              <w:spacing w:after="0" w:line="240" w:lineRule="auto"/>
              <w:jc w:val="both"/>
              <w:rPr>
                <w:rFonts w:ascii="Times New Roman" w:hAnsi="Times New Roman"/>
                <w:noProof/>
                <w:lang w:eastAsia="ru-RU"/>
              </w:rPr>
            </w:pPr>
            <w:bookmarkStart w:id="46" w:name="_Toc96314471"/>
            <w:r w:rsidRPr="003572C7">
              <w:rPr>
                <w:rFonts w:ascii="Times New Roman" w:hAnsi="Times New Roman"/>
                <w:noProof/>
                <w:lang w:eastAsia="ru-RU"/>
              </w:rPr>
              <w:t>Показатели здоровья и</w:t>
            </w:r>
            <w:bookmarkStart w:id="47" w:name="_Toc96314472"/>
            <w:bookmarkEnd w:id="46"/>
            <w:r w:rsidRPr="003572C7">
              <w:rPr>
                <w:rFonts w:ascii="Times New Roman" w:hAnsi="Times New Roman"/>
                <w:noProof/>
                <w:lang w:eastAsia="ru-RU"/>
              </w:rPr>
              <w:t>продолжительности</w:t>
            </w:r>
            <w:bookmarkStart w:id="48" w:name="_Toc96314473"/>
            <w:bookmarkEnd w:id="47"/>
            <w:r w:rsidRPr="003572C7">
              <w:rPr>
                <w:rFonts w:ascii="Times New Roman" w:hAnsi="Times New Roman"/>
                <w:noProof/>
                <w:lang w:eastAsia="ru-RU"/>
              </w:rPr>
              <w:t>жизни населения дос</w:t>
            </w:r>
            <w:bookmarkStart w:id="49" w:name="_Toc96314474"/>
            <w:bookmarkEnd w:id="48"/>
            <w:r w:rsidRPr="003572C7">
              <w:rPr>
                <w:rFonts w:ascii="Times New Roman" w:hAnsi="Times New Roman"/>
                <w:noProof/>
                <w:lang w:eastAsia="ru-RU"/>
              </w:rPr>
              <w:t>товер-</w:t>
            </w:r>
            <w:r w:rsidRPr="003572C7">
              <w:rPr>
                <w:rFonts w:ascii="Times New Roman" w:hAnsi="Times New Roman"/>
                <w:noProof/>
                <w:lang w:eastAsia="ru-RU"/>
              </w:rPr>
              <w:br/>
              <w:t>но ниже нормы</w:t>
            </w:r>
            <w:bookmarkEnd w:id="49"/>
          </w:p>
        </w:tc>
      </w:tr>
      <w:tr w:rsidR="00E53EA0" w:rsidRPr="00D672BB" w:rsidTr="0083019D">
        <w:tc>
          <w:tcPr>
            <w:tcW w:w="1559" w:type="dxa"/>
          </w:tcPr>
          <w:p w:rsidR="00E53EA0" w:rsidRPr="003572C7" w:rsidRDefault="00E53EA0" w:rsidP="0083019D">
            <w:pPr>
              <w:spacing w:after="0" w:line="240" w:lineRule="auto"/>
              <w:jc w:val="both"/>
              <w:rPr>
                <w:rFonts w:ascii="Times New Roman" w:hAnsi="Times New Roman"/>
                <w:noProof/>
                <w:lang w:eastAsia="ru-RU"/>
              </w:rPr>
            </w:pPr>
            <w:bookmarkStart w:id="50" w:name="_Toc96314475"/>
            <w:r w:rsidRPr="003572C7">
              <w:rPr>
                <w:rFonts w:ascii="Times New Roman" w:hAnsi="Times New Roman"/>
                <w:noProof/>
                <w:lang w:eastAsia="ru-RU"/>
              </w:rPr>
              <w:t>Коллапс</w:t>
            </w:r>
            <w:bookmarkEnd w:id="50"/>
          </w:p>
        </w:tc>
        <w:tc>
          <w:tcPr>
            <w:tcW w:w="2977" w:type="dxa"/>
          </w:tcPr>
          <w:p w:rsidR="00E53EA0" w:rsidRPr="003572C7" w:rsidRDefault="00E53EA0" w:rsidP="0083019D">
            <w:pPr>
              <w:spacing w:after="0" w:line="240" w:lineRule="auto"/>
              <w:jc w:val="both"/>
              <w:rPr>
                <w:rFonts w:ascii="Times New Roman" w:hAnsi="Times New Roman"/>
                <w:noProof/>
                <w:lang w:eastAsia="ru-RU"/>
              </w:rPr>
            </w:pPr>
            <w:bookmarkStart w:id="51" w:name="_Toc96314476"/>
            <w:r w:rsidRPr="003572C7">
              <w:rPr>
                <w:rFonts w:ascii="Times New Roman" w:hAnsi="Times New Roman"/>
                <w:noProof/>
                <w:lang w:eastAsia="ru-RU"/>
              </w:rPr>
              <w:t>Необратимая утеря эко</w:t>
            </w:r>
            <w:bookmarkStart w:id="52" w:name="_Toc96314477"/>
            <w:bookmarkEnd w:id="51"/>
            <w:r w:rsidRPr="003572C7">
              <w:rPr>
                <w:rFonts w:ascii="Times New Roman" w:hAnsi="Times New Roman"/>
                <w:noProof/>
                <w:lang w:eastAsia="ru-RU"/>
              </w:rPr>
              <w:t>системами биологической</w:t>
            </w:r>
            <w:bookmarkStart w:id="53" w:name="_Toc96314478"/>
            <w:bookmarkEnd w:id="52"/>
            <w:r w:rsidRPr="003572C7">
              <w:rPr>
                <w:rFonts w:ascii="Times New Roman" w:hAnsi="Times New Roman"/>
                <w:noProof/>
                <w:lang w:eastAsia="ru-RU"/>
              </w:rPr>
              <w:t>продуктивности</w:t>
            </w:r>
            <w:bookmarkEnd w:id="53"/>
          </w:p>
        </w:tc>
        <w:tc>
          <w:tcPr>
            <w:tcW w:w="1701" w:type="dxa"/>
          </w:tcPr>
          <w:p w:rsidR="00E53EA0" w:rsidRPr="003572C7" w:rsidRDefault="00E53EA0" w:rsidP="0083019D">
            <w:pPr>
              <w:spacing w:after="0" w:line="240" w:lineRule="auto"/>
              <w:jc w:val="both"/>
              <w:rPr>
                <w:rFonts w:ascii="Times New Roman" w:hAnsi="Times New Roman"/>
                <w:noProof/>
                <w:lang w:eastAsia="ru-RU"/>
              </w:rPr>
            </w:pPr>
            <w:bookmarkStart w:id="54" w:name="_Toc96314479"/>
            <w:r w:rsidRPr="003572C7">
              <w:rPr>
                <w:rFonts w:ascii="Times New Roman" w:hAnsi="Times New Roman"/>
                <w:noProof/>
                <w:lang w:eastAsia="ru-RU"/>
              </w:rPr>
              <w:t>Экологи-</w:t>
            </w:r>
            <w:r w:rsidRPr="003572C7">
              <w:rPr>
                <w:rFonts w:ascii="Times New Roman" w:hAnsi="Times New Roman"/>
                <w:noProof/>
                <w:lang w:eastAsia="ru-RU"/>
              </w:rPr>
              <w:br/>
              <w:t>ческая</w:t>
            </w:r>
            <w:bookmarkEnd w:id="54"/>
          </w:p>
          <w:p w:rsidR="00E53EA0" w:rsidRPr="003572C7" w:rsidRDefault="00E53EA0" w:rsidP="0083019D">
            <w:pPr>
              <w:spacing w:after="0" w:line="240" w:lineRule="auto"/>
              <w:jc w:val="both"/>
              <w:rPr>
                <w:rFonts w:ascii="Times New Roman" w:hAnsi="Times New Roman"/>
                <w:noProof/>
                <w:lang w:eastAsia="ru-RU"/>
              </w:rPr>
            </w:pPr>
            <w:bookmarkStart w:id="55" w:name="_Toc96314480"/>
            <w:r w:rsidRPr="003572C7">
              <w:rPr>
                <w:rFonts w:ascii="Times New Roman" w:hAnsi="Times New Roman"/>
                <w:noProof/>
                <w:lang w:eastAsia="ru-RU"/>
              </w:rPr>
              <w:t>катастрофа</w:t>
            </w:r>
            <w:bookmarkEnd w:id="55"/>
          </w:p>
        </w:tc>
        <w:tc>
          <w:tcPr>
            <w:tcW w:w="2693" w:type="dxa"/>
          </w:tcPr>
          <w:p w:rsidR="00E53EA0" w:rsidRPr="003572C7" w:rsidRDefault="00E53EA0" w:rsidP="0083019D">
            <w:pPr>
              <w:spacing w:after="0" w:line="240" w:lineRule="auto"/>
              <w:jc w:val="both"/>
              <w:rPr>
                <w:rFonts w:ascii="Times New Roman" w:hAnsi="Times New Roman"/>
                <w:noProof/>
                <w:lang w:eastAsia="ru-RU"/>
              </w:rPr>
            </w:pPr>
            <w:bookmarkStart w:id="56" w:name="_Toc96314481"/>
            <w:r w:rsidRPr="003572C7">
              <w:rPr>
                <w:rFonts w:ascii="Times New Roman" w:hAnsi="Times New Roman"/>
                <w:noProof/>
                <w:lang w:eastAsia="ru-RU"/>
              </w:rPr>
              <w:t>Происходит распад эко</w:t>
            </w:r>
            <w:bookmarkStart w:id="57" w:name="_Toc96314482"/>
            <w:bookmarkEnd w:id="56"/>
            <w:r w:rsidRPr="003572C7">
              <w:rPr>
                <w:rFonts w:ascii="Times New Roman" w:hAnsi="Times New Roman"/>
                <w:noProof/>
                <w:lang w:eastAsia="ru-RU"/>
              </w:rPr>
              <w:t>систем, территории</w:t>
            </w:r>
            <w:bookmarkStart w:id="58" w:name="_Toc96314483"/>
            <w:bookmarkEnd w:id="57"/>
            <w:r w:rsidRPr="003572C7">
              <w:rPr>
                <w:rFonts w:ascii="Times New Roman" w:hAnsi="Times New Roman"/>
                <w:noProof/>
                <w:lang w:eastAsia="ru-RU"/>
              </w:rPr>
              <w:t>становятся непригод</w:t>
            </w:r>
            <w:bookmarkStart w:id="59" w:name="_Toc96314484"/>
            <w:bookmarkEnd w:id="58"/>
            <w:r w:rsidRPr="003572C7">
              <w:rPr>
                <w:rFonts w:ascii="Times New Roman" w:hAnsi="Times New Roman"/>
                <w:noProof/>
                <w:lang w:eastAsia="ru-RU"/>
              </w:rPr>
              <w:t>ными для жизни человека</w:t>
            </w:r>
            <w:bookmarkEnd w:id="59"/>
          </w:p>
        </w:tc>
      </w:tr>
    </w:tbl>
    <w:p w:rsidR="00E53EA0"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jc w:val="both"/>
        <w:rPr>
          <w:rFonts w:ascii="Times New Roman" w:hAnsi="Times New Roman"/>
          <w:sz w:val="28"/>
          <w:szCs w:val="28"/>
        </w:rPr>
      </w:pPr>
      <w:r w:rsidRPr="00045281">
        <w:rPr>
          <w:rFonts w:ascii="Times New Roman" w:hAnsi="Times New Roman"/>
          <w:sz w:val="28"/>
          <w:szCs w:val="28"/>
        </w:rPr>
        <w:t xml:space="preserve">Качество окружающей  среды имеет ту же общественную ценность, что и недра, вода, земля, лес. Важным инструментом, посредством которого можно перейти к общественным предпочтениям, является функция общественного благосостояния, в основе которой лежит понятие «экологическое благо»,  как благо свободного доступа и совместного потребления. </w:t>
      </w:r>
      <w:r>
        <w:rPr>
          <w:rFonts w:ascii="Times New Roman" w:hAnsi="Times New Roman"/>
          <w:sz w:val="28"/>
          <w:szCs w:val="28"/>
        </w:rPr>
        <w:t>Напомним</w:t>
      </w:r>
      <w:r w:rsidRPr="00045281">
        <w:rPr>
          <w:rFonts w:ascii="Times New Roman" w:hAnsi="Times New Roman"/>
          <w:sz w:val="28"/>
          <w:szCs w:val="28"/>
        </w:rPr>
        <w:t>, что в сфере природопользования многие экологические блага относятся к общественным бла</w:t>
      </w:r>
      <w:r>
        <w:rPr>
          <w:rFonts w:ascii="Times New Roman" w:hAnsi="Times New Roman"/>
          <w:sz w:val="28"/>
          <w:szCs w:val="28"/>
        </w:rPr>
        <w:t xml:space="preserve">гам. </w:t>
      </w:r>
      <w:r w:rsidRPr="00A3047A">
        <w:rPr>
          <w:rFonts w:ascii="Times New Roman" w:hAnsi="Times New Roman"/>
          <w:i/>
          <w:sz w:val="28"/>
          <w:szCs w:val="28"/>
        </w:rPr>
        <w:t>Экологические блага</w:t>
      </w:r>
      <w:r>
        <w:rPr>
          <w:rFonts w:ascii="Times New Roman" w:hAnsi="Times New Roman"/>
          <w:sz w:val="28"/>
          <w:szCs w:val="28"/>
        </w:rPr>
        <w:t xml:space="preserve"> - есте</w:t>
      </w:r>
      <w:r w:rsidRPr="00045281">
        <w:rPr>
          <w:rFonts w:ascii="Times New Roman" w:hAnsi="Times New Roman"/>
          <w:sz w:val="28"/>
          <w:szCs w:val="28"/>
        </w:rPr>
        <w:t>ственные ресурсы, или объекты природы, которые рассматриваются с позиции экологических потребнос</w:t>
      </w:r>
      <w:r>
        <w:rPr>
          <w:rFonts w:ascii="Times New Roman" w:hAnsi="Times New Roman"/>
          <w:sz w:val="28"/>
          <w:szCs w:val="28"/>
        </w:rPr>
        <w:t>тей. С этим связана неопределен</w:t>
      </w:r>
      <w:r w:rsidRPr="00045281">
        <w:rPr>
          <w:rFonts w:ascii="Times New Roman" w:hAnsi="Times New Roman"/>
          <w:sz w:val="28"/>
          <w:szCs w:val="28"/>
        </w:rPr>
        <w:t>ность их имущественных прав. Экологи</w:t>
      </w:r>
      <w:r>
        <w:rPr>
          <w:rFonts w:ascii="Times New Roman" w:hAnsi="Times New Roman"/>
          <w:sz w:val="28"/>
          <w:szCs w:val="28"/>
        </w:rPr>
        <w:t>ческие блага - это блага свобод</w:t>
      </w:r>
      <w:r w:rsidRPr="00045281">
        <w:rPr>
          <w:rFonts w:ascii="Times New Roman" w:hAnsi="Times New Roman"/>
          <w:sz w:val="28"/>
          <w:szCs w:val="28"/>
        </w:rPr>
        <w:t>ного доступа, т.е. потребление подо</w:t>
      </w:r>
      <w:r>
        <w:rPr>
          <w:rFonts w:ascii="Times New Roman" w:hAnsi="Times New Roman"/>
          <w:sz w:val="28"/>
          <w:szCs w:val="28"/>
        </w:rPr>
        <w:t>бных благ одним индивидом не ис</w:t>
      </w:r>
      <w:r w:rsidRPr="00045281">
        <w:rPr>
          <w:rFonts w:ascii="Times New Roman" w:hAnsi="Times New Roman"/>
          <w:sz w:val="28"/>
          <w:szCs w:val="28"/>
        </w:rPr>
        <w:t>ключает его доступности для других лиц. Например, озоновый экран, биоресурсы открытого моря, заповедни</w:t>
      </w:r>
      <w:r>
        <w:rPr>
          <w:rFonts w:ascii="Times New Roman" w:hAnsi="Times New Roman"/>
          <w:sz w:val="28"/>
          <w:szCs w:val="28"/>
        </w:rPr>
        <w:t>ки и т.д. Эти блага являются об</w:t>
      </w:r>
      <w:r w:rsidRPr="00045281">
        <w:rPr>
          <w:rFonts w:ascii="Times New Roman" w:hAnsi="Times New Roman"/>
          <w:sz w:val="28"/>
          <w:szCs w:val="28"/>
        </w:rPr>
        <w:t>щественными благами и рес</w:t>
      </w:r>
      <w:r>
        <w:rPr>
          <w:rFonts w:ascii="Times New Roman" w:hAnsi="Times New Roman"/>
          <w:sz w:val="28"/>
          <w:szCs w:val="28"/>
        </w:rPr>
        <w:t xml:space="preserve">урсами совместного потребления. </w:t>
      </w:r>
    </w:p>
    <w:p w:rsidR="00E53EA0" w:rsidRDefault="00E53EA0" w:rsidP="0083019D">
      <w:pPr>
        <w:spacing w:after="0" w:line="240" w:lineRule="auto"/>
        <w:jc w:val="both"/>
        <w:rPr>
          <w:rFonts w:ascii="Times New Roman" w:hAnsi="Times New Roman"/>
          <w:sz w:val="28"/>
          <w:szCs w:val="28"/>
        </w:rPr>
      </w:pPr>
      <w:r w:rsidRPr="00045281">
        <w:rPr>
          <w:rFonts w:ascii="Times New Roman" w:hAnsi="Times New Roman"/>
          <w:sz w:val="28"/>
          <w:szCs w:val="28"/>
        </w:rPr>
        <w:t>В настоящее время экологически</w:t>
      </w:r>
      <w:r>
        <w:rPr>
          <w:rFonts w:ascii="Times New Roman" w:hAnsi="Times New Roman"/>
          <w:sz w:val="28"/>
          <w:szCs w:val="28"/>
        </w:rPr>
        <w:t>е блага стали ограниченными, де</w:t>
      </w:r>
      <w:r w:rsidRPr="00045281">
        <w:rPr>
          <w:rFonts w:ascii="Times New Roman" w:hAnsi="Times New Roman"/>
          <w:sz w:val="28"/>
          <w:szCs w:val="28"/>
        </w:rPr>
        <w:t>фицитными ресурсами, требующими рационального и эффективного использования. Тем самым экологи</w:t>
      </w:r>
      <w:r>
        <w:rPr>
          <w:rFonts w:ascii="Times New Roman" w:hAnsi="Times New Roman"/>
          <w:sz w:val="28"/>
          <w:szCs w:val="28"/>
        </w:rPr>
        <w:t>ческие блага приобрели необходи</w:t>
      </w:r>
      <w:r w:rsidRPr="00045281">
        <w:rPr>
          <w:rFonts w:ascii="Times New Roman" w:hAnsi="Times New Roman"/>
          <w:sz w:val="28"/>
          <w:szCs w:val="28"/>
        </w:rPr>
        <w:t xml:space="preserve">мые экономические качества и стали </w:t>
      </w:r>
      <w:r>
        <w:rPr>
          <w:rFonts w:ascii="Times New Roman" w:hAnsi="Times New Roman"/>
          <w:sz w:val="28"/>
          <w:szCs w:val="28"/>
        </w:rPr>
        <w:t xml:space="preserve">благами экономическими. </w:t>
      </w:r>
      <w:r w:rsidRPr="00045281">
        <w:rPr>
          <w:rFonts w:ascii="Times New Roman" w:hAnsi="Times New Roman"/>
          <w:sz w:val="28"/>
          <w:szCs w:val="28"/>
        </w:rPr>
        <w:t xml:space="preserve">Люди готовы платить за получение таких социальных благ. Термин </w:t>
      </w:r>
      <w:r w:rsidRPr="00A3047A">
        <w:rPr>
          <w:rFonts w:ascii="Times New Roman" w:hAnsi="Times New Roman"/>
          <w:i/>
          <w:sz w:val="28"/>
          <w:szCs w:val="28"/>
        </w:rPr>
        <w:t>«платить»</w:t>
      </w:r>
      <w:r>
        <w:rPr>
          <w:rFonts w:ascii="Times New Roman" w:hAnsi="Times New Roman"/>
          <w:sz w:val="28"/>
          <w:szCs w:val="28"/>
        </w:rPr>
        <w:t xml:space="preserve">, в данном случае, </w:t>
      </w:r>
      <w:r w:rsidRPr="00045281">
        <w:rPr>
          <w:rFonts w:ascii="Times New Roman" w:hAnsi="Times New Roman"/>
          <w:sz w:val="28"/>
          <w:szCs w:val="28"/>
        </w:rPr>
        <w:t>понимается</w:t>
      </w:r>
      <w:r>
        <w:rPr>
          <w:rFonts w:ascii="Times New Roman" w:hAnsi="Times New Roman"/>
          <w:sz w:val="28"/>
          <w:szCs w:val="28"/>
        </w:rPr>
        <w:t xml:space="preserve"> максимально  </w:t>
      </w:r>
      <w:r w:rsidRPr="00045281">
        <w:rPr>
          <w:rFonts w:ascii="Times New Roman" w:hAnsi="Times New Roman"/>
          <w:sz w:val="28"/>
          <w:szCs w:val="28"/>
        </w:rPr>
        <w:t xml:space="preserve"> широко (от готовности отчислить часть своих доходов</w:t>
      </w:r>
      <w:r>
        <w:rPr>
          <w:rFonts w:ascii="Times New Roman" w:hAnsi="Times New Roman"/>
          <w:sz w:val="28"/>
          <w:szCs w:val="28"/>
        </w:rPr>
        <w:t xml:space="preserve">,  </w:t>
      </w:r>
      <w:r w:rsidRPr="00045281">
        <w:rPr>
          <w:rFonts w:ascii="Times New Roman" w:hAnsi="Times New Roman"/>
          <w:sz w:val="28"/>
          <w:szCs w:val="28"/>
        </w:rPr>
        <w:t xml:space="preserve"> готовности применять жесткие требования к предприятиям </w:t>
      </w:r>
      <w:r>
        <w:rPr>
          <w:rFonts w:ascii="Times New Roman" w:hAnsi="Times New Roman"/>
          <w:sz w:val="28"/>
          <w:szCs w:val="28"/>
        </w:rPr>
        <w:t>–</w:t>
      </w:r>
      <w:r w:rsidRPr="00045281">
        <w:rPr>
          <w:rFonts w:ascii="Times New Roman" w:hAnsi="Times New Roman"/>
          <w:sz w:val="28"/>
          <w:szCs w:val="28"/>
        </w:rPr>
        <w:t xml:space="preserve"> загрязнителям</w:t>
      </w:r>
      <w:r>
        <w:rPr>
          <w:rFonts w:ascii="Times New Roman" w:hAnsi="Times New Roman"/>
          <w:sz w:val="28"/>
          <w:szCs w:val="28"/>
        </w:rPr>
        <w:t xml:space="preserve"> , </w:t>
      </w:r>
      <w:r w:rsidRPr="00A3047A">
        <w:rPr>
          <w:rFonts w:ascii="Times New Roman" w:hAnsi="Times New Roman"/>
          <w:sz w:val="28"/>
          <w:szCs w:val="28"/>
        </w:rPr>
        <w:t>в отказе от покупки дешевой, экологически «грязной» продукции</w:t>
      </w:r>
      <w:r>
        <w:rPr>
          <w:rFonts w:ascii="Times New Roman" w:hAnsi="Times New Roman"/>
          <w:sz w:val="28"/>
          <w:szCs w:val="28"/>
        </w:rPr>
        <w:t>)</w:t>
      </w:r>
      <w:r w:rsidRPr="00A3047A">
        <w:rPr>
          <w:rFonts w:ascii="Times New Roman" w:hAnsi="Times New Roman"/>
          <w:sz w:val="28"/>
          <w:szCs w:val="28"/>
        </w:rPr>
        <w:t>.</w:t>
      </w:r>
    </w:p>
    <w:p w:rsidR="00E53EA0" w:rsidRDefault="00E53EA0" w:rsidP="0083019D">
      <w:pPr>
        <w:spacing w:after="0" w:line="240" w:lineRule="auto"/>
        <w:jc w:val="both"/>
        <w:rPr>
          <w:rFonts w:ascii="Times New Roman" w:hAnsi="Times New Roman"/>
          <w:sz w:val="28"/>
          <w:szCs w:val="28"/>
        </w:rPr>
      </w:pPr>
      <w:r>
        <w:rPr>
          <w:rFonts w:ascii="Times New Roman" w:hAnsi="Times New Roman"/>
          <w:sz w:val="28"/>
          <w:szCs w:val="28"/>
        </w:rPr>
        <w:t xml:space="preserve">        Для оценки экономиче</w:t>
      </w:r>
      <w:r w:rsidRPr="00A3047A">
        <w:rPr>
          <w:rFonts w:ascii="Times New Roman" w:hAnsi="Times New Roman"/>
          <w:sz w:val="28"/>
          <w:szCs w:val="28"/>
        </w:rPr>
        <w:t>ской оценки каче</w:t>
      </w:r>
      <w:r>
        <w:rPr>
          <w:rFonts w:ascii="Times New Roman" w:hAnsi="Times New Roman"/>
          <w:sz w:val="28"/>
          <w:szCs w:val="28"/>
        </w:rPr>
        <w:t>ства окружающей природной среды можно использовать   метод</w:t>
      </w:r>
      <w:r w:rsidRPr="00A3047A">
        <w:rPr>
          <w:rFonts w:ascii="Times New Roman" w:hAnsi="Times New Roman"/>
          <w:sz w:val="28"/>
          <w:szCs w:val="28"/>
        </w:rPr>
        <w:t xml:space="preserve"> Хорста (1998</w:t>
      </w:r>
      <w:r>
        <w:rPr>
          <w:rFonts w:ascii="Times New Roman" w:hAnsi="Times New Roman"/>
          <w:sz w:val="28"/>
          <w:szCs w:val="28"/>
        </w:rPr>
        <w:t>г.</w:t>
      </w:r>
      <w:r w:rsidRPr="00A3047A">
        <w:rPr>
          <w:rFonts w:ascii="Times New Roman" w:hAnsi="Times New Roman"/>
          <w:sz w:val="28"/>
          <w:szCs w:val="28"/>
        </w:rPr>
        <w:t>).</w:t>
      </w:r>
      <w:r w:rsidRPr="00F07209">
        <w:rPr>
          <w:rFonts w:ascii="Times New Roman" w:hAnsi="Times New Roman"/>
          <w:sz w:val="28"/>
          <w:szCs w:val="28"/>
        </w:rPr>
        <w:t>Применительно к качеству окружающей среды метод Хорста  позволяет пользователю экологическим благом сделать потребительский выбор между качеством окружающей среды и экологическими издержками на его поддержание .</w:t>
      </w:r>
      <w:r w:rsidRPr="00A07CB2">
        <w:rPr>
          <w:rFonts w:ascii="Times New Roman" w:hAnsi="Times New Roman"/>
          <w:sz w:val="28"/>
          <w:szCs w:val="28"/>
        </w:rPr>
        <w:t xml:space="preserve"> ( Рис.10.1.)</w:t>
      </w:r>
    </w:p>
    <w:p w:rsidR="00E53EA0" w:rsidRDefault="00E53EA0" w:rsidP="0083019D">
      <w:pPr>
        <w:spacing w:after="0" w:line="240" w:lineRule="auto"/>
        <w:jc w:val="both"/>
        <w:rPr>
          <w:rFonts w:ascii="Times New Roman" w:hAnsi="Times New Roman"/>
          <w:sz w:val="28"/>
          <w:szCs w:val="28"/>
        </w:rPr>
      </w:pPr>
    </w:p>
    <w:p w:rsidR="00E53EA0" w:rsidRDefault="00E53EA0" w:rsidP="0083019D">
      <w:pPr>
        <w:spacing w:after="0" w:line="240" w:lineRule="auto"/>
        <w:rPr>
          <w:rFonts w:ascii="Times New Roman" w:hAnsi="Times New Roman"/>
          <w:sz w:val="28"/>
          <w:szCs w:val="28"/>
        </w:rPr>
      </w:pPr>
    </w:p>
    <w:p w:rsidR="00E53EA0" w:rsidRPr="00A07CB2" w:rsidRDefault="00E53EA0" w:rsidP="0083019D">
      <w:pPr>
        <w:spacing w:after="0" w:line="240" w:lineRule="auto"/>
        <w:rPr>
          <w:rFonts w:ascii="Times New Roman" w:hAnsi="Times New Roman"/>
          <w:sz w:val="28"/>
          <w:szCs w:val="28"/>
        </w:rPr>
      </w:pPr>
      <w:r w:rsidRPr="001E36BC">
        <w:rPr>
          <w:rFonts w:ascii="Times New Roman" w:hAnsi="Times New Roman"/>
          <w:noProof/>
          <w:sz w:val="28"/>
          <w:szCs w:val="28"/>
          <w:lang w:eastAsia="ru-RU"/>
        </w:rPr>
        <w:pict>
          <v:shape id="Рисунок 19" o:spid="_x0000_i1042" type="#_x0000_t75" style="width:281.25pt;height:194.25pt;visibility:visible">
            <v:imagedata r:id="rId23" o:title=""/>
          </v:shape>
        </w:pict>
      </w:r>
    </w:p>
    <w:p w:rsidR="00E53EA0" w:rsidRDefault="00E53EA0" w:rsidP="0083019D">
      <w:pPr>
        <w:spacing w:after="0" w:line="240" w:lineRule="auto"/>
        <w:rPr>
          <w:rFonts w:ascii="Times New Roman" w:hAnsi="Times New Roman"/>
          <w:sz w:val="28"/>
          <w:szCs w:val="28"/>
        </w:rPr>
      </w:pPr>
    </w:p>
    <w:p w:rsidR="00E53EA0" w:rsidRDefault="00E53EA0" w:rsidP="0083019D">
      <w:pPr>
        <w:spacing w:after="0" w:line="240" w:lineRule="auto"/>
        <w:rPr>
          <w:rFonts w:ascii="Times New Roman" w:hAnsi="Times New Roman"/>
          <w:i/>
          <w:sz w:val="28"/>
          <w:szCs w:val="28"/>
        </w:rPr>
      </w:pPr>
      <w:r>
        <w:rPr>
          <w:rFonts w:ascii="Times New Roman" w:hAnsi="Times New Roman"/>
          <w:sz w:val="28"/>
          <w:szCs w:val="28"/>
        </w:rPr>
        <w:t xml:space="preserve">     Рис . 10.1.</w:t>
      </w:r>
      <w:r w:rsidRPr="00A07CB2">
        <w:rPr>
          <w:rFonts w:ascii="Times New Roman" w:hAnsi="Times New Roman"/>
          <w:sz w:val="28"/>
          <w:szCs w:val="28"/>
        </w:rPr>
        <w:t xml:space="preserve"> Определение оптим</w:t>
      </w:r>
      <w:r>
        <w:rPr>
          <w:rFonts w:ascii="Times New Roman" w:hAnsi="Times New Roman"/>
          <w:sz w:val="28"/>
          <w:szCs w:val="28"/>
        </w:rPr>
        <w:t xml:space="preserve">ального (эффективного) качества </w:t>
      </w:r>
      <w:r w:rsidRPr="00A07CB2">
        <w:rPr>
          <w:rFonts w:ascii="Times New Roman" w:hAnsi="Times New Roman"/>
          <w:sz w:val="28"/>
          <w:szCs w:val="28"/>
        </w:rPr>
        <w:t>окружающей среды</w:t>
      </w:r>
      <w:r>
        <w:rPr>
          <w:rFonts w:ascii="Times New Roman" w:hAnsi="Times New Roman"/>
          <w:sz w:val="28"/>
          <w:szCs w:val="28"/>
        </w:rPr>
        <w:t xml:space="preserve">: </w:t>
      </w:r>
      <w:r w:rsidRPr="00A07CB2">
        <w:rPr>
          <w:rFonts w:ascii="Times New Roman" w:hAnsi="Times New Roman"/>
          <w:i/>
          <w:sz w:val="28"/>
          <w:szCs w:val="28"/>
        </w:rPr>
        <w:t>где dU(х) /dх- предельная полезность экологического блага</w:t>
      </w:r>
      <w:r>
        <w:rPr>
          <w:rFonts w:ascii="Times New Roman" w:hAnsi="Times New Roman"/>
          <w:i/>
          <w:sz w:val="28"/>
          <w:szCs w:val="28"/>
        </w:rPr>
        <w:t xml:space="preserve">, </w:t>
      </w:r>
      <w:r w:rsidRPr="00A07CB2">
        <w:rPr>
          <w:rFonts w:ascii="Times New Roman" w:hAnsi="Times New Roman"/>
          <w:i/>
          <w:sz w:val="28"/>
          <w:szCs w:val="28"/>
        </w:rPr>
        <w:t>dZ (х)/dх</w:t>
      </w:r>
      <w:r>
        <w:rPr>
          <w:rFonts w:ascii="Times New Roman" w:hAnsi="Times New Roman"/>
          <w:i/>
          <w:sz w:val="28"/>
          <w:szCs w:val="28"/>
        </w:rPr>
        <w:t>-предельные затраты на поддержание его качества, Х-объем потребления экологического блага</w:t>
      </w:r>
    </w:p>
    <w:p w:rsidR="00E53EA0" w:rsidRDefault="00E53EA0" w:rsidP="0083019D">
      <w:pPr>
        <w:spacing w:after="0" w:line="240" w:lineRule="auto"/>
        <w:rPr>
          <w:rFonts w:ascii="Times New Roman" w:hAnsi="Times New Roman"/>
          <w:i/>
          <w:sz w:val="28"/>
          <w:szCs w:val="28"/>
        </w:rPr>
      </w:pPr>
    </w:p>
    <w:p w:rsidR="00E53EA0" w:rsidRDefault="00E53EA0" w:rsidP="0083019D">
      <w:pPr>
        <w:spacing w:after="0" w:line="240" w:lineRule="auto"/>
        <w:jc w:val="both"/>
        <w:rPr>
          <w:rFonts w:ascii="Times New Roman" w:hAnsi="Times New Roman"/>
          <w:sz w:val="28"/>
          <w:szCs w:val="28"/>
        </w:rPr>
      </w:pPr>
      <w:r w:rsidRPr="00F07209">
        <w:rPr>
          <w:rFonts w:ascii="Times New Roman" w:hAnsi="Times New Roman"/>
          <w:sz w:val="28"/>
          <w:szCs w:val="28"/>
        </w:rPr>
        <w:t>П</w:t>
      </w:r>
      <w:r>
        <w:rPr>
          <w:rFonts w:ascii="Times New Roman" w:hAnsi="Times New Roman"/>
          <w:sz w:val="28"/>
          <w:szCs w:val="28"/>
        </w:rPr>
        <w:t xml:space="preserve">редположим, что </w:t>
      </w:r>
      <w:r w:rsidRPr="00F07209">
        <w:rPr>
          <w:rFonts w:ascii="Times New Roman" w:hAnsi="Times New Roman"/>
          <w:sz w:val="28"/>
          <w:szCs w:val="28"/>
        </w:rPr>
        <w:t xml:space="preserve"> известна функция о</w:t>
      </w:r>
      <w:r>
        <w:rPr>
          <w:rFonts w:ascii="Times New Roman" w:hAnsi="Times New Roman"/>
          <w:sz w:val="28"/>
          <w:szCs w:val="28"/>
        </w:rPr>
        <w:t>бщественного благосостояния ,</w:t>
      </w:r>
      <w:r w:rsidRPr="00F07209">
        <w:rPr>
          <w:rFonts w:ascii="Times New Roman" w:hAnsi="Times New Roman"/>
          <w:sz w:val="28"/>
          <w:szCs w:val="28"/>
        </w:rPr>
        <w:t xml:space="preserve"> функция </w:t>
      </w:r>
    </w:p>
    <w:p w:rsidR="00E53EA0" w:rsidRDefault="00E53EA0" w:rsidP="0083019D">
      <w:pPr>
        <w:spacing w:after="0" w:line="240" w:lineRule="auto"/>
        <w:jc w:val="both"/>
        <w:rPr>
          <w:rFonts w:ascii="Times New Roman" w:hAnsi="Times New Roman"/>
          <w:sz w:val="28"/>
          <w:szCs w:val="28"/>
        </w:rPr>
      </w:pPr>
      <w:r w:rsidRPr="00F07209">
        <w:rPr>
          <w:rFonts w:ascii="Times New Roman" w:hAnsi="Times New Roman"/>
          <w:sz w:val="28"/>
          <w:szCs w:val="28"/>
        </w:rPr>
        <w:t>полезности U(x), где х - объем потребительских благ. С помощью этой функции будет измеряться «совокупное удовольствие</w:t>
      </w:r>
      <w:r>
        <w:rPr>
          <w:rFonts w:ascii="Times New Roman" w:hAnsi="Times New Roman"/>
          <w:sz w:val="28"/>
          <w:szCs w:val="28"/>
        </w:rPr>
        <w:t xml:space="preserve"> от потребленного блага </w:t>
      </w:r>
      <w:r w:rsidRPr="00F07209">
        <w:rPr>
          <w:rFonts w:ascii="Times New Roman" w:hAnsi="Times New Roman"/>
          <w:sz w:val="28"/>
          <w:szCs w:val="28"/>
        </w:rPr>
        <w:t>». Последовательное наращивание объема потребительских благ неодинаково влияет на величину функции,  а именно, первая порция потребляемых благ приносит больше удовольствия, чем последующие, т.е. происходит некоторое насыщение. С другой стороны, предельные затраты на поддерж</w:t>
      </w:r>
      <w:r>
        <w:rPr>
          <w:rFonts w:ascii="Times New Roman" w:hAnsi="Times New Roman"/>
          <w:sz w:val="28"/>
          <w:szCs w:val="28"/>
        </w:rPr>
        <w:t>ание степени удовольствия растут (необходимо постоянно увеличивать экологические издержки производителей и потребителей на снижение степени загрязнения окружающей среды).</w:t>
      </w:r>
    </w:p>
    <w:p w:rsidR="00E53EA0" w:rsidRDefault="00E53EA0" w:rsidP="003B0066">
      <w:pPr>
        <w:pStyle w:val="50"/>
        <w:shd w:val="clear" w:color="auto" w:fill="auto"/>
        <w:spacing w:after="0" w:line="240" w:lineRule="auto"/>
        <w:ind w:left="20" w:right="20"/>
        <w:jc w:val="both"/>
        <w:rPr>
          <w:sz w:val="28"/>
          <w:szCs w:val="28"/>
        </w:rPr>
      </w:pPr>
      <w:r>
        <w:rPr>
          <w:sz w:val="28"/>
          <w:szCs w:val="28"/>
        </w:rPr>
        <w:t xml:space="preserve">    Для потребителя и</w:t>
      </w:r>
      <w:r w:rsidRPr="00F07209">
        <w:rPr>
          <w:sz w:val="28"/>
          <w:szCs w:val="28"/>
        </w:rPr>
        <w:t>нтерес представляет точка х</w:t>
      </w:r>
      <w:r w:rsidRPr="00F07209">
        <w:rPr>
          <w:sz w:val="28"/>
          <w:szCs w:val="28"/>
          <w:vertAlign w:val="subscript"/>
        </w:rPr>
        <w:t>о</w:t>
      </w:r>
      <w:r w:rsidRPr="00F07209">
        <w:rPr>
          <w:sz w:val="28"/>
          <w:szCs w:val="28"/>
        </w:rPr>
        <w:t xml:space="preserve">, где кривые </w:t>
      </w:r>
      <w:r w:rsidRPr="00A07CB2">
        <w:rPr>
          <w:i/>
          <w:sz w:val="28"/>
          <w:szCs w:val="28"/>
        </w:rPr>
        <w:t>dU(х) /dх</w:t>
      </w:r>
      <w:r>
        <w:rPr>
          <w:sz w:val="28"/>
          <w:szCs w:val="28"/>
        </w:rPr>
        <w:t xml:space="preserve">и </w:t>
      </w:r>
      <w:r w:rsidRPr="00A07CB2">
        <w:rPr>
          <w:i/>
          <w:sz w:val="28"/>
          <w:szCs w:val="28"/>
        </w:rPr>
        <w:t>dZ (х)/dх</w:t>
      </w:r>
      <w:r>
        <w:rPr>
          <w:sz w:val="28"/>
          <w:szCs w:val="28"/>
        </w:rPr>
        <w:t xml:space="preserve">пересекаются. Потребление экологического блага приемлемого качества </w:t>
      </w:r>
      <w:r w:rsidRPr="00F07209">
        <w:rPr>
          <w:sz w:val="28"/>
          <w:szCs w:val="28"/>
        </w:rPr>
        <w:t>не может быть больше, чем х</w:t>
      </w:r>
      <w:r w:rsidRPr="00F07209">
        <w:rPr>
          <w:sz w:val="28"/>
          <w:szCs w:val="28"/>
          <w:vertAlign w:val="subscript"/>
        </w:rPr>
        <w:t>о</w:t>
      </w:r>
      <w:r w:rsidRPr="00F07209">
        <w:rPr>
          <w:sz w:val="28"/>
          <w:szCs w:val="28"/>
        </w:rPr>
        <w:t xml:space="preserve">, т.к. </w:t>
      </w:r>
      <w:r w:rsidRPr="00F07209">
        <w:rPr>
          <w:rStyle w:val="a"/>
          <w:iCs/>
          <w:sz w:val="28"/>
          <w:szCs w:val="28"/>
        </w:rPr>
        <w:t xml:space="preserve">дополнительные </w:t>
      </w:r>
      <w:r>
        <w:rPr>
          <w:rStyle w:val="a"/>
          <w:iCs/>
          <w:sz w:val="28"/>
          <w:szCs w:val="28"/>
        </w:rPr>
        <w:t xml:space="preserve">экологические </w:t>
      </w:r>
      <w:r w:rsidRPr="00F07209">
        <w:rPr>
          <w:rStyle w:val="a"/>
          <w:iCs/>
          <w:sz w:val="28"/>
          <w:szCs w:val="28"/>
        </w:rPr>
        <w:t>издержки будут превышать</w:t>
      </w:r>
      <w:r w:rsidRPr="00F07209">
        <w:rPr>
          <w:sz w:val="28"/>
          <w:szCs w:val="28"/>
        </w:rPr>
        <w:t xml:space="preserve"> полученную в результате </w:t>
      </w:r>
      <w:r w:rsidRPr="00F07209">
        <w:rPr>
          <w:rStyle w:val="a"/>
          <w:iCs/>
          <w:sz w:val="28"/>
          <w:szCs w:val="28"/>
        </w:rPr>
        <w:t xml:space="preserve">дополнительную выгоду. </w:t>
      </w:r>
      <w:r w:rsidRPr="00F07209">
        <w:rPr>
          <w:sz w:val="28"/>
          <w:szCs w:val="28"/>
        </w:rPr>
        <w:t xml:space="preserve">Общие потери </w:t>
      </w:r>
      <w:r>
        <w:rPr>
          <w:sz w:val="28"/>
          <w:szCs w:val="28"/>
        </w:rPr>
        <w:t>при росте потребления х</w:t>
      </w:r>
      <w:r>
        <w:rPr>
          <w:sz w:val="28"/>
          <w:szCs w:val="28"/>
          <w:vertAlign w:val="subscript"/>
        </w:rPr>
        <w:t xml:space="preserve">1  </w:t>
      </w:r>
      <w:r>
        <w:rPr>
          <w:sz w:val="28"/>
          <w:szCs w:val="28"/>
        </w:rPr>
        <w:t xml:space="preserve">составят </w:t>
      </w:r>
      <w:r w:rsidRPr="00F07209">
        <w:rPr>
          <w:sz w:val="28"/>
          <w:szCs w:val="28"/>
          <w:lang w:val="en-US"/>
        </w:rPr>
        <w:t>S</w:t>
      </w:r>
      <w:r>
        <w:rPr>
          <w:sz w:val="28"/>
          <w:szCs w:val="28"/>
          <w:vertAlign w:val="subscript"/>
        </w:rPr>
        <w:t>1</w:t>
      </w:r>
      <w:r w:rsidRPr="00F07209">
        <w:rPr>
          <w:sz w:val="28"/>
          <w:szCs w:val="28"/>
        </w:rPr>
        <w:t xml:space="preserve">. Потери вызваны тем, что мы вкладываем в </w:t>
      </w:r>
      <w:r>
        <w:rPr>
          <w:sz w:val="28"/>
          <w:szCs w:val="28"/>
        </w:rPr>
        <w:t xml:space="preserve">поддержание приемлемого качества окружающей среды </w:t>
      </w:r>
      <w:r w:rsidRPr="00F07209">
        <w:rPr>
          <w:sz w:val="28"/>
          <w:szCs w:val="28"/>
        </w:rPr>
        <w:t xml:space="preserve"> больше, чем получаем</w:t>
      </w:r>
      <w:r>
        <w:rPr>
          <w:sz w:val="28"/>
          <w:szCs w:val="28"/>
        </w:rPr>
        <w:t xml:space="preserve"> рост потребления. Если будем потреблять экологического блага приемлемого качества х</w:t>
      </w:r>
      <w:r>
        <w:rPr>
          <w:sz w:val="28"/>
          <w:szCs w:val="28"/>
          <w:vertAlign w:val="subscript"/>
        </w:rPr>
        <w:t>2</w:t>
      </w:r>
      <w:r w:rsidRPr="00F07209">
        <w:rPr>
          <w:sz w:val="28"/>
          <w:szCs w:val="28"/>
        </w:rPr>
        <w:t>, то опять понесем потери, которые вызваны тем, что не до конца использо</w:t>
      </w:r>
      <w:r w:rsidRPr="00F07209">
        <w:rPr>
          <w:sz w:val="28"/>
          <w:szCs w:val="28"/>
        </w:rPr>
        <w:softHyphen/>
        <w:t xml:space="preserve">ваны возможности эффективного наращивания </w:t>
      </w:r>
      <w:r>
        <w:rPr>
          <w:sz w:val="28"/>
          <w:szCs w:val="28"/>
        </w:rPr>
        <w:t xml:space="preserve">качества окружающей среды. </w:t>
      </w:r>
      <w:r w:rsidRPr="00F07209">
        <w:rPr>
          <w:sz w:val="28"/>
          <w:szCs w:val="28"/>
        </w:rPr>
        <w:t xml:space="preserve">Общие потери будут равны </w:t>
      </w:r>
      <w:r w:rsidRPr="00F07209">
        <w:rPr>
          <w:sz w:val="28"/>
          <w:szCs w:val="28"/>
          <w:lang w:val="en-US"/>
        </w:rPr>
        <w:t>S</w:t>
      </w:r>
      <w:r w:rsidRPr="00F07209">
        <w:rPr>
          <w:sz w:val="28"/>
          <w:szCs w:val="28"/>
          <w:vertAlign w:val="subscript"/>
        </w:rPr>
        <w:t>2</w:t>
      </w:r>
      <w:r>
        <w:rPr>
          <w:sz w:val="28"/>
          <w:szCs w:val="28"/>
        </w:rPr>
        <w:t>. Следовательно, т</w:t>
      </w:r>
      <w:r w:rsidRPr="00F07209">
        <w:rPr>
          <w:sz w:val="28"/>
          <w:szCs w:val="28"/>
        </w:rPr>
        <w:t xml:space="preserve">очка </w:t>
      </w:r>
      <w:r w:rsidRPr="00F07209">
        <w:rPr>
          <w:rStyle w:val="a"/>
          <w:iCs/>
          <w:sz w:val="28"/>
          <w:szCs w:val="28"/>
          <w:lang w:val="en-US"/>
        </w:rPr>
        <w:t>x</w:t>
      </w:r>
      <w:r w:rsidRPr="00F07209">
        <w:rPr>
          <w:rStyle w:val="a"/>
          <w:iCs/>
          <w:sz w:val="28"/>
          <w:szCs w:val="28"/>
          <w:vertAlign w:val="subscript"/>
        </w:rPr>
        <w:t>0</w:t>
      </w:r>
      <w:r w:rsidRPr="00F07209">
        <w:rPr>
          <w:sz w:val="28"/>
          <w:szCs w:val="28"/>
        </w:rPr>
        <w:t xml:space="preserve"> - </w:t>
      </w:r>
      <w:r>
        <w:rPr>
          <w:rStyle w:val="a"/>
          <w:iCs/>
          <w:sz w:val="28"/>
          <w:szCs w:val="28"/>
        </w:rPr>
        <w:t xml:space="preserve">это точка оптимального (эффективного) качества окружающей среды </w:t>
      </w:r>
      <w:r w:rsidRPr="004004E7">
        <w:rPr>
          <w:rStyle w:val="a"/>
          <w:iCs/>
          <w:sz w:val="28"/>
          <w:szCs w:val="28"/>
        </w:rPr>
        <w:t>для существующего технологического уклада производства.</w:t>
      </w:r>
      <w:r w:rsidRPr="00F07209">
        <w:rPr>
          <w:sz w:val="28"/>
          <w:szCs w:val="28"/>
        </w:rPr>
        <w:t xml:space="preserve">Характеризуется она тем, что </w:t>
      </w:r>
      <w:r w:rsidRPr="00F07209">
        <w:rPr>
          <w:rStyle w:val="a"/>
          <w:iCs/>
          <w:sz w:val="28"/>
          <w:szCs w:val="28"/>
        </w:rPr>
        <w:t>предельные издержки равны предельному эффекту.</w:t>
      </w:r>
    </w:p>
    <w:p w:rsidR="00E53EA0" w:rsidRDefault="00E53EA0" w:rsidP="0083019D">
      <w:pPr>
        <w:pStyle w:val="50"/>
        <w:shd w:val="clear" w:color="auto" w:fill="auto"/>
        <w:spacing w:after="0" w:line="240" w:lineRule="auto"/>
        <w:ind w:left="20" w:right="20" w:firstLine="580"/>
        <w:jc w:val="both"/>
        <w:rPr>
          <w:sz w:val="28"/>
          <w:szCs w:val="28"/>
        </w:rPr>
      </w:pPr>
      <w:r w:rsidRPr="004004E7">
        <w:rPr>
          <w:sz w:val="28"/>
          <w:szCs w:val="28"/>
        </w:rPr>
        <w:t>Вопрос о потребительском выборе</w:t>
      </w:r>
      <w:r>
        <w:rPr>
          <w:sz w:val="28"/>
          <w:szCs w:val="28"/>
        </w:rPr>
        <w:t xml:space="preserve"> возникает тогда, когда потреби</w:t>
      </w:r>
      <w:r w:rsidRPr="004004E7">
        <w:rPr>
          <w:sz w:val="28"/>
          <w:szCs w:val="28"/>
        </w:rPr>
        <w:t xml:space="preserve">тель, с одной стороны, имеет различные варианты своих поступков, а с другой - возможности его при </w:t>
      </w:r>
      <w:r>
        <w:rPr>
          <w:sz w:val="28"/>
          <w:szCs w:val="28"/>
        </w:rPr>
        <w:t>этом ограничены. Он не может по</w:t>
      </w:r>
      <w:r w:rsidRPr="004004E7">
        <w:rPr>
          <w:sz w:val="28"/>
          <w:szCs w:val="28"/>
        </w:rPr>
        <w:t>лучить все сразу и должен выбирать. Выбирая, потребитель старается принять такое решение, при котором предельные полезности различных благ будут для него одинаковы. Оптимальное значение потребности в качестве окружающей среды достига</w:t>
      </w:r>
      <w:r>
        <w:rPr>
          <w:sz w:val="28"/>
          <w:szCs w:val="28"/>
        </w:rPr>
        <w:t>ется тогда, когда предельная по</w:t>
      </w:r>
      <w:r w:rsidRPr="004004E7">
        <w:rPr>
          <w:sz w:val="28"/>
          <w:szCs w:val="28"/>
        </w:rPr>
        <w:t>лезность такого улучшения равна пре</w:t>
      </w:r>
      <w:r>
        <w:rPr>
          <w:sz w:val="28"/>
          <w:szCs w:val="28"/>
        </w:rPr>
        <w:t>дельным затратам на его достиже</w:t>
      </w:r>
      <w:r w:rsidRPr="004004E7">
        <w:rPr>
          <w:sz w:val="28"/>
          <w:szCs w:val="28"/>
        </w:rPr>
        <w:t>ние.</w:t>
      </w:r>
    </w:p>
    <w:p w:rsidR="00E53EA0" w:rsidRPr="0073427A" w:rsidRDefault="00E53EA0" w:rsidP="0083019D">
      <w:pPr>
        <w:pStyle w:val="50"/>
        <w:spacing w:after="0" w:line="240" w:lineRule="auto"/>
        <w:ind w:left="20" w:right="20" w:firstLine="580"/>
        <w:jc w:val="both"/>
        <w:rPr>
          <w:sz w:val="28"/>
          <w:szCs w:val="28"/>
        </w:rPr>
      </w:pPr>
      <w:r w:rsidRPr="004004E7">
        <w:rPr>
          <w:sz w:val="28"/>
          <w:szCs w:val="28"/>
        </w:rPr>
        <w:t>От улучшения качества окружающей среды выигрывают все члены общества, а вот платить за такое улучшение должен каждый. Гот</w:t>
      </w:r>
      <w:r>
        <w:rPr>
          <w:sz w:val="28"/>
          <w:szCs w:val="28"/>
        </w:rPr>
        <w:t>ов</w:t>
      </w:r>
      <w:r w:rsidRPr="004004E7">
        <w:rPr>
          <w:sz w:val="28"/>
          <w:szCs w:val="28"/>
        </w:rPr>
        <w:t>ность платить за сохранение окружающей среды определяется доходами различных групп</w:t>
      </w:r>
      <w:r>
        <w:rPr>
          <w:sz w:val="28"/>
          <w:szCs w:val="28"/>
        </w:rPr>
        <w:t xml:space="preserve"> населения </w:t>
      </w:r>
      <w:r w:rsidRPr="004004E7">
        <w:rPr>
          <w:sz w:val="28"/>
          <w:szCs w:val="28"/>
        </w:rPr>
        <w:t xml:space="preserve">, уровнем образования и экологической гуманностью их представителей. Для определения </w:t>
      </w:r>
      <w:r>
        <w:rPr>
          <w:sz w:val="28"/>
          <w:szCs w:val="28"/>
        </w:rPr>
        <w:t>совокупного спроса на обществен</w:t>
      </w:r>
      <w:r w:rsidRPr="004004E7">
        <w:rPr>
          <w:sz w:val="28"/>
          <w:szCs w:val="28"/>
        </w:rPr>
        <w:t>ное экологическое благо необходимо суммировать готовно</w:t>
      </w:r>
      <w:r>
        <w:rPr>
          <w:sz w:val="28"/>
          <w:szCs w:val="28"/>
        </w:rPr>
        <w:t>сть всех по</w:t>
      </w:r>
      <w:r w:rsidRPr="004004E7">
        <w:rPr>
          <w:sz w:val="28"/>
          <w:szCs w:val="28"/>
        </w:rPr>
        <w:t>т</w:t>
      </w:r>
      <w:r>
        <w:rPr>
          <w:sz w:val="28"/>
          <w:szCs w:val="28"/>
        </w:rPr>
        <w:t xml:space="preserve">ребителей платить за это благо. </w:t>
      </w:r>
      <w:r w:rsidRPr="004004E7">
        <w:rPr>
          <w:sz w:val="28"/>
          <w:szCs w:val="28"/>
        </w:rPr>
        <w:t xml:space="preserve">Наиболее существенная проблема, возникающая при реализации стратегии улучшения качества среды, </w:t>
      </w:r>
      <w:r>
        <w:rPr>
          <w:sz w:val="28"/>
          <w:szCs w:val="28"/>
        </w:rPr>
        <w:t>это  согласование интересов различ</w:t>
      </w:r>
      <w:r w:rsidRPr="004004E7">
        <w:rPr>
          <w:sz w:val="28"/>
          <w:szCs w:val="28"/>
        </w:rPr>
        <w:t>ных групп, стремящихся к улучшени</w:t>
      </w:r>
      <w:r>
        <w:rPr>
          <w:sz w:val="28"/>
          <w:szCs w:val="28"/>
        </w:rPr>
        <w:t>ю среды обитания ,  но   располагающими</w:t>
      </w:r>
      <w:r w:rsidRPr="004004E7">
        <w:rPr>
          <w:sz w:val="28"/>
          <w:szCs w:val="28"/>
        </w:rPr>
        <w:t xml:space="preserve"> различными возможностями платить за него</w:t>
      </w:r>
    </w:p>
    <w:p w:rsidR="00E53EA0" w:rsidRDefault="00E53EA0" w:rsidP="0083019D">
      <w:pPr>
        <w:keepNext/>
        <w:keepLines/>
        <w:widowControl w:val="0"/>
        <w:spacing w:after="139" w:line="259" w:lineRule="exact"/>
        <w:ind w:left="400" w:right="1280"/>
        <w:outlineLvl w:val="4"/>
        <w:rPr>
          <w:rFonts w:ascii="Times New Roman" w:hAnsi="Times New Roman"/>
          <w:b/>
          <w:bCs/>
          <w:i/>
          <w:color w:val="000000"/>
          <w:sz w:val="28"/>
          <w:szCs w:val="28"/>
          <w:lang w:eastAsia="ru-RU"/>
        </w:rPr>
      </w:pPr>
    </w:p>
    <w:p w:rsidR="00E53EA0" w:rsidRPr="00606D56" w:rsidRDefault="00E53EA0" w:rsidP="0083019D">
      <w:pPr>
        <w:keepNext/>
        <w:keepLines/>
        <w:widowControl w:val="0"/>
        <w:spacing w:after="139" w:line="259" w:lineRule="exact"/>
        <w:ind w:left="400" w:right="1280"/>
        <w:outlineLvl w:val="4"/>
        <w:rPr>
          <w:rFonts w:ascii="Times New Roman" w:hAnsi="Times New Roman"/>
          <w:b/>
          <w:bCs/>
          <w:i/>
          <w:color w:val="000000"/>
          <w:sz w:val="28"/>
          <w:szCs w:val="28"/>
          <w:lang w:eastAsia="ru-RU"/>
        </w:rPr>
      </w:pPr>
      <w:r>
        <w:rPr>
          <w:rFonts w:ascii="Times New Roman" w:hAnsi="Times New Roman"/>
          <w:b/>
          <w:bCs/>
          <w:i/>
          <w:color w:val="000000"/>
          <w:sz w:val="28"/>
          <w:szCs w:val="28"/>
          <w:lang w:eastAsia="ru-RU"/>
        </w:rPr>
        <w:t xml:space="preserve">2. </w:t>
      </w:r>
      <w:r w:rsidRPr="00196271">
        <w:rPr>
          <w:rFonts w:ascii="Times New Roman" w:hAnsi="Times New Roman"/>
          <w:b/>
          <w:bCs/>
          <w:i/>
          <w:color w:val="000000"/>
          <w:sz w:val="28"/>
          <w:szCs w:val="28"/>
          <w:lang w:eastAsia="ru-RU"/>
        </w:rPr>
        <w:t>Основные показатели</w:t>
      </w:r>
      <w:r>
        <w:rPr>
          <w:rFonts w:ascii="Times New Roman" w:hAnsi="Times New Roman"/>
          <w:b/>
          <w:bCs/>
          <w:i/>
          <w:color w:val="000000"/>
          <w:sz w:val="28"/>
          <w:szCs w:val="28"/>
          <w:lang w:eastAsia="ru-RU"/>
        </w:rPr>
        <w:t xml:space="preserve"> природоемкости и экологичности предприятия      (</w:t>
      </w:r>
      <w:r w:rsidRPr="00196271">
        <w:rPr>
          <w:rFonts w:ascii="Times New Roman" w:hAnsi="Times New Roman"/>
          <w:b/>
          <w:bCs/>
          <w:i/>
          <w:color w:val="000000"/>
          <w:sz w:val="28"/>
          <w:szCs w:val="28"/>
          <w:lang w:eastAsia="ru-RU"/>
        </w:rPr>
        <w:t>производства</w:t>
      </w:r>
      <w:r>
        <w:rPr>
          <w:rFonts w:ascii="Times New Roman" w:hAnsi="Times New Roman"/>
          <w:b/>
          <w:bCs/>
          <w:i/>
          <w:color w:val="000000"/>
          <w:sz w:val="28"/>
          <w:szCs w:val="28"/>
          <w:lang w:eastAsia="ru-RU"/>
        </w:rPr>
        <w:t>).</w:t>
      </w:r>
    </w:p>
    <w:p w:rsidR="00E53EA0" w:rsidRDefault="00E53EA0" w:rsidP="0083019D">
      <w:pPr>
        <w:widowControl w:val="0"/>
        <w:spacing w:after="0" w:line="240" w:lineRule="auto"/>
        <w:ind w:left="20" w:right="20" w:firstLine="380"/>
        <w:jc w:val="both"/>
        <w:rPr>
          <w:rFonts w:ascii="Times New Roman" w:hAnsi="Times New Roman"/>
          <w:color w:val="000000"/>
          <w:sz w:val="28"/>
          <w:szCs w:val="28"/>
          <w:lang w:eastAsia="ru-RU"/>
        </w:rPr>
      </w:pPr>
      <w:r w:rsidRPr="00606D56">
        <w:rPr>
          <w:rFonts w:ascii="Times New Roman" w:hAnsi="Times New Roman"/>
          <w:color w:val="000000"/>
          <w:sz w:val="28"/>
          <w:szCs w:val="28"/>
          <w:lang w:eastAsia="ru-RU"/>
        </w:rPr>
        <w:t>Окружающая природная среда все больше и активнее вовлека</w:t>
      </w:r>
      <w:r w:rsidRPr="00606D56">
        <w:rPr>
          <w:rFonts w:ascii="Times New Roman" w:hAnsi="Times New Roman"/>
          <w:color w:val="000000"/>
          <w:sz w:val="28"/>
          <w:szCs w:val="28"/>
          <w:lang w:eastAsia="ru-RU"/>
        </w:rPr>
        <w:softHyphen/>
        <w:t>ется в процесс производства материальных благ в качестве фактора производства, обеспечивающего не только поставку предприятиям</w:t>
      </w:r>
      <w:r>
        <w:rPr>
          <w:rFonts w:ascii="Times New Roman" w:hAnsi="Times New Roman"/>
          <w:color w:val="000000"/>
          <w:sz w:val="28"/>
          <w:szCs w:val="28"/>
          <w:lang w:eastAsia="ru-RU"/>
        </w:rPr>
        <w:t xml:space="preserve"> природных ресурсов, но </w:t>
      </w:r>
      <w:r w:rsidRPr="00606D56">
        <w:rPr>
          <w:rFonts w:ascii="Times New Roman" w:hAnsi="Times New Roman"/>
          <w:color w:val="000000"/>
          <w:sz w:val="28"/>
          <w:szCs w:val="28"/>
          <w:lang w:eastAsia="ru-RU"/>
        </w:rPr>
        <w:t>и утилизацию отходов. В резуль</w:t>
      </w:r>
      <w:r w:rsidRPr="00606D56">
        <w:rPr>
          <w:rFonts w:ascii="Times New Roman" w:hAnsi="Times New Roman"/>
          <w:color w:val="000000"/>
          <w:sz w:val="28"/>
          <w:szCs w:val="28"/>
          <w:lang w:eastAsia="ru-RU"/>
        </w:rPr>
        <w:softHyphen/>
        <w:t>тате сложилась тенденция ухудшения показателей, характеризую</w:t>
      </w:r>
      <w:r w:rsidRPr="00606D56">
        <w:rPr>
          <w:rFonts w:ascii="Times New Roman" w:hAnsi="Times New Roman"/>
          <w:color w:val="000000"/>
          <w:sz w:val="28"/>
          <w:szCs w:val="28"/>
          <w:lang w:eastAsia="ru-RU"/>
        </w:rPr>
        <w:softHyphen/>
        <w:t>щих состояние окружающей природной среды, что становится огра</w:t>
      </w:r>
      <w:r w:rsidRPr="00606D56">
        <w:rPr>
          <w:rFonts w:ascii="Times New Roman" w:hAnsi="Times New Roman"/>
          <w:color w:val="000000"/>
          <w:sz w:val="28"/>
          <w:szCs w:val="28"/>
          <w:lang w:eastAsia="ru-RU"/>
        </w:rPr>
        <w:softHyphen/>
        <w:t>ничивающим условием экономического и социального развития общества.</w:t>
      </w:r>
    </w:p>
    <w:p w:rsidR="00E53EA0" w:rsidRPr="00305BF5" w:rsidRDefault="00E53EA0" w:rsidP="003B0066">
      <w:pPr>
        <w:widowControl w:val="0"/>
        <w:spacing w:after="0" w:line="240" w:lineRule="auto"/>
        <w:ind w:left="20" w:right="20" w:firstLine="380"/>
        <w:jc w:val="both"/>
        <w:rPr>
          <w:rFonts w:ascii="Times New Roman" w:hAnsi="Times New Roman"/>
          <w:color w:val="000000"/>
          <w:sz w:val="28"/>
          <w:szCs w:val="28"/>
          <w:lang w:eastAsia="ru-RU"/>
        </w:rPr>
      </w:pPr>
      <w:r w:rsidRPr="00C95BD0">
        <w:rPr>
          <w:rFonts w:ascii="Times New Roman" w:hAnsi="Times New Roman"/>
          <w:color w:val="000000"/>
          <w:sz w:val="28"/>
          <w:szCs w:val="28"/>
          <w:lang w:eastAsia="ru-RU"/>
        </w:rPr>
        <w:t xml:space="preserve">Предприятие является тем элементом эколого-экономической системы региона, который в действительности осуществляет взаимодействие с окружающей природной средой, и только предприятие способно предотвращать негативное воздействие на нее и снижать уровень ресурсопотребления и загрязнения окружающей среды. </w:t>
      </w:r>
      <w:r>
        <w:rPr>
          <w:rFonts w:ascii="Times New Roman" w:hAnsi="Times New Roman"/>
          <w:color w:val="000000"/>
          <w:sz w:val="28"/>
          <w:szCs w:val="28"/>
          <w:lang w:eastAsia="ru-RU"/>
        </w:rPr>
        <w:t>Напомним, что экологизация</w:t>
      </w:r>
      <w:r w:rsidRPr="003B0066">
        <w:rPr>
          <w:rFonts w:ascii="Times New Roman" w:hAnsi="Times New Roman"/>
          <w:color w:val="000000"/>
          <w:sz w:val="28"/>
          <w:szCs w:val="28"/>
          <w:lang w:eastAsia="ru-RU"/>
        </w:rPr>
        <w:t xml:space="preserve"> взаимоотношений производства и окружающей природной среды на уровне промышленного предприятия играет важную роль в реализации </w:t>
      </w:r>
      <w:r>
        <w:rPr>
          <w:rFonts w:ascii="Times New Roman" w:hAnsi="Times New Roman"/>
          <w:color w:val="000000"/>
          <w:sz w:val="28"/>
          <w:szCs w:val="28"/>
          <w:lang w:eastAsia="ru-RU"/>
        </w:rPr>
        <w:t xml:space="preserve">концепции устойчивого развития и в реальности </w:t>
      </w:r>
      <w:r w:rsidRPr="00305BF5">
        <w:rPr>
          <w:rFonts w:ascii="Times New Roman" w:hAnsi="Times New Roman"/>
          <w:color w:val="000000"/>
          <w:sz w:val="28"/>
          <w:szCs w:val="28"/>
          <w:lang w:eastAsia="ru-RU"/>
        </w:rPr>
        <w:t xml:space="preserve">не существует </w:t>
      </w:r>
      <w:r>
        <w:rPr>
          <w:rFonts w:ascii="Times New Roman" w:hAnsi="Times New Roman"/>
          <w:color w:val="000000"/>
          <w:sz w:val="28"/>
          <w:szCs w:val="28"/>
          <w:lang w:eastAsia="ru-RU"/>
        </w:rPr>
        <w:t>предприятий</w:t>
      </w:r>
      <w:r w:rsidRPr="00305BF5">
        <w:rPr>
          <w:rFonts w:ascii="Times New Roman" w:hAnsi="Times New Roman"/>
          <w:color w:val="000000"/>
          <w:sz w:val="28"/>
          <w:szCs w:val="28"/>
          <w:lang w:eastAsia="ru-RU"/>
        </w:rPr>
        <w:t>, которые бы не оказывали негативного влияния на окружающую среду. Однако степень такого влияния бывает разной в зависимости от используемого сырья, технологий, квалификации персонала, общего уровня развития производства, вероятности аварии и др.</w:t>
      </w:r>
    </w:p>
    <w:p w:rsidR="00E53E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F42B19">
        <w:rPr>
          <w:rFonts w:ascii="Times New Roman" w:hAnsi="Times New Roman"/>
          <w:color w:val="000000"/>
          <w:sz w:val="28"/>
          <w:szCs w:val="28"/>
          <w:lang w:eastAsia="ru-RU"/>
        </w:rPr>
        <w:t>Общие показатели</w:t>
      </w:r>
      <w:r>
        <w:rPr>
          <w:rFonts w:ascii="Times New Roman" w:hAnsi="Times New Roman"/>
          <w:color w:val="000000"/>
          <w:sz w:val="28"/>
          <w:szCs w:val="28"/>
          <w:lang w:eastAsia="ru-RU"/>
        </w:rPr>
        <w:t xml:space="preserve"> экологичности и природоемкости </w:t>
      </w:r>
      <w:r w:rsidRPr="00F42B19">
        <w:rPr>
          <w:rFonts w:ascii="Times New Roman" w:hAnsi="Times New Roman"/>
          <w:color w:val="000000"/>
          <w:sz w:val="28"/>
          <w:szCs w:val="28"/>
          <w:lang w:eastAsia="ru-RU"/>
        </w:rPr>
        <w:t>являются интегральными и отражают воздействие экономи</w:t>
      </w:r>
      <w:r>
        <w:rPr>
          <w:rFonts w:ascii="Times New Roman" w:hAnsi="Times New Roman"/>
          <w:color w:val="000000"/>
          <w:sz w:val="28"/>
          <w:szCs w:val="28"/>
          <w:lang w:eastAsia="ru-RU"/>
        </w:rPr>
        <w:t>ческой производственной системы</w:t>
      </w:r>
      <w:r w:rsidRPr="00F42B19">
        <w:rPr>
          <w:rFonts w:ascii="Times New Roman" w:hAnsi="Times New Roman"/>
          <w:color w:val="000000"/>
          <w:sz w:val="28"/>
          <w:szCs w:val="28"/>
          <w:lang w:eastAsia="ru-RU"/>
        </w:rPr>
        <w:t xml:space="preserve"> на окружающую среду в целом. К ним относятся </w:t>
      </w:r>
      <w:r w:rsidRPr="00F42B19">
        <w:rPr>
          <w:rFonts w:ascii="Times New Roman" w:hAnsi="Times New Roman"/>
          <w:i/>
          <w:color w:val="000000"/>
          <w:sz w:val="28"/>
          <w:szCs w:val="28"/>
          <w:lang w:eastAsia="ru-RU"/>
        </w:rPr>
        <w:t>ущербоемкость, отходоемкость, землеемкость, ресурсоемкость и энергоемкость</w:t>
      </w:r>
      <w:r w:rsidRPr="00F42B19">
        <w:rPr>
          <w:rFonts w:ascii="Times New Roman" w:hAnsi="Times New Roman"/>
          <w:color w:val="000000"/>
          <w:sz w:val="28"/>
          <w:szCs w:val="28"/>
          <w:lang w:eastAsia="ru-RU"/>
        </w:rPr>
        <w:t xml:space="preserve"> производства. </w:t>
      </w:r>
    </w:p>
    <w:p w:rsidR="00E53EA0" w:rsidRPr="00F42B19" w:rsidRDefault="00E53EA0" w:rsidP="0083019D">
      <w:pPr>
        <w:widowControl w:val="0"/>
        <w:spacing w:after="0" w:line="240" w:lineRule="auto"/>
        <w:ind w:right="20"/>
        <w:jc w:val="both"/>
        <w:rPr>
          <w:rFonts w:ascii="Times New Roman" w:hAnsi="Times New Roman"/>
          <w:color w:val="000000"/>
          <w:sz w:val="28"/>
          <w:szCs w:val="28"/>
          <w:lang w:eastAsia="ru-RU"/>
        </w:rPr>
      </w:pPr>
      <w:r>
        <w:rPr>
          <w:rFonts w:ascii="Times New Roman" w:hAnsi="Times New Roman"/>
          <w:i/>
          <w:color w:val="000000"/>
          <w:sz w:val="28"/>
          <w:szCs w:val="28"/>
          <w:lang w:eastAsia="ru-RU"/>
        </w:rPr>
        <w:t xml:space="preserve">    1.</w:t>
      </w:r>
      <w:r w:rsidRPr="00F42B19">
        <w:rPr>
          <w:rFonts w:ascii="Times New Roman" w:hAnsi="Times New Roman"/>
          <w:i/>
          <w:color w:val="000000"/>
          <w:sz w:val="28"/>
          <w:szCs w:val="28"/>
          <w:lang w:eastAsia="ru-RU"/>
        </w:rPr>
        <w:t>Ущербоемкость</w:t>
      </w:r>
      <w:r w:rsidRPr="00F42B19">
        <w:rPr>
          <w:rFonts w:ascii="Times New Roman" w:hAnsi="Times New Roman"/>
          <w:color w:val="000000"/>
          <w:sz w:val="28"/>
          <w:szCs w:val="28"/>
          <w:lang w:eastAsia="ru-RU"/>
        </w:rPr>
        <w:t xml:space="preserve"> производстваопределяется как отношение экономического ущерба, наносимого окружающей среде пр</w:t>
      </w:r>
      <w:r>
        <w:rPr>
          <w:rFonts w:ascii="Times New Roman" w:hAnsi="Times New Roman"/>
          <w:color w:val="000000"/>
          <w:sz w:val="28"/>
          <w:szCs w:val="28"/>
          <w:lang w:eastAsia="ru-RU"/>
        </w:rPr>
        <w:t xml:space="preserve">едприятием </w:t>
      </w:r>
      <w:r w:rsidRPr="00F42B19">
        <w:rPr>
          <w:rFonts w:ascii="Times New Roman" w:hAnsi="Times New Roman"/>
          <w:color w:val="000000"/>
          <w:sz w:val="28"/>
          <w:szCs w:val="28"/>
          <w:lang w:eastAsia="ru-RU"/>
        </w:rPr>
        <w:t>к соотве</w:t>
      </w:r>
      <w:r>
        <w:rPr>
          <w:rFonts w:ascii="Times New Roman" w:hAnsi="Times New Roman"/>
          <w:color w:val="000000"/>
          <w:sz w:val="28"/>
          <w:szCs w:val="28"/>
          <w:lang w:eastAsia="ru-RU"/>
        </w:rPr>
        <w:t xml:space="preserve">тствующему объему производства. </w:t>
      </w:r>
      <w:r w:rsidRPr="008C5306">
        <w:rPr>
          <w:rFonts w:ascii="Times New Roman" w:hAnsi="Times New Roman"/>
          <w:color w:val="000000"/>
          <w:sz w:val="28"/>
          <w:szCs w:val="28"/>
          <w:lang w:eastAsia="ru-RU"/>
        </w:rPr>
        <w:t>При определении величины числителя следует учитывать, что экономический ущерб от загрязнения природной среды зависит от массы поступающих в природную среду вредных вещест</w:t>
      </w:r>
      <w:r>
        <w:rPr>
          <w:rFonts w:ascii="Times New Roman" w:hAnsi="Times New Roman"/>
          <w:color w:val="000000"/>
          <w:sz w:val="28"/>
          <w:szCs w:val="28"/>
          <w:lang w:eastAsia="ru-RU"/>
        </w:rPr>
        <w:t>в в виде стоков, выбросов, отхо</w:t>
      </w:r>
      <w:r w:rsidRPr="008C5306">
        <w:rPr>
          <w:rFonts w:ascii="Times New Roman" w:hAnsi="Times New Roman"/>
          <w:color w:val="000000"/>
          <w:sz w:val="28"/>
          <w:szCs w:val="28"/>
          <w:lang w:eastAsia="ru-RU"/>
        </w:rPr>
        <w:t>дов и степени опасности (токсичности) этих веществ.</w:t>
      </w:r>
    </w:p>
    <w:p w:rsidR="00E53EA0" w:rsidRPr="00946FA1" w:rsidRDefault="00E53EA0" w:rsidP="0083019D">
      <w:pPr>
        <w:widowControl w:val="0"/>
        <w:spacing w:after="0" w:line="240" w:lineRule="auto"/>
        <w:ind w:right="20" w:firstLine="380"/>
        <w:jc w:val="both"/>
        <w:rPr>
          <w:rFonts w:ascii="Times New Roman" w:hAnsi="Times New Roman"/>
          <w:i/>
          <w:color w:val="000000"/>
          <w:sz w:val="28"/>
          <w:szCs w:val="28"/>
          <w:lang w:eastAsia="ru-RU"/>
        </w:rPr>
      </w:pPr>
      <w:r>
        <w:rPr>
          <w:rFonts w:ascii="Times New Roman" w:hAnsi="Times New Roman"/>
          <w:i/>
          <w:color w:val="000000"/>
          <w:sz w:val="28"/>
          <w:szCs w:val="28"/>
          <w:lang w:eastAsia="ru-RU"/>
        </w:rPr>
        <w:t>2.</w:t>
      </w:r>
      <w:r w:rsidRPr="00F42B19">
        <w:rPr>
          <w:rFonts w:ascii="Times New Roman" w:hAnsi="Times New Roman"/>
          <w:i/>
          <w:color w:val="000000"/>
          <w:sz w:val="28"/>
          <w:szCs w:val="28"/>
          <w:lang w:eastAsia="ru-RU"/>
        </w:rPr>
        <w:t>Отходоемкость</w:t>
      </w:r>
      <w:r>
        <w:rPr>
          <w:rFonts w:ascii="Times New Roman" w:hAnsi="Times New Roman"/>
          <w:color w:val="000000"/>
          <w:sz w:val="28"/>
          <w:szCs w:val="28"/>
          <w:lang w:eastAsia="ru-RU"/>
        </w:rPr>
        <w:t xml:space="preserve"> предприятия  </w:t>
      </w:r>
      <w:r w:rsidRPr="00F42B19">
        <w:rPr>
          <w:rFonts w:ascii="Times New Roman" w:hAnsi="Times New Roman"/>
          <w:color w:val="000000"/>
          <w:sz w:val="28"/>
          <w:szCs w:val="28"/>
          <w:lang w:eastAsia="ru-RU"/>
        </w:rPr>
        <w:t xml:space="preserve">рассчитывается как отношение объема отходов к соответствующему объему производства. Показатель отходоемкости позволяет выявить наиболее </w:t>
      </w:r>
      <w:r>
        <w:rPr>
          <w:rFonts w:ascii="Times New Roman" w:hAnsi="Times New Roman"/>
          <w:color w:val="000000"/>
          <w:sz w:val="28"/>
          <w:szCs w:val="28"/>
          <w:lang w:eastAsia="ru-RU"/>
        </w:rPr>
        <w:t xml:space="preserve">экологически «грязные» предприятия или отрасли народного хозяйства. Высокой </w:t>
      </w:r>
      <w:r w:rsidRPr="008C5306">
        <w:rPr>
          <w:rFonts w:ascii="Times New Roman" w:hAnsi="Times New Roman"/>
          <w:color w:val="000000"/>
          <w:sz w:val="28"/>
          <w:szCs w:val="28"/>
          <w:lang w:eastAsia="ru-RU"/>
        </w:rPr>
        <w:t xml:space="preserve"> отходоем</w:t>
      </w:r>
      <w:r>
        <w:rPr>
          <w:rFonts w:ascii="Times New Roman" w:hAnsi="Times New Roman"/>
          <w:color w:val="000000"/>
          <w:sz w:val="28"/>
          <w:szCs w:val="28"/>
          <w:lang w:eastAsia="ru-RU"/>
        </w:rPr>
        <w:t xml:space="preserve">костью обладают </w:t>
      </w:r>
      <w:r w:rsidRPr="008C5306">
        <w:rPr>
          <w:rFonts w:ascii="Times New Roman" w:hAnsi="Times New Roman"/>
          <w:color w:val="000000"/>
          <w:sz w:val="28"/>
          <w:szCs w:val="28"/>
          <w:lang w:eastAsia="ru-RU"/>
        </w:rPr>
        <w:t>производство строительных материалов, химическая,</w:t>
      </w:r>
      <w:r>
        <w:rPr>
          <w:rFonts w:ascii="Times New Roman" w:hAnsi="Times New Roman"/>
          <w:color w:val="000000"/>
          <w:sz w:val="28"/>
          <w:szCs w:val="28"/>
          <w:lang w:eastAsia="ru-RU"/>
        </w:rPr>
        <w:t xml:space="preserve"> цел</w:t>
      </w:r>
      <w:r w:rsidRPr="008C5306">
        <w:rPr>
          <w:rFonts w:ascii="Times New Roman" w:hAnsi="Times New Roman"/>
          <w:color w:val="000000"/>
          <w:sz w:val="28"/>
          <w:szCs w:val="28"/>
          <w:lang w:eastAsia="ru-RU"/>
        </w:rPr>
        <w:t>люлозно-бумажная, деревообр</w:t>
      </w:r>
      <w:r>
        <w:rPr>
          <w:rFonts w:ascii="Times New Roman" w:hAnsi="Times New Roman"/>
          <w:color w:val="000000"/>
          <w:sz w:val="28"/>
          <w:szCs w:val="28"/>
          <w:lang w:eastAsia="ru-RU"/>
        </w:rPr>
        <w:t>абатывающая промышленность, про</w:t>
      </w:r>
      <w:r w:rsidRPr="008C5306">
        <w:rPr>
          <w:rFonts w:ascii="Times New Roman" w:hAnsi="Times New Roman"/>
          <w:color w:val="000000"/>
          <w:sz w:val="28"/>
          <w:szCs w:val="28"/>
          <w:lang w:eastAsia="ru-RU"/>
        </w:rPr>
        <w:t>мышленность минеральных удобрений. Объем и масса отходов мог</w:t>
      </w:r>
      <w:r>
        <w:rPr>
          <w:rFonts w:ascii="Times New Roman" w:hAnsi="Times New Roman"/>
          <w:color w:val="000000"/>
          <w:sz w:val="28"/>
          <w:szCs w:val="28"/>
          <w:lang w:eastAsia="ru-RU"/>
        </w:rPr>
        <w:t>ут быть выражены в денежных еди</w:t>
      </w:r>
      <w:r w:rsidRPr="008C5306">
        <w:rPr>
          <w:rFonts w:ascii="Times New Roman" w:hAnsi="Times New Roman"/>
          <w:color w:val="000000"/>
          <w:sz w:val="28"/>
          <w:szCs w:val="28"/>
          <w:lang w:eastAsia="ru-RU"/>
        </w:rPr>
        <w:t>ницах, если возможны денежные оценки соответствующих отходов, в условно-натуральных и натуральны</w:t>
      </w:r>
      <w:r>
        <w:rPr>
          <w:rFonts w:ascii="Times New Roman" w:hAnsi="Times New Roman"/>
          <w:color w:val="000000"/>
          <w:sz w:val="28"/>
          <w:szCs w:val="28"/>
          <w:lang w:eastAsia="ru-RU"/>
        </w:rPr>
        <w:t>х показателях. Условно-нату</w:t>
      </w:r>
      <w:r w:rsidRPr="008C5306">
        <w:rPr>
          <w:rFonts w:ascii="Times New Roman" w:hAnsi="Times New Roman"/>
          <w:color w:val="000000"/>
          <w:sz w:val="28"/>
          <w:szCs w:val="28"/>
          <w:lang w:eastAsia="ru-RU"/>
        </w:rPr>
        <w:t>ральные показатели позволяют суммировать натуральные объемы различных отходов, предварительно приведя эти объемы (массы) в условные тонны с помощью коэ</w:t>
      </w:r>
      <w:r>
        <w:rPr>
          <w:rFonts w:ascii="Times New Roman" w:hAnsi="Times New Roman"/>
          <w:color w:val="000000"/>
          <w:sz w:val="28"/>
          <w:szCs w:val="28"/>
          <w:lang w:eastAsia="ru-RU"/>
        </w:rPr>
        <w:t>ффициентов, характеризующих сте</w:t>
      </w:r>
      <w:r w:rsidRPr="008C5306">
        <w:rPr>
          <w:rFonts w:ascii="Times New Roman" w:hAnsi="Times New Roman"/>
          <w:color w:val="000000"/>
          <w:sz w:val="28"/>
          <w:szCs w:val="28"/>
          <w:lang w:eastAsia="ru-RU"/>
        </w:rPr>
        <w:t xml:space="preserve">пень опасности (токсичности) соответствующих отходов. </w:t>
      </w:r>
      <w:r w:rsidRPr="00946FA1">
        <w:rPr>
          <w:rFonts w:ascii="Times New Roman" w:hAnsi="Times New Roman"/>
          <w:color w:val="000000"/>
          <w:sz w:val="28"/>
          <w:szCs w:val="28"/>
          <w:lang w:eastAsia="ru-RU"/>
        </w:rPr>
        <w:t xml:space="preserve">В некоторых случаях возможно говорить об  </w:t>
      </w:r>
      <w:r w:rsidRPr="00946FA1">
        <w:rPr>
          <w:rFonts w:ascii="Times New Roman" w:hAnsi="Times New Roman"/>
          <w:i/>
          <w:color w:val="000000"/>
          <w:sz w:val="28"/>
          <w:szCs w:val="28"/>
          <w:lang w:eastAsia="ru-RU"/>
        </w:rPr>
        <w:t>отходоемкости (ассимиляционном потенциале) территории.</w:t>
      </w:r>
    </w:p>
    <w:p w:rsidR="00E53E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Pr>
          <w:rFonts w:ascii="Times New Roman" w:hAnsi="Times New Roman"/>
          <w:i/>
          <w:color w:val="000000"/>
          <w:sz w:val="28"/>
          <w:szCs w:val="28"/>
          <w:lang w:eastAsia="ru-RU"/>
        </w:rPr>
        <w:t>3.</w:t>
      </w:r>
      <w:r w:rsidRPr="00946FA1">
        <w:rPr>
          <w:rFonts w:ascii="Times New Roman" w:hAnsi="Times New Roman"/>
          <w:i/>
          <w:color w:val="000000"/>
          <w:sz w:val="28"/>
          <w:szCs w:val="28"/>
          <w:lang w:eastAsia="ru-RU"/>
        </w:rPr>
        <w:t>Отходое</w:t>
      </w:r>
      <w:r>
        <w:rPr>
          <w:rFonts w:ascii="Times New Roman" w:hAnsi="Times New Roman"/>
          <w:i/>
          <w:color w:val="000000"/>
          <w:sz w:val="28"/>
          <w:szCs w:val="28"/>
          <w:lang w:eastAsia="ru-RU"/>
        </w:rPr>
        <w:t>мкость</w:t>
      </w:r>
      <w:r w:rsidRPr="00946FA1">
        <w:rPr>
          <w:rFonts w:ascii="Times New Roman" w:hAnsi="Times New Roman"/>
          <w:i/>
          <w:color w:val="000000"/>
          <w:sz w:val="28"/>
          <w:szCs w:val="28"/>
          <w:lang w:eastAsia="ru-RU"/>
        </w:rPr>
        <w:t xml:space="preserve"> территории</w:t>
      </w:r>
      <w:r>
        <w:rPr>
          <w:rFonts w:ascii="Times New Roman" w:hAnsi="Times New Roman"/>
          <w:color w:val="000000"/>
          <w:sz w:val="28"/>
          <w:szCs w:val="28"/>
          <w:lang w:eastAsia="ru-RU"/>
        </w:rPr>
        <w:t xml:space="preserve"> -  максимальный </w:t>
      </w:r>
      <w:r w:rsidRPr="003B0066">
        <w:rPr>
          <w:rFonts w:ascii="Times New Roman" w:hAnsi="Times New Roman"/>
          <w:color w:val="000000"/>
          <w:sz w:val="28"/>
          <w:szCs w:val="28"/>
          <w:lang w:eastAsia="ru-RU"/>
        </w:rPr>
        <w:t>объем</w:t>
      </w:r>
      <w:r>
        <w:rPr>
          <w:rFonts w:ascii="Times New Roman" w:hAnsi="Times New Roman"/>
          <w:color w:val="000000"/>
          <w:sz w:val="28"/>
          <w:szCs w:val="28"/>
          <w:lang w:eastAsia="ru-RU"/>
        </w:rPr>
        <w:t xml:space="preserve"> от</w:t>
      </w:r>
      <w:r w:rsidRPr="00026DCB">
        <w:rPr>
          <w:rFonts w:ascii="Times New Roman" w:hAnsi="Times New Roman"/>
          <w:color w:val="000000"/>
          <w:sz w:val="28"/>
          <w:szCs w:val="28"/>
          <w:lang w:eastAsia="ru-RU"/>
        </w:rPr>
        <w:t>ходов, которые могут быть размещены в окружающей среде без причинения вреда домохозяйствам, предприятиям</w:t>
      </w:r>
      <w:r>
        <w:rPr>
          <w:rFonts w:ascii="Times New Roman" w:hAnsi="Times New Roman"/>
          <w:color w:val="000000"/>
          <w:sz w:val="28"/>
          <w:szCs w:val="28"/>
          <w:lang w:eastAsia="ru-RU"/>
        </w:rPr>
        <w:t xml:space="preserve"> и качеству природных ресурсов. </w:t>
      </w:r>
      <w:r w:rsidRPr="00026DCB">
        <w:rPr>
          <w:rFonts w:ascii="Times New Roman" w:hAnsi="Times New Roman"/>
          <w:color w:val="000000"/>
          <w:sz w:val="28"/>
          <w:szCs w:val="28"/>
          <w:lang w:eastAsia="ru-RU"/>
        </w:rPr>
        <w:t xml:space="preserve">Распределение </w:t>
      </w:r>
      <w:r w:rsidRPr="003B0066">
        <w:rPr>
          <w:rFonts w:ascii="Times New Roman" w:hAnsi="Times New Roman"/>
          <w:color w:val="000000"/>
          <w:sz w:val="28"/>
          <w:szCs w:val="28"/>
          <w:lang w:eastAsia="ru-RU"/>
        </w:rPr>
        <w:t xml:space="preserve">отходоемкости </w:t>
      </w:r>
      <w:r w:rsidRPr="00026DCB">
        <w:rPr>
          <w:rFonts w:ascii="Times New Roman" w:hAnsi="Times New Roman"/>
          <w:color w:val="000000"/>
          <w:sz w:val="28"/>
          <w:szCs w:val="28"/>
          <w:lang w:eastAsia="ru-RU"/>
        </w:rPr>
        <w:t>между пользователями данного ресурса может осуществляться на основе прав частной собственности, государственной собственности или существующих правил и традиций.</w:t>
      </w:r>
      <w:r>
        <w:rPr>
          <w:rFonts w:ascii="Times New Roman" w:hAnsi="Times New Roman"/>
          <w:color w:val="000000"/>
          <w:sz w:val="28"/>
          <w:szCs w:val="28"/>
          <w:lang w:eastAsia="ru-RU"/>
        </w:rPr>
        <w:t xml:space="preserve"> В случае превышения объе</w:t>
      </w:r>
      <w:r w:rsidRPr="00026DCB">
        <w:rPr>
          <w:rFonts w:ascii="Times New Roman" w:hAnsi="Times New Roman"/>
          <w:color w:val="000000"/>
          <w:sz w:val="28"/>
          <w:szCs w:val="28"/>
          <w:lang w:eastAsia="ru-RU"/>
        </w:rPr>
        <w:t xml:space="preserve">ма отходов над показателем </w:t>
      </w:r>
      <w:r w:rsidRPr="003B0066">
        <w:rPr>
          <w:rFonts w:ascii="Times New Roman" w:hAnsi="Times New Roman"/>
          <w:color w:val="000000"/>
          <w:sz w:val="28"/>
          <w:szCs w:val="28"/>
          <w:lang w:eastAsia="ru-RU"/>
        </w:rPr>
        <w:t>отходо</w:t>
      </w:r>
      <w:r w:rsidRPr="003B0066">
        <w:rPr>
          <w:rFonts w:ascii="Tahoma" w:hAnsi="Tahoma" w:cs="Tahoma"/>
          <w:color w:val="000000"/>
          <w:sz w:val="28"/>
          <w:szCs w:val="28"/>
          <w:lang w:eastAsia="ru-RU"/>
        </w:rPr>
        <w:t>ѐ</w:t>
      </w:r>
      <w:r w:rsidRPr="003B0066">
        <w:rPr>
          <w:rFonts w:ascii="Times New Roman" w:hAnsi="Times New Roman"/>
          <w:color w:val="000000"/>
          <w:sz w:val="28"/>
          <w:szCs w:val="28"/>
          <w:lang w:eastAsia="ru-RU"/>
        </w:rPr>
        <w:t xml:space="preserve">мкости </w:t>
      </w:r>
      <w:r w:rsidRPr="00026DCB">
        <w:rPr>
          <w:rFonts w:ascii="Times New Roman" w:hAnsi="Times New Roman"/>
          <w:color w:val="000000"/>
          <w:sz w:val="28"/>
          <w:szCs w:val="28"/>
          <w:lang w:eastAsia="ru-RU"/>
        </w:rPr>
        <w:t xml:space="preserve">территории  предприятия-загрязнители получат пользу, в то время как все остальные предприятия и домохозяйства – ухудшение. Возможны подходы по принципу «загрязнитель платит» или «все платят». Первый принцип частично действует в </w:t>
      </w:r>
      <w:r>
        <w:rPr>
          <w:rFonts w:ascii="Times New Roman" w:hAnsi="Times New Roman"/>
          <w:color w:val="000000"/>
          <w:sz w:val="28"/>
          <w:szCs w:val="28"/>
          <w:lang w:eastAsia="ru-RU"/>
        </w:rPr>
        <w:t>рыночной экономике, второй прин</w:t>
      </w:r>
      <w:r w:rsidRPr="00026DCB">
        <w:rPr>
          <w:rFonts w:ascii="Times New Roman" w:hAnsi="Times New Roman"/>
          <w:color w:val="000000"/>
          <w:sz w:val="28"/>
          <w:szCs w:val="28"/>
          <w:lang w:eastAsia="ru-RU"/>
        </w:rPr>
        <w:t xml:space="preserve">цип действовал в плановой экономике. </w:t>
      </w:r>
    </w:p>
    <w:p w:rsidR="00E53E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Pr>
          <w:rFonts w:ascii="Times New Roman" w:hAnsi="Times New Roman"/>
          <w:i/>
          <w:color w:val="000000"/>
          <w:sz w:val="28"/>
          <w:szCs w:val="28"/>
          <w:lang w:eastAsia="ru-RU"/>
        </w:rPr>
        <w:t>4.</w:t>
      </w:r>
      <w:r w:rsidRPr="00F42B19">
        <w:rPr>
          <w:rFonts w:ascii="Times New Roman" w:hAnsi="Times New Roman"/>
          <w:i/>
          <w:color w:val="000000"/>
          <w:sz w:val="28"/>
          <w:szCs w:val="28"/>
          <w:lang w:eastAsia="ru-RU"/>
        </w:rPr>
        <w:t>Землеемкость</w:t>
      </w:r>
      <w:r>
        <w:rPr>
          <w:rFonts w:ascii="Times New Roman" w:hAnsi="Times New Roman"/>
          <w:color w:val="000000"/>
          <w:sz w:val="28"/>
          <w:szCs w:val="28"/>
          <w:lang w:eastAsia="ru-RU"/>
        </w:rPr>
        <w:t xml:space="preserve"> производства о</w:t>
      </w:r>
      <w:r w:rsidRPr="00F42B19">
        <w:rPr>
          <w:rFonts w:ascii="Times New Roman" w:hAnsi="Times New Roman"/>
          <w:color w:val="000000"/>
          <w:sz w:val="28"/>
          <w:szCs w:val="28"/>
          <w:lang w:eastAsia="ru-RU"/>
        </w:rPr>
        <w:t>пределяется как отношение земельной площади, занимаемой производственно-хозяйственным комплексом (отраслью, предприятием) к соответствующему объему производства.</w:t>
      </w:r>
      <w:r>
        <w:rPr>
          <w:rFonts w:ascii="Times New Roman" w:hAnsi="Times New Roman"/>
          <w:color w:val="000000"/>
          <w:sz w:val="28"/>
          <w:szCs w:val="28"/>
          <w:lang w:eastAsia="ru-RU"/>
        </w:rPr>
        <w:t xml:space="preserve">Этот показатель </w:t>
      </w:r>
      <w:r w:rsidRPr="008C5306">
        <w:rPr>
          <w:rFonts w:ascii="Times New Roman" w:hAnsi="Times New Roman"/>
          <w:color w:val="000000"/>
          <w:sz w:val="28"/>
          <w:szCs w:val="28"/>
          <w:lang w:eastAsia="ru-RU"/>
        </w:rPr>
        <w:t>примен</w:t>
      </w:r>
      <w:r>
        <w:rPr>
          <w:rFonts w:ascii="Times New Roman" w:hAnsi="Times New Roman"/>
          <w:color w:val="000000"/>
          <w:sz w:val="28"/>
          <w:szCs w:val="28"/>
          <w:lang w:eastAsia="ru-RU"/>
        </w:rPr>
        <w:t>яется как для анализа действующе</w:t>
      </w:r>
      <w:r w:rsidRPr="008C5306">
        <w:rPr>
          <w:rFonts w:ascii="Times New Roman" w:hAnsi="Times New Roman"/>
          <w:color w:val="000000"/>
          <w:sz w:val="28"/>
          <w:szCs w:val="28"/>
          <w:lang w:eastAsia="ru-RU"/>
        </w:rPr>
        <w:t>го производства, так и для эколого-экономического обоснования проектов хозяйственной деятельности, в частности при подготовке декларации о намерениях, котора</w:t>
      </w:r>
      <w:r>
        <w:rPr>
          <w:rFonts w:ascii="Times New Roman" w:hAnsi="Times New Roman"/>
          <w:color w:val="000000"/>
          <w:sz w:val="28"/>
          <w:szCs w:val="28"/>
          <w:lang w:eastAsia="ru-RU"/>
        </w:rPr>
        <w:t>я включает оценку площади, зани</w:t>
      </w:r>
      <w:r w:rsidRPr="008C5306">
        <w:rPr>
          <w:rFonts w:ascii="Times New Roman" w:hAnsi="Times New Roman"/>
          <w:color w:val="000000"/>
          <w:sz w:val="28"/>
          <w:szCs w:val="28"/>
          <w:lang w:eastAsia="ru-RU"/>
        </w:rPr>
        <w:t>маемой проектируемым объектом.</w:t>
      </w:r>
    </w:p>
    <w:p w:rsidR="00E53EA0" w:rsidRPr="00217263" w:rsidRDefault="00E53EA0" w:rsidP="0083019D">
      <w:pPr>
        <w:widowControl w:val="0"/>
        <w:spacing w:after="0" w:line="240" w:lineRule="auto"/>
        <w:ind w:right="20" w:firstLine="380"/>
        <w:jc w:val="both"/>
        <w:rPr>
          <w:rFonts w:ascii="Times New Roman" w:hAnsi="Times New Roman"/>
          <w:color w:val="000000"/>
          <w:sz w:val="28"/>
          <w:szCs w:val="28"/>
          <w:lang w:eastAsia="ru-RU"/>
        </w:rPr>
      </w:pPr>
      <w:r>
        <w:rPr>
          <w:rFonts w:ascii="Times New Roman" w:hAnsi="Times New Roman"/>
          <w:i/>
          <w:color w:val="000000"/>
          <w:sz w:val="28"/>
          <w:szCs w:val="28"/>
          <w:lang w:eastAsia="ru-RU"/>
        </w:rPr>
        <w:t>5.</w:t>
      </w:r>
      <w:r w:rsidRPr="008C5306">
        <w:rPr>
          <w:rFonts w:ascii="Times New Roman" w:hAnsi="Times New Roman"/>
          <w:i/>
          <w:color w:val="000000"/>
          <w:sz w:val="28"/>
          <w:szCs w:val="28"/>
          <w:lang w:eastAsia="ru-RU"/>
        </w:rPr>
        <w:t>Ресурсоемкость –</w:t>
      </w:r>
      <w:r w:rsidRPr="00217263">
        <w:rPr>
          <w:rFonts w:ascii="Times New Roman" w:hAnsi="Times New Roman"/>
          <w:color w:val="000000"/>
          <w:sz w:val="28"/>
          <w:szCs w:val="28"/>
          <w:lang w:eastAsia="ru-RU"/>
        </w:rPr>
        <w:t xml:space="preserve"> показатель отражающий степень эффективности использования ресурсов предприятия (материалов, энергии, сырья, топлива и т.д.) при производстве единицы продукции. Данный показатель применяется для промышленных предприятий: добывающих и обрабатывающих природные ископаемые. Коэффициент может выражаться как в натуральном выражении, так и в денежном и представляет собой отношение затраченных ресурсов на объем произведенной (проданной) продукции. </w:t>
      </w:r>
    </w:p>
    <w:p w:rsidR="00E53EA0" w:rsidRPr="00305BF5" w:rsidRDefault="00E53EA0" w:rsidP="0083019D">
      <w:pPr>
        <w:widowControl w:val="0"/>
        <w:spacing w:after="0" w:line="240" w:lineRule="auto"/>
        <w:ind w:right="20" w:firstLine="380"/>
        <w:jc w:val="both"/>
        <w:rPr>
          <w:rFonts w:ascii="Times New Roman" w:hAnsi="Times New Roman"/>
          <w:color w:val="000000"/>
          <w:sz w:val="28"/>
          <w:szCs w:val="28"/>
          <w:lang w:eastAsia="ru-RU"/>
        </w:rPr>
      </w:pPr>
      <w:r>
        <w:rPr>
          <w:rFonts w:ascii="Times New Roman" w:hAnsi="Times New Roman"/>
          <w:i/>
          <w:color w:val="000000"/>
          <w:sz w:val="28"/>
          <w:szCs w:val="28"/>
          <w:lang w:eastAsia="ru-RU"/>
        </w:rPr>
        <w:t>6.</w:t>
      </w:r>
      <w:r w:rsidRPr="008C5306">
        <w:rPr>
          <w:rFonts w:ascii="Times New Roman" w:hAnsi="Times New Roman"/>
          <w:i/>
          <w:color w:val="000000"/>
          <w:sz w:val="28"/>
          <w:szCs w:val="28"/>
          <w:lang w:eastAsia="ru-RU"/>
        </w:rPr>
        <w:t>Энергоемкость производства</w:t>
      </w:r>
      <w:r>
        <w:rPr>
          <w:rFonts w:ascii="Times New Roman" w:hAnsi="Times New Roman"/>
          <w:color w:val="000000"/>
          <w:sz w:val="28"/>
          <w:szCs w:val="28"/>
          <w:lang w:eastAsia="ru-RU"/>
        </w:rPr>
        <w:t xml:space="preserve"> -</w:t>
      </w:r>
      <w:r w:rsidRPr="008C5306">
        <w:rPr>
          <w:rFonts w:ascii="Times New Roman" w:hAnsi="Times New Roman"/>
          <w:color w:val="000000"/>
          <w:sz w:val="28"/>
          <w:szCs w:val="28"/>
          <w:lang w:eastAsia="ru-RU"/>
        </w:rPr>
        <w:t xml:space="preserve"> величина потребления энергии и (или) топлива </w:t>
      </w:r>
      <w:r>
        <w:rPr>
          <w:rFonts w:ascii="Times New Roman" w:hAnsi="Times New Roman"/>
          <w:color w:val="000000"/>
          <w:sz w:val="28"/>
          <w:szCs w:val="28"/>
          <w:lang w:eastAsia="ru-RU"/>
        </w:rPr>
        <w:t xml:space="preserve">за год </w:t>
      </w:r>
      <w:r w:rsidRPr="008C5306">
        <w:rPr>
          <w:rFonts w:ascii="Times New Roman" w:hAnsi="Times New Roman"/>
          <w:color w:val="000000"/>
          <w:sz w:val="28"/>
          <w:szCs w:val="28"/>
          <w:lang w:eastAsia="ru-RU"/>
        </w:rPr>
        <w:t>на основные и вспомогательные технологические процессы изготовления продук</w:t>
      </w:r>
      <w:r>
        <w:rPr>
          <w:rFonts w:ascii="Times New Roman" w:hAnsi="Times New Roman"/>
          <w:color w:val="000000"/>
          <w:sz w:val="28"/>
          <w:szCs w:val="28"/>
          <w:lang w:eastAsia="ru-RU"/>
        </w:rPr>
        <w:t xml:space="preserve">ции, </w:t>
      </w:r>
      <w:r w:rsidRPr="008C5306">
        <w:rPr>
          <w:rFonts w:ascii="Times New Roman" w:hAnsi="Times New Roman"/>
          <w:color w:val="000000"/>
          <w:sz w:val="28"/>
          <w:szCs w:val="28"/>
          <w:lang w:eastAsia="ru-RU"/>
        </w:rPr>
        <w:t>услуг</w:t>
      </w:r>
      <w:r>
        <w:rPr>
          <w:rFonts w:ascii="Times New Roman" w:hAnsi="Times New Roman"/>
          <w:color w:val="000000"/>
          <w:sz w:val="28"/>
          <w:szCs w:val="28"/>
          <w:lang w:eastAsia="ru-RU"/>
        </w:rPr>
        <w:t>и</w:t>
      </w:r>
      <w:r w:rsidRPr="008C5306">
        <w:rPr>
          <w:rFonts w:ascii="Times New Roman" w:hAnsi="Times New Roman"/>
          <w:color w:val="000000"/>
          <w:sz w:val="28"/>
          <w:szCs w:val="28"/>
          <w:lang w:eastAsia="ru-RU"/>
        </w:rPr>
        <w:t xml:space="preserve"> на базе зад</w:t>
      </w:r>
      <w:r>
        <w:rPr>
          <w:rFonts w:ascii="Times New Roman" w:hAnsi="Times New Roman"/>
          <w:color w:val="000000"/>
          <w:sz w:val="28"/>
          <w:szCs w:val="28"/>
          <w:lang w:eastAsia="ru-RU"/>
        </w:rPr>
        <w:t>анной технологической системы</w:t>
      </w:r>
      <w:r w:rsidRPr="008C5306">
        <w:rPr>
          <w:rFonts w:ascii="Times New Roman" w:hAnsi="Times New Roman"/>
          <w:color w:val="000000"/>
          <w:sz w:val="28"/>
          <w:szCs w:val="28"/>
          <w:lang w:eastAsia="ru-RU"/>
        </w:rPr>
        <w:t xml:space="preserve"> к годовому объему продукции</w:t>
      </w:r>
      <w:r>
        <w:rPr>
          <w:rFonts w:ascii="Times New Roman" w:hAnsi="Times New Roman"/>
          <w:color w:val="000000"/>
          <w:sz w:val="28"/>
          <w:szCs w:val="28"/>
          <w:lang w:eastAsia="ru-RU"/>
        </w:rPr>
        <w:t>, услуги</w:t>
      </w:r>
      <w:r w:rsidRPr="008C5306">
        <w:rPr>
          <w:rFonts w:ascii="Times New Roman" w:hAnsi="Times New Roman"/>
          <w:color w:val="000000"/>
          <w:sz w:val="28"/>
          <w:szCs w:val="28"/>
          <w:lang w:eastAsia="ru-RU"/>
        </w:rPr>
        <w:t xml:space="preserve"> (в натуральном, условном или стоимостном выражении), выпускаемой предприятиями, отраслью</w:t>
      </w:r>
    </w:p>
    <w:p w:rsidR="00E53E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Основными направлениями деятельности предприятия </w:t>
      </w:r>
      <w:r w:rsidRPr="00606D56">
        <w:rPr>
          <w:rFonts w:ascii="Times New Roman" w:hAnsi="Times New Roman"/>
          <w:color w:val="000000"/>
          <w:sz w:val="28"/>
          <w:szCs w:val="28"/>
          <w:lang w:eastAsia="ru-RU"/>
        </w:rPr>
        <w:t xml:space="preserve"> для уменьшения нагрузки на окружающую среду яв</w:t>
      </w:r>
      <w:r w:rsidRPr="00606D56">
        <w:rPr>
          <w:rFonts w:ascii="Times New Roman" w:hAnsi="Times New Roman"/>
          <w:color w:val="000000"/>
          <w:sz w:val="28"/>
          <w:szCs w:val="28"/>
          <w:lang w:eastAsia="ru-RU"/>
        </w:rPr>
        <w:softHyphen/>
        <w:t>ляется</w:t>
      </w:r>
      <w:r>
        <w:rPr>
          <w:rFonts w:ascii="Times New Roman" w:hAnsi="Times New Roman"/>
          <w:color w:val="000000"/>
          <w:sz w:val="28"/>
          <w:szCs w:val="28"/>
          <w:lang w:eastAsia="ru-RU"/>
        </w:rPr>
        <w:t>:</w:t>
      </w:r>
    </w:p>
    <w:p w:rsidR="00E53EA0" w:rsidRPr="00C84FF5" w:rsidRDefault="00E53EA0" w:rsidP="0083019D">
      <w:pPr>
        <w:widowControl w:val="0"/>
        <w:spacing w:after="0" w:line="240" w:lineRule="auto"/>
        <w:ind w:right="20" w:firstLine="380"/>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1)</w:t>
      </w:r>
      <w:r w:rsidRPr="00606D56">
        <w:rPr>
          <w:rFonts w:ascii="Times New Roman" w:hAnsi="Times New Roman"/>
          <w:color w:val="000000"/>
          <w:sz w:val="28"/>
          <w:szCs w:val="28"/>
          <w:lang w:eastAsia="ru-RU"/>
        </w:rPr>
        <w:t>применение в про</w:t>
      </w:r>
      <w:r>
        <w:rPr>
          <w:rFonts w:ascii="Times New Roman" w:hAnsi="Times New Roman"/>
          <w:color w:val="000000"/>
          <w:sz w:val="28"/>
          <w:szCs w:val="28"/>
          <w:lang w:eastAsia="ru-RU"/>
        </w:rPr>
        <w:t xml:space="preserve">изводстве ресурсосберегающих, безотходных и  </w:t>
      </w:r>
      <w:r w:rsidRPr="00C84FF5">
        <w:rPr>
          <w:rFonts w:ascii="Times New Roman" w:hAnsi="Times New Roman"/>
          <w:color w:val="000000"/>
          <w:sz w:val="28"/>
          <w:szCs w:val="28"/>
          <w:lang w:eastAsia="ru-RU"/>
        </w:rPr>
        <w:t>экологически-чистых технологий</w:t>
      </w:r>
      <w:r>
        <w:rPr>
          <w:rFonts w:ascii="Times New Roman" w:hAnsi="Times New Roman"/>
          <w:color w:val="000000"/>
          <w:sz w:val="28"/>
          <w:szCs w:val="28"/>
          <w:lang w:eastAsia="ru-RU"/>
        </w:rPr>
        <w:t>;</w:t>
      </w:r>
    </w:p>
    <w:p w:rsidR="00E53EA0" w:rsidRDefault="00E53EA0" w:rsidP="0083019D">
      <w:pPr>
        <w:widowControl w:val="0"/>
        <w:spacing w:after="0" w:line="240" w:lineRule="auto"/>
        <w:ind w:right="20"/>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2) проведение  природоохранных и </w:t>
      </w:r>
      <w:r w:rsidRPr="00C84FF5">
        <w:rPr>
          <w:rFonts w:ascii="Times New Roman" w:hAnsi="Times New Roman"/>
          <w:color w:val="000000"/>
          <w:sz w:val="28"/>
          <w:szCs w:val="28"/>
          <w:lang w:eastAsia="ru-RU"/>
        </w:rPr>
        <w:t xml:space="preserve">восстановительных мероприятий, которые требуют привлечения финансовых, человеческих, технологических ресурсов домохозяйств и производств. </w:t>
      </w:r>
    </w:p>
    <w:p w:rsidR="00E53EA0" w:rsidRPr="00C84FF5" w:rsidRDefault="00E53EA0" w:rsidP="0083019D">
      <w:pPr>
        <w:widowControl w:val="0"/>
        <w:spacing w:after="0" w:line="240" w:lineRule="auto"/>
        <w:ind w:right="20"/>
        <w:jc w:val="both"/>
        <w:rPr>
          <w:rFonts w:ascii="Times New Roman" w:hAnsi="Times New Roman"/>
          <w:color w:val="000000"/>
          <w:sz w:val="28"/>
          <w:szCs w:val="28"/>
          <w:lang w:eastAsia="ru-RU"/>
        </w:rPr>
      </w:pPr>
      <w:r w:rsidRPr="00C84FF5">
        <w:rPr>
          <w:rFonts w:ascii="Times New Roman" w:hAnsi="Times New Roman"/>
          <w:color w:val="000000"/>
          <w:sz w:val="28"/>
          <w:szCs w:val="28"/>
          <w:lang w:eastAsia="ru-RU"/>
        </w:rPr>
        <w:t>Продолжение производства на данной территории останется выгодным лишь тогда, когда доходы будут превышать суммарные (основные и экологические) издержки производства. Для этого необходимо учесть необходи</w:t>
      </w:r>
      <w:r>
        <w:rPr>
          <w:rFonts w:ascii="Times New Roman" w:hAnsi="Times New Roman"/>
          <w:color w:val="000000"/>
          <w:sz w:val="28"/>
          <w:szCs w:val="28"/>
          <w:lang w:eastAsia="ru-RU"/>
        </w:rPr>
        <w:t>мость решения следующих проблем:</w:t>
      </w:r>
    </w:p>
    <w:p w:rsidR="00E53EA0" w:rsidRPr="00C84FF5" w:rsidRDefault="00E53EA0" w:rsidP="0083019D">
      <w:pPr>
        <w:widowControl w:val="0"/>
        <w:spacing w:after="0" w:line="240" w:lineRule="auto"/>
        <w:ind w:right="20"/>
        <w:jc w:val="both"/>
        <w:rPr>
          <w:rFonts w:ascii="Times New Roman" w:hAnsi="Times New Roman"/>
          <w:color w:val="000000"/>
          <w:sz w:val="28"/>
          <w:szCs w:val="28"/>
          <w:lang w:eastAsia="ru-RU"/>
        </w:rPr>
      </w:pPr>
      <w:r w:rsidRPr="00D44274">
        <w:rPr>
          <w:rFonts w:ascii="Times New Roman" w:hAnsi="Times New Roman"/>
          <w:i/>
          <w:color w:val="000000"/>
          <w:sz w:val="28"/>
          <w:szCs w:val="28"/>
          <w:lang w:eastAsia="ru-RU"/>
        </w:rPr>
        <w:t>1.проблема оптимального использования природных ресурсов территории предприятиями и домохозяйствами</w:t>
      </w:r>
      <w:r>
        <w:rPr>
          <w:rFonts w:ascii="Times New Roman" w:hAnsi="Times New Roman"/>
          <w:color w:val="000000"/>
          <w:sz w:val="28"/>
          <w:szCs w:val="28"/>
          <w:lang w:eastAsia="ru-RU"/>
        </w:rPr>
        <w:t xml:space="preserve"> (</w:t>
      </w:r>
      <w:r w:rsidRPr="00F9205D">
        <w:rPr>
          <w:rFonts w:ascii="Times New Roman" w:hAnsi="Times New Roman"/>
          <w:color w:val="000000"/>
          <w:sz w:val="28"/>
          <w:szCs w:val="28"/>
          <w:lang w:eastAsia="ru-RU"/>
        </w:rPr>
        <w:t xml:space="preserve">критерий максимизации </w:t>
      </w:r>
      <w:r>
        <w:rPr>
          <w:rFonts w:ascii="Times New Roman" w:hAnsi="Times New Roman"/>
          <w:color w:val="000000"/>
          <w:sz w:val="28"/>
          <w:szCs w:val="28"/>
          <w:lang w:eastAsia="ru-RU"/>
        </w:rPr>
        <w:t>дохода -</w:t>
      </w:r>
      <w:r w:rsidRPr="00F9205D">
        <w:rPr>
          <w:rFonts w:ascii="Times New Roman" w:hAnsi="Times New Roman"/>
          <w:color w:val="000000"/>
          <w:sz w:val="28"/>
          <w:szCs w:val="28"/>
          <w:lang w:eastAsia="ru-RU"/>
        </w:rPr>
        <w:t xml:space="preserve">  оптимальным для микроэкономической системы будет такое использование природных ресурсов, которое в максимальной степени увеличивает доход</w:t>
      </w:r>
      <w:r>
        <w:rPr>
          <w:rFonts w:ascii="Times New Roman" w:hAnsi="Times New Roman"/>
          <w:color w:val="000000"/>
          <w:sz w:val="28"/>
          <w:szCs w:val="28"/>
          <w:lang w:eastAsia="ru-RU"/>
        </w:rPr>
        <w:t>)</w:t>
      </w:r>
      <w:r w:rsidRPr="00C84FF5">
        <w:rPr>
          <w:rFonts w:ascii="Times New Roman" w:hAnsi="Times New Roman"/>
          <w:color w:val="000000"/>
          <w:sz w:val="28"/>
          <w:szCs w:val="28"/>
          <w:lang w:eastAsia="ru-RU"/>
        </w:rPr>
        <w:t>;</w:t>
      </w:r>
    </w:p>
    <w:p w:rsidR="00E53EA0" w:rsidRPr="00C84FF5" w:rsidRDefault="00E53EA0" w:rsidP="0083019D">
      <w:pPr>
        <w:widowControl w:val="0"/>
        <w:spacing w:after="0" w:line="240" w:lineRule="auto"/>
        <w:ind w:right="20"/>
        <w:jc w:val="both"/>
        <w:rPr>
          <w:rFonts w:ascii="Times New Roman" w:hAnsi="Times New Roman"/>
          <w:color w:val="000000"/>
          <w:sz w:val="28"/>
          <w:szCs w:val="28"/>
          <w:lang w:eastAsia="ru-RU"/>
        </w:rPr>
      </w:pPr>
      <w:r w:rsidRPr="00D44274">
        <w:rPr>
          <w:rFonts w:ascii="Times New Roman" w:hAnsi="Times New Roman"/>
          <w:i/>
          <w:color w:val="000000"/>
          <w:sz w:val="28"/>
          <w:szCs w:val="28"/>
          <w:lang w:eastAsia="ru-RU"/>
        </w:rPr>
        <w:t>2.проблема оптимального использования отходоемкости (ассимиляционного потенциала) территории</w:t>
      </w:r>
      <w:r>
        <w:rPr>
          <w:rFonts w:ascii="Times New Roman" w:hAnsi="Times New Roman"/>
          <w:color w:val="000000"/>
          <w:sz w:val="28"/>
          <w:szCs w:val="28"/>
          <w:lang w:eastAsia="ru-RU"/>
        </w:rPr>
        <w:t xml:space="preserve">( </w:t>
      </w:r>
      <w:r w:rsidRPr="00D44274">
        <w:rPr>
          <w:rFonts w:ascii="Times New Roman" w:hAnsi="Times New Roman"/>
          <w:color w:val="000000"/>
          <w:sz w:val="28"/>
          <w:szCs w:val="28"/>
          <w:lang w:eastAsia="ru-RU"/>
        </w:rPr>
        <w:t xml:space="preserve">критерии </w:t>
      </w:r>
      <w:r>
        <w:rPr>
          <w:rFonts w:ascii="Times New Roman" w:hAnsi="Times New Roman"/>
          <w:color w:val="000000"/>
          <w:sz w:val="28"/>
          <w:szCs w:val="28"/>
          <w:lang w:eastAsia="ru-RU"/>
        </w:rPr>
        <w:t>очередности</w:t>
      </w:r>
      <w:r w:rsidRPr="00D44274">
        <w:rPr>
          <w:rFonts w:ascii="Times New Roman" w:hAnsi="Times New Roman"/>
          <w:color w:val="000000"/>
          <w:sz w:val="28"/>
          <w:szCs w:val="28"/>
          <w:lang w:eastAsia="ru-RU"/>
        </w:rPr>
        <w:t xml:space="preserve"> доступа к ресурсам и воз</w:t>
      </w:r>
      <w:r>
        <w:rPr>
          <w:rFonts w:ascii="Times New Roman" w:hAnsi="Times New Roman"/>
          <w:color w:val="000000"/>
          <w:sz w:val="28"/>
          <w:szCs w:val="28"/>
          <w:lang w:eastAsia="ru-RU"/>
        </w:rPr>
        <w:t xml:space="preserve">можные масштабы их распределения  между потребителями. </w:t>
      </w:r>
      <w:r w:rsidRPr="00D44274">
        <w:rPr>
          <w:rFonts w:ascii="Times New Roman" w:hAnsi="Times New Roman"/>
          <w:color w:val="000000"/>
          <w:sz w:val="28"/>
          <w:szCs w:val="28"/>
          <w:lang w:eastAsia="ru-RU"/>
        </w:rPr>
        <w:t>В рыночной экономике критерием распределения ресурсов является  право  частной  собственности  и  механизм  перераспределения  (использования) собственности с помощью купли-продажи (дарения, пользования, распоряжения). Первоочередной доступ к ресурсам имеет индивидуальный</w:t>
      </w:r>
      <w:r>
        <w:rPr>
          <w:rFonts w:ascii="Times New Roman" w:hAnsi="Times New Roman"/>
          <w:color w:val="000000"/>
          <w:sz w:val="28"/>
          <w:szCs w:val="28"/>
          <w:lang w:eastAsia="ru-RU"/>
        </w:rPr>
        <w:t xml:space="preserve"> или корпоративный собственник. </w:t>
      </w:r>
      <w:r w:rsidRPr="00D44274">
        <w:rPr>
          <w:rFonts w:ascii="Times New Roman" w:hAnsi="Times New Roman"/>
          <w:color w:val="000000"/>
          <w:sz w:val="28"/>
          <w:szCs w:val="28"/>
          <w:lang w:eastAsia="ru-RU"/>
        </w:rPr>
        <w:t>В плановой экономике единственным собственником природных ресурсов является государство.  Поэтому приоритетный  доступ  будут иметь к ресурсам государственные предприятия по сравнению с домохозяйствами</w:t>
      </w:r>
      <w:r>
        <w:rPr>
          <w:rFonts w:ascii="Times New Roman" w:hAnsi="Times New Roman"/>
          <w:color w:val="000000"/>
          <w:sz w:val="28"/>
          <w:szCs w:val="28"/>
          <w:lang w:eastAsia="ru-RU"/>
        </w:rPr>
        <w:t>)</w:t>
      </w:r>
      <w:r w:rsidRPr="00C84FF5">
        <w:rPr>
          <w:rFonts w:ascii="Times New Roman" w:hAnsi="Times New Roman"/>
          <w:color w:val="000000"/>
          <w:sz w:val="28"/>
          <w:szCs w:val="28"/>
          <w:lang w:eastAsia="ru-RU"/>
        </w:rPr>
        <w:t>;</w:t>
      </w:r>
    </w:p>
    <w:p w:rsidR="00E53EA0" w:rsidRDefault="00E53EA0" w:rsidP="0083019D">
      <w:pPr>
        <w:widowControl w:val="0"/>
        <w:spacing w:after="0" w:line="240" w:lineRule="auto"/>
        <w:ind w:right="20"/>
        <w:jc w:val="both"/>
        <w:rPr>
          <w:rFonts w:ascii="Times New Roman" w:hAnsi="Times New Roman"/>
          <w:color w:val="000000"/>
          <w:sz w:val="28"/>
          <w:szCs w:val="28"/>
          <w:lang w:eastAsia="ru-RU"/>
        </w:rPr>
      </w:pPr>
      <w:r w:rsidRPr="00D44274">
        <w:rPr>
          <w:rFonts w:ascii="Times New Roman" w:hAnsi="Times New Roman"/>
          <w:i/>
          <w:color w:val="000000"/>
          <w:sz w:val="28"/>
          <w:szCs w:val="28"/>
          <w:lang w:eastAsia="ru-RU"/>
        </w:rPr>
        <w:t>3.проблема роста экологических издержек производства и «экологической» конкурентноспособности товаров и услуг</w:t>
      </w:r>
      <w:r>
        <w:rPr>
          <w:rFonts w:ascii="Times New Roman" w:hAnsi="Times New Roman"/>
          <w:color w:val="000000"/>
          <w:sz w:val="28"/>
          <w:szCs w:val="28"/>
          <w:lang w:eastAsia="ru-RU"/>
        </w:rPr>
        <w:t>(</w:t>
      </w:r>
      <w:r w:rsidRPr="00D44274">
        <w:rPr>
          <w:rFonts w:ascii="Times New Roman" w:hAnsi="Times New Roman"/>
          <w:color w:val="000000"/>
          <w:sz w:val="28"/>
          <w:szCs w:val="28"/>
          <w:lang w:eastAsia="ru-RU"/>
        </w:rPr>
        <w:t>критерием оптимизации экологических издержек и в рыночной, и в плановой экономике будет их максимально возможная минимизация</w:t>
      </w:r>
      <w:r>
        <w:rPr>
          <w:rFonts w:ascii="Times New Roman" w:hAnsi="Times New Roman"/>
          <w:color w:val="000000"/>
          <w:sz w:val="28"/>
          <w:szCs w:val="28"/>
          <w:lang w:eastAsia="ru-RU"/>
        </w:rPr>
        <w:t xml:space="preserve">, поскольку с </w:t>
      </w:r>
      <w:r w:rsidRPr="00D44274">
        <w:rPr>
          <w:rFonts w:ascii="Times New Roman" w:hAnsi="Times New Roman"/>
          <w:color w:val="000000"/>
          <w:sz w:val="28"/>
          <w:szCs w:val="28"/>
          <w:lang w:eastAsia="ru-RU"/>
        </w:rPr>
        <w:t xml:space="preserve"> ростом экологических издержек растет цена на товар, произведенный с участием природного ресурса, что снижает его конкурентоспособность</w:t>
      </w:r>
      <w:r>
        <w:rPr>
          <w:rFonts w:ascii="Times New Roman" w:hAnsi="Times New Roman"/>
          <w:color w:val="000000"/>
          <w:sz w:val="28"/>
          <w:szCs w:val="28"/>
          <w:lang w:eastAsia="ru-RU"/>
        </w:rPr>
        <w:t xml:space="preserve">); </w:t>
      </w:r>
    </w:p>
    <w:p w:rsidR="00E53EA0" w:rsidRPr="00C84FF5" w:rsidRDefault="00E53EA0" w:rsidP="0083019D">
      <w:pPr>
        <w:widowControl w:val="0"/>
        <w:spacing w:after="0" w:line="240" w:lineRule="auto"/>
        <w:ind w:right="20"/>
        <w:jc w:val="both"/>
        <w:rPr>
          <w:rFonts w:ascii="Times New Roman" w:hAnsi="Times New Roman"/>
          <w:color w:val="000000"/>
          <w:sz w:val="28"/>
          <w:szCs w:val="28"/>
          <w:lang w:eastAsia="ru-RU"/>
        </w:rPr>
      </w:pPr>
      <w:r w:rsidRPr="00D44274">
        <w:rPr>
          <w:rFonts w:ascii="Times New Roman" w:hAnsi="Times New Roman"/>
          <w:i/>
          <w:color w:val="000000"/>
          <w:sz w:val="28"/>
          <w:szCs w:val="28"/>
          <w:lang w:eastAsia="ru-RU"/>
        </w:rPr>
        <w:t>4.проблема развития и размещения производств с учетом экологического фактора</w:t>
      </w:r>
      <w:r>
        <w:rPr>
          <w:rFonts w:ascii="Times New Roman" w:hAnsi="Times New Roman"/>
          <w:color w:val="000000"/>
          <w:sz w:val="28"/>
          <w:szCs w:val="28"/>
          <w:lang w:eastAsia="ru-RU"/>
        </w:rPr>
        <w:t xml:space="preserve"> (</w:t>
      </w:r>
      <w:r w:rsidRPr="00D44274">
        <w:rPr>
          <w:rFonts w:ascii="Times New Roman" w:hAnsi="Times New Roman"/>
          <w:color w:val="000000"/>
          <w:sz w:val="28"/>
          <w:szCs w:val="28"/>
          <w:lang w:eastAsia="ru-RU"/>
        </w:rPr>
        <w:t xml:space="preserve">правилом размещения производств по экологическому фактору будет стремление наиболее «грязных» производств </w:t>
      </w:r>
      <w:r>
        <w:rPr>
          <w:rFonts w:ascii="Times New Roman" w:hAnsi="Times New Roman"/>
          <w:color w:val="000000"/>
          <w:sz w:val="28"/>
          <w:szCs w:val="28"/>
          <w:lang w:eastAsia="ru-RU"/>
        </w:rPr>
        <w:t xml:space="preserve">переместиться </w:t>
      </w:r>
      <w:r w:rsidRPr="00D44274">
        <w:rPr>
          <w:rFonts w:ascii="Times New Roman" w:hAnsi="Times New Roman"/>
          <w:color w:val="000000"/>
          <w:sz w:val="28"/>
          <w:szCs w:val="28"/>
          <w:lang w:eastAsia="ru-RU"/>
        </w:rPr>
        <w:t>в</w:t>
      </w:r>
      <w:r>
        <w:rPr>
          <w:rFonts w:ascii="Times New Roman" w:hAnsi="Times New Roman"/>
          <w:color w:val="000000"/>
          <w:sz w:val="28"/>
          <w:szCs w:val="28"/>
          <w:lang w:eastAsia="ru-RU"/>
        </w:rPr>
        <w:t xml:space="preserve"> наиболее чистые территории  (</w:t>
      </w:r>
      <w:r w:rsidRPr="00D44274">
        <w:rPr>
          <w:rFonts w:ascii="Times New Roman" w:hAnsi="Times New Roman"/>
          <w:color w:val="000000"/>
          <w:sz w:val="28"/>
          <w:szCs w:val="28"/>
          <w:lang w:eastAsia="ru-RU"/>
        </w:rPr>
        <w:t>отходоемкость максимальна, а экологические издержки минимальны</w:t>
      </w:r>
      <w:r>
        <w:rPr>
          <w:rFonts w:ascii="Times New Roman" w:hAnsi="Times New Roman"/>
          <w:color w:val="000000"/>
          <w:sz w:val="28"/>
          <w:szCs w:val="28"/>
          <w:lang w:eastAsia="ru-RU"/>
        </w:rPr>
        <w:t>)</w:t>
      </w:r>
      <w:r w:rsidRPr="00D44274">
        <w:rPr>
          <w:rFonts w:ascii="Times New Roman" w:hAnsi="Times New Roman"/>
          <w:color w:val="000000"/>
          <w:sz w:val="28"/>
          <w:szCs w:val="28"/>
          <w:lang w:eastAsia="ru-RU"/>
        </w:rPr>
        <w:t>.</w:t>
      </w:r>
    </w:p>
    <w:p w:rsidR="00E53E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C84FF5">
        <w:rPr>
          <w:rFonts w:ascii="Times New Roman" w:hAnsi="Times New Roman"/>
          <w:color w:val="000000"/>
          <w:sz w:val="28"/>
          <w:szCs w:val="28"/>
          <w:lang w:eastAsia="ru-RU"/>
        </w:rPr>
        <w:t xml:space="preserve">Таким образом, теоретически критерии решения задач оптимизации природопользования в микроэкономических системах достаточно понятны. В </w:t>
      </w:r>
      <w:r w:rsidRPr="00DE1F72">
        <w:rPr>
          <w:rFonts w:ascii="Times New Roman" w:hAnsi="Times New Roman"/>
          <w:i/>
          <w:color w:val="000000"/>
          <w:sz w:val="28"/>
          <w:szCs w:val="28"/>
          <w:lang w:eastAsia="ru-RU"/>
        </w:rPr>
        <w:t>рыночной экономике</w:t>
      </w:r>
      <w:r w:rsidRPr="00C84FF5">
        <w:rPr>
          <w:rFonts w:ascii="Times New Roman" w:hAnsi="Times New Roman"/>
          <w:color w:val="000000"/>
          <w:sz w:val="28"/>
          <w:szCs w:val="28"/>
          <w:lang w:eastAsia="ru-RU"/>
        </w:rPr>
        <w:t xml:space="preserve"> оптимальной является максимизация использования природных ресурсов и </w:t>
      </w:r>
      <w:r w:rsidRPr="00DE1F72">
        <w:rPr>
          <w:rFonts w:ascii="Times New Roman" w:hAnsi="Times New Roman"/>
          <w:color w:val="000000"/>
          <w:sz w:val="28"/>
          <w:szCs w:val="28"/>
          <w:lang w:eastAsia="ru-RU"/>
        </w:rPr>
        <w:t>отходо</w:t>
      </w:r>
      <w:r w:rsidRPr="00DE1F72">
        <w:rPr>
          <w:rFonts w:ascii="Tahoma" w:hAnsi="Tahoma" w:cs="Tahoma"/>
          <w:color w:val="000000"/>
          <w:sz w:val="28"/>
          <w:szCs w:val="28"/>
          <w:lang w:eastAsia="ru-RU"/>
        </w:rPr>
        <w:t>ѐ</w:t>
      </w:r>
      <w:r w:rsidRPr="00DE1F72">
        <w:rPr>
          <w:rFonts w:ascii="Times New Roman" w:hAnsi="Times New Roman"/>
          <w:color w:val="000000"/>
          <w:sz w:val="28"/>
          <w:szCs w:val="28"/>
          <w:lang w:eastAsia="ru-RU"/>
        </w:rPr>
        <w:t>мкости</w:t>
      </w:r>
      <w:r w:rsidRPr="00C84FF5">
        <w:rPr>
          <w:rFonts w:ascii="Times New Roman" w:hAnsi="Times New Roman"/>
          <w:color w:val="000000"/>
          <w:sz w:val="28"/>
          <w:szCs w:val="28"/>
          <w:lang w:eastAsia="ru-RU"/>
        </w:rPr>
        <w:t xml:space="preserve"> территории. В связи с этим ресу</w:t>
      </w:r>
      <w:r>
        <w:rPr>
          <w:rFonts w:ascii="Times New Roman" w:hAnsi="Times New Roman"/>
          <w:color w:val="000000"/>
          <w:sz w:val="28"/>
          <w:szCs w:val="28"/>
          <w:lang w:eastAsia="ru-RU"/>
        </w:rPr>
        <w:t xml:space="preserve">рсы истощаются достаточно быстрыми темпами </w:t>
      </w:r>
      <w:r w:rsidRPr="00C84FF5">
        <w:rPr>
          <w:rFonts w:ascii="Times New Roman" w:hAnsi="Times New Roman"/>
          <w:color w:val="000000"/>
          <w:sz w:val="28"/>
          <w:szCs w:val="28"/>
          <w:lang w:eastAsia="ru-RU"/>
        </w:rPr>
        <w:t xml:space="preserve"> и загрязн</w:t>
      </w:r>
      <w:r>
        <w:rPr>
          <w:rFonts w:ascii="Times New Roman" w:hAnsi="Times New Roman"/>
          <w:color w:val="000000"/>
          <w:sz w:val="28"/>
          <w:szCs w:val="28"/>
          <w:lang w:eastAsia="ru-RU"/>
        </w:rPr>
        <w:t>ение окружающей среды достигает максимальных ве</w:t>
      </w:r>
      <w:r w:rsidRPr="00C84FF5">
        <w:rPr>
          <w:rFonts w:ascii="Times New Roman" w:hAnsi="Times New Roman"/>
          <w:color w:val="000000"/>
          <w:sz w:val="28"/>
          <w:szCs w:val="28"/>
          <w:lang w:eastAsia="ru-RU"/>
        </w:rPr>
        <w:t>личин. Рост экологических издержек</w:t>
      </w:r>
      <w:r>
        <w:rPr>
          <w:rFonts w:ascii="Times New Roman" w:hAnsi="Times New Roman"/>
          <w:color w:val="000000"/>
          <w:sz w:val="28"/>
          <w:szCs w:val="28"/>
          <w:lang w:eastAsia="ru-RU"/>
        </w:rPr>
        <w:t xml:space="preserve"> веде</w:t>
      </w:r>
      <w:r w:rsidRPr="00C84FF5">
        <w:rPr>
          <w:rFonts w:ascii="Times New Roman" w:hAnsi="Times New Roman"/>
          <w:color w:val="000000"/>
          <w:sz w:val="28"/>
          <w:szCs w:val="28"/>
          <w:lang w:eastAsia="ru-RU"/>
        </w:rPr>
        <w:t xml:space="preserve">т к перемещению индустриального производства в новые районы, к «кочевой индустриализации», присущей сырьевым регионам. </w:t>
      </w:r>
      <w:r>
        <w:rPr>
          <w:rFonts w:ascii="Times New Roman" w:hAnsi="Times New Roman"/>
          <w:color w:val="000000"/>
          <w:sz w:val="28"/>
          <w:szCs w:val="28"/>
          <w:lang w:eastAsia="ru-RU"/>
        </w:rPr>
        <w:t>Одним из способов</w:t>
      </w:r>
      <w:r w:rsidRPr="00C84FF5">
        <w:rPr>
          <w:rFonts w:ascii="Times New Roman" w:hAnsi="Times New Roman"/>
          <w:color w:val="000000"/>
          <w:sz w:val="28"/>
          <w:szCs w:val="28"/>
          <w:lang w:eastAsia="ru-RU"/>
        </w:rPr>
        <w:t xml:space="preserve"> решения </w:t>
      </w:r>
      <w:r>
        <w:rPr>
          <w:rFonts w:ascii="Times New Roman" w:hAnsi="Times New Roman"/>
          <w:color w:val="000000"/>
          <w:sz w:val="28"/>
          <w:szCs w:val="28"/>
          <w:lang w:eastAsia="ru-RU"/>
        </w:rPr>
        <w:t xml:space="preserve">экологических проблем в </w:t>
      </w:r>
      <w:r w:rsidRPr="00C84FF5">
        <w:rPr>
          <w:rFonts w:ascii="Times New Roman" w:hAnsi="Times New Roman"/>
          <w:color w:val="000000"/>
          <w:sz w:val="28"/>
          <w:szCs w:val="28"/>
          <w:lang w:eastAsia="ru-RU"/>
        </w:rPr>
        <w:t xml:space="preserve">развитых странах </w:t>
      </w:r>
      <w:r>
        <w:rPr>
          <w:rFonts w:ascii="Times New Roman" w:hAnsi="Times New Roman"/>
          <w:color w:val="000000"/>
          <w:sz w:val="28"/>
          <w:szCs w:val="28"/>
          <w:lang w:eastAsia="ru-RU"/>
        </w:rPr>
        <w:t xml:space="preserve">с рыночной экономикой </w:t>
      </w:r>
      <w:r w:rsidRPr="00C84FF5">
        <w:rPr>
          <w:rFonts w:ascii="Times New Roman" w:hAnsi="Times New Roman"/>
          <w:color w:val="000000"/>
          <w:sz w:val="28"/>
          <w:szCs w:val="28"/>
          <w:lang w:eastAsia="ru-RU"/>
        </w:rPr>
        <w:t xml:space="preserve">является экспорт отходов и импорт природных ресурсов. </w:t>
      </w:r>
      <w:r w:rsidRPr="00DE1F72">
        <w:rPr>
          <w:rFonts w:ascii="Times New Roman" w:hAnsi="Times New Roman"/>
          <w:i/>
          <w:color w:val="000000"/>
          <w:sz w:val="28"/>
          <w:szCs w:val="28"/>
          <w:lang w:eastAsia="ru-RU"/>
        </w:rPr>
        <w:t>В плановой экономике</w:t>
      </w:r>
      <w:r w:rsidRPr="00C84FF5">
        <w:rPr>
          <w:rFonts w:ascii="Times New Roman" w:hAnsi="Times New Roman"/>
          <w:color w:val="000000"/>
          <w:sz w:val="28"/>
          <w:szCs w:val="28"/>
          <w:lang w:eastAsia="ru-RU"/>
        </w:rPr>
        <w:t xml:space="preserve"> оптимизация исполь</w:t>
      </w:r>
      <w:r>
        <w:rPr>
          <w:rFonts w:ascii="Times New Roman" w:hAnsi="Times New Roman"/>
          <w:color w:val="000000"/>
          <w:sz w:val="28"/>
          <w:szCs w:val="28"/>
          <w:lang w:eastAsia="ru-RU"/>
        </w:rPr>
        <w:t xml:space="preserve">зования природных ресурсов и </w:t>
      </w:r>
      <w:r w:rsidRPr="00DE1F72">
        <w:rPr>
          <w:rFonts w:ascii="Times New Roman" w:hAnsi="Times New Roman"/>
          <w:color w:val="000000"/>
          <w:sz w:val="28"/>
          <w:szCs w:val="28"/>
          <w:lang w:eastAsia="ru-RU"/>
        </w:rPr>
        <w:t>отходо</w:t>
      </w:r>
      <w:r w:rsidRPr="00DE1F72">
        <w:rPr>
          <w:rFonts w:ascii="Tahoma" w:hAnsi="Tahoma" w:cs="Tahoma"/>
          <w:color w:val="000000"/>
          <w:sz w:val="28"/>
          <w:szCs w:val="28"/>
          <w:lang w:eastAsia="ru-RU"/>
        </w:rPr>
        <w:t>ѐ</w:t>
      </w:r>
      <w:r w:rsidRPr="00DE1F72">
        <w:rPr>
          <w:rFonts w:ascii="Times New Roman" w:hAnsi="Times New Roman"/>
          <w:color w:val="000000"/>
          <w:sz w:val="28"/>
          <w:szCs w:val="28"/>
          <w:lang w:eastAsia="ru-RU"/>
        </w:rPr>
        <w:t>мкости</w:t>
      </w:r>
      <w:r w:rsidRPr="00C84FF5">
        <w:rPr>
          <w:rFonts w:ascii="Times New Roman" w:hAnsi="Times New Roman"/>
          <w:color w:val="000000"/>
          <w:sz w:val="28"/>
          <w:szCs w:val="28"/>
          <w:lang w:eastAsia="ru-RU"/>
        </w:rPr>
        <w:t xml:space="preserve"> определяется на основании </w:t>
      </w:r>
      <w:r>
        <w:rPr>
          <w:rFonts w:ascii="Times New Roman" w:hAnsi="Times New Roman"/>
          <w:color w:val="000000"/>
          <w:sz w:val="28"/>
          <w:szCs w:val="28"/>
          <w:lang w:eastAsia="ru-RU"/>
        </w:rPr>
        <w:t>политико-экономических критери</w:t>
      </w:r>
      <w:r w:rsidRPr="00C84FF5">
        <w:rPr>
          <w:rFonts w:ascii="Times New Roman" w:hAnsi="Times New Roman"/>
          <w:color w:val="000000"/>
          <w:sz w:val="28"/>
          <w:szCs w:val="28"/>
          <w:lang w:eastAsia="ru-RU"/>
        </w:rPr>
        <w:t>ев. В традиционной экономике использова</w:t>
      </w:r>
      <w:r>
        <w:rPr>
          <w:rFonts w:ascii="Times New Roman" w:hAnsi="Times New Roman"/>
          <w:color w:val="000000"/>
          <w:sz w:val="28"/>
          <w:szCs w:val="28"/>
          <w:lang w:eastAsia="ru-RU"/>
        </w:rPr>
        <w:t>ние природных ресурсов подчине</w:t>
      </w:r>
      <w:r w:rsidRPr="00C84FF5">
        <w:rPr>
          <w:rFonts w:ascii="Times New Roman" w:hAnsi="Times New Roman"/>
          <w:color w:val="000000"/>
          <w:sz w:val="28"/>
          <w:szCs w:val="28"/>
          <w:lang w:eastAsia="ru-RU"/>
        </w:rPr>
        <w:t>но принципу минимизации воздействия и</w:t>
      </w:r>
      <w:r>
        <w:rPr>
          <w:rFonts w:ascii="Times New Roman" w:hAnsi="Times New Roman"/>
          <w:color w:val="000000"/>
          <w:sz w:val="28"/>
          <w:szCs w:val="28"/>
          <w:lang w:eastAsia="ru-RU"/>
        </w:rPr>
        <w:t xml:space="preserve"> сохранения устойчивости экоси</w:t>
      </w:r>
      <w:r w:rsidRPr="00C84FF5">
        <w:rPr>
          <w:rFonts w:ascii="Times New Roman" w:hAnsi="Times New Roman"/>
          <w:color w:val="000000"/>
          <w:sz w:val="28"/>
          <w:szCs w:val="28"/>
          <w:lang w:eastAsia="ru-RU"/>
        </w:rPr>
        <w:t xml:space="preserve">стем. </w:t>
      </w:r>
    </w:p>
    <w:p w:rsidR="00E53EA0" w:rsidRDefault="00E53EA0" w:rsidP="0083019D">
      <w:pPr>
        <w:widowControl w:val="0"/>
        <w:spacing w:after="0" w:line="240" w:lineRule="auto"/>
        <w:ind w:right="20" w:firstLine="380"/>
        <w:jc w:val="both"/>
        <w:rPr>
          <w:rFonts w:ascii="Times New Roman" w:hAnsi="Times New Roman"/>
          <w:b/>
          <w:i/>
          <w:sz w:val="28"/>
          <w:szCs w:val="28"/>
        </w:rPr>
      </w:pPr>
    </w:p>
    <w:p w:rsidR="00E53EA0" w:rsidRPr="009C7587" w:rsidRDefault="00E53EA0" w:rsidP="00DE1F72">
      <w:pPr>
        <w:keepNext/>
        <w:keepLines/>
        <w:widowControl w:val="0"/>
        <w:tabs>
          <w:tab w:val="left" w:pos="933"/>
        </w:tabs>
        <w:spacing w:after="0" w:line="240" w:lineRule="auto"/>
        <w:jc w:val="both"/>
        <w:outlineLvl w:val="4"/>
        <w:rPr>
          <w:rFonts w:ascii="Times New Roman" w:hAnsi="Times New Roman"/>
          <w:b/>
          <w:bCs/>
          <w:i/>
          <w:color w:val="000000"/>
          <w:sz w:val="28"/>
          <w:szCs w:val="28"/>
          <w:lang w:eastAsia="ru-RU"/>
        </w:rPr>
      </w:pPr>
      <w:r>
        <w:rPr>
          <w:rFonts w:ascii="Times New Roman" w:hAnsi="Times New Roman"/>
          <w:b/>
          <w:i/>
          <w:sz w:val="28"/>
          <w:szCs w:val="28"/>
        </w:rPr>
        <w:t xml:space="preserve">        3.</w:t>
      </w:r>
      <w:r w:rsidRPr="009C7587">
        <w:rPr>
          <w:rFonts w:ascii="Times New Roman" w:hAnsi="Times New Roman"/>
          <w:b/>
          <w:bCs/>
          <w:i/>
          <w:color w:val="000000"/>
          <w:sz w:val="28"/>
          <w:szCs w:val="28"/>
          <w:lang w:eastAsia="ru-RU"/>
        </w:rPr>
        <w:t>Природоохранная деятельность предприятия</w:t>
      </w:r>
    </w:p>
    <w:p w:rsidR="00E53EA0" w:rsidRPr="009C7587" w:rsidRDefault="00E53EA0" w:rsidP="00DE1F72">
      <w:pPr>
        <w:widowControl w:val="0"/>
        <w:spacing w:after="0" w:line="240" w:lineRule="auto"/>
        <w:ind w:right="20"/>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На любых территориях, где размещены предприятия,  </w:t>
      </w:r>
      <w:r w:rsidRPr="00D46584">
        <w:rPr>
          <w:rFonts w:ascii="Times New Roman" w:hAnsi="Times New Roman"/>
          <w:color w:val="000000"/>
          <w:sz w:val="28"/>
          <w:szCs w:val="28"/>
          <w:lang w:eastAsia="ru-RU"/>
        </w:rPr>
        <w:t xml:space="preserve"> с течен</w:t>
      </w:r>
      <w:r>
        <w:rPr>
          <w:rFonts w:ascii="Times New Roman" w:hAnsi="Times New Roman"/>
          <w:color w:val="000000"/>
          <w:sz w:val="28"/>
          <w:szCs w:val="28"/>
          <w:lang w:eastAsia="ru-RU"/>
        </w:rPr>
        <w:t>ием времени возникает необходи</w:t>
      </w:r>
      <w:r w:rsidRPr="00D46584">
        <w:rPr>
          <w:rFonts w:ascii="Times New Roman" w:hAnsi="Times New Roman"/>
          <w:color w:val="000000"/>
          <w:sz w:val="28"/>
          <w:szCs w:val="28"/>
          <w:lang w:eastAsia="ru-RU"/>
        </w:rPr>
        <w:t xml:space="preserve">мость в проведении специальных </w:t>
      </w:r>
      <w:r w:rsidRPr="00077DE4">
        <w:rPr>
          <w:rFonts w:ascii="Times New Roman" w:hAnsi="Times New Roman"/>
          <w:i/>
          <w:color w:val="000000"/>
          <w:sz w:val="28"/>
          <w:szCs w:val="28"/>
          <w:lang w:eastAsia="ru-RU"/>
        </w:rPr>
        <w:t>природоохранных и природовосстановительных</w:t>
      </w:r>
      <w:r w:rsidRPr="00D46584">
        <w:rPr>
          <w:rFonts w:ascii="Times New Roman" w:hAnsi="Times New Roman"/>
          <w:color w:val="000000"/>
          <w:sz w:val="28"/>
          <w:szCs w:val="28"/>
          <w:lang w:eastAsia="ru-RU"/>
        </w:rPr>
        <w:t xml:space="preserve"> мероприятий, которые требуют привлечения финансовых, человеческих, технологических ресурсов дом</w:t>
      </w:r>
      <w:r>
        <w:rPr>
          <w:rFonts w:ascii="Times New Roman" w:hAnsi="Times New Roman"/>
          <w:color w:val="000000"/>
          <w:sz w:val="28"/>
          <w:szCs w:val="28"/>
          <w:lang w:eastAsia="ru-RU"/>
        </w:rPr>
        <w:t xml:space="preserve">охозяйств и производств. </w:t>
      </w:r>
      <w:r w:rsidRPr="009C7587">
        <w:rPr>
          <w:rFonts w:ascii="Times New Roman" w:hAnsi="Times New Roman"/>
          <w:color w:val="000000"/>
          <w:sz w:val="28"/>
          <w:szCs w:val="28"/>
          <w:lang w:eastAsia="ru-RU"/>
        </w:rPr>
        <w:t>Поэтому совершенствование природоохранной деятельности имеет ключевое значение для решения многих экологических проблем, а также для экологизации открытых систем, какими являются предприятия.</w:t>
      </w:r>
    </w:p>
    <w:p w:rsidR="00E53EA0" w:rsidRDefault="00E53EA0" w:rsidP="0083019D">
      <w:pPr>
        <w:widowControl w:val="0"/>
        <w:spacing w:after="0" w:line="240" w:lineRule="auto"/>
        <w:ind w:right="20" w:firstLine="400"/>
        <w:jc w:val="both"/>
        <w:rPr>
          <w:rFonts w:ascii="Times New Roman" w:hAnsi="Times New Roman"/>
          <w:color w:val="000000"/>
          <w:sz w:val="28"/>
          <w:szCs w:val="28"/>
          <w:lang w:eastAsia="ru-RU"/>
        </w:rPr>
      </w:pPr>
      <w:r w:rsidRPr="00E44F84">
        <w:rPr>
          <w:rFonts w:ascii="Times New Roman" w:hAnsi="Times New Roman"/>
          <w:i/>
          <w:iCs/>
          <w:color w:val="000000"/>
          <w:sz w:val="28"/>
          <w:szCs w:val="28"/>
          <w:lang w:eastAsia="ru-RU"/>
        </w:rPr>
        <w:t>Природоохранная деятельность предприятия</w:t>
      </w:r>
      <w:r w:rsidRPr="00E44F84">
        <w:rPr>
          <w:rFonts w:ascii="Times New Roman" w:hAnsi="Times New Roman"/>
          <w:i/>
          <w:color w:val="000000"/>
          <w:sz w:val="28"/>
          <w:szCs w:val="28"/>
          <w:lang w:eastAsia="ru-RU"/>
        </w:rPr>
        <w:t xml:space="preserve"> (ПОД)- </w:t>
      </w:r>
      <w:r w:rsidRPr="009C7587">
        <w:rPr>
          <w:rFonts w:ascii="Times New Roman" w:hAnsi="Times New Roman"/>
          <w:color w:val="000000"/>
          <w:sz w:val="28"/>
          <w:szCs w:val="28"/>
          <w:lang w:eastAsia="ru-RU"/>
        </w:rPr>
        <w:t>комплекс мероприятий, направленных на предот</w:t>
      </w:r>
      <w:r w:rsidRPr="009C7587">
        <w:rPr>
          <w:rFonts w:ascii="Times New Roman" w:hAnsi="Times New Roman"/>
          <w:color w:val="000000"/>
          <w:sz w:val="28"/>
          <w:szCs w:val="28"/>
          <w:lang w:eastAsia="ru-RU"/>
        </w:rPr>
        <w:softHyphen/>
        <w:t>вращение, снижение и ликвидацию последствий вредного воздейст</w:t>
      </w:r>
      <w:r w:rsidRPr="009C7587">
        <w:rPr>
          <w:rFonts w:ascii="Times New Roman" w:hAnsi="Times New Roman"/>
          <w:color w:val="000000"/>
          <w:sz w:val="28"/>
          <w:szCs w:val="28"/>
          <w:lang w:eastAsia="ru-RU"/>
        </w:rPr>
        <w:softHyphen/>
        <w:t xml:space="preserve">вия производственной деятельности предприятия на окружающую среду. Под </w:t>
      </w:r>
      <w:r w:rsidRPr="009C7587">
        <w:rPr>
          <w:rFonts w:ascii="Times New Roman" w:hAnsi="Times New Roman"/>
          <w:i/>
          <w:iCs/>
          <w:color w:val="000000"/>
          <w:sz w:val="28"/>
          <w:szCs w:val="28"/>
          <w:lang w:eastAsia="ru-RU"/>
        </w:rPr>
        <w:t>вредным воздействием</w:t>
      </w:r>
      <w:r w:rsidRPr="009C7587">
        <w:rPr>
          <w:rFonts w:ascii="Times New Roman" w:hAnsi="Times New Roman"/>
          <w:color w:val="000000"/>
          <w:sz w:val="28"/>
          <w:szCs w:val="28"/>
          <w:lang w:eastAsia="ru-RU"/>
        </w:rPr>
        <w:t xml:space="preserve"> понимают загрязнение окру</w:t>
      </w:r>
      <w:r w:rsidRPr="009C7587">
        <w:rPr>
          <w:rFonts w:ascii="Times New Roman" w:hAnsi="Times New Roman"/>
          <w:color w:val="000000"/>
          <w:sz w:val="28"/>
          <w:szCs w:val="28"/>
          <w:lang w:eastAsia="ru-RU"/>
        </w:rPr>
        <w:softHyphen/>
        <w:t>жающей среды твердыми, жидкими, газообразными отходами (ве</w:t>
      </w:r>
      <w:r w:rsidRPr="009C7587">
        <w:rPr>
          <w:rFonts w:ascii="Times New Roman" w:hAnsi="Times New Roman"/>
          <w:color w:val="000000"/>
          <w:sz w:val="28"/>
          <w:szCs w:val="28"/>
          <w:lang w:eastAsia="ru-RU"/>
        </w:rPr>
        <w:softHyphen/>
        <w:t>ществами), радиоактивным излучением в количествах, вызывающих изменение свойств окружающей среды, деградацию естественных экологических систем либо отдельных ее компонентов и истощение природных ресурсов.</w:t>
      </w:r>
    </w:p>
    <w:p w:rsidR="00E53EA0" w:rsidRDefault="00E53EA0" w:rsidP="0083019D">
      <w:pPr>
        <w:widowControl w:val="0"/>
        <w:spacing w:after="0" w:line="240" w:lineRule="auto"/>
        <w:ind w:right="20"/>
        <w:jc w:val="both"/>
        <w:rPr>
          <w:rFonts w:ascii="Times New Roman" w:hAnsi="Times New Roman"/>
          <w:i/>
          <w:iCs/>
          <w:color w:val="000000"/>
          <w:sz w:val="28"/>
          <w:szCs w:val="28"/>
          <w:lang w:eastAsia="ru-RU"/>
        </w:rPr>
      </w:pPr>
      <w:r w:rsidRPr="009C7587">
        <w:rPr>
          <w:rFonts w:ascii="Times New Roman" w:hAnsi="Times New Roman"/>
          <w:color w:val="000000"/>
          <w:sz w:val="28"/>
          <w:szCs w:val="28"/>
          <w:lang w:eastAsia="ru-RU"/>
        </w:rPr>
        <w:t>Существуют два основных направления природоохранной дея</w:t>
      </w:r>
      <w:r w:rsidRPr="009C7587">
        <w:rPr>
          <w:rFonts w:ascii="Times New Roman" w:hAnsi="Times New Roman"/>
          <w:color w:val="000000"/>
          <w:sz w:val="28"/>
          <w:szCs w:val="28"/>
          <w:lang w:eastAsia="ru-RU"/>
        </w:rPr>
        <w:softHyphen/>
        <w:t xml:space="preserve">тельности на предприятии. </w:t>
      </w:r>
      <w:r w:rsidRPr="004C36BC">
        <w:rPr>
          <w:rFonts w:ascii="Times New Roman" w:hAnsi="Times New Roman"/>
          <w:i/>
          <w:color w:val="000000"/>
          <w:sz w:val="28"/>
          <w:szCs w:val="28"/>
          <w:lang w:eastAsia="ru-RU"/>
        </w:rPr>
        <w:t>Первое направление</w:t>
      </w:r>
      <w:r w:rsidRPr="009C7587">
        <w:rPr>
          <w:rFonts w:ascii="Times New Roman" w:hAnsi="Times New Roman"/>
          <w:color w:val="000000"/>
          <w:sz w:val="28"/>
          <w:szCs w:val="28"/>
          <w:lang w:eastAsia="ru-RU"/>
        </w:rPr>
        <w:t xml:space="preserve"> предусматривает очистку вредных выбросов и/или сбросов предприятия. Сюда отно</w:t>
      </w:r>
      <w:r w:rsidRPr="009C7587">
        <w:rPr>
          <w:rFonts w:ascii="Times New Roman" w:hAnsi="Times New Roman"/>
          <w:color w:val="000000"/>
          <w:sz w:val="28"/>
          <w:szCs w:val="28"/>
          <w:lang w:eastAsia="ru-RU"/>
        </w:rPr>
        <w:softHyphen/>
        <w:t>сятся обезвреживание, ликвидация или утилизация вредных отходов путем создания и внедрения разного рода природоохранных объек</w:t>
      </w:r>
      <w:r w:rsidRPr="009C7587">
        <w:rPr>
          <w:rFonts w:ascii="Times New Roman" w:hAnsi="Times New Roman"/>
          <w:color w:val="000000"/>
          <w:sz w:val="28"/>
          <w:szCs w:val="28"/>
          <w:lang w:eastAsia="ru-RU"/>
        </w:rPr>
        <w:softHyphen/>
        <w:t>тов, сооружений по очистке промышленных сточных вод, газо- и пылеулавливающего оборудования, утилизационных установок, му</w:t>
      </w:r>
      <w:r w:rsidRPr="009C7587">
        <w:rPr>
          <w:rFonts w:ascii="Times New Roman" w:hAnsi="Times New Roman"/>
          <w:color w:val="000000"/>
          <w:sz w:val="28"/>
          <w:szCs w:val="28"/>
          <w:lang w:eastAsia="ru-RU"/>
        </w:rPr>
        <w:softHyphen/>
        <w:t>сороперерабатывающих заводов. Технологии, с помощью которых осуществляется очистка загрязняющих веществ в выбросах и сбро</w:t>
      </w:r>
      <w:r w:rsidRPr="009C7587">
        <w:rPr>
          <w:rFonts w:ascii="Times New Roman" w:hAnsi="Times New Roman"/>
          <w:color w:val="000000"/>
          <w:sz w:val="28"/>
          <w:szCs w:val="28"/>
          <w:lang w:eastAsia="ru-RU"/>
        </w:rPr>
        <w:softHyphen/>
        <w:t xml:space="preserve">сах предприятий, называются </w:t>
      </w:r>
      <w:r w:rsidRPr="009C7587">
        <w:rPr>
          <w:rFonts w:ascii="Times New Roman" w:hAnsi="Times New Roman"/>
          <w:i/>
          <w:iCs/>
          <w:color w:val="000000"/>
          <w:sz w:val="28"/>
          <w:szCs w:val="28"/>
          <w:lang w:eastAsia="ru-RU"/>
        </w:rPr>
        <w:t>технологиями «конца трубы».</w:t>
      </w:r>
    </w:p>
    <w:p w:rsidR="00E53EA0" w:rsidRPr="00192C94" w:rsidRDefault="00E53EA0" w:rsidP="0083019D">
      <w:pPr>
        <w:widowControl w:val="0"/>
        <w:spacing w:after="0" w:line="240" w:lineRule="auto"/>
        <w:ind w:right="20" w:firstLine="400"/>
        <w:jc w:val="both"/>
        <w:rPr>
          <w:rFonts w:ascii="Times New Roman" w:hAnsi="Times New Roman"/>
          <w:color w:val="000000"/>
          <w:sz w:val="28"/>
          <w:szCs w:val="28"/>
          <w:lang w:eastAsia="ru-RU"/>
        </w:rPr>
      </w:pPr>
    </w:p>
    <w:p w:rsidR="00E53EA0" w:rsidRDefault="00E53EA0" w:rsidP="0083019D">
      <w:pPr>
        <w:rPr>
          <w:rFonts w:ascii="Times New Roman" w:hAnsi="Times New Roman"/>
          <w:i/>
          <w:color w:val="000000"/>
          <w:sz w:val="28"/>
          <w:szCs w:val="28"/>
          <w:lang w:val="en-US" w:eastAsia="ru-RU"/>
        </w:rPr>
      </w:pPr>
      <w:r>
        <w:rPr>
          <w:noProof/>
          <w:lang w:eastAsia="ru-RU"/>
        </w:rPr>
        <w:pict>
          <v:shape id="Рисунок 18" o:spid="_x0000_i1043" type="#_x0000_t75" style="width:437.25pt;height:185.25pt;visibility:visible">
            <v:imagedata r:id="rId24" o:title=""/>
          </v:shape>
        </w:pict>
      </w:r>
    </w:p>
    <w:p w:rsidR="00E53EA0" w:rsidRDefault="00E53EA0" w:rsidP="0083019D">
      <w:pPr>
        <w:widowControl w:val="0"/>
        <w:spacing w:before="132" w:after="0" w:line="240" w:lineRule="exact"/>
        <w:ind w:left="20" w:right="20" w:firstLine="380"/>
        <w:jc w:val="both"/>
        <w:rPr>
          <w:rFonts w:ascii="Times New Roman" w:hAnsi="Times New Roman"/>
          <w:i/>
          <w:color w:val="000000"/>
          <w:sz w:val="28"/>
          <w:szCs w:val="28"/>
          <w:lang w:val="en-US" w:eastAsia="ru-RU"/>
        </w:rPr>
      </w:pPr>
    </w:p>
    <w:p w:rsidR="00E53EA0" w:rsidRPr="00C86E8F" w:rsidRDefault="00E53EA0" w:rsidP="0083019D">
      <w:pPr>
        <w:widowControl w:val="0"/>
        <w:spacing w:before="132" w:after="0" w:line="240" w:lineRule="exact"/>
        <w:ind w:left="20" w:right="20" w:firstLine="380"/>
        <w:jc w:val="both"/>
        <w:rPr>
          <w:rFonts w:ascii="Times New Roman" w:hAnsi="Times New Roman"/>
          <w:i/>
          <w:color w:val="000000"/>
          <w:sz w:val="28"/>
          <w:szCs w:val="28"/>
          <w:lang w:eastAsia="ru-RU"/>
        </w:rPr>
      </w:pPr>
      <w:r>
        <w:rPr>
          <w:rFonts w:ascii="Times New Roman" w:hAnsi="Times New Roman"/>
          <w:i/>
          <w:color w:val="000000"/>
          <w:sz w:val="28"/>
          <w:szCs w:val="28"/>
          <w:lang w:eastAsia="ru-RU"/>
        </w:rPr>
        <w:t>Рис. 10.2</w:t>
      </w:r>
      <w:r w:rsidRPr="009C7587">
        <w:rPr>
          <w:rFonts w:ascii="Times New Roman" w:hAnsi="Times New Roman"/>
          <w:i/>
          <w:color w:val="000000"/>
          <w:sz w:val="28"/>
          <w:szCs w:val="28"/>
          <w:lang w:eastAsia="ru-RU"/>
        </w:rPr>
        <w:t>. Схема технологии очистки выбросов загрязняющих веществ в атмосферу</w:t>
      </w:r>
    </w:p>
    <w:p w:rsidR="00E53EA0" w:rsidRDefault="00E53EA0" w:rsidP="0083019D">
      <w:pPr>
        <w:widowControl w:val="0"/>
        <w:spacing w:after="0" w:line="240" w:lineRule="auto"/>
        <w:ind w:right="20"/>
        <w:jc w:val="both"/>
        <w:rPr>
          <w:rFonts w:ascii="Times New Roman" w:hAnsi="Times New Roman"/>
          <w:color w:val="000000"/>
          <w:sz w:val="28"/>
          <w:szCs w:val="28"/>
          <w:lang w:eastAsia="ru-RU"/>
        </w:rPr>
      </w:pPr>
    </w:p>
    <w:p w:rsidR="00E53EA0" w:rsidRPr="009C7587" w:rsidRDefault="00E53EA0" w:rsidP="0083019D">
      <w:pPr>
        <w:widowControl w:val="0"/>
        <w:spacing w:after="0" w:line="240" w:lineRule="auto"/>
        <w:ind w:right="20"/>
        <w:jc w:val="both"/>
        <w:rPr>
          <w:rFonts w:ascii="Times New Roman" w:hAnsi="Times New Roman"/>
          <w:color w:val="000000"/>
          <w:sz w:val="28"/>
          <w:szCs w:val="28"/>
          <w:lang w:eastAsia="ru-RU"/>
        </w:rPr>
      </w:pPr>
      <w:r w:rsidRPr="00C86E8F">
        <w:rPr>
          <w:rFonts w:ascii="Times New Roman" w:hAnsi="Times New Roman"/>
          <w:color w:val="000000"/>
          <w:sz w:val="28"/>
          <w:szCs w:val="28"/>
          <w:lang w:eastAsia="ru-RU"/>
        </w:rPr>
        <w:t>В рассмотренном случае сама природоохранная технология яв</w:t>
      </w:r>
      <w:r w:rsidRPr="00C86E8F">
        <w:rPr>
          <w:rFonts w:ascii="Times New Roman" w:hAnsi="Times New Roman"/>
          <w:color w:val="000000"/>
          <w:sz w:val="28"/>
          <w:szCs w:val="28"/>
          <w:lang w:eastAsia="ru-RU"/>
        </w:rPr>
        <w:softHyphen/>
        <w:t>ляется дополнением основного производства. Технология обезвреживания отходов требует значи</w:t>
      </w:r>
      <w:r w:rsidRPr="00C86E8F">
        <w:rPr>
          <w:rFonts w:ascii="Times New Roman" w:hAnsi="Times New Roman"/>
          <w:color w:val="000000"/>
          <w:sz w:val="28"/>
          <w:szCs w:val="28"/>
          <w:lang w:eastAsia="ru-RU"/>
        </w:rPr>
        <w:softHyphen/>
        <w:t>тельных затрат трудовых, материальных, финансовых, энергетиче</w:t>
      </w:r>
      <w:r w:rsidRPr="00C86E8F">
        <w:rPr>
          <w:rFonts w:ascii="Times New Roman" w:hAnsi="Times New Roman"/>
          <w:color w:val="000000"/>
          <w:sz w:val="28"/>
          <w:szCs w:val="28"/>
          <w:lang w:eastAsia="ru-RU"/>
        </w:rPr>
        <w:softHyphen/>
        <w:t>ских ресурсов, а очистка одних компонентов приводит к концентра</w:t>
      </w:r>
      <w:r w:rsidRPr="00C86E8F">
        <w:rPr>
          <w:rFonts w:ascii="Times New Roman" w:hAnsi="Times New Roman"/>
          <w:color w:val="000000"/>
          <w:sz w:val="28"/>
          <w:szCs w:val="28"/>
          <w:lang w:eastAsia="ru-RU"/>
        </w:rPr>
        <w:softHyphen/>
        <w:t>ции и образованию еще более опасных.</w:t>
      </w:r>
    </w:p>
    <w:p w:rsidR="00E53EA0" w:rsidRPr="009C7587" w:rsidRDefault="00E53EA0" w:rsidP="0083019D">
      <w:pPr>
        <w:widowControl w:val="0"/>
        <w:spacing w:after="132" w:line="240" w:lineRule="auto"/>
        <w:ind w:left="20" w:right="20" w:firstLine="380"/>
        <w:jc w:val="both"/>
        <w:rPr>
          <w:rFonts w:ascii="Times New Roman" w:hAnsi="Times New Roman"/>
          <w:color w:val="000000"/>
          <w:sz w:val="28"/>
          <w:szCs w:val="28"/>
          <w:lang w:eastAsia="ru-RU"/>
        </w:rPr>
      </w:pPr>
      <w:r w:rsidRPr="004C36BC">
        <w:rPr>
          <w:rFonts w:ascii="Times New Roman" w:hAnsi="Times New Roman"/>
          <w:i/>
          <w:color w:val="000000"/>
          <w:sz w:val="28"/>
          <w:szCs w:val="28"/>
          <w:lang w:eastAsia="ru-RU"/>
        </w:rPr>
        <w:t>Второе направление</w:t>
      </w:r>
      <w:r w:rsidRPr="00C86E8F">
        <w:rPr>
          <w:rFonts w:ascii="Times New Roman" w:hAnsi="Times New Roman"/>
          <w:color w:val="000000"/>
          <w:sz w:val="28"/>
          <w:szCs w:val="28"/>
          <w:lang w:eastAsia="ru-RU"/>
        </w:rPr>
        <w:t xml:space="preserve"> природоохранной деятельности предусмат</w:t>
      </w:r>
      <w:r w:rsidRPr="00C86E8F">
        <w:rPr>
          <w:rFonts w:ascii="Times New Roman" w:hAnsi="Times New Roman"/>
          <w:color w:val="000000"/>
          <w:sz w:val="28"/>
          <w:szCs w:val="28"/>
          <w:lang w:eastAsia="ru-RU"/>
        </w:rPr>
        <w:softHyphen/>
        <w:t>ривает устранение самих причин загрязнения путем разработки ре</w:t>
      </w:r>
      <w:r w:rsidRPr="00C86E8F">
        <w:rPr>
          <w:rFonts w:ascii="Times New Roman" w:hAnsi="Times New Roman"/>
          <w:color w:val="000000"/>
          <w:sz w:val="28"/>
          <w:szCs w:val="28"/>
          <w:lang w:eastAsia="ru-RU"/>
        </w:rPr>
        <w:softHyphen/>
        <w:t xml:space="preserve">сурсосберегающих и малоотходных процессов производства. </w:t>
      </w:r>
      <w:r w:rsidRPr="00C86E8F">
        <w:rPr>
          <w:rFonts w:ascii="Times New Roman" w:hAnsi="Times New Roman"/>
          <w:i/>
          <w:iCs/>
          <w:color w:val="000000"/>
          <w:sz w:val="28"/>
          <w:szCs w:val="28"/>
          <w:lang w:eastAsia="ru-RU"/>
        </w:rPr>
        <w:t>Мало</w:t>
      </w:r>
      <w:r w:rsidRPr="00C86E8F">
        <w:rPr>
          <w:rFonts w:ascii="Times New Roman" w:hAnsi="Times New Roman"/>
          <w:i/>
          <w:iCs/>
          <w:color w:val="000000"/>
          <w:sz w:val="28"/>
          <w:szCs w:val="28"/>
          <w:lang w:eastAsia="ru-RU"/>
        </w:rPr>
        <w:softHyphen/>
        <w:t>отходными</w:t>
      </w:r>
      <w:r w:rsidRPr="00C86E8F">
        <w:rPr>
          <w:rFonts w:ascii="Times New Roman" w:hAnsi="Times New Roman"/>
          <w:color w:val="000000"/>
          <w:sz w:val="28"/>
          <w:szCs w:val="28"/>
          <w:lang w:eastAsia="ru-RU"/>
        </w:rPr>
        <w:t xml:space="preserve"> они считаются потому, что образующиеся в конце производственного процесса отходы не представляют существенно</w:t>
      </w:r>
      <w:r w:rsidRPr="00C86E8F">
        <w:rPr>
          <w:rFonts w:ascii="Times New Roman" w:hAnsi="Times New Roman"/>
          <w:color w:val="000000"/>
          <w:sz w:val="28"/>
          <w:szCs w:val="28"/>
          <w:lang w:eastAsia="ru-RU"/>
        </w:rPr>
        <w:softHyphen/>
        <w:t>го вреда для окружающей среды. Это направление является наибо</w:t>
      </w:r>
      <w:r w:rsidRPr="00C86E8F">
        <w:rPr>
          <w:rFonts w:ascii="Times New Roman" w:hAnsi="Times New Roman"/>
          <w:color w:val="000000"/>
          <w:sz w:val="28"/>
          <w:szCs w:val="28"/>
          <w:lang w:eastAsia="ru-RU"/>
        </w:rPr>
        <w:softHyphen/>
        <w:t>лее эффективным и экономичным. В этом случае коренным образом меняется технология</w:t>
      </w:r>
      <w:r>
        <w:rPr>
          <w:rFonts w:ascii="Times New Roman" w:hAnsi="Times New Roman"/>
          <w:color w:val="000000"/>
          <w:sz w:val="28"/>
          <w:szCs w:val="28"/>
          <w:lang w:eastAsia="ru-RU"/>
        </w:rPr>
        <w:t xml:space="preserve"> основного производства (рис. 10.3</w:t>
      </w:r>
      <w:r w:rsidRPr="00C86E8F">
        <w:rPr>
          <w:rFonts w:ascii="Times New Roman" w:hAnsi="Times New Roman"/>
          <w:color w:val="000000"/>
          <w:sz w:val="28"/>
          <w:szCs w:val="28"/>
          <w:lang w:eastAsia="ru-RU"/>
        </w:rPr>
        <w:t>).</w:t>
      </w:r>
    </w:p>
    <w:p w:rsidR="00E53EA0" w:rsidRPr="009C7587" w:rsidRDefault="00E53EA0" w:rsidP="0083019D">
      <w:pPr>
        <w:framePr w:h="888" w:wrap="notBeside" w:vAnchor="text" w:hAnchor="text" w:xAlign="center" w:y="1"/>
        <w:widowControl w:val="0"/>
        <w:spacing w:after="0" w:line="240" w:lineRule="auto"/>
        <w:jc w:val="center"/>
        <w:rPr>
          <w:rFonts w:ascii="Courier New" w:hAnsi="Courier New" w:cs="Courier New"/>
          <w:color w:val="000000"/>
          <w:sz w:val="2"/>
          <w:lang w:eastAsia="ru-RU"/>
        </w:rPr>
      </w:pPr>
      <w:r w:rsidRPr="001E36BC">
        <w:rPr>
          <w:rFonts w:ascii="Courier New" w:hAnsi="Courier New" w:cs="Courier New"/>
          <w:noProof/>
          <w:color w:val="000000"/>
          <w:sz w:val="24"/>
          <w:szCs w:val="24"/>
          <w:lang w:eastAsia="ru-RU"/>
        </w:rPr>
        <w:pict>
          <v:shape id="Рисунок 17" o:spid="_x0000_i1044" type="#_x0000_t75" style="width:351pt;height:99pt;visibility:visible">
            <v:imagedata r:id="rId25" o:title=""/>
          </v:shape>
        </w:pict>
      </w:r>
    </w:p>
    <w:p w:rsidR="00E53EA0" w:rsidRPr="00F00BA5" w:rsidRDefault="00E53EA0" w:rsidP="0083019D">
      <w:pPr>
        <w:widowControl w:val="0"/>
        <w:spacing w:after="0" w:line="180" w:lineRule="exact"/>
        <w:rPr>
          <w:rFonts w:ascii="Times New Roman" w:hAnsi="Times New Roman"/>
          <w:i/>
          <w:color w:val="000000"/>
          <w:sz w:val="28"/>
          <w:szCs w:val="28"/>
          <w:u w:val="single"/>
          <w:lang w:eastAsia="ru-RU"/>
        </w:rPr>
      </w:pPr>
    </w:p>
    <w:p w:rsidR="00E53EA0" w:rsidRPr="00F00BA5" w:rsidRDefault="00E53EA0" w:rsidP="0083019D">
      <w:pPr>
        <w:widowControl w:val="0"/>
        <w:spacing w:before="199" w:after="0" w:line="240" w:lineRule="exact"/>
        <w:jc w:val="both"/>
        <w:rPr>
          <w:rFonts w:ascii="Times New Roman" w:hAnsi="Times New Roman"/>
          <w:i/>
          <w:color w:val="000000"/>
          <w:sz w:val="28"/>
          <w:szCs w:val="28"/>
          <w:lang w:eastAsia="ru-RU"/>
        </w:rPr>
      </w:pPr>
      <w:r>
        <w:rPr>
          <w:rFonts w:ascii="Times New Roman" w:hAnsi="Times New Roman"/>
          <w:i/>
          <w:color w:val="000000"/>
          <w:sz w:val="28"/>
          <w:szCs w:val="28"/>
          <w:lang w:eastAsia="ru-RU"/>
        </w:rPr>
        <w:t>Рис 10</w:t>
      </w:r>
      <w:r w:rsidRPr="00F00BA5">
        <w:rPr>
          <w:rFonts w:ascii="Times New Roman" w:hAnsi="Times New Roman"/>
          <w:i/>
          <w:color w:val="000000"/>
          <w:sz w:val="28"/>
          <w:szCs w:val="28"/>
          <w:lang w:eastAsia="ru-RU"/>
        </w:rPr>
        <w:t>.3.Схема малоотходного технологического процесса</w:t>
      </w:r>
    </w:p>
    <w:p w:rsidR="00E53EA0" w:rsidRDefault="00E53EA0" w:rsidP="0083019D">
      <w:pPr>
        <w:widowControl w:val="0"/>
        <w:spacing w:after="0" w:line="240" w:lineRule="auto"/>
        <w:ind w:left="20" w:firstLine="380"/>
        <w:jc w:val="both"/>
        <w:rPr>
          <w:rFonts w:ascii="Times New Roman" w:hAnsi="Times New Roman"/>
          <w:color w:val="000000"/>
          <w:sz w:val="28"/>
          <w:szCs w:val="28"/>
          <w:lang w:eastAsia="ru-RU"/>
        </w:rPr>
      </w:pPr>
    </w:p>
    <w:p w:rsidR="00E53EA0" w:rsidRPr="009C7587" w:rsidRDefault="00E53EA0" w:rsidP="0083019D">
      <w:pPr>
        <w:widowControl w:val="0"/>
        <w:spacing w:after="0" w:line="240" w:lineRule="auto"/>
        <w:ind w:left="20" w:firstLine="380"/>
        <w:jc w:val="both"/>
        <w:rPr>
          <w:rFonts w:ascii="Times New Roman" w:hAnsi="Times New Roman"/>
          <w:color w:val="000000"/>
          <w:sz w:val="28"/>
          <w:szCs w:val="28"/>
          <w:lang w:eastAsia="ru-RU"/>
        </w:rPr>
      </w:pPr>
      <w:r w:rsidRPr="00C86E8F">
        <w:rPr>
          <w:rFonts w:ascii="Times New Roman" w:hAnsi="Times New Roman"/>
          <w:color w:val="000000"/>
          <w:sz w:val="28"/>
          <w:szCs w:val="28"/>
          <w:lang w:eastAsia="ru-RU"/>
        </w:rPr>
        <w:t>Конкретными формами природоохранной деятельности являются:</w:t>
      </w:r>
    </w:p>
    <w:p w:rsidR="00E53EA0" w:rsidRPr="009C7587" w:rsidRDefault="00E53EA0" w:rsidP="0083019D">
      <w:pPr>
        <w:widowControl w:val="0"/>
        <w:tabs>
          <w:tab w:val="left" w:pos="558"/>
        </w:tabs>
        <w:spacing w:after="0" w:line="240" w:lineRule="auto"/>
        <w:jc w:val="both"/>
        <w:rPr>
          <w:rFonts w:ascii="Times New Roman" w:hAnsi="Times New Roman"/>
          <w:color w:val="000000"/>
          <w:sz w:val="28"/>
          <w:szCs w:val="28"/>
          <w:lang w:eastAsia="ru-RU"/>
        </w:rPr>
      </w:pPr>
      <w:r w:rsidRPr="00F00BA5">
        <w:rPr>
          <w:rFonts w:ascii="Times New Roman" w:hAnsi="Times New Roman"/>
          <w:color w:val="000000"/>
          <w:sz w:val="28"/>
          <w:szCs w:val="28"/>
          <w:lang w:eastAsia="ru-RU"/>
        </w:rPr>
        <w:t xml:space="preserve">• </w:t>
      </w:r>
      <w:r w:rsidRPr="00C86E8F">
        <w:rPr>
          <w:rFonts w:ascii="Times New Roman" w:hAnsi="Times New Roman"/>
          <w:color w:val="000000"/>
          <w:sz w:val="28"/>
          <w:szCs w:val="28"/>
          <w:lang w:eastAsia="ru-RU"/>
        </w:rPr>
        <w:t>текущая природоохранная деятельность</w:t>
      </w:r>
      <w:r>
        <w:rPr>
          <w:rFonts w:ascii="Times New Roman" w:hAnsi="Times New Roman"/>
          <w:color w:val="000000"/>
          <w:sz w:val="28"/>
          <w:szCs w:val="28"/>
          <w:lang w:eastAsia="ru-RU"/>
        </w:rPr>
        <w:t xml:space="preserve"> (</w:t>
      </w:r>
      <w:r w:rsidRPr="00DE1F72">
        <w:rPr>
          <w:rFonts w:ascii="Times New Roman" w:hAnsi="Times New Roman"/>
          <w:color w:val="000000"/>
          <w:sz w:val="28"/>
          <w:szCs w:val="28"/>
          <w:lang w:eastAsia="ru-RU"/>
        </w:rPr>
        <w:t>непрерывно осуществляемая деят</w:t>
      </w:r>
      <w:r>
        <w:rPr>
          <w:rFonts w:ascii="Times New Roman" w:hAnsi="Times New Roman"/>
          <w:color w:val="000000"/>
          <w:sz w:val="28"/>
          <w:szCs w:val="28"/>
          <w:lang w:eastAsia="ru-RU"/>
        </w:rPr>
        <w:t>ельность, направленная на дости</w:t>
      </w:r>
      <w:r w:rsidRPr="00DE1F72">
        <w:rPr>
          <w:rFonts w:ascii="Times New Roman" w:hAnsi="Times New Roman"/>
          <w:color w:val="000000"/>
          <w:sz w:val="28"/>
          <w:szCs w:val="28"/>
          <w:lang w:eastAsia="ru-RU"/>
        </w:rPr>
        <w:t xml:space="preserve">жение стабильности или улучшение состояния окружающей среды. Она связана, в основном, с эксплуатацией оборудования </w:t>
      </w:r>
      <w:r>
        <w:rPr>
          <w:rFonts w:ascii="Times New Roman" w:hAnsi="Times New Roman"/>
          <w:color w:val="000000"/>
          <w:sz w:val="28"/>
          <w:szCs w:val="28"/>
          <w:lang w:eastAsia="ru-RU"/>
        </w:rPr>
        <w:t>природоохранного назначения)</w:t>
      </w:r>
      <w:r w:rsidRPr="00C86E8F">
        <w:rPr>
          <w:rFonts w:ascii="Times New Roman" w:hAnsi="Times New Roman"/>
          <w:color w:val="000000"/>
          <w:sz w:val="28"/>
          <w:szCs w:val="28"/>
          <w:lang w:eastAsia="ru-RU"/>
        </w:rPr>
        <w:t>;</w:t>
      </w:r>
    </w:p>
    <w:p w:rsidR="00E53EA0" w:rsidRPr="00192C94" w:rsidRDefault="00E53EA0" w:rsidP="0083019D">
      <w:pPr>
        <w:widowControl w:val="0"/>
        <w:tabs>
          <w:tab w:val="left" w:pos="563"/>
        </w:tabs>
        <w:spacing w:after="0" w:line="240" w:lineRule="auto"/>
        <w:jc w:val="both"/>
        <w:rPr>
          <w:rFonts w:ascii="Times New Roman" w:hAnsi="Times New Roman"/>
          <w:color w:val="000000"/>
          <w:sz w:val="28"/>
          <w:szCs w:val="28"/>
          <w:lang w:eastAsia="ru-RU"/>
        </w:rPr>
      </w:pPr>
      <w:r w:rsidRPr="00F00BA5">
        <w:rPr>
          <w:rFonts w:ascii="Times New Roman" w:hAnsi="Times New Roman"/>
          <w:color w:val="000000"/>
          <w:sz w:val="28"/>
          <w:szCs w:val="28"/>
          <w:lang w:eastAsia="ru-RU"/>
        </w:rPr>
        <w:t xml:space="preserve">• </w:t>
      </w:r>
      <w:r w:rsidRPr="00C86E8F">
        <w:rPr>
          <w:rFonts w:ascii="Times New Roman" w:hAnsi="Times New Roman"/>
          <w:color w:val="000000"/>
          <w:sz w:val="28"/>
          <w:szCs w:val="28"/>
          <w:lang w:eastAsia="ru-RU"/>
        </w:rPr>
        <w:t>внедрение природоохранных мероприятий</w:t>
      </w:r>
      <w:r>
        <w:rPr>
          <w:rFonts w:ascii="Times New Roman" w:hAnsi="Times New Roman"/>
          <w:color w:val="000000"/>
          <w:sz w:val="28"/>
          <w:szCs w:val="28"/>
          <w:lang w:eastAsia="ru-RU"/>
        </w:rPr>
        <w:t>( сниже</w:t>
      </w:r>
      <w:r w:rsidRPr="00DE1F72">
        <w:rPr>
          <w:rFonts w:ascii="Times New Roman" w:hAnsi="Times New Roman"/>
          <w:color w:val="000000"/>
          <w:sz w:val="28"/>
          <w:szCs w:val="28"/>
          <w:lang w:eastAsia="ru-RU"/>
        </w:rPr>
        <w:t>ние воздействия предприятия на окружающую среду и значительное улучшение состояния и свойств окружающей среды</w:t>
      </w:r>
      <w:r>
        <w:rPr>
          <w:rFonts w:ascii="Times New Roman" w:hAnsi="Times New Roman"/>
          <w:color w:val="000000"/>
          <w:sz w:val="28"/>
          <w:szCs w:val="28"/>
          <w:lang w:eastAsia="ru-RU"/>
        </w:rPr>
        <w:t xml:space="preserve"> при инвестировании в создание основных фондов природоохранного назначения)</w:t>
      </w:r>
      <w:r w:rsidRPr="00C86E8F">
        <w:rPr>
          <w:rFonts w:ascii="Times New Roman" w:hAnsi="Times New Roman"/>
          <w:color w:val="000000"/>
          <w:sz w:val="28"/>
          <w:szCs w:val="28"/>
          <w:lang w:eastAsia="ru-RU"/>
        </w:rPr>
        <w:t>.</w:t>
      </w:r>
    </w:p>
    <w:p w:rsidR="00E53EA0" w:rsidRPr="009C7587" w:rsidRDefault="00E53EA0" w:rsidP="0083019D">
      <w:pPr>
        <w:widowControl w:val="0"/>
        <w:spacing w:after="0" w:line="240" w:lineRule="auto"/>
        <w:ind w:left="20" w:firstLine="380"/>
        <w:jc w:val="both"/>
        <w:rPr>
          <w:rFonts w:ascii="Times New Roman" w:hAnsi="Times New Roman"/>
          <w:color w:val="000000"/>
          <w:sz w:val="28"/>
          <w:szCs w:val="28"/>
          <w:lang w:eastAsia="ru-RU"/>
        </w:rPr>
      </w:pPr>
      <w:r w:rsidRPr="00C86E8F">
        <w:rPr>
          <w:rFonts w:ascii="Times New Roman" w:hAnsi="Times New Roman"/>
          <w:color w:val="000000"/>
          <w:sz w:val="28"/>
          <w:szCs w:val="28"/>
          <w:lang w:eastAsia="ru-RU"/>
        </w:rPr>
        <w:t>Природоохранная деятельность эффективна лишь в том случае,если она обеспечивает достижение определенного качества окру</w:t>
      </w:r>
      <w:r w:rsidRPr="00C86E8F">
        <w:rPr>
          <w:rFonts w:ascii="Times New Roman" w:hAnsi="Times New Roman"/>
          <w:color w:val="000000"/>
          <w:sz w:val="28"/>
          <w:szCs w:val="28"/>
          <w:lang w:eastAsia="ru-RU"/>
        </w:rPr>
        <w:softHyphen/>
        <w:t xml:space="preserve">жающей среды. В настоящее время в </w:t>
      </w:r>
      <w:r>
        <w:rPr>
          <w:rFonts w:ascii="Times New Roman" w:hAnsi="Times New Roman"/>
          <w:color w:val="000000"/>
          <w:sz w:val="28"/>
          <w:szCs w:val="28"/>
          <w:lang w:eastAsia="ru-RU"/>
        </w:rPr>
        <w:t xml:space="preserve">Республике Беларусь </w:t>
      </w:r>
      <w:r w:rsidRPr="00C86E8F">
        <w:rPr>
          <w:rFonts w:ascii="Times New Roman" w:hAnsi="Times New Roman"/>
          <w:color w:val="000000"/>
          <w:sz w:val="28"/>
          <w:szCs w:val="28"/>
          <w:lang w:eastAsia="ru-RU"/>
        </w:rPr>
        <w:t xml:space="preserve"> разработана и действует система экологического нормирования как качества среды в целом, так и ее отдельных элементов (воздуха, воды, почвы). Наличие со</w:t>
      </w:r>
      <w:r w:rsidRPr="00C86E8F">
        <w:rPr>
          <w:rFonts w:ascii="Times New Roman" w:hAnsi="Times New Roman"/>
          <w:color w:val="000000"/>
          <w:sz w:val="28"/>
          <w:szCs w:val="28"/>
          <w:lang w:eastAsia="ru-RU"/>
        </w:rPr>
        <w:softHyphen/>
        <w:t>ответствующей нормативной документации на предприятии позво</w:t>
      </w:r>
      <w:r w:rsidRPr="00C86E8F">
        <w:rPr>
          <w:rFonts w:ascii="Times New Roman" w:hAnsi="Times New Roman"/>
          <w:color w:val="000000"/>
          <w:sz w:val="28"/>
          <w:szCs w:val="28"/>
          <w:lang w:eastAsia="ru-RU"/>
        </w:rPr>
        <w:softHyphen/>
        <w:t>ляет давать оценку экологической ситуации, формулировать задачи природоохранной деятельности, определять ее эффективность.</w:t>
      </w:r>
    </w:p>
    <w:p w:rsidR="00E53EA0" w:rsidRPr="009C7587"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C86E8F">
        <w:rPr>
          <w:rFonts w:ascii="Times New Roman" w:hAnsi="Times New Roman"/>
          <w:color w:val="000000"/>
          <w:sz w:val="28"/>
          <w:szCs w:val="28"/>
          <w:lang w:eastAsia="ru-RU"/>
        </w:rPr>
        <w:t>Основной задачей природоохранной деятельности на предпри</w:t>
      </w:r>
      <w:r w:rsidRPr="00C86E8F">
        <w:rPr>
          <w:rFonts w:ascii="Times New Roman" w:hAnsi="Times New Roman"/>
          <w:color w:val="000000"/>
          <w:sz w:val="28"/>
          <w:szCs w:val="28"/>
          <w:lang w:eastAsia="ru-RU"/>
        </w:rPr>
        <w:softHyphen/>
        <w:t>ятии является получение полной информации о всех воздействиях на окружающую среду. Для этого должны быть определены: пере</w:t>
      </w:r>
      <w:r w:rsidRPr="00C86E8F">
        <w:rPr>
          <w:rFonts w:ascii="Times New Roman" w:hAnsi="Times New Roman"/>
          <w:color w:val="000000"/>
          <w:sz w:val="28"/>
          <w:szCs w:val="28"/>
          <w:lang w:eastAsia="ru-RU"/>
        </w:rPr>
        <w:softHyphen/>
        <w:t>чень загрязняющих вещ</w:t>
      </w:r>
      <w:r>
        <w:rPr>
          <w:rFonts w:ascii="Times New Roman" w:hAnsi="Times New Roman"/>
          <w:color w:val="000000"/>
          <w:sz w:val="28"/>
          <w:szCs w:val="28"/>
          <w:lang w:eastAsia="ru-RU"/>
        </w:rPr>
        <w:t xml:space="preserve">еств, выбрасываемых в атмосферу, гидросферу, </w:t>
      </w:r>
      <w:r w:rsidRPr="00C86E8F">
        <w:rPr>
          <w:rFonts w:ascii="Times New Roman" w:hAnsi="Times New Roman"/>
          <w:color w:val="000000"/>
          <w:sz w:val="28"/>
          <w:szCs w:val="28"/>
          <w:lang w:eastAsia="ru-RU"/>
        </w:rPr>
        <w:t xml:space="preserve"> пере</w:t>
      </w:r>
      <w:r w:rsidRPr="00C86E8F">
        <w:rPr>
          <w:rFonts w:ascii="Times New Roman" w:hAnsi="Times New Roman"/>
          <w:color w:val="000000"/>
          <w:sz w:val="28"/>
          <w:szCs w:val="28"/>
          <w:lang w:eastAsia="ru-RU"/>
        </w:rPr>
        <w:softHyphen/>
        <w:t>чень твердых отход</w:t>
      </w:r>
      <w:r>
        <w:rPr>
          <w:rFonts w:ascii="Times New Roman" w:hAnsi="Times New Roman"/>
          <w:color w:val="000000"/>
          <w:sz w:val="28"/>
          <w:szCs w:val="28"/>
          <w:lang w:eastAsia="ru-RU"/>
        </w:rPr>
        <w:t>ов, образующихся на предприятии,</w:t>
      </w:r>
      <w:r w:rsidRPr="00C86E8F">
        <w:rPr>
          <w:rFonts w:ascii="Times New Roman" w:hAnsi="Times New Roman"/>
          <w:color w:val="000000"/>
          <w:sz w:val="28"/>
          <w:szCs w:val="28"/>
          <w:lang w:eastAsia="ru-RU"/>
        </w:rPr>
        <w:t xml:space="preserve"> реальные объемы выбрасываемых, сбрасываемых загрязняющих веществ, об</w:t>
      </w:r>
      <w:r w:rsidRPr="00C86E8F">
        <w:rPr>
          <w:rFonts w:ascii="Times New Roman" w:hAnsi="Times New Roman"/>
          <w:color w:val="000000"/>
          <w:sz w:val="28"/>
          <w:szCs w:val="28"/>
          <w:lang w:eastAsia="ru-RU"/>
        </w:rPr>
        <w:softHyphen/>
        <w:t>разующихся отходов по каждому веще</w:t>
      </w:r>
      <w:r>
        <w:rPr>
          <w:rFonts w:ascii="Times New Roman" w:hAnsi="Times New Roman"/>
          <w:color w:val="000000"/>
          <w:sz w:val="28"/>
          <w:szCs w:val="28"/>
          <w:lang w:eastAsia="ru-RU"/>
        </w:rPr>
        <w:t>ству и в целом по предпри</w:t>
      </w:r>
      <w:r>
        <w:rPr>
          <w:rFonts w:ascii="Times New Roman" w:hAnsi="Times New Roman"/>
          <w:color w:val="000000"/>
          <w:sz w:val="28"/>
          <w:szCs w:val="28"/>
          <w:lang w:eastAsia="ru-RU"/>
        </w:rPr>
        <w:softHyphen/>
        <w:t xml:space="preserve">ятию, </w:t>
      </w:r>
      <w:r w:rsidRPr="00C86E8F">
        <w:rPr>
          <w:rFonts w:ascii="Times New Roman" w:hAnsi="Times New Roman"/>
          <w:color w:val="000000"/>
          <w:sz w:val="28"/>
          <w:szCs w:val="28"/>
          <w:lang w:eastAsia="ru-RU"/>
        </w:rPr>
        <w:t>состояние очистного оборудования на предприятии.</w:t>
      </w:r>
    </w:p>
    <w:p w:rsidR="00E53EA0" w:rsidRPr="009C7587"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C86E8F">
        <w:rPr>
          <w:rFonts w:ascii="Times New Roman" w:hAnsi="Times New Roman"/>
          <w:color w:val="000000"/>
          <w:sz w:val="28"/>
          <w:szCs w:val="28"/>
          <w:lang w:eastAsia="ru-RU"/>
        </w:rPr>
        <w:t xml:space="preserve">Данные о воздействиях предприятия на окружающую среду </w:t>
      </w:r>
      <w:r>
        <w:rPr>
          <w:rFonts w:ascii="Times New Roman" w:hAnsi="Times New Roman"/>
          <w:color w:val="000000"/>
          <w:sz w:val="28"/>
          <w:szCs w:val="28"/>
          <w:lang w:eastAsia="ru-RU"/>
        </w:rPr>
        <w:t xml:space="preserve">являются </w:t>
      </w:r>
      <w:r w:rsidRPr="00C86E8F">
        <w:rPr>
          <w:rFonts w:ascii="Times New Roman" w:hAnsi="Times New Roman"/>
          <w:color w:val="000000"/>
          <w:sz w:val="28"/>
          <w:szCs w:val="28"/>
          <w:lang w:eastAsia="ru-RU"/>
        </w:rPr>
        <w:t>исходной информацией для состав</w:t>
      </w:r>
      <w:r w:rsidRPr="00C86E8F">
        <w:rPr>
          <w:rFonts w:ascii="Times New Roman" w:hAnsi="Times New Roman"/>
          <w:color w:val="000000"/>
          <w:sz w:val="28"/>
          <w:szCs w:val="28"/>
          <w:lang w:eastAsia="ru-RU"/>
        </w:rPr>
        <w:softHyphen/>
        <w:t>ления экологического</w:t>
      </w:r>
      <w:r>
        <w:rPr>
          <w:rFonts w:ascii="Times New Roman" w:hAnsi="Times New Roman"/>
          <w:color w:val="000000"/>
          <w:sz w:val="28"/>
          <w:szCs w:val="28"/>
          <w:lang w:eastAsia="ru-RU"/>
        </w:rPr>
        <w:t xml:space="preserve"> паспорта предприятия, который </w:t>
      </w:r>
      <w:r w:rsidRPr="00C86E8F">
        <w:rPr>
          <w:rFonts w:ascii="Times New Roman" w:hAnsi="Times New Roman"/>
          <w:color w:val="000000"/>
          <w:sz w:val="28"/>
          <w:szCs w:val="28"/>
          <w:lang w:eastAsia="ru-RU"/>
        </w:rPr>
        <w:t>обязаны вести все юридические лица и индивидуальные предприниматели, осуще</w:t>
      </w:r>
      <w:r w:rsidRPr="00C86E8F">
        <w:rPr>
          <w:rFonts w:ascii="Times New Roman" w:hAnsi="Times New Roman"/>
          <w:color w:val="000000"/>
          <w:sz w:val="28"/>
          <w:szCs w:val="28"/>
          <w:lang w:eastAsia="ru-RU"/>
        </w:rPr>
        <w:softHyphen/>
        <w:t xml:space="preserve">ствляющие хозяйственную деятельность. </w:t>
      </w:r>
    </w:p>
    <w:p w:rsidR="00E53EA0" w:rsidRDefault="00E53EA0" w:rsidP="0083019D">
      <w:pPr>
        <w:pStyle w:val="ListParagraph"/>
        <w:ind w:left="0"/>
        <w:rPr>
          <w:rFonts w:ascii="Times New Roman" w:hAnsi="Times New Roman"/>
          <w:b/>
          <w:i/>
          <w:sz w:val="28"/>
          <w:szCs w:val="28"/>
        </w:rPr>
      </w:pPr>
    </w:p>
    <w:p w:rsidR="00E53EA0" w:rsidRDefault="00E53EA0" w:rsidP="003A0EDC">
      <w:pPr>
        <w:pStyle w:val="ListParagraph"/>
        <w:spacing w:after="0" w:line="240" w:lineRule="auto"/>
        <w:ind w:left="0"/>
        <w:rPr>
          <w:rFonts w:ascii="Times New Roman" w:hAnsi="Times New Roman"/>
          <w:b/>
          <w:i/>
          <w:sz w:val="28"/>
          <w:szCs w:val="28"/>
        </w:rPr>
      </w:pPr>
      <w:r>
        <w:rPr>
          <w:rFonts w:ascii="Times New Roman" w:hAnsi="Times New Roman"/>
          <w:b/>
          <w:i/>
          <w:sz w:val="28"/>
          <w:szCs w:val="28"/>
        </w:rPr>
        <w:t>4.</w:t>
      </w:r>
      <w:r w:rsidRPr="00045281">
        <w:rPr>
          <w:rFonts w:ascii="Times New Roman" w:hAnsi="Times New Roman"/>
          <w:b/>
          <w:i/>
          <w:sz w:val="28"/>
          <w:szCs w:val="28"/>
        </w:rPr>
        <w:t>Экологические издерж</w:t>
      </w:r>
      <w:r>
        <w:rPr>
          <w:rFonts w:ascii="Times New Roman" w:hAnsi="Times New Roman"/>
          <w:b/>
          <w:i/>
          <w:sz w:val="28"/>
          <w:szCs w:val="28"/>
        </w:rPr>
        <w:t xml:space="preserve">ки. </w:t>
      </w:r>
      <w:r w:rsidRPr="00782229">
        <w:rPr>
          <w:rFonts w:ascii="Times New Roman" w:hAnsi="Times New Roman"/>
          <w:b/>
          <w:i/>
          <w:sz w:val="28"/>
          <w:szCs w:val="28"/>
        </w:rPr>
        <w:t>Экономический оптимум загрязнения окружающей среды</w:t>
      </w:r>
    </w:p>
    <w:p w:rsidR="00E53EA0" w:rsidRDefault="00E53EA0" w:rsidP="003A0EDC">
      <w:pPr>
        <w:widowControl w:val="0"/>
        <w:spacing w:after="0" w:line="240" w:lineRule="auto"/>
        <w:ind w:right="20" w:firstLine="380"/>
        <w:jc w:val="both"/>
        <w:rPr>
          <w:rFonts w:ascii="Times New Roman" w:hAnsi="Times New Roman"/>
          <w:color w:val="000000"/>
          <w:sz w:val="28"/>
          <w:szCs w:val="28"/>
          <w:lang w:eastAsia="ru-RU"/>
        </w:rPr>
      </w:pPr>
      <w:r>
        <w:rPr>
          <w:rFonts w:ascii="Times New Roman" w:hAnsi="Times New Roman"/>
          <w:color w:val="000000"/>
          <w:sz w:val="28"/>
          <w:szCs w:val="28"/>
          <w:lang w:eastAsia="ru-RU"/>
        </w:rPr>
        <w:t>П</w:t>
      </w:r>
      <w:r w:rsidRPr="008A29A0">
        <w:rPr>
          <w:rFonts w:ascii="Times New Roman" w:hAnsi="Times New Roman"/>
          <w:color w:val="000000"/>
          <w:sz w:val="28"/>
          <w:szCs w:val="28"/>
          <w:lang w:eastAsia="ru-RU"/>
        </w:rPr>
        <w:t xml:space="preserve">риродоохранные затраты являются общественно необходимым расходом на поддержание качества </w:t>
      </w:r>
      <w:r>
        <w:rPr>
          <w:rFonts w:ascii="Times New Roman" w:hAnsi="Times New Roman"/>
          <w:color w:val="000000"/>
          <w:sz w:val="28"/>
          <w:szCs w:val="28"/>
          <w:lang w:eastAsia="ru-RU"/>
        </w:rPr>
        <w:t xml:space="preserve">окружающей природной среды и  качество </w:t>
      </w:r>
      <w:r w:rsidRPr="008A29A0">
        <w:rPr>
          <w:rFonts w:ascii="Times New Roman" w:hAnsi="Times New Roman"/>
          <w:color w:val="000000"/>
          <w:sz w:val="28"/>
          <w:szCs w:val="28"/>
          <w:lang w:eastAsia="ru-RU"/>
        </w:rPr>
        <w:t xml:space="preserve">жизни общества. Экологические издержки хозяйственной деятельности входят в состав общих затрат на производство </w:t>
      </w:r>
      <w:r w:rsidRPr="00782229">
        <w:rPr>
          <w:rFonts w:ascii="Times New Roman" w:hAnsi="Times New Roman"/>
          <w:i/>
          <w:color w:val="000000"/>
          <w:sz w:val="28"/>
          <w:szCs w:val="28"/>
          <w:lang w:eastAsia="ru-RU"/>
        </w:rPr>
        <w:t>(экологическая составляющая издержек производства).</w:t>
      </w:r>
    </w:p>
    <w:p w:rsidR="00E53EA0" w:rsidRPr="008A29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8A29A0">
        <w:rPr>
          <w:rFonts w:ascii="Times New Roman" w:hAnsi="Times New Roman"/>
          <w:color w:val="000000"/>
          <w:sz w:val="28"/>
          <w:szCs w:val="28"/>
          <w:lang w:eastAsia="ru-RU"/>
        </w:rPr>
        <w:t xml:space="preserve">С </w:t>
      </w:r>
      <w:r>
        <w:rPr>
          <w:rFonts w:ascii="Times New Roman" w:hAnsi="Times New Roman"/>
          <w:i/>
          <w:color w:val="000000"/>
          <w:sz w:val="28"/>
          <w:szCs w:val="28"/>
          <w:lang w:eastAsia="ru-RU"/>
        </w:rPr>
        <w:t>экономической</w:t>
      </w:r>
      <w:r w:rsidRPr="008A29A0">
        <w:rPr>
          <w:rFonts w:ascii="Times New Roman" w:hAnsi="Times New Roman"/>
          <w:color w:val="000000"/>
          <w:sz w:val="28"/>
          <w:szCs w:val="28"/>
          <w:lang w:eastAsia="ru-RU"/>
        </w:rPr>
        <w:t xml:space="preserve"> точки зрения все общественные издержки можно подразделить на три группы: а) предупреждающие затраты </w:t>
      </w:r>
      <w:r w:rsidRPr="003A0EDC">
        <w:rPr>
          <w:rFonts w:ascii="Times New Roman" w:hAnsi="Times New Roman"/>
          <w:i/>
          <w:color w:val="000000"/>
          <w:sz w:val="28"/>
          <w:szCs w:val="28"/>
          <w:lang w:eastAsia="ru-RU"/>
        </w:rPr>
        <w:t>(пред-затраты</w:t>
      </w:r>
      <w:r w:rsidRPr="008A29A0">
        <w:rPr>
          <w:rFonts w:ascii="Times New Roman" w:hAnsi="Times New Roman"/>
          <w:color w:val="000000"/>
          <w:sz w:val="28"/>
          <w:szCs w:val="28"/>
          <w:lang w:eastAsia="ru-RU"/>
        </w:rPr>
        <w:t xml:space="preserve">); б) </w:t>
      </w:r>
      <w:r w:rsidRPr="003A0EDC">
        <w:rPr>
          <w:rFonts w:ascii="Times New Roman" w:hAnsi="Times New Roman"/>
          <w:i/>
          <w:color w:val="000000"/>
          <w:sz w:val="28"/>
          <w:szCs w:val="28"/>
          <w:lang w:eastAsia="ru-RU"/>
        </w:rPr>
        <w:t>экономический ущерб</w:t>
      </w:r>
      <w:r w:rsidRPr="008A29A0">
        <w:rPr>
          <w:rFonts w:ascii="Times New Roman" w:hAnsi="Times New Roman"/>
          <w:color w:val="000000"/>
          <w:sz w:val="28"/>
          <w:szCs w:val="28"/>
          <w:lang w:eastAsia="ru-RU"/>
        </w:rPr>
        <w:t>; в) затраты на ликвидацию, нейтрализацию допущенных экологических нарушений (</w:t>
      </w:r>
      <w:r w:rsidRPr="003A0EDC">
        <w:rPr>
          <w:rFonts w:ascii="Times New Roman" w:hAnsi="Times New Roman"/>
          <w:i/>
          <w:color w:val="000000"/>
          <w:sz w:val="28"/>
          <w:szCs w:val="28"/>
          <w:lang w:eastAsia="ru-RU"/>
        </w:rPr>
        <w:t>пост-затраты).</w:t>
      </w:r>
    </w:p>
    <w:p w:rsidR="00E53E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8A29A0">
        <w:rPr>
          <w:rFonts w:ascii="Times New Roman" w:hAnsi="Times New Roman"/>
          <w:i/>
          <w:color w:val="000000"/>
          <w:sz w:val="28"/>
          <w:szCs w:val="28"/>
          <w:lang w:eastAsia="ru-RU"/>
        </w:rPr>
        <w:t>Пред</w:t>
      </w:r>
      <w:r>
        <w:rPr>
          <w:rFonts w:ascii="Times New Roman" w:hAnsi="Times New Roman"/>
          <w:i/>
          <w:color w:val="000000"/>
          <w:sz w:val="28"/>
          <w:szCs w:val="28"/>
          <w:lang w:eastAsia="ru-RU"/>
        </w:rPr>
        <w:t>-</w:t>
      </w:r>
      <w:r w:rsidRPr="008A29A0">
        <w:rPr>
          <w:rFonts w:ascii="Times New Roman" w:hAnsi="Times New Roman"/>
          <w:i/>
          <w:color w:val="000000"/>
          <w:sz w:val="28"/>
          <w:szCs w:val="28"/>
          <w:lang w:eastAsia="ru-RU"/>
        </w:rPr>
        <w:t>затраты</w:t>
      </w:r>
      <w:r w:rsidRPr="008A29A0">
        <w:rPr>
          <w:rFonts w:ascii="Times New Roman" w:hAnsi="Times New Roman"/>
          <w:color w:val="000000"/>
          <w:sz w:val="28"/>
          <w:szCs w:val="28"/>
          <w:lang w:eastAsia="ru-RU"/>
        </w:rPr>
        <w:t xml:space="preserve"> включают мероприятия, направленные на экологическое образование, разработку эко</w:t>
      </w:r>
      <w:r>
        <w:rPr>
          <w:rFonts w:ascii="Times New Roman" w:hAnsi="Times New Roman"/>
          <w:color w:val="000000"/>
          <w:sz w:val="28"/>
          <w:szCs w:val="28"/>
          <w:lang w:eastAsia="ru-RU"/>
        </w:rPr>
        <w:t>-</w:t>
      </w:r>
      <w:r w:rsidRPr="008A29A0">
        <w:rPr>
          <w:rFonts w:ascii="Times New Roman" w:hAnsi="Times New Roman"/>
          <w:color w:val="000000"/>
          <w:sz w:val="28"/>
          <w:szCs w:val="28"/>
          <w:lang w:eastAsia="ru-RU"/>
        </w:rPr>
        <w:t>совместимой техники и технологии, экологическое страхование, разрабо</w:t>
      </w:r>
      <w:r>
        <w:rPr>
          <w:rFonts w:ascii="Times New Roman" w:hAnsi="Times New Roman"/>
          <w:color w:val="000000"/>
          <w:sz w:val="28"/>
          <w:szCs w:val="28"/>
          <w:lang w:eastAsia="ru-RU"/>
        </w:rPr>
        <w:t>тку правовых, нормативных, мето</w:t>
      </w:r>
      <w:r w:rsidRPr="008A29A0">
        <w:rPr>
          <w:rFonts w:ascii="Times New Roman" w:hAnsi="Times New Roman"/>
          <w:color w:val="000000"/>
          <w:sz w:val="28"/>
          <w:szCs w:val="28"/>
          <w:lang w:eastAsia="ru-RU"/>
        </w:rPr>
        <w:t xml:space="preserve">дических материалов, создание объектов экологической инфраструктуры </w:t>
      </w:r>
      <w:r w:rsidRPr="00782229">
        <w:rPr>
          <w:rFonts w:ascii="Times New Roman" w:hAnsi="Times New Roman"/>
          <w:i/>
          <w:color w:val="000000"/>
          <w:sz w:val="28"/>
          <w:szCs w:val="28"/>
          <w:lang w:eastAsia="ru-RU"/>
        </w:rPr>
        <w:t>(системы очистки выбр</w:t>
      </w:r>
      <w:r>
        <w:rPr>
          <w:rFonts w:ascii="Times New Roman" w:hAnsi="Times New Roman"/>
          <w:i/>
          <w:color w:val="000000"/>
          <w:sz w:val="28"/>
          <w:szCs w:val="28"/>
          <w:lang w:eastAsia="ru-RU"/>
        </w:rPr>
        <w:t>осов и</w:t>
      </w:r>
      <w:r w:rsidRPr="00782229">
        <w:rPr>
          <w:rFonts w:ascii="Times New Roman" w:hAnsi="Times New Roman"/>
          <w:i/>
          <w:color w:val="000000"/>
          <w:sz w:val="28"/>
          <w:szCs w:val="28"/>
          <w:lang w:eastAsia="ru-RU"/>
        </w:rPr>
        <w:t xml:space="preserve"> контроля за изменением состояния окружающей среды).</w:t>
      </w:r>
      <w:r w:rsidRPr="00705CD3">
        <w:rPr>
          <w:rFonts w:ascii="Times New Roman" w:hAnsi="Times New Roman"/>
          <w:color w:val="000000"/>
          <w:sz w:val="28"/>
          <w:szCs w:val="28"/>
          <w:lang w:eastAsia="ru-RU"/>
        </w:rPr>
        <w:t>В случае, если пр</w:t>
      </w:r>
      <w:r>
        <w:rPr>
          <w:rFonts w:ascii="Times New Roman" w:hAnsi="Times New Roman"/>
          <w:color w:val="000000"/>
          <w:sz w:val="28"/>
          <w:szCs w:val="28"/>
          <w:lang w:eastAsia="ru-RU"/>
        </w:rPr>
        <w:t>ед-затраты сделаны полно и эффек</w:t>
      </w:r>
      <w:r w:rsidRPr="00705CD3">
        <w:rPr>
          <w:rFonts w:ascii="Times New Roman" w:hAnsi="Times New Roman"/>
          <w:color w:val="000000"/>
          <w:sz w:val="28"/>
          <w:szCs w:val="28"/>
          <w:lang w:eastAsia="ru-RU"/>
        </w:rPr>
        <w:t>тивно, достигается устойчивое, эк</w:t>
      </w:r>
      <w:r>
        <w:rPr>
          <w:rFonts w:ascii="Times New Roman" w:hAnsi="Times New Roman"/>
          <w:color w:val="000000"/>
          <w:sz w:val="28"/>
          <w:szCs w:val="28"/>
          <w:lang w:eastAsia="ru-RU"/>
        </w:rPr>
        <w:t>ологически сбалансированное раз</w:t>
      </w:r>
      <w:r w:rsidRPr="00705CD3">
        <w:rPr>
          <w:rFonts w:ascii="Times New Roman" w:hAnsi="Times New Roman"/>
          <w:color w:val="000000"/>
          <w:sz w:val="28"/>
          <w:szCs w:val="28"/>
          <w:lang w:eastAsia="ru-RU"/>
        </w:rPr>
        <w:t>витие общества. Если же пред</w:t>
      </w:r>
      <w:r>
        <w:rPr>
          <w:rFonts w:ascii="Times New Roman" w:hAnsi="Times New Roman"/>
          <w:color w:val="000000"/>
          <w:sz w:val="28"/>
          <w:szCs w:val="28"/>
          <w:lang w:eastAsia="ru-RU"/>
        </w:rPr>
        <w:t>-</w:t>
      </w:r>
      <w:r w:rsidRPr="00705CD3">
        <w:rPr>
          <w:rFonts w:ascii="Times New Roman" w:hAnsi="Times New Roman"/>
          <w:color w:val="000000"/>
          <w:sz w:val="28"/>
          <w:szCs w:val="28"/>
          <w:lang w:eastAsia="ru-RU"/>
        </w:rPr>
        <w:t>зат</w:t>
      </w:r>
      <w:r>
        <w:rPr>
          <w:rFonts w:ascii="Times New Roman" w:hAnsi="Times New Roman"/>
          <w:color w:val="000000"/>
          <w:sz w:val="28"/>
          <w:szCs w:val="28"/>
          <w:lang w:eastAsia="ru-RU"/>
        </w:rPr>
        <w:t>раты  проведены (выполне</w:t>
      </w:r>
      <w:r w:rsidRPr="00705CD3">
        <w:rPr>
          <w:rFonts w:ascii="Times New Roman" w:hAnsi="Times New Roman"/>
          <w:color w:val="000000"/>
          <w:sz w:val="28"/>
          <w:szCs w:val="28"/>
          <w:lang w:eastAsia="ru-RU"/>
        </w:rPr>
        <w:t>ны</w:t>
      </w:r>
      <w:r>
        <w:rPr>
          <w:rFonts w:ascii="Times New Roman" w:hAnsi="Times New Roman"/>
          <w:color w:val="000000"/>
          <w:sz w:val="28"/>
          <w:szCs w:val="28"/>
          <w:lang w:eastAsia="ru-RU"/>
        </w:rPr>
        <w:t>)</w:t>
      </w:r>
      <w:r w:rsidRPr="00705CD3">
        <w:rPr>
          <w:rFonts w:ascii="Times New Roman" w:hAnsi="Times New Roman"/>
          <w:color w:val="000000"/>
          <w:sz w:val="28"/>
          <w:szCs w:val="28"/>
          <w:lang w:eastAsia="ru-RU"/>
        </w:rPr>
        <w:t xml:space="preserve"> недостаточно эффективно, то</w:t>
      </w:r>
      <w:r>
        <w:rPr>
          <w:rFonts w:ascii="Times New Roman" w:hAnsi="Times New Roman"/>
          <w:color w:val="000000"/>
          <w:sz w:val="28"/>
          <w:szCs w:val="28"/>
          <w:lang w:eastAsia="ru-RU"/>
        </w:rPr>
        <w:t xml:space="preserve"> хозяйственная деятельность при</w:t>
      </w:r>
      <w:r w:rsidRPr="00705CD3">
        <w:rPr>
          <w:rFonts w:ascii="Times New Roman" w:hAnsi="Times New Roman"/>
          <w:color w:val="000000"/>
          <w:sz w:val="28"/>
          <w:szCs w:val="28"/>
          <w:lang w:eastAsia="ru-RU"/>
        </w:rPr>
        <w:t>водит к экологическим последс</w:t>
      </w:r>
      <w:r>
        <w:rPr>
          <w:rFonts w:ascii="Times New Roman" w:hAnsi="Times New Roman"/>
          <w:color w:val="000000"/>
          <w:sz w:val="28"/>
          <w:szCs w:val="28"/>
          <w:lang w:eastAsia="ru-RU"/>
        </w:rPr>
        <w:t>твиям, наносящим обществу значи</w:t>
      </w:r>
      <w:r w:rsidRPr="00705CD3">
        <w:rPr>
          <w:rFonts w:ascii="Times New Roman" w:hAnsi="Times New Roman"/>
          <w:color w:val="000000"/>
          <w:sz w:val="28"/>
          <w:szCs w:val="28"/>
          <w:lang w:eastAsia="ru-RU"/>
        </w:rPr>
        <w:t>тельный экономический ущерб. Величина наносимого ущер</w:t>
      </w:r>
      <w:r>
        <w:rPr>
          <w:rFonts w:ascii="Times New Roman" w:hAnsi="Times New Roman"/>
          <w:color w:val="000000"/>
          <w:sz w:val="28"/>
          <w:szCs w:val="28"/>
          <w:lang w:eastAsia="ru-RU"/>
        </w:rPr>
        <w:t xml:space="preserve">ба тем больше, </w:t>
      </w:r>
      <w:r w:rsidRPr="00705CD3">
        <w:rPr>
          <w:rFonts w:ascii="Times New Roman" w:hAnsi="Times New Roman"/>
          <w:color w:val="000000"/>
          <w:sz w:val="28"/>
          <w:szCs w:val="28"/>
          <w:lang w:eastAsia="ru-RU"/>
        </w:rPr>
        <w:t xml:space="preserve">чем меньше </w:t>
      </w:r>
      <w:r>
        <w:rPr>
          <w:rFonts w:ascii="Times New Roman" w:hAnsi="Times New Roman"/>
          <w:color w:val="000000"/>
          <w:sz w:val="28"/>
          <w:szCs w:val="28"/>
          <w:lang w:eastAsia="ru-RU"/>
        </w:rPr>
        <w:t xml:space="preserve">величина </w:t>
      </w:r>
      <w:r w:rsidRPr="00705CD3">
        <w:rPr>
          <w:rFonts w:ascii="Times New Roman" w:hAnsi="Times New Roman"/>
          <w:color w:val="000000"/>
          <w:sz w:val="28"/>
          <w:szCs w:val="28"/>
          <w:lang w:eastAsia="ru-RU"/>
        </w:rPr>
        <w:t>пред</w:t>
      </w:r>
      <w:r>
        <w:rPr>
          <w:rFonts w:ascii="Times New Roman" w:hAnsi="Times New Roman"/>
          <w:color w:val="000000"/>
          <w:sz w:val="28"/>
          <w:szCs w:val="28"/>
          <w:lang w:eastAsia="ru-RU"/>
        </w:rPr>
        <w:t>-</w:t>
      </w:r>
      <w:r w:rsidRPr="00705CD3">
        <w:rPr>
          <w:rFonts w:ascii="Times New Roman" w:hAnsi="Times New Roman"/>
          <w:color w:val="000000"/>
          <w:sz w:val="28"/>
          <w:szCs w:val="28"/>
          <w:lang w:eastAsia="ru-RU"/>
        </w:rPr>
        <w:t>затраты.</w:t>
      </w:r>
    </w:p>
    <w:p w:rsidR="00E53EA0" w:rsidRPr="008A29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8A29A0">
        <w:rPr>
          <w:rFonts w:ascii="Times New Roman" w:hAnsi="Times New Roman"/>
          <w:i/>
          <w:color w:val="000000"/>
          <w:sz w:val="28"/>
          <w:szCs w:val="28"/>
          <w:lang w:eastAsia="ru-RU"/>
        </w:rPr>
        <w:t>Экономический ущерб</w:t>
      </w:r>
      <w:r w:rsidRPr="008A29A0">
        <w:rPr>
          <w:rFonts w:ascii="Times New Roman" w:hAnsi="Times New Roman"/>
          <w:color w:val="000000"/>
          <w:sz w:val="28"/>
          <w:szCs w:val="28"/>
          <w:lang w:eastAsia="ru-RU"/>
        </w:rPr>
        <w:t>, обус</w:t>
      </w:r>
      <w:r>
        <w:rPr>
          <w:rFonts w:ascii="Times New Roman" w:hAnsi="Times New Roman"/>
          <w:color w:val="000000"/>
          <w:sz w:val="28"/>
          <w:szCs w:val="28"/>
          <w:lang w:eastAsia="ru-RU"/>
        </w:rPr>
        <w:t>ловленный хозяйственной деятель</w:t>
      </w:r>
      <w:r w:rsidRPr="008A29A0">
        <w:rPr>
          <w:rFonts w:ascii="Times New Roman" w:hAnsi="Times New Roman"/>
          <w:color w:val="000000"/>
          <w:sz w:val="28"/>
          <w:szCs w:val="28"/>
          <w:lang w:eastAsia="ru-RU"/>
        </w:rPr>
        <w:t>ностью, складывается из ущерба:</w:t>
      </w:r>
    </w:p>
    <w:p w:rsidR="00E53EA0" w:rsidRPr="008A29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8A29A0">
        <w:rPr>
          <w:rFonts w:ascii="Times New Roman" w:hAnsi="Times New Roman"/>
          <w:color w:val="000000"/>
          <w:sz w:val="28"/>
          <w:szCs w:val="28"/>
          <w:lang w:eastAsia="ru-RU"/>
        </w:rPr>
        <w:t>-</w:t>
      </w:r>
      <w:r w:rsidRPr="008A29A0">
        <w:rPr>
          <w:rFonts w:ascii="Times New Roman" w:hAnsi="Times New Roman"/>
          <w:color w:val="000000"/>
          <w:sz w:val="28"/>
          <w:szCs w:val="28"/>
          <w:lang w:eastAsia="ru-RU"/>
        </w:rPr>
        <w:tab/>
        <w:t xml:space="preserve">населению </w:t>
      </w:r>
      <w:r w:rsidRPr="008801B9">
        <w:rPr>
          <w:rFonts w:ascii="Times New Roman" w:hAnsi="Times New Roman"/>
          <w:i/>
          <w:color w:val="000000"/>
          <w:sz w:val="28"/>
          <w:szCs w:val="28"/>
          <w:lang w:eastAsia="ru-RU"/>
        </w:rPr>
        <w:t>(повышенная заболеваемость, снижение продолжительности жизни, ухудшение условий жизнедеятельности людей);</w:t>
      </w:r>
    </w:p>
    <w:p w:rsidR="00E53EA0" w:rsidRPr="008A29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8A29A0">
        <w:rPr>
          <w:rFonts w:ascii="Times New Roman" w:hAnsi="Times New Roman"/>
          <w:color w:val="000000"/>
          <w:sz w:val="28"/>
          <w:szCs w:val="28"/>
          <w:lang w:eastAsia="ru-RU"/>
        </w:rPr>
        <w:t>-</w:t>
      </w:r>
      <w:r w:rsidRPr="008A29A0">
        <w:rPr>
          <w:rFonts w:ascii="Times New Roman" w:hAnsi="Times New Roman"/>
          <w:color w:val="000000"/>
          <w:sz w:val="28"/>
          <w:szCs w:val="28"/>
          <w:lang w:eastAsia="ru-RU"/>
        </w:rPr>
        <w:tab/>
        <w:t>материальным ценностям</w:t>
      </w:r>
      <w:r>
        <w:rPr>
          <w:rFonts w:ascii="Times New Roman" w:hAnsi="Times New Roman"/>
          <w:color w:val="000000"/>
          <w:sz w:val="28"/>
          <w:szCs w:val="28"/>
          <w:lang w:eastAsia="ru-RU"/>
        </w:rPr>
        <w:t xml:space="preserve"> (</w:t>
      </w:r>
      <w:r>
        <w:rPr>
          <w:rFonts w:ascii="Times New Roman" w:hAnsi="Times New Roman"/>
          <w:i/>
          <w:color w:val="000000"/>
          <w:sz w:val="28"/>
          <w:szCs w:val="28"/>
          <w:lang w:eastAsia="ru-RU"/>
        </w:rPr>
        <w:t xml:space="preserve">личному и общественному имуществу, выпуск </w:t>
      </w:r>
      <w:r w:rsidRPr="008801B9">
        <w:rPr>
          <w:rFonts w:ascii="Times New Roman" w:hAnsi="Times New Roman"/>
          <w:i/>
          <w:color w:val="000000"/>
          <w:sz w:val="28"/>
          <w:szCs w:val="28"/>
          <w:lang w:eastAsia="ru-RU"/>
        </w:rPr>
        <w:t xml:space="preserve">продукции </w:t>
      </w:r>
      <w:r>
        <w:rPr>
          <w:rFonts w:ascii="Times New Roman" w:hAnsi="Times New Roman"/>
          <w:i/>
          <w:color w:val="000000"/>
          <w:sz w:val="28"/>
          <w:szCs w:val="28"/>
          <w:lang w:eastAsia="ru-RU"/>
        </w:rPr>
        <w:t xml:space="preserve">или в неполном объеме, </w:t>
      </w:r>
      <w:r w:rsidRPr="008801B9">
        <w:rPr>
          <w:rFonts w:ascii="Times New Roman" w:hAnsi="Times New Roman"/>
          <w:i/>
          <w:color w:val="000000"/>
          <w:sz w:val="28"/>
          <w:szCs w:val="28"/>
          <w:lang w:eastAsia="ru-RU"/>
        </w:rPr>
        <w:t>или ухудшения ее кач</w:t>
      </w:r>
      <w:r>
        <w:rPr>
          <w:rFonts w:ascii="Times New Roman" w:hAnsi="Times New Roman"/>
          <w:i/>
          <w:color w:val="000000"/>
          <w:sz w:val="28"/>
          <w:szCs w:val="28"/>
          <w:lang w:eastAsia="ru-RU"/>
        </w:rPr>
        <w:t>ества )</w:t>
      </w:r>
      <w:r w:rsidRPr="008801B9">
        <w:rPr>
          <w:rFonts w:ascii="Times New Roman" w:hAnsi="Times New Roman"/>
          <w:i/>
          <w:color w:val="000000"/>
          <w:sz w:val="28"/>
          <w:szCs w:val="28"/>
          <w:lang w:eastAsia="ru-RU"/>
        </w:rPr>
        <w:t>;</w:t>
      </w:r>
    </w:p>
    <w:p w:rsidR="00E53EA0" w:rsidRPr="008A29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8A29A0">
        <w:rPr>
          <w:rFonts w:ascii="Times New Roman" w:hAnsi="Times New Roman"/>
          <w:color w:val="000000"/>
          <w:sz w:val="28"/>
          <w:szCs w:val="28"/>
          <w:lang w:eastAsia="ru-RU"/>
        </w:rPr>
        <w:t>-</w:t>
      </w:r>
      <w:r w:rsidRPr="008A29A0">
        <w:rPr>
          <w:rFonts w:ascii="Times New Roman" w:hAnsi="Times New Roman"/>
          <w:color w:val="000000"/>
          <w:sz w:val="28"/>
          <w:szCs w:val="28"/>
          <w:lang w:eastAsia="ru-RU"/>
        </w:rPr>
        <w:tab/>
        <w:t>экосистемам (</w:t>
      </w:r>
      <w:r w:rsidRPr="008801B9">
        <w:rPr>
          <w:rFonts w:ascii="Times New Roman" w:hAnsi="Times New Roman"/>
          <w:i/>
          <w:color w:val="000000"/>
          <w:sz w:val="28"/>
          <w:szCs w:val="28"/>
          <w:lang w:eastAsia="ru-RU"/>
        </w:rPr>
        <w:t>деградация ландшафтов, генные мутации, исчезновение отдельных видов растений или животных и т. п</w:t>
      </w:r>
      <w:r w:rsidRPr="008A29A0">
        <w:rPr>
          <w:rFonts w:ascii="Times New Roman" w:hAnsi="Times New Roman"/>
          <w:color w:val="000000"/>
          <w:sz w:val="28"/>
          <w:szCs w:val="28"/>
          <w:lang w:eastAsia="ru-RU"/>
        </w:rPr>
        <w:t>.).</w:t>
      </w:r>
    </w:p>
    <w:p w:rsidR="00E53EA0" w:rsidRPr="008A29A0"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8A29A0">
        <w:rPr>
          <w:rFonts w:ascii="Times New Roman" w:hAnsi="Times New Roman"/>
          <w:i/>
          <w:color w:val="000000"/>
          <w:sz w:val="28"/>
          <w:szCs w:val="28"/>
          <w:lang w:eastAsia="ru-RU"/>
        </w:rPr>
        <w:t>Пост</w:t>
      </w:r>
      <w:r>
        <w:rPr>
          <w:rFonts w:ascii="Times New Roman" w:hAnsi="Times New Roman"/>
          <w:i/>
          <w:color w:val="000000"/>
          <w:sz w:val="28"/>
          <w:szCs w:val="28"/>
          <w:lang w:eastAsia="ru-RU"/>
        </w:rPr>
        <w:t>-</w:t>
      </w:r>
      <w:r w:rsidRPr="008A29A0">
        <w:rPr>
          <w:rFonts w:ascii="Times New Roman" w:hAnsi="Times New Roman"/>
          <w:i/>
          <w:color w:val="000000"/>
          <w:sz w:val="28"/>
          <w:szCs w:val="28"/>
          <w:lang w:eastAsia="ru-RU"/>
        </w:rPr>
        <w:t>затраты</w:t>
      </w:r>
      <w:r w:rsidRPr="008A29A0">
        <w:rPr>
          <w:rFonts w:ascii="Times New Roman" w:hAnsi="Times New Roman"/>
          <w:color w:val="000000"/>
          <w:sz w:val="28"/>
          <w:szCs w:val="28"/>
          <w:lang w:eastAsia="ru-RU"/>
        </w:rPr>
        <w:t>– затраты на уменьшение или компенсацию экологического ущерба (</w:t>
      </w:r>
      <w:r w:rsidRPr="008801B9">
        <w:rPr>
          <w:rFonts w:ascii="Times New Roman" w:hAnsi="Times New Roman"/>
          <w:i/>
          <w:color w:val="000000"/>
          <w:sz w:val="28"/>
          <w:szCs w:val="28"/>
          <w:lang w:eastAsia="ru-RU"/>
        </w:rPr>
        <w:t>компенсационные выплаты по экологическим искам населению, техническая ликвидация последствий аварий на предприятиях, рекультивацию (восстановление) нарушенных природных комплексов).</w:t>
      </w:r>
    </w:p>
    <w:p w:rsidR="00E53EA0" w:rsidRPr="00B526DE" w:rsidRDefault="00E53EA0" w:rsidP="0083019D">
      <w:pPr>
        <w:widowControl w:val="0"/>
        <w:spacing w:after="0" w:line="240" w:lineRule="auto"/>
        <w:ind w:right="20"/>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Р</w:t>
      </w:r>
      <w:r w:rsidRPr="00B526DE">
        <w:rPr>
          <w:rFonts w:ascii="Times New Roman" w:hAnsi="Times New Roman"/>
          <w:color w:val="000000"/>
          <w:sz w:val="28"/>
          <w:szCs w:val="28"/>
          <w:lang w:eastAsia="ru-RU"/>
        </w:rPr>
        <w:t xml:space="preserve">азличают следующие виды природоохранных издержек производства: </w:t>
      </w:r>
      <w:r w:rsidRPr="00B526DE">
        <w:rPr>
          <w:rFonts w:ascii="Times New Roman" w:hAnsi="Times New Roman"/>
          <w:i/>
          <w:color w:val="000000"/>
          <w:sz w:val="28"/>
          <w:szCs w:val="28"/>
          <w:lang w:eastAsia="ru-RU"/>
        </w:rPr>
        <w:t>общие, средние и предельные</w:t>
      </w:r>
      <w:r w:rsidRPr="00B526DE">
        <w:rPr>
          <w:rFonts w:ascii="Times New Roman" w:hAnsi="Times New Roman"/>
          <w:color w:val="000000"/>
          <w:sz w:val="28"/>
          <w:szCs w:val="28"/>
          <w:lang w:eastAsia="ru-RU"/>
        </w:rPr>
        <w:t>.</w:t>
      </w:r>
    </w:p>
    <w:p w:rsidR="00E53EA0" w:rsidRDefault="00E53EA0" w:rsidP="0083019D">
      <w:pPr>
        <w:widowControl w:val="0"/>
        <w:spacing w:after="0" w:line="240" w:lineRule="auto"/>
        <w:ind w:right="20" w:firstLine="400"/>
        <w:jc w:val="both"/>
        <w:rPr>
          <w:rFonts w:ascii="Times New Roman" w:hAnsi="Times New Roman"/>
          <w:color w:val="000000"/>
          <w:sz w:val="28"/>
          <w:szCs w:val="28"/>
          <w:lang w:eastAsia="ru-RU"/>
        </w:rPr>
      </w:pPr>
      <w:r>
        <w:rPr>
          <w:rFonts w:ascii="Times New Roman" w:hAnsi="Times New Roman"/>
          <w:i/>
          <w:color w:val="000000"/>
          <w:sz w:val="28"/>
          <w:szCs w:val="28"/>
          <w:lang w:eastAsia="ru-RU"/>
        </w:rPr>
        <w:t xml:space="preserve">Общие </w:t>
      </w:r>
      <w:r w:rsidRPr="00B526DE">
        <w:rPr>
          <w:rFonts w:ascii="Times New Roman" w:hAnsi="Times New Roman"/>
          <w:color w:val="000000"/>
          <w:sz w:val="28"/>
          <w:szCs w:val="28"/>
          <w:lang w:eastAsia="ru-RU"/>
        </w:rPr>
        <w:t>издержки определяют размеры средств, затраченных в целом на реализацию природоохранной деятельности на предприятии.</w:t>
      </w:r>
      <w:r>
        <w:rPr>
          <w:rFonts w:ascii="Times New Roman" w:hAnsi="Times New Roman"/>
          <w:i/>
          <w:color w:val="000000"/>
          <w:sz w:val="28"/>
          <w:szCs w:val="28"/>
          <w:lang w:eastAsia="ru-RU"/>
        </w:rPr>
        <w:t>Средние (</w:t>
      </w:r>
      <w:r w:rsidRPr="00B526DE">
        <w:rPr>
          <w:rFonts w:ascii="Times New Roman" w:hAnsi="Times New Roman"/>
          <w:i/>
          <w:color w:val="000000"/>
          <w:sz w:val="28"/>
          <w:szCs w:val="28"/>
          <w:lang w:eastAsia="ru-RU"/>
        </w:rPr>
        <w:t>удельные</w:t>
      </w:r>
      <w:r>
        <w:rPr>
          <w:rFonts w:ascii="Times New Roman" w:hAnsi="Times New Roman"/>
          <w:color w:val="000000"/>
          <w:sz w:val="28"/>
          <w:szCs w:val="28"/>
          <w:lang w:eastAsia="ru-RU"/>
        </w:rPr>
        <w:t>)</w:t>
      </w:r>
      <w:r w:rsidRPr="00B526DE">
        <w:rPr>
          <w:rFonts w:ascii="Times New Roman" w:hAnsi="Times New Roman"/>
          <w:color w:val="000000"/>
          <w:sz w:val="28"/>
          <w:szCs w:val="28"/>
          <w:lang w:eastAsia="ru-RU"/>
        </w:rPr>
        <w:t xml:space="preserve"> издержки характеризуют затраты на очистку физической единицы выбросов, сбросов, отходов.</w:t>
      </w:r>
      <w:r w:rsidRPr="00B526DE">
        <w:rPr>
          <w:rFonts w:ascii="Times New Roman" w:hAnsi="Times New Roman"/>
          <w:i/>
          <w:color w:val="000000"/>
          <w:sz w:val="28"/>
          <w:szCs w:val="28"/>
          <w:lang w:eastAsia="ru-RU"/>
        </w:rPr>
        <w:t>Предельные</w:t>
      </w:r>
      <w:r w:rsidRPr="00B526DE">
        <w:rPr>
          <w:rFonts w:ascii="Times New Roman" w:hAnsi="Times New Roman"/>
          <w:color w:val="000000"/>
          <w:sz w:val="28"/>
          <w:szCs w:val="28"/>
          <w:lang w:eastAsia="ru-RU"/>
        </w:rPr>
        <w:t xml:space="preserve"> издержки определяются как приростные величины и характеризуют дополнительн</w:t>
      </w:r>
      <w:r>
        <w:rPr>
          <w:rFonts w:ascii="Times New Roman" w:hAnsi="Times New Roman"/>
          <w:color w:val="000000"/>
          <w:sz w:val="28"/>
          <w:szCs w:val="28"/>
          <w:lang w:eastAsia="ru-RU"/>
        </w:rPr>
        <w:t>ые затраты на очистку каждой до</w:t>
      </w:r>
      <w:r w:rsidRPr="00B526DE">
        <w:rPr>
          <w:rFonts w:ascii="Times New Roman" w:hAnsi="Times New Roman"/>
          <w:color w:val="000000"/>
          <w:sz w:val="28"/>
          <w:szCs w:val="28"/>
          <w:lang w:eastAsia="ru-RU"/>
        </w:rPr>
        <w:t>полнительной тонны выбросов и</w:t>
      </w:r>
      <w:r>
        <w:rPr>
          <w:rFonts w:ascii="Times New Roman" w:hAnsi="Times New Roman"/>
          <w:color w:val="000000"/>
          <w:sz w:val="28"/>
          <w:szCs w:val="28"/>
          <w:lang w:eastAsia="ru-RU"/>
        </w:rPr>
        <w:t xml:space="preserve"> метра кубического сбросов сточ</w:t>
      </w:r>
      <w:r w:rsidRPr="00B526DE">
        <w:rPr>
          <w:rFonts w:ascii="Times New Roman" w:hAnsi="Times New Roman"/>
          <w:color w:val="000000"/>
          <w:sz w:val="28"/>
          <w:szCs w:val="28"/>
          <w:lang w:eastAsia="ru-RU"/>
        </w:rPr>
        <w:t>ных вод.</w:t>
      </w:r>
    </w:p>
    <w:p w:rsidR="00E53EA0" w:rsidRPr="009C7587" w:rsidRDefault="00E53EA0" w:rsidP="0083019D">
      <w:pPr>
        <w:widowControl w:val="0"/>
        <w:spacing w:after="192" w:line="240" w:lineRule="auto"/>
        <w:ind w:right="20" w:firstLine="400"/>
        <w:jc w:val="both"/>
        <w:rPr>
          <w:rFonts w:ascii="Times New Roman" w:hAnsi="Times New Roman"/>
          <w:color w:val="000000"/>
          <w:sz w:val="28"/>
          <w:szCs w:val="28"/>
          <w:lang w:eastAsia="ru-RU"/>
        </w:rPr>
      </w:pPr>
      <w:r w:rsidRPr="00C86E8F">
        <w:rPr>
          <w:rFonts w:ascii="Times New Roman" w:hAnsi="Times New Roman"/>
          <w:color w:val="000000"/>
          <w:sz w:val="28"/>
          <w:szCs w:val="28"/>
          <w:lang w:eastAsia="ru-RU"/>
        </w:rPr>
        <w:t>Предположим, что мы умеем измерять ущерб, причиняемый антропогенным воздей</w:t>
      </w:r>
      <w:r w:rsidRPr="00C86E8F">
        <w:rPr>
          <w:rFonts w:ascii="Times New Roman" w:hAnsi="Times New Roman"/>
          <w:color w:val="000000"/>
          <w:sz w:val="28"/>
          <w:szCs w:val="28"/>
          <w:lang w:eastAsia="ru-RU"/>
        </w:rPr>
        <w:softHyphen/>
        <w:t>ствием предприятия н</w:t>
      </w:r>
      <w:r>
        <w:rPr>
          <w:rFonts w:ascii="Times New Roman" w:hAnsi="Times New Roman"/>
          <w:color w:val="000000"/>
          <w:sz w:val="28"/>
          <w:szCs w:val="28"/>
          <w:lang w:eastAsia="ru-RU"/>
        </w:rPr>
        <w:t>а окружающую среду. На рис. 10.4</w:t>
      </w:r>
      <w:r w:rsidRPr="00C86E8F">
        <w:rPr>
          <w:rFonts w:ascii="Times New Roman" w:hAnsi="Times New Roman"/>
          <w:color w:val="000000"/>
          <w:sz w:val="28"/>
          <w:szCs w:val="28"/>
          <w:lang w:eastAsia="ru-RU"/>
        </w:rPr>
        <w:t xml:space="preserve"> приведен график, характеризующий </w:t>
      </w:r>
      <w:r>
        <w:rPr>
          <w:rFonts w:ascii="Times New Roman" w:hAnsi="Times New Roman"/>
          <w:color w:val="000000"/>
          <w:sz w:val="28"/>
          <w:szCs w:val="28"/>
          <w:lang w:eastAsia="ru-RU"/>
        </w:rPr>
        <w:t xml:space="preserve">удельный экономический </w:t>
      </w:r>
      <w:r w:rsidRPr="00C86E8F">
        <w:rPr>
          <w:rFonts w:ascii="Times New Roman" w:hAnsi="Times New Roman"/>
          <w:color w:val="000000"/>
          <w:sz w:val="28"/>
          <w:szCs w:val="28"/>
          <w:lang w:eastAsia="ru-RU"/>
        </w:rPr>
        <w:t>ущерб, наносимый добавочными порция</w:t>
      </w:r>
      <w:r w:rsidRPr="00C86E8F">
        <w:rPr>
          <w:rFonts w:ascii="Times New Roman" w:hAnsi="Times New Roman"/>
          <w:color w:val="000000"/>
          <w:sz w:val="28"/>
          <w:szCs w:val="28"/>
          <w:lang w:eastAsia="ru-RU"/>
        </w:rPr>
        <w:softHyphen/>
        <w:t>ми загрязнения, которое поступает в окружающую природную среду.</w:t>
      </w:r>
      <w:r w:rsidRPr="00B526DE">
        <w:rPr>
          <w:rFonts w:ascii="Times New Roman" w:hAnsi="Times New Roman"/>
          <w:color w:val="000000"/>
          <w:sz w:val="28"/>
          <w:szCs w:val="28"/>
          <w:lang w:eastAsia="ru-RU"/>
        </w:rPr>
        <w:t xml:space="preserve">На отрезке от 0 до f никакого </w:t>
      </w:r>
      <w:r>
        <w:rPr>
          <w:rFonts w:ascii="Times New Roman" w:hAnsi="Times New Roman"/>
          <w:color w:val="000000"/>
          <w:sz w:val="28"/>
          <w:szCs w:val="28"/>
          <w:lang w:eastAsia="ru-RU"/>
        </w:rPr>
        <w:t>ущерба окружающей среде не нано</w:t>
      </w:r>
      <w:r w:rsidRPr="00B526DE">
        <w:rPr>
          <w:rFonts w:ascii="Times New Roman" w:hAnsi="Times New Roman"/>
          <w:color w:val="000000"/>
          <w:sz w:val="28"/>
          <w:szCs w:val="28"/>
          <w:lang w:eastAsia="ru-RU"/>
        </w:rPr>
        <w:t>сится. Это объясняется тем, что окружающая среда имеет возможность ассимилировать вредные примеси без</w:t>
      </w:r>
      <w:r>
        <w:rPr>
          <w:rFonts w:ascii="Times New Roman" w:hAnsi="Times New Roman"/>
          <w:color w:val="000000"/>
          <w:sz w:val="28"/>
          <w:szCs w:val="28"/>
          <w:lang w:eastAsia="ru-RU"/>
        </w:rPr>
        <w:t xml:space="preserve"> изменения своих свойств, а зна</w:t>
      </w:r>
      <w:r w:rsidRPr="00B526DE">
        <w:rPr>
          <w:rFonts w:ascii="Times New Roman" w:hAnsi="Times New Roman"/>
          <w:color w:val="000000"/>
          <w:sz w:val="28"/>
          <w:szCs w:val="28"/>
          <w:lang w:eastAsia="ru-RU"/>
        </w:rPr>
        <w:t>чит, и не оказывает влияния на условия жизнедеятельности людей. Соответственно, никакого ущерба в этом случае не наблюдается.</w:t>
      </w:r>
      <w:r w:rsidRPr="004A2398">
        <w:rPr>
          <w:rFonts w:ascii="Times New Roman" w:hAnsi="Times New Roman"/>
          <w:i/>
          <w:color w:val="000000"/>
          <w:sz w:val="28"/>
          <w:szCs w:val="28"/>
          <w:lang w:eastAsia="ru-RU"/>
        </w:rPr>
        <w:t>Объем загрязнения f характеризует величину ассимиляционного потенциала природной среды</w:t>
      </w:r>
      <w:r w:rsidRPr="00192C94">
        <w:rPr>
          <w:rFonts w:ascii="Times New Roman" w:hAnsi="Times New Roman"/>
          <w:color w:val="000000"/>
          <w:sz w:val="28"/>
          <w:szCs w:val="28"/>
          <w:lang w:eastAsia="ru-RU"/>
        </w:rPr>
        <w:t>.</w:t>
      </w:r>
    </w:p>
    <w:p w:rsidR="00E53EA0" w:rsidRPr="009C7587" w:rsidRDefault="00E53EA0" w:rsidP="0083019D">
      <w:pPr>
        <w:framePr w:h="2611" w:wrap="notBeside" w:vAnchor="text" w:hAnchor="text" w:xAlign="center" w:y="1"/>
        <w:widowControl w:val="0"/>
        <w:spacing w:after="0" w:line="240" w:lineRule="auto"/>
        <w:jc w:val="center"/>
        <w:rPr>
          <w:rFonts w:ascii="Courier New" w:hAnsi="Courier New" w:cs="Courier New"/>
          <w:color w:val="000000"/>
          <w:sz w:val="2"/>
          <w:lang w:eastAsia="ru-RU"/>
        </w:rPr>
      </w:pPr>
      <w:r w:rsidRPr="001E36BC">
        <w:rPr>
          <w:rFonts w:ascii="Courier New" w:hAnsi="Courier New" w:cs="Courier New"/>
          <w:noProof/>
          <w:color w:val="000000"/>
          <w:sz w:val="24"/>
          <w:szCs w:val="24"/>
          <w:lang w:eastAsia="ru-RU"/>
        </w:rPr>
        <w:pict>
          <v:shape id="Рисунок 16" o:spid="_x0000_i1045" type="#_x0000_t75" style="width:246.75pt;height:162pt;visibility:visible">
            <v:imagedata r:id="rId26" o:title=""/>
          </v:shape>
        </w:pict>
      </w:r>
    </w:p>
    <w:p w:rsidR="00E53EA0" w:rsidRPr="008801B9" w:rsidRDefault="00E53EA0" w:rsidP="0083019D">
      <w:pPr>
        <w:widowControl w:val="0"/>
        <w:spacing w:after="0" w:line="240" w:lineRule="auto"/>
        <w:rPr>
          <w:rFonts w:ascii="Courier New" w:hAnsi="Courier New" w:cs="Courier New"/>
          <w:color w:val="000000"/>
          <w:sz w:val="2"/>
          <w:szCs w:val="2"/>
          <w:lang w:eastAsia="ru-RU"/>
        </w:rPr>
      </w:pPr>
    </w:p>
    <w:p w:rsidR="00E53EA0" w:rsidRPr="008801B9" w:rsidRDefault="00E53EA0" w:rsidP="0083019D">
      <w:pPr>
        <w:widowControl w:val="0"/>
        <w:spacing w:after="0" w:line="240" w:lineRule="auto"/>
        <w:ind w:right="20" w:firstLine="400"/>
        <w:jc w:val="both"/>
        <w:rPr>
          <w:rFonts w:ascii="Times New Roman" w:hAnsi="Times New Roman"/>
          <w:i/>
          <w:color w:val="000000"/>
          <w:sz w:val="28"/>
          <w:szCs w:val="28"/>
          <w:lang w:eastAsia="ru-RU"/>
        </w:rPr>
      </w:pPr>
      <w:r>
        <w:rPr>
          <w:rFonts w:ascii="Times New Roman" w:hAnsi="Times New Roman"/>
          <w:color w:val="000000"/>
          <w:sz w:val="28"/>
          <w:szCs w:val="28"/>
          <w:lang w:eastAsia="ru-RU"/>
        </w:rPr>
        <w:t>Рис. 10</w:t>
      </w:r>
      <w:r w:rsidRPr="008801B9">
        <w:rPr>
          <w:rFonts w:ascii="Times New Roman" w:hAnsi="Times New Roman"/>
          <w:color w:val="000000"/>
          <w:sz w:val="28"/>
          <w:szCs w:val="28"/>
          <w:lang w:eastAsia="ru-RU"/>
        </w:rPr>
        <w:t>.4. Зависимость ущерба от количества загрязняющих веществ, поступающих в окружающую природную среду:</w:t>
      </w:r>
      <w:r w:rsidRPr="008801B9">
        <w:rPr>
          <w:rFonts w:ascii="Times New Roman" w:hAnsi="Times New Roman"/>
          <w:i/>
          <w:color w:val="000000"/>
          <w:sz w:val="28"/>
          <w:szCs w:val="28"/>
          <w:lang w:eastAsia="ru-RU"/>
        </w:rPr>
        <w:t>ЭУ-</w:t>
      </w:r>
      <w:r>
        <w:rPr>
          <w:rFonts w:ascii="Times New Roman" w:hAnsi="Times New Roman"/>
          <w:i/>
          <w:color w:val="000000"/>
          <w:sz w:val="28"/>
          <w:szCs w:val="28"/>
          <w:lang w:eastAsia="ru-RU"/>
        </w:rPr>
        <w:t xml:space="preserve">удельный </w:t>
      </w:r>
      <w:r w:rsidRPr="008801B9">
        <w:rPr>
          <w:rFonts w:ascii="Times New Roman" w:hAnsi="Times New Roman"/>
          <w:i/>
          <w:color w:val="000000"/>
          <w:sz w:val="28"/>
          <w:szCs w:val="28"/>
          <w:lang w:eastAsia="ru-RU"/>
        </w:rPr>
        <w:t xml:space="preserve">экономический ущерб,  </w:t>
      </w:r>
      <w:r w:rsidRPr="008801B9">
        <w:rPr>
          <w:rFonts w:ascii="Times New Roman" w:hAnsi="Times New Roman"/>
          <w:i/>
          <w:color w:val="000000"/>
          <w:sz w:val="28"/>
          <w:szCs w:val="28"/>
          <w:lang w:val="en-US" w:eastAsia="ru-RU"/>
        </w:rPr>
        <w:t>f</w:t>
      </w:r>
      <w:r w:rsidRPr="008801B9">
        <w:rPr>
          <w:rFonts w:ascii="Times New Roman" w:hAnsi="Times New Roman"/>
          <w:i/>
          <w:color w:val="000000"/>
          <w:sz w:val="28"/>
          <w:szCs w:val="28"/>
          <w:lang w:eastAsia="ru-RU"/>
        </w:rPr>
        <w:t xml:space="preserve"> - ассимиляционная емкость природной среды; W - объем вредных веществ, образовавшихся в процессе производства/</w:t>
      </w:r>
    </w:p>
    <w:p w:rsidR="00E53EA0" w:rsidRPr="00192C94" w:rsidRDefault="00E53EA0" w:rsidP="0083019D">
      <w:pPr>
        <w:widowControl w:val="0"/>
        <w:spacing w:after="0" w:line="240" w:lineRule="auto"/>
        <w:ind w:right="20" w:firstLine="400"/>
        <w:jc w:val="both"/>
        <w:rPr>
          <w:rFonts w:ascii="Times New Roman" w:hAnsi="Times New Roman"/>
          <w:color w:val="000000"/>
          <w:sz w:val="28"/>
          <w:szCs w:val="28"/>
          <w:lang w:eastAsia="ru-RU"/>
        </w:rPr>
      </w:pPr>
      <w:r w:rsidRPr="00192C94">
        <w:rPr>
          <w:rFonts w:ascii="Times New Roman" w:hAnsi="Times New Roman"/>
          <w:color w:val="000000"/>
          <w:sz w:val="28"/>
          <w:szCs w:val="28"/>
          <w:lang w:eastAsia="ru-RU"/>
        </w:rPr>
        <w:t>С дальнейшим увеличением объема вы</w:t>
      </w:r>
      <w:r w:rsidRPr="00192C94">
        <w:rPr>
          <w:rFonts w:ascii="Times New Roman" w:hAnsi="Times New Roman"/>
          <w:color w:val="000000"/>
          <w:sz w:val="28"/>
          <w:szCs w:val="28"/>
          <w:lang w:eastAsia="ru-RU"/>
        </w:rPr>
        <w:softHyphen/>
        <w:t>бросов природная среда уже не справляется</w:t>
      </w:r>
      <w:r>
        <w:rPr>
          <w:rFonts w:ascii="Times New Roman" w:hAnsi="Times New Roman"/>
          <w:color w:val="000000"/>
          <w:sz w:val="28"/>
          <w:szCs w:val="28"/>
          <w:lang w:eastAsia="ru-RU"/>
        </w:rPr>
        <w:t xml:space="preserve"> с утилизацией отходов </w:t>
      </w:r>
      <w:r w:rsidRPr="00192C94">
        <w:rPr>
          <w:rFonts w:ascii="Times New Roman" w:hAnsi="Times New Roman"/>
          <w:color w:val="000000"/>
          <w:sz w:val="28"/>
          <w:szCs w:val="28"/>
          <w:lang w:eastAsia="ru-RU"/>
        </w:rPr>
        <w:t xml:space="preserve"> и начинается изменение ее свойств. Причем каждая дополнительная порция загрязнения наносит все больший ущерб. Так, предельный ущерб в точке </w:t>
      </w:r>
      <w:r w:rsidRPr="00192C94">
        <w:rPr>
          <w:rFonts w:ascii="Times New Roman" w:hAnsi="Times New Roman"/>
          <w:color w:val="000000"/>
          <w:sz w:val="28"/>
          <w:szCs w:val="28"/>
          <w:lang w:val="en-US" w:eastAsia="ru-RU"/>
        </w:rPr>
        <w:t>f</w:t>
      </w:r>
      <w:r>
        <w:rPr>
          <w:rFonts w:ascii="Times New Roman" w:hAnsi="Times New Roman"/>
          <w:color w:val="000000"/>
          <w:sz w:val="28"/>
          <w:szCs w:val="28"/>
          <w:vertAlign w:val="subscript"/>
          <w:lang w:eastAsia="ru-RU"/>
        </w:rPr>
        <w:t>1</w:t>
      </w:r>
      <w:r w:rsidRPr="00192C94">
        <w:rPr>
          <w:rFonts w:ascii="Times New Roman" w:hAnsi="Times New Roman"/>
          <w:color w:val="000000"/>
          <w:sz w:val="28"/>
          <w:szCs w:val="28"/>
          <w:lang w:eastAsia="ru-RU"/>
        </w:rPr>
        <w:t xml:space="preserve"> равен ЭУ</w:t>
      </w:r>
      <w:r w:rsidRPr="00192C94">
        <w:rPr>
          <w:rFonts w:ascii="Times New Roman" w:hAnsi="Times New Roman"/>
          <w:color w:val="000000"/>
          <w:sz w:val="28"/>
          <w:szCs w:val="28"/>
          <w:vertAlign w:val="subscript"/>
          <w:lang w:eastAsia="ru-RU"/>
        </w:rPr>
        <w:t>1</w:t>
      </w:r>
      <w:r>
        <w:rPr>
          <w:rFonts w:ascii="Times New Roman" w:hAnsi="Times New Roman"/>
          <w:color w:val="000000"/>
          <w:sz w:val="28"/>
          <w:szCs w:val="28"/>
          <w:lang w:eastAsia="ru-RU"/>
        </w:rPr>
        <w:t>(</w:t>
      </w:r>
      <w:r w:rsidRPr="00192C94">
        <w:rPr>
          <w:rFonts w:ascii="Times New Roman" w:hAnsi="Times New Roman"/>
          <w:color w:val="000000"/>
          <w:sz w:val="28"/>
          <w:szCs w:val="28"/>
          <w:lang w:val="en-US" w:eastAsia="ru-RU"/>
        </w:rPr>
        <w:t>f</w:t>
      </w:r>
      <w:r>
        <w:rPr>
          <w:rFonts w:ascii="Times New Roman" w:hAnsi="Times New Roman"/>
          <w:color w:val="000000"/>
          <w:sz w:val="28"/>
          <w:szCs w:val="28"/>
          <w:vertAlign w:val="subscript"/>
          <w:lang w:eastAsia="ru-RU"/>
        </w:rPr>
        <w:t>1</w:t>
      </w:r>
      <w:r w:rsidRPr="00192C94">
        <w:rPr>
          <w:rFonts w:ascii="Times New Roman" w:hAnsi="Times New Roman"/>
          <w:color w:val="000000"/>
          <w:sz w:val="28"/>
          <w:szCs w:val="28"/>
          <w:lang w:eastAsia="ru-RU"/>
        </w:rPr>
        <w:t>). Это та дополнительная порция ущерба, которая возникает вследст</w:t>
      </w:r>
      <w:r w:rsidRPr="00192C94">
        <w:rPr>
          <w:rFonts w:ascii="Times New Roman" w:hAnsi="Times New Roman"/>
          <w:color w:val="000000"/>
          <w:sz w:val="28"/>
          <w:szCs w:val="28"/>
          <w:lang w:eastAsia="ru-RU"/>
        </w:rPr>
        <w:softHyphen/>
        <w:t xml:space="preserve">вие малого приращения загрязнения в точке </w:t>
      </w:r>
      <w:r w:rsidRPr="00192C94">
        <w:rPr>
          <w:rFonts w:ascii="Times New Roman" w:hAnsi="Times New Roman"/>
          <w:i/>
          <w:iCs/>
          <w:color w:val="000000"/>
          <w:sz w:val="28"/>
          <w:szCs w:val="28"/>
          <w:lang w:val="en-US" w:eastAsia="ru-RU"/>
        </w:rPr>
        <w:t>f</w:t>
      </w:r>
      <w:r w:rsidRPr="00192C94">
        <w:rPr>
          <w:rFonts w:ascii="Times New Roman" w:hAnsi="Times New Roman"/>
          <w:i/>
          <w:iCs/>
          <w:color w:val="000000"/>
          <w:sz w:val="28"/>
          <w:szCs w:val="28"/>
          <w:vertAlign w:val="subscript"/>
          <w:lang w:eastAsia="ru-RU"/>
        </w:rPr>
        <w:t>1</w:t>
      </w:r>
      <w:r w:rsidRPr="00192C94">
        <w:rPr>
          <w:rFonts w:ascii="Times New Roman" w:hAnsi="Times New Roman"/>
          <w:i/>
          <w:iCs/>
          <w:color w:val="000000"/>
          <w:sz w:val="28"/>
          <w:szCs w:val="28"/>
          <w:lang w:eastAsia="ru-RU"/>
        </w:rPr>
        <w:t>.</w:t>
      </w:r>
      <w:r w:rsidRPr="00192C94">
        <w:rPr>
          <w:rFonts w:ascii="Times New Roman" w:hAnsi="Times New Roman"/>
          <w:color w:val="000000"/>
          <w:sz w:val="28"/>
          <w:szCs w:val="28"/>
          <w:lang w:eastAsia="ru-RU"/>
        </w:rPr>
        <w:t>Чтобы определить общий ущерб, необходимо подсчитать пло</w:t>
      </w:r>
      <w:r w:rsidRPr="00192C94">
        <w:rPr>
          <w:rFonts w:ascii="Times New Roman" w:hAnsi="Times New Roman"/>
          <w:color w:val="000000"/>
          <w:sz w:val="28"/>
          <w:szCs w:val="28"/>
          <w:lang w:eastAsia="ru-RU"/>
        </w:rPr>
        <w:softHyphen/>
        <w:t xml:space="preserve">щадь фигуры </w:t>
      </w:r>
      <w:r w:rsidRPr="00192C94">
        <w:rPr>
          <w:rFonts w:ascii="Times New Roman" w:hAnsi="Times New Roman"/>
          <w:i/>
          <w:iCs/>
          <w:color w:val="000000"/>
          <w:sz w:val="28"/>
          <w:szCs w:val="28"/>
          <w:lang w:val="en-US" w:eastAsia="ru-RU"/>
        </w:rPr>
        <w:t>S</w:t>
      </w:r>
      <w:r w:rsidRPr="00192C94">
        <w:rPr>
          <w:rFonts w:ascii="Times New Roman" w:hAnsi="Times New Roman"/>
          <w:i/>
          <w:iCs/>
          <w:color w:val="000000"/>
          <w:sz w:val="28"/>
          <w:szCs w:val="28"/>
          <w:lang w:eastAsia="ru-RU"/>
        </w:rPr>
        <w:t>.</w:t>
      </w:r>
      <w:r w:rsidRPr="00192C94">
        <w:rPr>
          <w:rFonts w:ascii="Times New Roman" w:hAnsi="Times New Roman"/>
          <w:color w:val="000000"/>
          <w:sz w:val="28"/>
          <w:szCs w:val="28"/>
          <w:lang w:eastAsia="ru-RU"/>
        </w:rPr>
        <w:t xml:space="preserve"> Если загрязняющие вещества продолжают посту</w:t>
      </w:r>
      <w:r w:rsidRPr="00192C94">
        <w:rPr>
          <w:rFonts w:ascii="Times New Roman" w:hAnsi="Times New Roman"/>
          <w:color w:val="000000"/>
          <w:sz w:val="28"/>
          <w:szCs w:val="28"/>
          <w:lang w:eastAsia="ru-RU"/>
        </w:rPr>
        <w:softHyphen/>
        <w:t xml:space="preserve">пать в окружающую среду, то может быть превзойден некоторый предел устойчивости окружающей среды </w:t>
      </w:r>
      <w:r w:rsidRPr="00192C94">
        <w:rPr>
          <w:rFonts w:ascii="Times New Roman" w:hAnsi="Times New Roman"/>
          <w:i/>
          <w:iCs/>
          <w:color w:val="000000"/>
          <w:sz w:val="28"/>
          <w:szCs w:val="28"/>
          <w:lang w:val="en-US" w:eastAsia="ru-RU"/>
        </w:rPr>
        <w:t>f</w:t>
      </w:r>
      <w:r w:rsidRPr="00192C94">
        <w:rPr>
          <w:rFonts w:ascii="Times New Roman" w:hAnsi="Times New Roman"/>
          <w:i/>
          <w:iCs/>
          <w:color w:val="000000"/>
          <w:sz w:val="28"/>
          <w:szCs w:val="28"/>
          <w:vertAlign w:val="subscript"/>
          <w:lang w:eastAsia="ru-RU"/>
        </w:rPr>
        <w:t>2</w:t>
      </w:r>
      <w:r w:rsidRPr="00192C94">
        <w:rPr>
          <w:rFonts w:ascii="Times New Roman" w:hAnsi="Times New Roman"/>
          <w:i/>
          <w:iCs/>
          <w:color w:val="000000"/>
          <w:sz w:val="28"/>
          <w:szCs w:val="28"/>
          <w:lang w:eastAsia="ru-RU"/>
        </w:rPr>
        <w:t>,</w:t>
      </w:r>
      <w:r w:rsidRPr="00192C94">
        <w:rPr>
          <w:rFonts w:ascii="Times New Roman" w:hAnsi="Times New Roman"/>
          <w:color w:val="000000"/>
          <w:sz w:val="28"/>
          <w:szCs w:val="28"/>
          <w:lang w:eastAsia="ru-RU"/>
        </w:rPr>
        <w:t xml:space="preserve"> что приведет к деграда</w:t>
      </w:r>
      <w:r w:rsidRPr="00192C94">
        <w:rPr>
          <w:rFonts w:ascii="Times New Roman" w:hAnsi="Times New Roman"/>
          <w:color w:val="000000"/>
          <w:sz w:val="28"/>
          <w:szCs w:val="28"/>
          <w:lang w:eastAsia="ru-RU"/>
        </w:rPr>
        <w:softHyphen/>
        <w:t>ции экосистемы и скачкообразному росту ущерба.</w:t>
      </w:r>
    </w:p>
    <w:p w:rsidR="00E53EA0" w:rsidRPr="005B52D8"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192C94">
        <w:rPr>
          <w:rFonts w:ascii="Times New Roman" w:hAnsi="Times New Roman"/>
          <w:color w:val="000000"/>
          <w:sz w:val="28"/>
          <w:szCs w:val="28"/>
          <w:lang w:eastAsia="ru-RU"/>
        </w:rPr>
        <w:t xml:space="preserve">Ущерб можно предотвратить, если </w:t>
      </w:r>
      <w:r>
        <w:rPr>
          <w:rFonts w:ascii="Times New Roman" w:hAnsi="Times New Roman"/>
          <w:color w:val="000000"/>
          <w:sz w:val="28"/>
          <w:szCs w:val="28"/>
          <w:lang w:eastAsia="ru-RU"/>
        </w:rPr>
        <w:t xml:space="preserve">обеспечить инвестирование расходов на проведение природоохранных мероприятий. Очевидно,  что </w:t>
      </w:r>
      <w:r w:rsidRPr="00192C94">
        <w:rPr>
          <w:rFonts w:ascii="Times New Roman" w:hAnsi="Times New Roman"/>
          <w:color w:val="000000"/>
          <w:sz w:val="28"/>
          <w:szCs w:val="28"/>
          <w:lang w:eastAsia="ru-RU"/>
        </w:rPr>
        <w:t xml:space="preserve"> степень </w:t>
      </w:r>
      <w:r>
        <w:rPr>
          <w:rFonts w:ascii="Times New Roman" w:hAnsi="Times New Roman"/>
          <w:color w:val="000000"/>
          <w:sz w:val="28"/>
          <w:szCs w:val="28"/>
          <w:lang w:eastAsia="ru-RU"/>
        </w:rPr>
        <w:t xml:space="preserve">снижения (очистка)количества </w:t>
      </w:r>
      <w:r w:rsidRPr="00192C94">
        <w:rPr>
          <w:rFonts w:ascii="Times New Roman" w:hAnsi="Times New Roman"/>
          <w:color w:val="000000"/>
          <w:sz w:val="28"/>
          <w:szCs w:val="28"/>
          <w:lang w:eastAsia="ru-RU"/>
        </w:rPr>
        <w:t>выбросов загрязняющих ве</w:t>
      </w:r>
      <w:r w:rsidRPr="00192C94">
        <w:rPr>
          <w:rFonts w:ascii="Times New Roman" w:hAnsi="Times New Roman"/>
          <w:color w:val="000000"/>
          <w:sz w:val="28"/>
          <w:szCs w:val="28"/>
          <w:lang w:eastAsia="ru-RU"/>
        </w:rPr>
        <w:softHyphen/>
        <w:t xml:space="preserve">ществ будет зависеть от </w:t>
      </w:r>
      <w:r>
        <w:rPr>
          <w:rFonts w:ascii="Times New Roman" w:hAnsi="Times New Roman"/>
          <w:color w:val="000000"/>
          <w:sz w:val="28"/>
          <w:szCs w:val="28"/>
          <w:lang w:eastAsia="ru-RU"/>
        </w:rPr>
        <w:t xml:space="preserve">величины </w:t>
      </w:r>
      <w:r w:rsidRPr="00192C94">
        <w:rPr>
          <w:rFonts w:ascii="Times New Roman" w:hAnsi="Times New Roman"/>
          <w:color w:val="000000"/>
          <w:sz w:val="28"/>
          <w:szCs w:val="28"/>
          <w:lang w:eastAsia="ru-RU"/>
        </w:rPr>
        <w:t xml:space="preserve">затрат </w:t>
      </w:r>
      <w:r>
        <w:rPr>
          <w:rFonts w:ascii="Times New Roman" w:hAnsi="Times New Roman"/>
          <w:color w:val="000000"/>
          <w:sz w:val="28"/>
          <w:szCs w:val="28"/>
          <w:lang w:eastAsia="ru-RU"/>
        </w:rPr>
        <w:t>предприятия на технологии  очистки</w:t>
      </w:r>
      <w:r w:rsidRPr="00192C94">
        <w:rPr>
          <w:rFonts w:ascii="Times New Roman" w:hAnsi="Times New Roman"/>
          <w:color w:val="000000"/>
          <w:sz w:val="28"/>
          <w:szCs w:val="28"/>
          <w:lang w:eastAsia="ru-RU"/>
        </w:rPr>
        <w:t>.</w:t>
      </w:r>
      <w:r>
        <w:rPr>
          <w:rFonts w:ascii="Times New Roman" w:hAnsi="Times New Roman"/>
          <w:color w:val="000000"/>
          <w:sz w:val="28"/>
          <w:szCs w:val="28"/>
          <w:lang w:eastAsia="ru-RU"/>
        </w:rPr>
        <w:t>(рис. 10.5.</w:t>
      </w:r>
      <w:r w:rsidRPr="005B52D8">
        <w:rPr>
          <w:rFonts w:ascii="Times New Roman" w:hAnsi="Times New Roman"/>
          <w:color w:val="000000"/>
          <w:sz w:val="28"/>
          <w:szCs w:val="28"/>
          <w:lang w:eastAsia="ru-RU"/>
        </w:rPr>
        <w:t>).</w:t>
      </w:r>
    </w:p>
    <w:p w:rsidR="00E53EA0" w:rsidRPr="00AE102D"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1E36BC">
        <w:rPr>
          <w:rFonts w:ascii="Times New Roman" w:hAnsi="Times New Roman"/>
          <w:noProof/>
          <w:color w:val="000000"/>
          <w:sz w:val="28"/>
          <w:szCs w:val="28"/>
          <w:lang w:eastAsia="ru-RU"/>
        </w:rPr>
        <w:pict>
          <v:shape id="Рисунок 15" o:spid="_x0000_i1046" type="#_x0000_t75" style="width:260.25pt;height:168.75pt;visibility:visible">
            <v:imagedata r:id="rId27" o:title=""/>
          </v:shape>
        </w:pict>
      </w:r>
    </w:p>
    <w:p w:rsidR="00E53EA0" w:rsidRPr="005B52D8" w:rsidRDefault="00E53EA0" w:rsidP="0083019D">
      <w:pPr>
        <w:shd w:val="clear" w:color="auto" w:fill="FFFFFF"/>
        <w:spacing w:before="100" w:beforeAutospacing="1" w:after="100" w:afterAutospacing="1" w:line="240" w:lineRule="auto"/>
        <w:ind w:firstLine="450"/>
        <w:rPr>
          <w:rFonts w:ascii="Times New Roman" w:hAnsi="Times New Roman"/>
          <w:i/>
          <w:color w:val="000000"/>
          <w:sz w:val="28"/>
          <w:szCs w:val="28"/>
          <w:lang w:eastAsia="ru-RU"/>
        </w:rPr>
      </w:pPr>
      <w:r>
        <w:rPr>
          <w:rFonts w:ascii="Times New Roman" w:hAnsi="Times New Roman"/>
          <w:color w:val="000000"/>
          <w:sz w:val="28"/>
          <w:szCs w:val="28"/>
          <w:lang w:eastAsia="ru-RU"/>
        </w:rPr>
        <w:t>Р и с. 10</w:t>
      </w:r>
      <w:r w:rsidRPr="009266C4">
        <w:rPr>
          <w:rFonts w:ascii="Times New Roman" w:hAnsi="Times New Roman"/>
          <w:color w:val="000000"/>
          <w:sz w:val="28"/>
          <w:szCs w:val="28"/>
          <w:lang w:eastAsia="ru-RU"/>
        </w:rPr>
        <w:t>.5. Кривая предельных природоохранных затрат (зависимость затрат на предотвращение загрязнения от количества улавливаемых загрязнений):</w:t>
      </w:r>
      <w:r w:rsidRPr="00BE76F8">
        <w:rPr>
          <w:rFonts w:ascii="Times New Roman" w:hAnsi="Times New Roman"/>
          <w:i/>
          <w:color w:val="000000"/>
          <w:sz w:val="28"/>
          <w:szCs w:val="28"/>
          <w:lang w:eastAsia="ru-RU"/>
        </w:rPr>
        <w:t xml:space="preserve">V - объем выбросов в окружающую среду;Х </w:t>
      </w:r>
      <w:r>
        <w:rPr>
          <w:rFonts w:ascii="Times New Roman" w:hAnsi="Times New Roman"/>
          <w:i/>
          <w:color w:val="000000"/>
          <w:sz w:val="28"/>
          <w:szCs w:val="28"/>
          <w:lang w:eastAsia="ru-RU"/>
        </w:rPr>
        <w:t xml:space="preserve">- объем улавливаемых примесей; </w:t>
      </w:r>
      <w:r>
        <w:rPr>
          <w:rFonts w:ascii="Times New Roman" w:hAnsi="Times New Roman"/>
          <w:i/>
          <w:color w:val="000000"/>
          <w:sz w:val="28"/>
          <w:szCs w:val="28"/>
          <w:lang w:val="en-US" w:eastAsia="ru-RU"/>
        </w:rPr>
        <w:t>Q</w:t>
      </w:r>
      <w:r w:rsidRPr="00BE76F8">
        <w:rPr>
          <w:rFonts w:ascii="Times New Roman" w:hAnsi="Times New Roman"/>
          <w:i/>
          <w:color w:val="000000"/>
          <w:sz w:val="28"/>
          <w:szCs w:val="28"/>
          <w:lang w:eastAsia="ru-RU"/>
        </w:rPr>
        <w:t>- объем вредных веществ, образовавшихся в процессе производства</w:t>
      </w:r>
      <w:r>
        <w:rPr>
          <w:rFonts w:ascii="Times New Roman" w:hAnsi="Times New Roman"/>
          <w:i/>
          <w:color w:val="000000"/>
          <w:sz w:val="28"/>
          <w:szCs w:val="28"/>
          <w:lang w:eastAsia="ru-RU"/>
        </w:rPr>
        <w:t xml:space="preserve"> .</w:t>
      </w:r>
    </w:p>
    <w:p w:rsidR="00E53EA0" w:rsidRPr="005B52D8" w:rsidRDefault="00E53EA0" w:rsidP="0083019D">
      <w:pPr>
        <w:widowControl w:val="0"/>
        <w:spacing w:after="0" w:line="240" w:lineRule="auto"/>
        <w:ind w:right="20" w:firstLine="380"/>
        <w:jc w:val="both"/>
        <w:rPr>
          <w:rFonts w:ascii="Times New Roman" w:hAnsi="Times New Roman"/>
          <w:color w:val="000000"/>
          <w:sz w:val="28"/>
          <w:szCs w:val="28"/>
          <w:lang w:eastAsia="ru-RU"/>
        </w:rPr>
      </w:pPr>
      <w:r w:rsidRPr="00643101">
        <w:rPr>
          <w:rFonts w:ascii="Times New Roman" w:hAnsi="Times New Roman"/>
          <w:color w:val="000000"/>
          <w:sz w:val="28"/>
          <w:szCs w:val="28"/>
          <w:lang w:eastAsia="ru-RU"/>
        </w:rPr>
        <w:t xml:space="preserve">Обезвреживание </w:t>
      </w:r>
      <w:r>
        <w:rPr>
          <w:rFonts w:ascii="Times New Roman" w:hAnsi="Times New Roman"/>
          <w:color w:val="000000"/>
          <w:sz w:val="28"/>
          <w:szCs w:val="28"/>
          <w:lang w:eastAsia="ru-RU"/>
        </w:rPr>
        <w:t xml:space="preserve">производственных вредных веществ </w:t>
      </w:r>
      <w:r w:rsidRPr="00643101">
        <w:rPr>
          <w:rFonts w:ascii="Times New Roman" w:hAnsi="Times New Roman"/>
          <w:color w:val="000000"/>
          <w:sz w:val="28"/>
          <w:szCs w:val="28"/>
          <w:lang w:eastAsia="ru-RU"/>
        </w:rPr>
        <w:t xml:space="preserve">достается комбинату не бесплатно. За каждую тонну предотвращенных отходов надо платить, причем, чем выше степень очистки, тем больше будут затраты. Если выбросы составляют определенный объем (V), то можно по графику </w:t>
      </w:r>
      <w:r>
        <w:rPr>
          <w:rFonts w:ascii="Times New Roman" w:hAnsi="Times New Roman"/>
          <w:color w:val="000000"/>
          <w:sz w:val="28"/>
          <w:szCs w:val="28"/>
          <w:lang w:eastAsia="ru-RU"/>
        </w:rPr>
        <w:t xml:space="preserve">кривой </w:t>
      </w:r>
      <w:r w:rsidRPr="00643101">
        <w:rPr>
          <w:rFonts w:ascii="Times New Roman" w:hAnsi="Times New Roman"/>
          <w:color w:val="000000"/>
          <w:sz w:val="28"/>
          <w:szCs w:val="28"/>
          <w:lang w:eastAsia="ru-RU"/>
        </w:rPr>
        <w:t xml:space="preserve"> предельных природоохранных затрат найти объем уловленных примесей. При этом по вертикальной оси находим предельные затраты, а суммарные издержки на природоохранную деятельность равны площади S </w:t>
      </w:r>
      <w:r>
        <w:rPr>
          <w:rFonts w:ascii="Times New Roman" w:hAnsi="Times New Roman"/>
          <w:color w:val="000000"/>
          <w:sz w:val="28"/>
          <w:szCs w:val="28"/>
          <w:lang w:eastAsia="ru-RU"/>
        </w:rPr>
        <w:t>Техногенные в</w:t>
      </w:r>
      <w:r w:rsidRPr="00163FEE">
        <w:rPr>
          <w:rFonts w:ascii="Times New Roman" w:hAnsi="Times New Roman"/>
          <w:color w:val="000000"/>
          <w:sz w:val="28"/>
          <w:szCs w:val="28"/>
          <w:lang w:eastAsia="ru-RU"/>
        </w:rPr>
        <w:t>ыбросы в</w:t>
      </w:r>
      <w:r>
        <w:rPr>
          <w:rFonts w:ascii="Times New Roman" w:hAnsi="Times New Roman"/>
          <w:color w:val="000000"/>
          <w:sz w:val="28"/>
          <w:szCs w:val="28"/>
          <w:lang w:eastAsia="ru-RU"/>
        </w:rPr>
        <w:t xml:space="preserve"> ОС вместе с количеством  задержанных очистными сооружениями уловленных примесей</w:t>
      </w:r>
      <w:r w:rsidRPr="00163FEE">
        <w:rPr>
          <w:rFonts w:ascii="Times New Roman" w:hAnsi="Times New Roman"/>
          <w:color w:val="000000"/>
          <w:sz w:val="28"/>
          <w:szCs w:val="28"/>
          <w:lang w:eastAsia="ru-RU"/>
        </w:rPr>
        <w:t xml:space="preserve"> должны соответствовать объему образовавшихся </w:t>
      </w:r>
      <w:r>
        <w:rPr>
          <w:rFonts w:ascii="Times New Roman" w:hAnsi="Times New Roman"/>
          <w:color w:val="000000"/>
          <w:sz w:val="28"/>
          <w:szCs w:val="28"/>
          <w:lang w:eastAsia="ru-RU"/>
        </w:rPr>
        <w:t xml:space="preserve">при технологическом процессе </w:t>
      </w:r>
      <w:r w:rsidRPr="00163FEE">
        <w:rPr>
          <w:rFonts w:ascii="Times New Roman" w:hAnsi="Times New Roman"/>
          <w:color w:val="000000"/>
          <w:sz w:val="28"/>
          <w:szCs w:val="28"/>
          <w:lang w:eastAsia="ru-RU"/>
        </w:rPr>
        <w:t xml:space="preserve">отходов. </w:t>
      </w:r>
      <w:r w:rsidRPr="005B52D8">
        <w:rPr>
          <w:rFonts w:ascii="Times New Roman" w:hAnsi="Times New Roman"/>
          <w:color w:val="000000"/>
          <w:sz w:val="28"/>
          <w:szCs w:val="28"/>
          <w:lang w:eastAsia="ru-RU"/>
        </w:rPr>
        <w:t>Тогда балансовое уравнение будет иметь следующий вид:  Х + V = Q</w:t>
      </w:r>
      <w:r>
        <w:rPr>
          <w:rFonts w:ascii="Times New Roman" w:hAnsi="Times New Roman"/>
          <w:color w:val="000000"/>
          <w:sz w:val="28"/>
          <w:szCs w:val="28"/>
          <w:lang w:eastAsia="ru-RU"/>
        </w:rPr>
        <w:t xml:space="preserve">. </w:t>
      </w:r>
      <w:r w:rsidRPr="00BE76F8">
        <w:rPr>
          <w:rFonts w:ascii="Times New Roman" w:hAnsi="Times New Roman"/>
          <w:color w:val="000000"/>
          <w:sz w:val="28"/>
          <w:szCs w:val="28"/>
          <w:lang w:eastAsia="ru-RU"/>
        </w:rPr>
        <w:t>Если объем уловленных вредных веществ с</w:t>
      </w:r>
      <w:r>
        <w:rPr>
          <w:rFonts w:ascii="Times New Roman" w:hAnsi="Times New Roman"/>
          <w:color w:val="000000"/>
          <w:sz w:val="28"/>
          <w:szCs w:val="28"/>
          <w:lang w:eastAsia="ru-RU"/>
        </w:rPr>
        <w:t>оставляет Х</w:t>
      </w:r>
      <w:r>
        <w:rPr>
          <w:rFonts w:ascii="Times New Roman" w:hAnsi="Times New Roman"/>
          <w:color w:val="000000"/>
          <w:sz w:val="28"/>
          <w:szCs w:val="28"/>
          <w:vertAlign w:val="subscript"/>
          <w:lang w:eastAsia="ru-RU"/>
        </w:rPr>
        <w:t>0</w:t>
      </w:r>
      <w:r>
        <w:rPr>
          <w:rFonts w:ascii="Times New Roman" w:hAnsi="Times New Roman"/>
          <w:color w:val="000000"/>
          <w:sz w:val="28"/>
          <w:szCs w:val="28"/>
          <w:lang w:eastAsia="ru-RU"/>
        </w:rPr>
        <w:t>, то объем выбросов будет равен V</w:t>
      </w:r>
      <w:r>
        <w:rPr>
          <w:rFonts w:ascii="Times New Roman" w:hAnsi="Times New Roman"/>
          <w:color w:val="000000"/>
          <w:sz w:val="28"/>
          <w:szCs w:val="28"/>
          <w:vertAlign w:val="subscript"/>
          <w:lang w:eastAsia="ru-RU"/>
        </w:rPr>
        <w:t>0</w:t>
      </w:r>
      <w:r w:rsidRPr="00BE76F8">
        <w:rPr>
          <w:rFonts w:ascii="Times New Roman" w:hAnsi="Times New Roman"/>
          <w:color w:val="000000"/>
          <w:sz w:val="28"/>
          <w:szCs w:val="28"/>
          <w:lang w:eastAsia="ru-RU"/>
        </w:rPr>
        <w:t>. При этом предельн</w:t>
      </w:r>
      <w:r>
        <w:rPr>
          <w:rFonts w:ascii="Times New Roman" w:hAnsi="Times New Roman"/>
          <w:color w:val="000000"/>
          <w:sz w:val="28"/>
          <w:szCs w:val="28"/>
          <w:lang w:eastAsia="ru-RU"/>
        </w:rPr>
        <w:t>ые экологические затраты будут составлять Z(X</w:t>
      </w:r>
      <w:r>
        <w:rPr>
          <w:rFonts w:ascii="Times New Roman" w:hAnsi="Times New Roman"/>
          <w:color w:val="000000"/>
          <w:sz w:val="28"/>
          <w:szCs w:val="28"/>
          <w:vertAlign w:val="subscript"/>
          <w:lang w:eastAsia="ru-RU"/>
        </w:rPr>
        <w:t>0</w:t>
      </w:r>
      <w:r w:rsidRPr="00BE76F8">
        <w:rPr>
          <w:rFonts w:ascii="Times New Roman" w:hAnsi="Times New Roman"/>
          <w:color w:val="000000"/>
          <w:sz w:val="28"/>
          <w:szCs w:val="28"/>
          <w:lang w:eastAsia="ru-RU"/>
        </w:rPr>
        <w:t xml:space="preserve">), а суммарные </w:t>
      </w:r>
      <w:r>
        <w:rPr>
          <w:rFonts w:ascii="Times New Roman" w:hAnsi="Times New Roman"/>
          <w:color w:val="000000"/>
          <w:sz w:val="28"/>
          <w:szCs w:val="28"/>
          <w:lang w:eastAsia="ru-RU"/>
        </w:rPr>
        <w:t>издержки на природоохранную дея</w:t>
      </w:r>
      <w:r w:rsidRPr="00BE76F8">
        <w:rPr>
          <w:rFonts w:ascii="Times New Roman" w:hAnsi="Times New Roman"/>
          <w:color w:val="000000"/>
          <w:sz w:val="28"/>
          <w:szCs w:val="28"/>
          <w:lang w:eastAsia="ru-RU"/>
        </w:rPr>
        <w:t>тельность будут равны площади S.</w:t>
      </w:r>
    </w:p>
    <w:p w:rsidR="00E53EA0" w:rsidRPr="006F1B9F" w:rsidRDefault="00E53EA0" w:rsidP="002B297B">
      <w:pPr>
        <w:widowControl w:val="0"/>
        <w:spacing w:after="0" w:line="240" w:lineRule="auto"/>
        <w:ind w:right="20" w:firstLine="380"/>
        <w:jc w:val="both"/>
        <w:rPr>
          <w:rFonts w:ascii="Times New Roman" w:hAnsi="Times New Roman"/>
          <w:i/>
          <w:color w:val="000000"/>
          <w:sz w:val="28"/>
          <w:szCs w:val="28"/>
          <w:lang w:eastAsia="ru-RU"/>
        </w:rPr>
      </w:pPr>
      <w:r w:rsidRPr="00192C94">
        <w:rPr>
          <w:rFonts w:ascii="Times New Roman" w:hAnsi="Times New Roman"/>
          <w:color w:val="000000"/>
          <w:sz w:val="28"/>
          <w:szCs w:val="28"/>
          <w:lang w:eastAsia="ru-RU"/>
        </w:rPr>
        <w:t xml:space="preserve">Чтобы установить, сколько денег целесообразно </w:t>
      </w:r>
      <w:r>
        <w:rPr>
          <w:rFonts w:ascii="Times New Roman" w:hAnsi="Times New Roman"/>
          <w:color w:val="000000"/>
          <w:sz w:val="28"/>
          <w:szCs w:val="28"/>
          <w:lang w:eastAsia="ru-RU"/>
        </w:rPr>
        <w:t xml:space="preserve">( оптимально) следует предприятию </w:t>
      </w:r>
      <w:r w:rsidRPr="00192C94">
        <w:rPr>
          <w:rFonts w:ascii="Times New Roman" w:hAnsi="Times New Roman"/>
          <w:color w:val="000000"/>
          <w:sz w:val="28"/>
          <w:szCs w:val="28"/>
          <w:lang w:eastAsia="ru-RU"/>
        </w:rPr>
        <w:t>потратить на охрану окружающей среды, необходимо на одном рисунке постро</w:t>
      </w:r>
      <w:r w:rsidRPr="00192C94">
        <w:rPr>
          <w:rFonts w:ascii="Times New Roman" w:hAnsi="Times New Roman"/>
          <w:color w:val="000000"/>
          <w:sz w:val="28"/>
          <w:szCs w:val="28"/>
          <w:lang w:eastAsia="ru-RU"/>
        </w:rPr>
        <w:softHyphen/>
        <w:t>ить кривые предельного ущерба и</w:t>
      </w:r>
      <w:r>
        <w:rPr>
          <w:rFonts w:ascii="Times New Roman" w:hAnsi="Times New Roman"/>
          <w:color w:val="000000"/>
          <w:sz w:val="28"/>
          <w:szCs w:val="28"/>
          <w:lang w:eastAsia="ru-RU"/>
        </w:rPr>
        <w:t xml:space="preserve"> предельных экологических затрат. </w:t>
      </w:r>
      <w:r w:rsidRPr="00192C94">
        <w:rPr>
          <w:rFonts w:ascii="Times New Roman" w:hAnsi="Times New Roman"/>
          <w:color w:val="000000"/>
          <w:sz w:val="28"/>
          <w:szCs w:val="28"/>
          <w:lang w:eastAsia="ru-RU"/>
        </w:rPr>
        <w:t xml:space="preserve">Суммарные экологические издержки, связанные с </w:t>
      </w:r>
      <w:r>
        <w:rPr>
          <w:rFonts w:ascii="Times New Roman" w:hAnsi="Times New Roman"/>
          <w:color w:val="000000"/>
          <w:sz w:val="28"/>
          <w:szCs w:val="28"/>
          <w:lang w:eastAsia="ru-RU"/>
        </w:rPr>
        <w:t xml:space="preserve">эффективным </w:t>
      </w:r>
      <w:r w:rsidRPr="00192C94">
        <w:rPr>
          <w:rFonts w:ascii="Times New Roman" w:hAnsi="Times New Roman"/>
          <w:color w:val="000000"/>
          <w:sz w:val="28"/>
          <w:szCs w:val="28"/>
          <w:lang w:eastAsia="ru-RU"/>
        </w:rPr>
        <w:t>функциони</w:t>
      </w:r>
      <w:r w:rsidRPr="00192C94">
        <w:rPr>
          <w:rFonts w:ascii="Times New Roman" w:hAnsi="Times New Roman"/>
          <w:color w:val="000000"/>
          <w:sz w:val="28"/>
          <w:szCs w:val="28"/>
          <w:lang w:eastAsia="ru-RU"/>
        </w:rPr>
        <w:softHyphen/>
        <w:t>рованием предприятия</w:t>
      </w:r>
      <w:r>
        <w:rPr>
          <w:rFonts w:ascii="Times New Roman" w:hAnsi="Times New Roman"/>
          <w:color w:val="000000"/>
          <w:sz w:val="28"/>
          <w:szCs w:val="28"/>
          <w:lang w:eastAsia="ru-RU"/>
        </w:rPr>
        <w:t xml:space="preserve"> с точки зрения оптимизации экологических издержек</w:t>
      </w:r>
      <w:r w:rsidRPr="00192C94">
        <w:rPr>
          <w:rFonts w:ascii="Times New Roman" w:hAnsi="Times New Roman"/>
          <w:color w:val="000000"/>
          <w:sz w:val="28"/>
          <w:szCs w:val="28"/>
          <w:lang w:eastAsia="ru-RU"/>
        </w:rPr>
        <w:t>, определяются суммой ущерба и при</w:t>
      </w:r>
      <w:r>
        <w:rPr>
          <w:rFonts w:ascii="Times New Roman" w:hAnsi="Times New Roman"/>
          <w:color w:val="000000"/>
          <w:sz w:val="28"/>
          <w:szCs w:val="28"/>
          <w:lang w:eastAsia="ru-RU"/>
        </w:rPr>
        <w:t>родо</w:t>
      </w:r>
      <w:r>
        <w:rPr>
          <w:rFonts w:ascii="Times New Roman" w:hAnsi="Times New Roman"/>
          <w:color w:val="000000"/>
          <w:sz w:val="28"/>
          <w:szCs w:val="28"/>
          <w:lang w:eastAsia="ru-RU"/>
        </w:rPr>
        <w:softHyphen/>
        <w:t>охранных затрат ( на рис. 10.6 кривая</w:t>
      </w:r>
      <w:r w:rsidRPr="00192C94">
        <w:rPr>
          <w:rFonts w:ascii="Times New Roman" w:hAnsi="Times New Roman"/>
          <w:color w:val="000000"/>
          <w:sz w:val="28"/>
          <w:szCs w:val="28"/>
          <w:lang w:eastAsia="ru-RU"/>
        </w:rPr>
        <w:t xml:space="preserve"> 3</w:t>
      </w:r>
      <w:r>
        <w:rPr>
          <w:rFonts w:ascii="Times New Roman" w:hAnsi="Times New Roman"/>
          <w:color w:val="000000"/>
          <w:sz w:val="28"/>
          <w:szCs w:val="28"/>
          <w:lang w:eastAsia="ru-RU"/>
        </w:rPr>
        <w:t>)</w:t>
      </w:r>
      <w:r w:rsidRPr="00192C94">
        <w:rPr>
          <w:rFonts w:ascii="Times New Roman" w:hAnsi="Times New Roman"/>
          <w:color w:val="000000"/>
          <w:sz w:val="28"/>
          <w:szCs w:val="28"/>
          <w:lang w:eastAsia="ru-RU"/>
        </w:rPr>
        <w:t>.</w:t>
      </w:r>
    </w:p>
    <w:p w:rsidR="00E53EA0" w:rsidRPr="00192C94" w:rsidRDefault="00E53EA0" w:rsidP="0083019D">
      <w:pPr>
        <w:shd w:val="clear" w:color="auto" w:fill="FFFFFF"/>
        <w:spacing w:after="0" w:line="240" w:lineRule="auto"/>
        <w:jc w:val="both"/>
        <w:rPr>
          <w:rFonts w:ascii="Times New Roman" w:hAnsi="Times New Roman"/>
          <w:color w:val="000000"/>
          <w:sz w:val="28"/>
          <w:szCs w:val="28"/>
          <w:lang w:eastAsia="ru-RU"/>
        </w:rPr>
      </w:pPr>
    </w:p>
    <w:p w:rsidR="00E53EA0" w:rsidRPr="009C7587" w:rsidRDefault="00E53EA0" w:rsidP="0083019D">
      <w:pPr>
        <w:framePr w:h="2803" w:wrap="notBeside" w:vAnchor="text" w:hAnchor="text" w:xAlign="center" w:y="1"/>
        <w:widowControl w:val="0"/>
        <w:spacing w:after="0" w:line="240" w:lineRule="auto"/>
        <w:jc w:val="center"/>
        <w:rPr>
          <w:rFonts w:ascii="Courier New" w:hAnsi="Courier New" w:cs="Courier New"/>
          <w:color w:val="000000"/>
          <w:sz w:val="2"/>
          <w:lang w:eastAsia="ru-RU"/>
        </w:rPr>
      </w:pPr>
      <w:r w:rsidRPr="001E36BC">
        <w:rPr>
          <w:rFonts w:ascii="Courier New" w:hAnsi="Courier New" w:cs="Courier New"/>
          <w:noProof/>
          <w:color w:val="000000"/>
          <w:sz w:val="24"/>
          <w:szCs w:val="24"/>
          <w:lang w:eastAsia="ru-RU"/>
        </w:rPr>
        <w:pict>
          <v:shape id="Рисунок 14" o:spid="_x0000_i1047" type="#_x0000_t75" style="width:312.75pt;height:177.75pt;visibility:visible">
            <v:imagedata r:id="rId28" o:title=""/>
          </v:shape>
        </w:pict>
      </w:r>
    </w:p>
    <w:p w:rsidR="00E53EA0" w:rsidRPr="009C7587" w:rsidRDefault="00E53EA0" w:rsidP="0083019D">
      <w:pPr>
        <w:framePr w:h="2803" w:wrap="notBeside" w:vAnchor="text" w:hAnchor="text" w:xAlign="center" w:y="1"/>
        <w:widowControl w:val="0"/>
        <w:spacing w:after="0" w:line="206" w:lineRule="exact"/>
        <w:jc w:val="center"/>
        <w:rPr>
          <w:rFonts w:ascii="Times New Roman" w:hAnsi="Times New Roman"/>
          <w:color w:val="000000"/>
          <w:sz w:val="18"/>
          <w:szCs w:val="18"/>
          <w:lang w:eastAsia="ru-RU"/>
        </w:rPr>
      </w:pPr>
    </w:p>
    <w:p w:rsidR="00E53EA0" w:rsidRPr="009C7587" w:rsidRDefault="00E53EA0" w:rsidP="0083019D">
      <w:pPr>
        <w:widowControl w:val="0"/>
        <w:spacing w:after="0" w:line="240" w:lineRule="auto"/>
        <w:rPr>
          <w:rFonts w:ascii="Courier New" w:hAnsi="Courier New" w:cs="Courier New"/>
          <w:color w:val="000000"/>
          <w:sz w:val="2"/>
          <w:szCs w:val="2"/>
          <w:lang w:eastAsia="ru-RU"/>
        </w:rPr>
      </w:pPr>
    </w:p>
    <w:p w:rsidR="00E53EA0" w:rsidRDefault="00E53EA0" w:rsidP="0083019D">
      <w:pPr>
        <w:widowControl w:val="0"/>
        <w:spacing w:after="0" w:line="240" w:lineRule="auto"/>
        <w:ind w:right="20" w:firstLine="380"/>
        <w:jc w:val="both"/>
        <w:rPr>
          <w:rFonts w:ascii="Times New Roman" w:hAnsi="Times New Roman"/>
          <w:color w:val="000000"/>
          <w:sz w:val="28"/>
          <w:szCs w:val="28"/>
          <w:lang w:eastAsia="ru-RU"/>
        </w:rPr>
      </w:pPr>
    </w:p>
    <w:p w:rsidR="00E53EA0" w:rsidRDefault="00E53EA0" w:rsidP="0083019D">
      <w:pPr>
        <w:widowControl w:val="0"/>
        <w:spacing w:after="0" w:line="240" w:lineRule="auto"/>
        <w:ind w:right="20" w:firstLine="380"/>
        <w:jc w:val="both"/>
        <w:rPr>
          <w:rFonts w:ascii="Times New Roman" w:hAnsi="Times New Roman"/>
          <w:i/>
          <w:color w:val="000000"/>
          <w:sz w:val="28"/>
          <w:szCs w:val="28"/>
          <w:lang w:eastAsia="ru-RU"/>
        </w:rPr>
      </w:pPr>
      <w:r w:rsidRPr="009266C4">
        <w:rPr>
          <w:rFonts w:ascii="Times New Roman" w:hAnsi="Times New Roman"/>
          <w:color w:val="000000"/>
          <w:sz w:val="28"/>
          <w:szCs w:val="28"/>
          <w:lang w:eastAsia="ru-RU"/>
        </w:rPr>
        <w:t>Рис. 10.6. Определение экономического оптимума загрязнения окружающей среды:</w:t>
      </w:r>
      <w:r w:rsidRPr="00AE102D">
        <w:rPr>
          <w:rFonts w:ascii="Times New Roman" w:hAnsi="Times New Roman"/>
          <w:i/>
          <w:color w:val="000000"/>
          <w:sz w:val="28"/>
          <w:szCs w:val="28"/>
          <w:lang w:eastAsia="ru-RU"/>
        </w:rPr>
        <w:t>1 - предельный ущерб; 2 - пред</w:t>
      </w:r>
      <w:r>
        <w:rPr>
          <w:rFonts w:ascii="Times New Roman" w:hAnsi="Times New Roman"/>
          <w:i/>
          <w:color w:val="000000"/>
          <w:sz w:val="28"/>
          <w:szCs w:val="28"/>
          <w:lang w:eastAsia="ru-RU"/>
        </w:rPr>
        <w:t>ельные природоохранные затраты, 2</w:t>
      </w:r>
      <w:r w:rsidRPr="00AE102D">
        <w:rPr>
          <w:rFonts w:ascii="Times New Roman" w:hAnsi="Times New Roman"/>
          <w:i/>
          <w:color w:val="000000"/>
          <w:sz w:val="28"/>
          <w:szCs w:val="28"/>
          <w:lang w:eastAsia="ru-RU"/>
        </w:rPr>
        <w:t xml:space="preserve"> - с</w:t>
      </w:r>
      <w:r>
        <w:rPr>
          <w:rFonts w:ascii="Times New Roman" w:hAnsi="Times New Roman"/>
          <w:i/>
          <w:color w:val="000000"/>
          <w:sz w:val="28"/>
          <w:szCs w:val="28"/>
          <w:lang w:eastAsia="ru-RU"/>
        </w:rPr>
        <w:t>уммарные экологические издержки</w:t>
      </w:r>
      <w:r w:rsidRPr="009266C4">
        <w:rPr>
          <w:rFonts w:ascii="Times New Roman" w:hAnsi="Times New Roman"/>
          <w:i/>
          <w:color w:val="000000"/>
          <w:sz w:val="28"/>
          <w:szCs w:val="28"/>
          <w:lang w:eastAsia="ru-RU"/>
        </w:rPr>
        <w:t>,  f</w:t>
      </w:r>
      <w:r w:rsidRPr="00AE102D">
        <w:rPr>
          <w:rFonts w:ascii="Times New Roman" w:hAnsi="Times New Roman"/>
          <w:i/>
          <w:color w:val="000000"/>
          <w:sz w:val="28"/>
          <w:szCs w:val="28"/>
          <w:lang w:eastAsia="ru-RU"/>
        </w:rPr>
        <w:t>- ассимиляцио</w:t>
      </w:r>
      <w:r>
        <w:rPr>
          <w:rFonts w:ascii="Times New Roman" w:hAnsi="Times New Roman"/>
          <w:i/>
          <w:color w:val="000000"/>
          <w:sz w:val="28"/>
          <w:szCs w:val="28"/>
          <w:lang w:eastAsia="ru-RU"/>
        </w:rPr>
        <w:t>нная емкость природной среды, V</w:t>
      </w:r>
      <w:r>
        <w:rPr>
          <w:rFonts w:ascii="Times New Roman" w:hAnsi="Times New Roman"/>
          <w:i/>
          <w:color w:val="000000"/>
          <w:sz w:val="28"/>
          <w:szCs w:val="28"/>
          <w:vertAlign w:val="subscript"/>
          <w:lang w:eastAsia="ru-RU"/>
        </w:rPr>
        <w:t>0</w:t>
      </w:r>
      <w:r>
        <w:rPr>
          <w:rFonts w:ascii="Times New Roman" w:hAnsi="Times New Roman"/>
          <w:i/>
          <w:color w:val="000000"/>
          <w:sz w:val="28"/>
          <w:szCs w:val="28"/>
          <w:lang w:eastAsia="ru-RU"/>
        </w:rPr>
        <w:t>- оптимальный объем загрязнения, Х</w:t>
      </w:r>
      <w:r>
        <w:rPr>
          <w:rFonts w:ascii="Times New Roman" w:hAnsi="Times New Roman"/>
          <w:i/>
          <w:color w:val="000000"/>
          <w:sz w:val="28"/>
          <w:szCs w:val="28"/>
          <w:vertAlign w:val="subscript"/>
          <w:lang w:eastAsia="ru-RU"/>
        </w:rPr>
        <w:t>0</w:t>
      </w:r>
      <w:r w:rsidRPr="00AE102D">
        <w:rPr>
          <w:rFonts w:ascii="Times New Roman" w:hAnsi="Times New Roman"/>
          <w:i/>
          <w:color w:val="000000"/>
          <w:sz w:val="28"/>
          <w:szCs w:val="28"/>
          <w:lang w:eastAsia="ru-RU"/>
        </w:rPr>
        <w:t xml:space="preserve"> - оптимальный объ</w:t>
      </w:r>
      <w:r>
        <w:rPr>
          <w:rFonts w:ascii="Times New Roman" w:hAnsi="Times New Roman"/>
          <w:i/>
          <w:color w:val="000000"/>
          <w:sz w:val="28"/>
          <w:szCs w:val="28"/>
          <w:lang w:eastAsia="ru-RU"/>
        </w:rPr>
        <w:t xml:space="preserve">ем улавливания вредных веществ, </w:t>
      </w:r>
      <w:r w:rsidRPr="00AE102D">
        <w:rPr>
          <w:rFonts w:ascii="Times New Roman" w:hAnsi="Times New Roman"/>
          <w:i/>
          <w:color w:val="000000"/>
          <w:sz w:val="28"/>
          <w:szCs w:val="28"/>
          <w:lang w:eastAsia="ru-RU"/>
        </w:rPr>
        <w:t>W - объем вредных веществ, образовавшихся в процессе производства</w:t>
      </w:r>
      <w:r>
        <w:rPr>
          <w:rFonts w:ascii="Times New Roman" w:hAnsi="Times New Roman"/>
          <w:i/>
          <w:color w:val="000000"/>
          <w:sz w:val="28"/>
          <w:szCs w:val="28"/>
          <w:lang w:eastAsia="ru-RU"/>
        </w:rPr>
        <w:t>.</w:t>
      </w:r>
    </w:p>
    <w:p w:rsidR="00E53EA0" w:rsidRPr="00AE102D" w:rsidRDefault="00E53EA0" w:rsidP="0083019D">
      <w:pPr>
        <w:widowControl w:val="0"/>
        <w:spacing w:after="0" w:line="240" w:lineRule="auto"/>
        <w:ind w:right="20" w:firstLine="380"/>
        <w:jc w:val="both"/>
        <w:rPr>
          <w:rFonts w:ascii="Times New Roman" w:hAnsi="Times New Roman"/>
          <w:i/>
          <w:color w:val="000000"/>
          <w:sz w:val="28"/>
          <w:szCs w:val="28"/>
          <w:lang w:eastAsia="ru-RU"/>
        </w:rPr>
      </w:pPr>
      <w:r w:rsidRPr="00192C94">
        <w:rPr>
          <w:rFonts w:ascii="Times New Roman" w:hAnsi="Times New Roman"/>
          <w:color w:val="000000"/>
          <w:sz w:val="28"/>
          <w:szCs w:val="28"/>
          <w:lang w:eastAsia="ru-RU"/>
        </w:rPr>
        <w:t>Точка пересечения кривых</w:t>
      </w:r>
      <w:r>
        <w:rPr>
          <w:rFonts w:ascii="Times New Roman" w:hAnsi="Times New Roman"/>
          <w:color w:val="000000"/>
          <w:sz w:val="28"/>
          <w:szCs w:val="28"/>
          <w:lang w:eastAsia="ru-RU"/>
        </w:rPr>
        <w:t xml:space="preserve"> 1 и 2 </w:t>
      </w:r>
      <w:r w:rsidRPr="00192C94">
        <w:rPr>
          <w:rFonts w:ascii="Times New Roman" w:hAnsi="Times New Roman"/>
          <w:color w:val="000000"/>
          <w:sz w:val="28"/>
          <w:szCs w:val="28"/>
          <w:lang w:eastAsia="ru-RU"/>
        </w:rPr>
        <w:t xml:space="preserve"> соответствует равенству предельных природоохранных затрат </w:t>
      </w:r>
      <w:r w:rsidRPr="00192C94">
        <w:rPr>
          <w:rFonts w:ascii="Times New Roman" w:hAnsi="Times New Roman"/>
          <w:color w:val="000000"/>
          <w:sz w:val="28"/>
          <w:szCs w:val="28"/>
          <w:lang w:val="en-US" w:eastAsia="ru-RU"/>
        </w:rPr>
        <w:t>Z</w:t>
      </w:r>
      <w:r w:rsidRPr="00192C94">
        <w:rPr>
          <w:rFonts w:ascii="Times New Roman" w:hAnsi="Times New Roman"/>
          <w:color w:val="000000"/>
          <w:sz w:val="28"/>
          <w:szCs w:val="28"/>
          <w:lang w:eastAsia="ru-RU"/>
        </w:rPr>
        <w:t>(</w:t>
      </w:r>
      <w:r w:rsidRPr="00192C94">
        <w:rPr>
          <w:rFonts w:ascii="Times New Roman" w:hAnsi="Times New Roman"/>
          <w:color w:val="000000"/>
          <w:sz w:val="28"/>
          <w:szCs w:val="28"/>
          <w:lang w:val="en-US" w:eastAsia="ru-RU"/>
        </w:rPr>
        <w:t>X</w:t>
      </w:r>
      <w:r w:rsidRPr="00192C94">
        <w:rPr>
          <w:rFonts w:ascii="Times New Roman" w:hAnsi="Times New Roman"/>
          <w:color w:val="000000"/>
          <w:sz w:val="28"/>
          <w:szCs w:val="28"/>
          <w:vertAlign w:val="subscript"/>
          <w:lang w:eastAsia="ru-RU"/>
        </w:rPr>
        <w:t>0</w:t>
      </w:r>
      <w:r>
        <w:rPr>
          <w:rFonts w:ascii="Times New Roman" w:hAnsi="Times New Roman"/>
          <w:color w:val="000000"/>
          <w:sz w:val="28"/>
          <w:szCs w:val="28"/>
          <w:lang w:eastAsia="ru-RU"/>
        </w:rPr>
        <w:t>)  и предельного ущерба ЭУ</w:t>
      </w:r>
      <w:r w:rsidRPr="00192C94">
        <w:rPr>
          <w:rFonts w:ascii="Times New Roman" w:hAnsi="Times New Roman"/>
          <w:color w:val="000000"/>
          <w:sz w:val="28"/>
          <w:szCs w:val="28"/>
          <w:lang w:eastAsia="ru-RU"/>
        </w:rPr>
        <w:t>(</w:t>
      </w:r>
      <w:r w:rsidRPr="00192C94">
        <w:rPr>
          <w:rFonts w:ascii="Times New Roman" w:hAnsi="Times New Roman"/>
          <w:color w:val="000000"/>
          <w:sz w:val="28"/>
          <w:szCs w:val="28"/>
          <w:lang w:val="en-US" w:eastAsia="ru-RU"/>
        </w:rPr>
        <w:t>V</w:t>
      </w:r>
      <w:r w:rsidRPr="00192C94">
        <w:rPr>
          <w:rFonts w:ascii="Times New Roman" w:hAnsi="Times New Roman"/>
          <w:color w:val="000000"/>
          <w:sz w:val="28"/>
          <w:szCs w:val="28"/>
          <w:vertAlign w:val="subscript"/>
          <w:lang w:eastAsia="ru-RU"/>
        </w:rPr>
        <w:t>0</w:t>
      </w:r>
      <w:r w:rsidRPr="00192C94">
        <w:rPr>
          <w:rFonts w:ascii="Times New Roman" w:hAnsi="Times New Roman"/>
          <w:color w:val="000000"/>
          <w:sz w:val="28"/>
          <w:szCs w:val="28"/>
          <w:lang w:eastAsia="ru-RU"/>
        </w:rPr>
        <w:t xml:space="preserve">). </w:t>
      </w:r>
      <w:r w:rsidRPr="002B297B">
        <w:rPr>
          <w:rFonts w:ascii="Times New Roman" w:hAnsi="Times New Roman"/>
          <w:color w:val="000000"/>
          <w:sz w:val="28"/>
          <w:szCs w:val="28"/>
          <w:lang w:eastAsia="ru-RU"/>
        </w:rPr>
        <w:t>Минимум данной кривой носит название«экономический оптимум загрязнения окружающей среды».</w:t>
      </w:r>
      <w:r w:rsidRPr="00192C94">
        <w:rPr>
          <w:rFonts w:ascii="Times New Roman" w:hAnsi="Times New Roman"/>
          <w:color w:val="000000"/>
          <w:sz w:val="28"/>
          <w:szCs w:val="28"/>
          <w:lang w:eastAsia="ru-RU"/>
        </w:rPr>
        <w:t>Движе</w:t>
      </w:r>
      <w:r w:rsidRPr="00192C94">
        <w:rPr>
          <w:rFonts w:ascii="Times New Roman" w:hAnsi="Times New Roman"/>
          <w:color w:val="000000"/>
          <w:sz w:val="28"/>
          <w:szCs w:val="28"/>
          <w:lang w:eastAsia="ru-RU"/>
        </w:rPr>
        <w:softHyphen/>
        <w:t xml:space="preserve">ние от точки оптимума </w:t>
      </w:r>
      <w:r w:rsidRPr="00192C94">
        <w:rPr>
          <w:rFonts w:ascii="Times New Roman" w:hAnsi="Times New Roman"/>
          <w:color w:val="000000"/>
          <w:sz w:val="28"/>
          <w:szCs w:val="28"/>
          <w:lang w:val="en-US" w:eastAsia="ru-RU"/>
        </w:rPr>
        <w:t>V</w:t>
      </w:r>
      <w:r w:rsidRPr="00192C94">
        <w:rPr>
          <w:rFonts w:ascii="Times New Roman" w:hAnsi="Times New Roman"/>
          <w:color w:val="000000"/>
          <w:sz w:val="28"/>
          <w:szCs w:val="28"/>
          <w:vertAlign w:val="subscript"/>
          <w:lang w:eastAsia="ru-RU"/>
        </w:rPr>
        <w:t>0</w:t>
      </w:r>
      <w:r w:rsidRPr="00192C94">
        <w:rPr>
          <w:rFonts w:ascii="Times New Roman" w:hAnsi="Times New Roman"/>
          <w:color w:val="000000"/>
          <w:sz w:val="28"/>
          <w:szCs w:val="28"/>
          <w:lang w:eastAsia="ru-RU"/>
        </w:rPr>
        <w:t xml:space="preserve"> влево</w:t>
      </w:r>
      <w:r>
        <w:rPr>
          <w:rFonts w:ascii="Times New Roman" w:hAnsi="Times New Roman"/>
          <w:color w:val="000000"/>
          <w:sz w:val="28"/>
          <w:szCs w:val="28"/>
          <w:lang w:eastAsia="ru-RU"/>
        </w:rPr>
        <w:t xml:space="preserve"> ( увеличение предельных экологических затрат)</w:t>
      </w:r>
      <w:r w:rsidRPr="00192C94">
        <w:rPr>
          <w:rFonts w:ascii="Times New Roman" w:hAnsi="Times New Roman"/>
          <w:color w:val="000000"/>
          <w:sz w:val="28"/>
          <w:szCs w:val="28"/>
          <w:lang w:eastAsia="ru-RU"/>
        </w:rPr>
        <w:t xml:space="preserve"> экономически не</w:t>
      </w:r>
      <w:r>
        <w:rPr>
          <w:rFonts w:ascii="Times New Roman" w:hAnsi="Times New Roman"/>
          <w:color w:val="000000"/>
          <w:sz w:val="28"/>
          <w:szCs w:val="28"/>
          <w:lang w:eastAsia="ru-RU"/>
        </w:rPr>
        <w:t>выгодно для предприятия</w:t>
      </w:r>
      <w:r w:rsidRPr="00192C94">
        <w:rPr>
          <w:rFonts w:ascii="Times New Roman" w:hAnsi="Times New Roman"/>
          <w:color w:val="000000"/>
          <w:sz w:val="28"/>
          <w:szCs w:val="28"/>
          <w:lang w:eastAsia="ru-RU"/>
        </w:rPr>
        <w:t xml:space="preserve">, так как в этом случае на предотвращение ущерба необходимо потратить больше средств, чем дополнительная величина снижения ущерба. Экономия на природоохранных затратах (движение вправо от точки </w:t>
      </w:r>
      <w:r w:rsidRPr="00192C94">
        <w:rPr>
          <w:rFonts w:ascii="Times New Roman" w:hAnsi="Times New Roman"/>
          <w:color w:val="000000"/>
          <w:sz w:val="28"/>
          <w:szCs w:val="28"/>
          <w:lang w:val="en-US" w:eastAsia="ru-RU"/>
        </w:rPr>
        <w:t>V</w:t>
      </w:r>
      <w:r w:rsidRPr="00192C94">
        <w:rPr>
          <w:rFonts w:ascii="Times New Roman" w:hAnsi="Times New Roman"/>
          <w:color w:val="000000"/>
          <w:sz w:val="28"/>
          <w:szCs w:val="28"/>
          <w:vertAlign w:val="subscript"/>
          <w:lang w:eastAsia="ru-RU"/>
        </w:rPr>
        <w:t>0</w:t>
      </w:r>
      <w:r w:rsidRPr="00192C94">
        <w:rPr>
          <w:rFonts w:ascii="Times New Roman" w:hAnsi="Times New Roman"/>
          <w:color w:val="000000"/>
          <w:sz w:val="28"/>
          <w:szCs w:val="28"/>
          <w:lang w:eastAsia="ru-RU"/>
        </w:rPr>
        <w:t>) приводит к возникновению дополнительного ущерба, превышающе</w:t>
      </w:r>
      <w:r w:rsidRPr="00192C94">
        <w:rPr>
          <w:rFonts w:ascii="Times New Roman" w:hAnsi="Times New Roman"/>
          <w:color w:val="000000"/>
          <w:sz w:val="28"/>
          <w:szCs w:val="28"/>
          <w:lang w:eastAsia="ru-RU"/>
        </w:rPr>
        <w:softHyphen/>
        <w:t>го эту экономию, что также экономически нецелесообразно.</w:t>
      </w:r>
    </w:p>
    <w:p w:rsidR="00E53EA0" w:rsidRDefault="00E53EA0" w:rsidP="0083019D">
      <w:pPr>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Следует помнить, что п</w:t>
      </w:r>
      <w:r w:rsidRPr="00192C94">
        <w:rPr>
          <w:rFonts w:ascii="Times New Roman" w:hAnsi="Times New Roman"/>
          <w:color w:val="000000"/>
          <w:sz w:val="28"/>
          <w:szCs w:val="28"/>
          <w:lang w:eastAsia="ru-RU"/>
        </w:rPr>
        <w:t>ри определении экономического оптимума загрязнения окружающей среды в расчет принимаются только экономические факторы. На самом деле значение имеют и социальные предпочтения, и чисто экологические факторы. Поэто</w:t>
      </w:r>
      <w:r w:rsidRPr="00192C94">
        <w:rPr>
          <w:rFonts w:ascii="Times New Roman" w:hAnsi="Times New Roman"/>
          <w:color w:val="000000"/>
          <w:sz w:val="28"/>
          <w:szCs w:val="28"/>
          <w:lang w:eastAsia="ru-RU"/>
        </w:rPr>
        <w:softHyphen/>
        <w:t>му ни в коем случае нельзя абсолютизировать категорию «экономи</w:t>
      </w:r>
      <w:r w:rsidRPr="00192C94">
        <w:rPr>
          <w:rFonts w:ascii="Times New Roman" w:hAnsi="Times New Roman"/>
          <w:color w:val="000000"/>
          <w:sz w:val="28"/>
          <w:szCs w:val="28"/>
          <w:lang w:eastAsia="ru-RU"/>
        </w:rPr>
        <w:softHyphen/>
        <w:t>ческий оптимум загрязнения окружающей ср</w:t>
      </w:r>
      <w:r>
        <w:rPr>
          <w:rFonts w:ascii="Times New Roman" w:hAnsi="Times New Roman"/>
          <w:color w:val="000000"/>
          <w:sz w:val="28"/>
          <w:szCs w:val="28"/>
          <w:lang w:eastAsia="ru-RU"/>
        </w:rPr>
        <w:t>еды.</w:t>
      </w:r>
    </w:p>
    <w:p w:rsidR="00E53EA0" w:rsidRDefault="00E53EA0" w:rsidP="0083019D">
      <w:pPr>
        <w:spacing w:after="0" w:line="240" w:lineRule="auto"/>
        <w:rPr>
          <w:rFonts w:ascii="Times New Roman" w:hAnsi="Times New Roman"/>
          <w:color w:val="000000"/>
          <w:sz w:val="28"/>
          <w:szCs w:val="28"/>
          <w:lang w:eastAsia="ru-RU"/>
        </w:rPr>
      </w:pPr>
    </w:p>
    <w:p w:rsidR="00E53EA0" w:rsidRPr="00CF4909" w:rsidRDefault="00E53EA0" w:rsidP="00CF4909">
      <w:pPr>
        <w:rPr>
          <w:rFonts w:ascii="Times New Roman" w:hAnsi="Times New Roman"/>
          <w:b/>
          <w:sz w:val="28"/>
          <w:szCs w:val="28"/>
        </w:rPr>
      </w:pPr>
      <w:r w:rsidRPr="00CF4909">
        <w:rPr>
          <w:rFonts w:ascii="Times New Roman" w:hAnsi="Times New Roman"/>
          <w:b/>
          <w:sz w:val="28"/>
          <w:szCs w:val="28"/>
        </w:rPr>
        <w:t>Лекция 11.Управление природопользованием. Экологический менеджмент</w:t>
      </w:r>
    </w:p>
    <w:p w:rsidR="00E53EA0" w:rsidRPr="00CF4909" w:rsidRDefault="00E53EA0" w:rsidP="00CF4909">
      <w:pPr>
        <w:spacing w:after="0" w:line="240" w:lineRule="auto"/>
        <w:jc w:val="both"/>
        <w:rPr>
          <w:rFonts w:ascii="Times New Roman" w:hAnsi="Times New Roman"/>
          <w:b/>
          <w:i/>
          <w:color w:val="000000"/>
          <w:sz w:val="28"/>
          <w:szCs w:val="28"/>
          <w:lang w:eastAsia="ru-RU"/>
        </w:rPr>
      </w:pPr>
      <w:r w:rsidRPr="00CF4909">
        <w:rPr>
          <w:rFonts w:ascii="Times New Roman" w:hAnsi="Times New Roman"/>
          <w:b/>
          <w:i/>
          <w:color w:val="000000"/>
          <w:sz w:val="28"/>
          <w:szCs w:val="28"/>
          <w:lang w:eastAsia="ru-RU"/>
        </w:rPr>
        <w:t>1.  Управление природопользованием: сущность, методы, функции</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Управление природопользованием</w:t>
      </w:r>
      <w:r w:rsidRPr="00CF4909">
        <w:rPr>
          <w:rFonts w:ascii="Times New Roman" w:hAnsi="Times New Roman"/>
          <w:color w:val="000000"/>
          <w:sz w:val="28"/>
          <w:szCs w:val="28"/>
          <w:lang w:eastAsia="ru-RU"/>
        </w:rPr>
        <w:t xml:space="preserve"> — деятельность государства</w:t>
      </w:r>
      <w:r>
        <w:rPr>
          <w:rFonts w:ascii="Times New Roman" w:hAnsi="Times New Roman"/>
          <w:color w:val="000000"/>
          <w:sz w:val="28"/>
          <w:szCs w:val="28"/>
          <w:lang w:eastAsia="ru-RU"/>
        </w:rPr>
        <w:t>( предприятия)</w:t>
      </w:r>
      <w:r w:rsidRPr="00CF4909">
        <w:rPr>
          <w:rFonts w:ascii="Times New Roman" w:hAnsi="Times New Roman"/>
          <w:color w:val="000000"/>
          <w:sz w:val="28"/>
          <w:szCs w:val="28"/>
          <w:lang w:eastAsia="ru-RU"/>
        </w:rPr>
        <w:t xml:space="preserve"> по организации рационального использования и воспроизводства природных ресурсов, охраны окружающей среды, а также по обеспечению режима законности в эколого-экономических отношениях.</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Механизм управления природопользованием объединяет методы, функции и организационные структуры (органы управления).</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 xml:space="preserve">     1.Методы управления</w:t>
      </w:r>
      <w:r w:rsidRPr="00CF4909">
        <w:rPr>
          <w:rFonts w:ascii="Times New Roman" w:hAnsi="Times New Roman"/>
          <w:color w:val="000000"/>
          <w:sz w:val="28"/>
          <w:szCs w:val="28"/>
          <w:lang w:eastAsia="ru-RU"/>
        </w:rPr>
        <w:t xml:space="preserve"> — способы воздействия на поведение и деятельность управляемых объектов</w:t>
      </w:r>
      <w:r w:rsidRPr="00CF4909">
        <w:rPr>
          <w:rFonts w:ascii="Times New Roman" w:hAnsi="Times New Roman"/>
          <w:i/>
          <w:color w:val="000000"/>
          <w:sz w:val="28"/>
          <w:szCs w:val="28"/>
          <w:lang w:eastAsia="ru-RU"/>
        </w:rPr>
        <w:t>( объектов  хозяйствования, юридических и физических лиц)</w:t>
      </w:r>
      <w:r w:rsidRPr="00CF4909">
        <w:rPr>
          <w:rFonts w:ascii="Times New Roman" w:hAnsi="Times New Roman"/>
          <w:color w:val="000000"/>
          <w:sz w:val="28"/>
          <w:szCs w:val="28"/>
          <w:lang w:eastAsia="ru-RU"/>
        </w:rPr>
        <w:t xml:space="preserve"> с целью обеспечения рационального природопользования и охраны окружающей среды:</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а)административные</w:t>
      </w:r>
      <w:r w:rsidRPr="00CF4909">
        <w:rPr>
          <w:rFonts w:ascii="Times New Roman" w:hAnsi="Times New Roman"/>
          <w:color w:val="000000"/>
          <w:sz w:val="28"/>
          <w:szCs w:val="28"/>
          <w:lang w:eastAsia="ru-RU"/>
        </w:rPr>
        <w:t>—возможность государственного или иного принуждения</w:t>
      </w:r>
      <w:r>
        <w:rPr>
          <w:rFonts w:ascii="Times New Roman" w:hAnsi="Times New Roman"/>
          <w:color w:val="000000"/>
          <w:sz w:val="28"/>
          <w:szCs w:val="28"/>
          <w:lang w:eastAsia="ru-RU"/>
        </w:rPr>
        <w:t xml:space="preserve"> предприятия для обеспечения нормативного качества окружающей среды установленного определенными стандартами</w:t>
      </w:r>
      <w:r w:rsidRPr="00CF4909">
        <w:rPr>
          <w:rFonts w:ascii="Times New Roman" w:hAnsi="Times New Roman"/>
          <w:color w:val="000000"/>
          <w:sz w:val="28"/>
          <w:szCs w:val="28"/>
          <w:lang w:eastAsia="ru-RU"/>
        </w:rPr>
        <w:t>;</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 xml:space="preserve">       б) экономические</w:t>
      </w:r>
      <w:r>
        <w:rPr>
          <w:rFonts w:ascii="Times New Roman" w:hAnsi="Times New Roman"/>
          <w:color w:val="000000"/>
          <w:sz w:val="28"/>
          <w:szCs w:val="28"/>
          <w:lang w:eastAsia="ru-RU"/>
        </w:rPr>
        <w:t xml:space="preserve"> — материальная</w:t>
      </w:r>
      <w:r w:rsidRPr="00CF4909">
        <w:rPr>
          <w:rFonts w:ascii="Times New Roman" w:hAnsi="Times New Roman"/>
          <w:color w:val="000000"/>
          <w:sz w:val="28"/>
          <w:szCs w:val="28"/>
          <w:lang w:eastAsia="ru-RU"/>
        </w:rPr>
        <w:t xml:space="preserve"> заинтересованность объектов управления в выполнении необходимых экологических мероприятий, решений органов управления в сфере природопользования;</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 xml:space="preserve">        в) социально-психологические</w:t>
      </w:r>
      <w:r w:rsidRPr="00CF4909">
        <w:rPr>
          <w:rFonts w:ascii="Times New Roman" w:hAnsi="Times New Roman"/>
          <w:color w:val="000000"/>
          <w:sz w:val="28"/>
          <w:szCs w:val="28"/>
          <w:lang w:eastAsia="ru-RU"/>
        </w:rPr>
        <w:t xml:space="preserve"> — моральное стимулирование, реализуемое посредством мер как поощрительного характера (реклама экологичных производств), так и воздействия на нарушителей (благодарности, выговоры в приказах администрации, в  и т.п.)..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Управление природопользованием предполагает осуществление целого ряда специфических </w:t>
      </w:r>
      <w:r w:rsidRPr="00CF4909">
        <w:rPr>
          <w:rFonts w:ascii="Times New Roman" w:hAnsi="Times New Roman"/>
          <w:i/>
          <w:color w:val="000000"/>
          <w:sz w:val="28"/>
          <w:szCs w:val="28"/>
          <w:lang w:eastAsia="ru-RU"/>
        </w:rPr>
        <w:t>функций,</w:t>
      </w:r>
      <w:r w:rsidRPr="00CF4909">
        <w:rPr>
          <w:rFonts w:ascii="Times New Roman" w:hAnsi="Times New Roman"/>
          <w:color w:val="000000"/>
          <w:sz w:val="28"/>
          <w:szCs w:val="28"/>
          <w:lang w:eastAsia="ru-RU"/>
        </w:rPr>
        <w:t xml:space="preserve"> то есть видов деятельности, воздействующих на эколого-экономические отношения.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Среди общесистемных функций административного управления наиболее важны: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планирование целей, задач, ресурсов для реализации природоохранных мероприятий;</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технологическое и санитарно-гигиеническое нормирование хозяйственной деятельности, нормирование качества выпускаемой продукции и окружающей среды;</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выполнение контрольных и учетных функций, лицензирование различных видов природопользования, осуществление мониторинга  окружающей  среды,   разработку  экологических правил, нормативно-правовых актов и т.п.</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Очень важным </w:t>
      </w:r>
      <w:r>
        <w:rPr>
          <w:rFonts w:ascii="Times New Roman" w:hAnsi="Times New Roman"/>
          <w:color w:val="000000"/>
          <w:sz w:val="28"/>
          <w:szCs w:val="28"/>
          <w:lang w:eastAsia="ru-RU"/>
        </w:rPr>
        <w:t>инструментом</w:t>
      </w:r>
      <w:r w:rsidRPr="00287C72">
        <w:rPr>
          <w:rFonts w:ascii="Times New Roman" w:hAnsi="Times New Roman"/>
          <w:color w:val="000000"/>
          <w:sz w:val="28"/>
          <w:szCs w:val="28"/>
          <w:lang w:eastAsia="ru-RU"/>
        </w:rPr>
        <w:t xml:space="preserve"> административного регулирования </w:t>
      </w:r>
      <w:r>
        <w:rPr>
          <w:rFonts w:ascii="Times New Roman" w:hAnsi="Times New Roman"/>
          <w:color w:val="000000"/>
          <w:sz w:val="28"/>
          <w:szCs w:val="28"/>
          <w:lang w:eastAsia="ru-RU"/>
        </w:rPr>
        <w:t xml:space="preserve">природоохранной деятельности </w:t>
      </w:r>
      <w:r w:rsidRPr="00CF4909">
        <w:rPr>
          <w:rFonts w:ascii="Times New Roman" w:hAnsi="Times New Roman"/>
          <w:color w:val="000000"/>
          <w:sz w:val="28"/>
          <w:szCs w:val="28"/>
          <w:lang w:eastAsia="ru-RU"/>
        </w:rPr>
        <w:t xml:space="preserve">являются  применения различных стандартов: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w:t>
      </w:r>
      <w:r w:rsidRPr="00CF4909">
        <w:rPr>
          <w:rFonts w:ascii="Times New Roman" w:hAnsi="Times New Roman"/>
          <w:i/>
          <w:color w:val="000000"/>
          <w:sz w:val="28"/>
          <w:szCs w:val="28"/>
          <w:lang w:eastAsia="ru-RU"/>
        </w:rPr>
        <w:t>стандарты качества окружающей среды</w:t>
      </w:r>
      <w:r w:rsidRPr="00CF4909">
        <w:rPr>
          <w:rFonts w:ascii="Times New Roman" w:hAnsi="Times New Roman"/>
          <w:color w:val="000000"/>
          <w:sz w:val="28"/>
          <w:szCs w:val="28"/>
          <w:lang w:eastAsia="ru-RU"/>
        </w:rPr>
        <w:t>, регламентирующие допустимое состояние воздушного, водного бассейнов, почв и других природных сред;</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w:t>
      </w:r>
      <w:r w:rsidRPr="00CF4909">
        <w:rPr>
          <w:rFonts w:ascii="Times New Roman" w:hAnsi="Times New Roman"/>
          <w:i/>
          <w:color w:val="000000"/>
          <w:sz w:val="28"/>
          <w:szCs w:val="28"/>
          <w:lang w:eastAsia="ru-RU"/>
        </w:rPr>
        <w:t>эмиссионные стандарты</w:t>
      </w:r>
      <w:r w:rsidRPr="00CF4909">
        <w:rPr>
          <w:rFonts w:ascii="Times New Roman" w:hAnsi="Times New Roman"/>
          <w:color w:val="000000"/>
          <w:sz w:val="28"/>
          <w:szCs w:val="28"/>
          <w:lang w:eastAsia="ru-RU"/>
        </w:rPr>
        <w:t xml:space="preserve">, регламентируют уровень выбросов (сбросов) из данного точечного источника загрязнений (трубы) после применения очистного оборудования;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w:t>
      </w:r>
      <w:r w:rsidRPr="00CF4909">
        <w:rPr>
          <w:rFonts w:ascii="Times New Roman" w:hAnsi="Times New Roman"/>
          <w:i/>
          <w:color w:val="000000"/>
          <w:sz w:val="28"/>
          <w:szCs w:val="28"/>
          <w:lang w:eastAsia="ru-RU"/>
        </w:rPr>
        <w:t xml:space="preserve">технологические стандарты, </w:t>
      </w:r>
      <w:r w:rsidRPr="00CF4909">
        <w:rPr>
          <w:rFonts w:ascii="Times New Roman" w:hAnsi="Times New Roman"/>
          <w:color w:val="000000"/>
          <w:sz w:val="28"/>
          <w:szCs w:val="28"/>
          <w:lang w:eastAsia="ru-RU"/>
        </w:rPr>
        <w:t xml:space="preserve">регламентирующие   экологические требования к технике, оборудованию, процессам производства или очистной технологии.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w:t>
      </w:r>
      <w:r w:rsidRPr="00CF4909">
        <w:rPr>
          <w:rFonts w:ascii="Times New Roman" w:hAnsi="Times New Roman"/>
          <w:color w:val="000000"/>
          <w:sz w:val="28"/>
          <w:szCs w:val="28"/>
          <w:lang w:eastAsia="ru-RU"/>
        </w:rPr>
        <w:tab/>
      </w:r>
      <w:r w:rsidRPr="00CF4909">
        <w:rPr>
          <w:rFonts w:ascii="Times New Roman" w:hAnsi="Times New Roman"/>
          <w:i/>
          <w:color w:val="000000"/>
          <w:sz w:val="28"/>
          <w:szCs w:val="28"/>
          <w:lang w:eastAsia="ru-RU"/>
        </w:rPr>
        <w:t>товарные стандарты</w:t>
      </w:r>
      <w:r w:rsidRPr="00CF4909">
        <w:rPr>
          <w:rFonts w:ascii="Times New Roman" w:hAnsi="Times New Roman"/>
          <w:color w:val="000000"/>
          <w:sz w:val="28"/>
          <w:szCs w:val="28"/>
          <w:lang w:eastAsia="ru-RU"/>
        </w:rPr>
        <w:t xml:space="preserve">, регламентирующие  экологичность продуктов, изделий, сырья и т. п..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Переход нашей страны к социально ориентированной рыночной экономике требует безусловного соблюдения единых норм и правил, выработанных международным сообществом. Международная организация по стандартизации (ИСО), объединяющая более 10</w:t>
      </w:r>
      <w:r>
        <w:rPr>
          <w:rFonts w:ascii="Times New Roman" w:hAnsi="Times New Roman"/>
          <w:color w:val="000000"/>
          <w:sz w:val="28"/>
          <w:szCs w:val="28"/>
          <w:lang w:eastAsia="ru-RU"/>
        </w:rPr>
        <w:t xml:space="preserve">0 стран, разрабатывает </w:t>
      </w:r>
      <w:r w:rsidRPr="00CF4909">
        <w:rPr>
          <w:rFonts w:ascii="Times New Roman" w:hAnsi="Times New Roman"/>
          <w:color w:val="000000"/>
          <w:sz w:val="28"/>
          <w:szCs w:val="28"/>
          <w:lang w:eastAsia="ru-RU"/>
        </w:rPr>
        <w:t xml:space="preserve"> единые стандарты методов контроля к</w:t>
      </w:r>
      <w:r>
        <w:rPr>
          <w:rFonts w:ascii="Times New Roman" w:hAnsi="Times New Roman"/>
          <w:color w:val="000000"/>
          <w:sz w:val="28"/>
          <w:szCs w:val="28"/>
          <w:lang w:eastAsia="ru-RU"/>
        </w:rPr>
        <w:t xml:space="preserve">ачества окружающей среды, а  также и стандарты </w:t>
      </w:r>
      <w:r w:rsidRPr="00CF4909">
        <w:rPr>
          <w:rFonts w:ascii="Times New Roman" w:hAnsi="Times New Roman"/>
          <w:color w:val="000000"/>
          <w:sz w:val="28"/>
          <w:szCs w:val="28"/>
          <w:lang w:eastAsia="ru-RU"/>
        </w:rPr>
        <w:t>экологического упра</w:t>
      </w:r>
      <w:r>
        <w:rPr>
          <w:rFonts w:ascii="Times New Roman" w:hAnsi="Times New Roman"/>
          <w:color w:val="000000"/>
          <w:sz w:val="28"/>
          <w:szCs w:val="28"/>
          <w:lang w:eastAsia="ru-RU"/>
        </w:rPr>
        <w:t>вления — стандарты ИСО серии 14</w:t>
      </w:r>
      <w:r w:rsidRPr="00CF4909">
        <w:rPr>
          <w:rFonts w:ascii="Times New Roman" w:hAnsi="Times New Roman"/>
          <w:color w:val="000000"/>
          <w:sz w:val="28"/>
          <w:szCs w:val="28"/>
          <w:lang w:eastAsia="ru-RU"/>
        </w:rPr>
        <w:t xml:space="preserve">000, включающие требования и руководство по использованию системы экологического управления, руководство по экологическому аудиту, основные принципы экологической маркировки, принципы оценки жизненного цикла продукции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Помимо экологических стандартов (нормативов), административное регулирование предполагает широкое применение правовых рычагов, мер административного воздействия на виновников загрязнения (запреты, ограничения, лицензии и пр.). Так, прямые запреты на производство продукции или использование первичных ресурсов применяются, когда их прекращение становится жизненно необходимым. Если же масштабы воздействия (потребление или производство какого-либо вещества, лов рыбы, вырубка леса и т.п.) лишь ограничиваются, то вводятся лимиты, или квоты.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Сертификаты на использование земли, воды, на выбросы и т.п. выдаются </w:t>
      </w:r>
      <w:r>
        <w:rPr>
          <w:rFonts w:ascii="Times New Roman" w:hAnsi="Times New Roman"/>
          <w:color w:val="000000"/>
          <w:sz w:val="28"/>
          <w:szCs w:val="28"/>
          <w:lang w:eastAsia="ru-RU"/>
        </w:rPr>
        <w:t>предприятиям</w:t>
      </w:r>
      <w:r w:rsidRPr="00CF4909">
        <w:rPr>
          <w:rFonts w:ascii="Times New Roman" w:hAnsi="Times New Roman"/>
          <w:color w:val="000000"/>
          <w:sz w:val="28"/>
          <w:szCs w:val="28"/>
          <w:lang w:eastAsia="ru-RU"/>
        </w:rPr>
        <w:t>, как правило, когда для них определены лимиты воздействия. Сертификат дает право на временное или постоянное использование конкретного участка земли, леса, на забор определенного объема воды, на выбросы некоторого ко</w:t>
      </w:r>
      <w:r>
        <w:rPr>
          <w:rFonts w:ascii="Times New Roman" w:hAnsi="Times New Roman"/>
          <w:color w:val="000000"/>
          <w:sz w:val="28"/>
          <w:szCs w:val="28"/>
          <w:lang w:eastAsia="ru-RU"/>
        </w:rPr>
        <w:t xml:space="preserve">личества вредных веществ и т.п. </w:t>
      </w:r>
      <w:r w:rsidRPr="00CF4909">
        <w:rPr>
          <w:rFonts w:ascii="Times New Roman" w:hAnsi="Times New Roman"/>
          <w:color w:val="000000"/>
          <w:sz w:val="28"/>
          <w:szCs w:val="28"/>
          <w:lang w:eastAsia="ru-RU"/>
        </w:rPr>
        <w:t xml:space="preserve">Разрешения и лицензии необходимы для </w:t>
      </w:r>
      <w:r>
        <w:rPr>
          <w:rFonts w:ascii="Times New Roman" w:hAnsi="Times New Roman"/>
          <w:color w:val="000000"/>
          <w:sz w:val="28"/>
          <w:szCs w:val="28"/>
          <w:lang w:eastAsia="ru-RU"/>
        </w:rPr>
        <w:t>предприятий работать в сфере  хозяйственной деятельности</w:t>
      </w:r>
      <w:r w:rsidRPr="00CF4909">
        <w:rPr>
          <w:rFonts w:ascii="Times New Roman" w:hAnsi="Times New Roman"/>
          <w:color w:val="000000"/>
          <w:sz w:val="28"/>
          <w:szCs w:val="28"/>
          <w:lang w:eastAsia="ru-RU"/>
        </w:rPr>
        <w:t>, подлежащей лицензированию, или легально осуществлять выбросы. Лицензии и разрешения выдаются на определенный срок и возобновляются через установленное время.</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Главный принцип административного управления природопользованием в Беларуси — </w:t>
      </w:r>
      <w:r w:rsidRPr="00CF4909">
        <w:rPr>
          <w:rFonts w:ascii="Times New Roman" w:hAnsi="Times New Roman"/>
          <w:i/>
          <w:color w:val="000000"/>
          <w:sz w:val="28"/>
          <w:szCs w:val="28"/>
          <w:lang w:eastAsia="ru-RU"/>
        </w:rPr>
        <w:t>разрешительно-запретительный</w:t>
      </w:r>
      <w:r w:rsidRPr="00CF4909">
        <w:rPr>
          <w:rFonts w:ascii="Times New Roman" w:hAnsi="Times New Roman"/>
          <w:color w:val="000000"/>
          <w:sz w:val="28"/>
          <w:szCs w:val="28"/>
          <w:lang w:eastAsia="ru-RU"/>
        </w:rPr>
        <w:t>.  Министерством природных ресурсов и охраны окружающей среды Республики Беларусь и его органами устанавливаются лимиты на пользование природными ресурса, выбросы (сбросы) загрязняющих веществ, размещение отходов и т.д. и в соответствии с ними выдаются разрешения субъектам хозяйствования на природопользование. Ответственные работники Минприроды и его органов или других уполномоченных властных структур имеют право приостанавливать деятельность предприятий в случае ее несоответствия нормам экологической безопасности, составлять протоколы и налагать административные взыскания на граждан и должностных лиц за нарушение природоохранного законодательства.</w:t>
      </w:r>
    </w:p>
    <w:p w:rsidR="00E53EA0" w:rsidRPr="00CF4909" w:rsidRDefault="00E53EA0" w:rsidP="00CF4909">
      <w:pPr>
        <w:spacing w:after="0" w:line="240" w:lineRule="auto"/>
        <w:jc w:val="both"/>
        <w:rPr>
          <w:rFonts w:ascii="Times New Roman" w:hAnsi="Times New Roman"/>
          <w:color w:val="000000"/>
          <w:sz w:val="28"/>
          <w:szCs w:val="28"/>
          <w:lang w:eastAsia="ru-RU"/>
        </w:rPr>
      </w:pPr>
    </w:p>
    <w:p w:rsidR="00E53EA0" w:rsidRPr="00CF4909" w:rsidRDefault="00E53EA0" w:rsidP="00CF4909">
      <w:pPr>
        <w:spacing w:after="0" w:line="240" w:lineRule="auto"/>
        <w:jc w:val="both"/>
        <w:rPr>
          <w:rFonts w:ascii="Times New Roman" w:hAnsi="Times New Roman"/>
          <w:b/>
          <w:i/>
          <w:color w:val="000000"/>
          <w:sz w:val="28"/>
          <w:szCs w:val="28"/>
          <w:lang w:eastAsia="ru-RU"/>
        </w:rPr>
      </w:pPr>
      <w:r w:rsidRPr="00CF4909">
        <w:rPr>
          <w:rFonts w:ascii="Times New Roman" w:hAnsi="Times New Roman"/>
          <w:b/>
          <w:i/>
          <w:color w:val="000000"/>
          <w:sz w:val="28"/>
          <w:szCs w:val="28"/>
          <w:lang w:eastAsia="ru-RU"/>
        </w:rPr>
        <w:t xml:space="preserve">    2 .</w:t>
      </w:r>
      <w:r w:rsidRPr="00CF4909">
        <w:rPr>
          <w:rFonts w:ascii="Times New Roman" w:hAnsi="Times New Roman"/>
          <w:b/>
          <w:i/>
          <w:color w:val="000000"/>
          <w:sz w:val="28"/>
          <w:szCs w:val="28"/>
          <w:lang w:eastAsia="ru-RU"/>
        </w:rPr>
        <w:tab/>
        <w:t>Правовые основы и правовое обеспечение государственного экологического управления</w:t>
      </w:r>
    </w:p>
    <w:p w:rsidR="00E53EA0" w:rsidRPr="00287C72" w:rsidRDefault="00E53EA0" w:rsidP="00CF4909">
      <w:pPr>
        <w:spacing w:after="0" w:line="240" w:lineRule="auto"/>
        <w:jc w:val="both"/>
        <w:rPr>
          <w:rFonts w:ascii="Times New Roman" w:hAnsi="Times New Roman"/>
          <w:b/>
          <w:i/>
          <w:color w:val="000000"/>
          <w:sz w:val="28"/>
          <w:szCs w:val="28"/>
          <w:lang w:eastAsia="ru-RU"/>
        </w:rPr>
      </w:pPr>
      <w:r w:rsidRPr="00CF4909">
        <w:rPr>
          <w:rFonts w:ascii="Times New Roman" w:hAnsi="Times New Roman"/>
          <w:color w:val="000000"/>
          <w:sz w:val="28"/>
          <w:szCs w:val="28"/>
          <w:lang w:eastAsia="ru-RU"/>
        </w:rPr>
        <w:t xml:space="preserve">      Правовое регулирование в сфере природопользования и природоохранной деятельности является важной составной частью и необходимым условием взаимоотношений между обществом и природой.</w:t>
      </w:r>
      <w:r w:rsidRPr="00CF4909">
        <w:rPr>
          <w:rFonts w:ascii="Times New Roman" w:hAnsi="Times New Roman"/>
          <w:i/>
          <w:color w:val="000000"/>
          <w:sz w:val="28"/>
          <w:szCs w:val="28"/>
          <w:lang w:eastAsia="ru-RU"/>
        </w:rPr>
        <w:t>Нормы экологического права</w:t>
      </w:r>
      <w:r w:rsidRPr="00CF4909">
        <w:rPr>
          <w:rFonts w:ascii="Times New Roman" w:hAnsi="Times New Roman"/>
          <w:color w:val="000000"/>
          <w:sz w:val="28"/>
          <w:szCs w:val="28"/>
          <w:lang w:eastAsia="ru-RU"/>
        </w:rPr>
        <w:t xml:space="preserve"> - совокупность норм и правовых отношений, регулирующих взаимоотношения в сфере взаимодействия общества и природы, направленных на установление норм, препятствующих деятельности человека, которая ухудшает состояние окружающей среды в интересах общего блага.</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Конституция Республики Беларусь (27.11.1996) является первым источником права, на основе ее конституционных норм формируется вся система текущего экологического законодательства. Основными инструментами правового регулирования природопользования и охраны окружающей среды в стране являются </w:t>
      </w:r>
      <w:r w:rsidRPr="00CF4909">
        <w:rPr>
          <w:rFonts w:ascii="Times New Roman" w:hAnsi="Times New Roman"/>
          <w:i/>
          <w:color w:val="000000"/>
          <w:sz w:val="28"/>
          <w:szCs w:val="28"/>
          <w:lang w:eastAsia="ru-RU"/>
        </w:rPr>
        <w:t xml:space="preserve">законы, </w:t>
      </w:r>
      <w:r w:rsidRPr="00CF4909">
        <w:rPr>
          <w:rFonts w:ascii="Times New Roman" w:hAnsi="Times New Roman"/>
          <w:color w:val="000000"/>
          <w:sz w:val="28"/>
          <w:szCs w:val="28"/>
          <w:lang w:eastAsia="ru-RU"/>
        </w:rPr>
        <w:t>нормативные правовые  акты, закрепляющие принципы и нормы регулирования наиболее важных отношений.</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Структура природоохранного и ресурсного законодательства может быть представлена тремя блоками законов и кодексов Республики Беларусь (таблица 11.1.):</w:t>
      </w:r>
    </w:p>
    <w:p w:rsidR="00E53EA0" w:rsidRPr="00CF4909" w:rsidRDefault="00E53EA0" w:rsidP="00CF4909">
      <w:pPr>
        <w:spacing w:after="0" w:line="240" w:lineRule="auto"/>
        <w:jc w:val="both"/>
        <w:rPr>
          <w:rFonts w:ascii="Times New Roman" w:hAnsi="Times New Roman"/>
          <w:color w:val="000000"/>
          <w:sz w:val="28"/>
          <w:szCs w:val="28"/>
          <w:lang w:eastAsia="ru-RU"/>
        </w:rPr>
      </w:pPr>
    </w:p>
    <w:p w:rsidR="00E53EA0" w:rsidRPr="00CF4909" w:rsidRDefault="00E53EA0" w:rsidP="00CF4909">
      <w:pPr>
        <w:spacing w:after="0" w:line="240" w:lineRule="auto"/>
        <w:jc w:val="both"/>
        <w:rPr>
          <w:rFonts w:ascii="Times New Roman" w:hAnsi="Times New Roman"/>
          <w:i/>
          <w:color w:val="000000"/>
          <w:sz w:val="28"/>
          <w:szCs w:val="28"/>
          <w:lang w:eastAsia="ru-RU"/>
        </w:rPr>
      </w:pPr>
      <w:r w:rsidRPr="00CF4909">
        <w:rPr>
          <w:rFonts w:ascii="Times New Roman" w:hAnsi="Times New Roman"/>
          <w:i/>
          <w:color w:val="000000"/>
          <w:sz w:val="28"/>
          <w:szCs w:val="28"/>
          <w:lang w:eastAsia="ru-RU"/>
        </w:rPr>
        <w:t xml:space="preserve"> Табл.11.1. Структура законодательства в экологической сфере</w:t>
      </w:r>
    </w:p>
    <w:p w:rsidR="00E53EA0" w:rsidRPr="00CF4909" w:rsidRDefault="00E53EA0" w:rsidP="00CF4909">
      <w:pPr>
        <w:spacing w:after="0" w:line="240" w:lineRule="auto"/>
        <w:jc w:val="both"/>
        <w:rPr>
          <w:rFonts w:ascii="Times New Roman" w:hAnsi="Times New Roman"/>
          <w:color w:val="000000"/>
          <w:sz w:val="28"/>
          <w:szCs w:val="28"/>
          <w:lang w:eastAsia="ru-RU"/>
        </w:rPr>
      </w:pPr>
    </w:p>
    <w:tbl>
      <w:tblPr>
        <w:tblW w:w="0" w:type="auto"/>
        <w:tblLayout w:type="fixed"/>
        <w:tblCellMar>
          <w:left w:w="10" w:type="dxa"/>
          <w:right w:w="10" w:type="dxa"/>
        </w:tblCellMar>
        <w:tblLook w:val="00A0"/>
      </w:tblPr>
      <w:tblGrid>
        <w:gridCol w:w="2704"/>
        <w:gridCol w:w="2835"/>
        <w:gridCol w:w="2976"/>
      </w:tblGrid>
      <w:tr w:rsidR="00E53EA0" w:rsidRPr="00CF4909" w:rsidTr="00832929">
        <w:trPr>
          <w:trHeight w:hRule="exact" w:val="456"/>
        </w:trPr>
        <w:tc>
          <w:tcPr>
            <w:tcW w:w="8515" w:type="dxa"/>
            <w:gridSpan w:val="3"/>
            <w:tcBorders>
              <w:top w:val="single" w:sz="4" w:space="0" w:color="auto"/>
              <w:left w:val="single" w:sz="4" w:space="0" w:color="auto"/>
              <w:right w:val="single" w:sz="4" w:space="0" w:color="auto"/>
            </w:tcBorders>
            <w:shd w:val="clear" w:color="auto" w:fill="FFFFFF"/>
          </w:tcPr>
          <w:p w:rsidR="00E53EA0" w:rsidRPr="00CF4909" w:rsidRDefault="00E53EA0" w:rsidP="00CF4909">
            <w:pPr>
              <w:widowControl w:val="0"/>
              <w:spacing w:after="0" w:line="206" w:lineRule="exact"/>
              <w:jc w:val="center"/>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Блоки законов и кодексов в Республике Беларусь в сфере природопользования и охраны окружающей среды</w:t>
            </w:r>
          </w:p>
        </w:tc>
      </w:tr>
      <w:tr w:rsidR="00E53EA0" w:rsidRPr="00CF4909" w:rsidTr="00832929">
        <w:trPr>
          <w:trHeight w:hRule="exact" w:val="451"/>
        </w:trPr>
        <w:tc>
          <w:tcPr>
            <w:tcW w:w="2704" w:type="dxa"/>
            <w:tcBorders>
              <w:top w:val="single" w:sz="4" w:space="0" w:color="auto"/>
              <w:left w:val="single" w:sz="4" w:space="0" w:color="auto"/>
            </w:tcBorders>
            <w:shd w:val="clear" w:color="auto" w:fill="FFFFFF"/>
          </w:tcPr>
          <w:p w:rsidR="00E53EA0" w:rsidRPr="00CF4909" w:rsidRDefault="00E53EA0" w:rsidP="00CF4909">
            <w:pPr>
              <w:widowControl w:val="0"/>
              <w:spacing w:after="0" w:line="180" w:lineRule="exact"/>
              <w:jc w:val="center"/>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системный</w:t>
            </w:r>
          </w:p>
        </w:tc>
        <w:tc>
          <w:tcPr>
            <w:tcW w:w="2835" w:type="dxa"/>
            <w:tcBorders>
              <w:top w:val="single" w:sz="4" w:space="0" w:color="auto"/>
              <w:left w:val="single" w:sz="4" w:space="0" w:color="auto"/>
            </w:tcBorders>
            <w:shd w:val="clear" w:color="auto" w:fill="FFFFFF"/>
          </w:tcPr>
          <w:p w:rsidR="00E53EA0" w:rsidRPr="00CF4909" w:rsidRDefault="00E53EA0" w:rsidP="00CF4909">
            <w:pPr>
              <w:widowControl w:val="0"/>
              <w:spacing w:after="0" w:line="180" w:lineRule="exact"/>
              <w:jc w:val="center"/>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ресурсно-средовой</w:t>
            </w:r>
          </w:p>
        </w:tc>
        <w:tc>
          <w:tcPr>
            <w:tcW w:w="2976" w:type="dxa"/>
            <w:tcBorders>
              <w:top w:val="single" w:sz="4" w:space="0" w:color="auto"/>
              <w:left w:val="single" w:sz="4" w:space="0" w:color="auto"/>
              <w:right w:val="single" w:sz="4" w:space="0" w:color="auto"/>
            </w:tcBorders>
            <w:shd w:val="clear" w:color="auto" w:fill="FFFFFF"/>
          </w:tcPr>
          <w:p w:rsidR="00E53EA0" w:rsidRPr="00CF4909" w:rsidRDefault="00E53EA0" w:rsidP="00CF4909">
            <w:pPr>
              <w:widowControl w:val="0"/>
              <w:spacing w:after="60" w:line="180" w:lineRule="exact"/>
              <w:ind w:left="260"/>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экологической</w:t>
            </w:r>
          </w:p>
          <w:p w:rsidR="00E53EA0" w:rsidRPr="00CF4909" w:rsidRDefault="00E53EA0" w:rsidP="00CF4909">
            <w:pPr>
              <w:widowControl w:val="0"/>
              <w:spacing w:before="60" w:after="0" w:line="180" w:lineRule="exact"/>
              <w:jc w:val="center"/>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безопасности</w:t>
            </w:r>
          </w:p>
        </w:tc>
      </w:tr>
      <w:tr w:rsidR="00E53EA0" w:rsidRPr="00CF4909" w:rsidTr="00832929">
        <w:trPr>
          <w:trHeight w:hRule="exact" w:val="3276"/>
        </w:trPr>
        <w:tc>
          <w:tcPr>
            <w:tcW w:w="2704" w:type="dxa"/>
            <w:tcBorders>
              <w:top w:val="single" w:sz="4" w:space="0" w:color="auto"/>
              <w:left w:val="single" w:sz="4" w:space="0" w:color="auto"/>
              <w:bottom w:val="single" w:sz="4" w:space="0" w:color="auto"/>
            </w:tcBorders>
            <w:shd w:val="clear" w:color="auto" w:fill="FFFFFF"/>
          </w:tcPr>
          <w:p w:rsidR="00E53EA0" w:rsidRPr="00CF4909" w:rsidRDefault="00E53EA0" w:rsidP="00CF4909">
            <w:pPr>
              <w:widowControl w:val="0"/>
              <w:numPr>
                <w:ilvl w:val="0"/>
                <w:numId w:val="18"/>
              </w:numPr>
              <w:tabs>
                <w:tab w:val="left" w:pos="211"/>
              </w:tabs>
              <w:spacing w:after="0" w:line="211"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«Об охране окру</w:t>
            </w:r>
            <w:r w:rsidRPr="00CF4909">
              <w:rPr>
                <w:rFonts w:ascii="Times New Roman" w:hAnsi="Times New Roman"/>
                <w:b/>
                <w:color w:val="000000"/>
                <w:sz w:val="18"/>
                <w:szCs w:val="18"/>
                <w:lang w:eastAsia="ru-RU"/>
              </w:rPr>
              <w:softHyphen/>
              <w:t>жающей среды» (17.07.2002).</w:t>
            </w:r>
          </w:p>
          <w:p w:rsidR="00E53EA0" w:rsidRPr="00CF4909" w:rsidRDefault="00E53EA0" w:rsidP="00CF4909">
            <w:pPr>
              <w:widowControl w:val="0"/>
              <w:numPr>
                <w:ilvl w:val="0"/>
                <w:numId w:val="18"/>
              </w:numPr>
              <w:tabs>
                <w:tab w:val="left" w:pos="206"/>
              </w:tabs>
              <w:spacing w:after="0" w:line="211"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 государствен</w:t>
            </w:r>
            <w:r w:rsidRPr="00CF4909">
              <w:rPr>
                <w:rFonts w:ascii="Times New Roman" w:hAnsi="Times New Roman"/>
                <w:b/>
                <w:color w:val="000000"/>
                <w:sz w:val="18"/>
                <w:szCs w:val="18"/>
                <w:lang w:eastAsia="ru-RU"/>
              </w:rPr>
              <w:softHyphen/>
              <w:t>ной экологической экс</w:t>
            </w:r>
            <w:r w:rsidRPr="00CF4909">
              <w:rPr>
                <w:rFonts w:ascii="Times New Roman" w:hAnsi="Times New Roman"/>
                <w:b/>
                <w:color w:val="000000"/>
                <w:sz w:val="18"/>
                <w:szCs w:val="18"/>
                <w:lang w:eastAsia="ru-RU"/>
              </w:rPr>
              <w:softHyphen/>
              <w:t>пертизе» (14.07.2000).</w:t>
            </w:r>
          </w:p>
          <w:p w:rsidR="00E53EA0" w:rsidRPr="00CF4909" w:rsidRDefault="00E53EA0" w:rsidP="00CF4909">
            <w:pPr>
              <w:widowControl w:val="0"/>
              <w:numPr>
                <w:ilvl w:val="0"/>
                <w:numId w:val="18"/>
              </w:numPr>
              <w:tabs>
                <w:tab w:val="left" w:pos="221"/>
              </w:tabs>
              <w:spacing w:after="0" w:line="211"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«Об особо охра</w:t>
            </w:r>
            <w:r w:rsidRPr="00CF4909">
              <w:rPr>
                <w:rFonts w:ascii="Times New Roman" w:hAnsi="Times New Roman"/>
                <w:b/>
                <w:color w:val="000000"/>
                <w:sz w:val="18"/>
                <w:szCs w:val="18"/>
                <w:lang w:eastAsia="ru-RU"/>
              </w:rPr>
              <w:softHyphen/>
              <w:t>няемых природных терри</w:t>
            </w:r>
            <w:r w:rsidRPr="00CF4909">
              <w:rPr>
                <w:rFonts w:ascii="Times New Roman" w:hAnsi="Times New Roman"/>
                <w:b/>
                <w:color w:val="000000"/>
                <w:sz w:val="18"/>
                <w:szCs w:val="18"/>
                <w:lang w:eastAsia="ru-RU"/>
              </w:rPr>
              <w:softHyphen/>
              <w:t>ториях» (23.05.2000).</w:t>
            </w:r>
          </w:p>
          <w:p w:rsidR="00E53EA0" w:rsidRPr="00CF4909" w:rsidRDefault="00E53EA0" w:rsidP="00CF4909">
            <w:pPr>
              <w:widowControl w:val="0"/>
              <w:numPr>
                <w:ilvl w:val="0"/>
                <w:numId w:val="18"/>
              </w:numPr>
              <w:tabs>
                <w:tab w:val="left" w:pos="221"/>
              </w:tabs>
              <w:spacing w:after="0" w:line="211"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 налоге за использование природных ресурсов (экологический налог)»,</w:t>
            </w:r>
          </w:p>
          <w:p w:rsidR="00E53EA0" w:rsidRPr="00CF4909" w:rsidRDefault="00E53EA0" w:rsidP="00CF4909">
            <w:pPr>
              <w:widowControl w:val="0"/>
              <w:numPr>
                <w:ilvl w:val="0"/>
                <w:numId w:val="18"/>
              </w:numPr>
              <w:tabs>
                <w:tab w:val="left" w:pos="182"/>
              </w:tabs>
              <w:spacing w:after="0" w:line="211"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«Об энергосбере</w:t>
            </w:r>
            <w:r w:rsidRPr="00CF4909">
              <w:rPr>
                <w:rFonts w:ascii="Times New Roman" w:hAnsi="Times New Roman"/>
                <w:b/>
                <w:color w:val="000000"/>
                <w:sz w:val="18"/>
                <w:szCs w:val="18"/>
                <w:lang w:eastAsia="ru-RU"/>
              </w:rPr>
              <w:softHyphen/>
              <w:t>жении» (19.07.1998)</w:t>
            </w:r>
          </w:p>
        </w:tc>
        <w:tc>
          <w:tcPr>
            <w:tcW w:w="2835" w:type="dxa"/>
            <w:tcBorders>
              <w:top w:val="single" w:sz="4" w:space="0" w:color="auto"/>
              <w:left w:val="single" w:sz="4" w:space="0" w:color="auto"/>
              <w:bottom w:val="single" w:sz="4" w:space="0" w:color="auto"/>
            </w:tcBorders>
            <w:shd w:val="clear" w:color="auto" w:fill="FFFFFF"/>
          </w:tcPr>
          <w:p w:rsidR="00E53EA0" w:rsidRPr="00CF4909" w:rsidRDefault="00E53EA0" w:rsidP="00CF4909">
            <w:pPr>
              <w:widowControl w:val="0"/>
              <w:numPr>
                <w:ilvl w:val="0"/>
                <w:numId w:val="19"/>
              </w:numPr>
              <w:tabs>
                <w:tab w:val="left" w:pos="163"/>
              </w:tabs>
              <w:spacing w:after="0" w:line="216"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Водный кодекс (15.07.1998).</w:t>
            </w:r>
          </w:p>
          <w:p w:rsidR="00E53EA0" w:rsidRPr="00CF4909" w:rsidRDefault="00E53EA0" w:rsidP="00CF4909">
            <w:pPr>
              <w:widowControl w:val="0"/>
              <w:numPr>
                <w:ilvl w:val="0"/>
                <w:numId w:val="19"/>
              </w:numPr>
              <w:tabs>
                <w:tab w:val="left" w:pos="182"/>
              </w:tabs>
              <w:spacing w:after="0" w:line="216"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Кодекс о земле (04.01.1999).</w:t>
            </w:r>
          </w:p>
          <w:p w:rsidR="00E53EA0" w:rsidRPr="00CF4909" w:rsidRDefault="00E53EA0" w:rsidP="00CF4909">
            <w:pPr>
              <w:widowControl w:val="0"/>
              <w:numPr>
                <w:ilvl w:val="0"/>
                <w:numId w:val="19"/>
              </w:numPr>
              <w:tabs>
                <w:tab w:val="left" w:pos="178"/>
              </w:tabs>
              <w:spacing w:after="0" w:line="216"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Лесной кодекс (14.07.2000).</w:t>
            </w:r>
          </w:p>
          <w:p w:rsidR="00E53EA0" w:rsidRPr="00CF4909" w:rsidRDefault="00E53EA0" w:rsidP="00CF4909">
            <w:pPr>
              <w:widowControl w:val="0"/>
              <w:numPr>
                <w:ilvl w:val="0"/>
                <w:numId w:val="19"/>
              </w:numPr>
              <w:tabs>
                <w:tab w:val="left" w:pos="173"/>
              </w:tabs>
              <w:spacing w:after="0" w:line="216"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Кодекс о недрах (13.11.1997).</w:t>
            </w:r>
          </w:p>
          <w:p w:rsidR="00E53EA0" w:rsidRPr="00CF4909" w:rsidRDefault="00E53EA0" w:rsidP="00CF4909">
            <w:pPr>
              <w:widowControl w:val="0"/>
              <w:numPr>
                <w:ilvl w:val="0"/>
                <w:numId w:val="19"/>
              </w:numPr>
              <w:tabs>
                <w:tab w:val="left" w:pos="202"/>
              </w:tabs>
              <w:spacing w:after="0" w:line="216"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«Об охране атмосфер</w:t>
            </w:r>
            <w:r w:rsidRPr="00CF4909">
              <w:rPr>
                <w:rFonts w:ascii="Times New Roman" w:hAnsi="Times New Roman"/>
                <w:b/>
                <w:color w:val="000000"/>
                <w:sz w:val="18"/>
                <w:szCs w:val="18"/>
                <w:lang w:eastAsia="ru-RU"/>
              </w:rPr>
              <w:softHyphen/>
              <w:t>ного воздуха» (19.07.1997).</w:t>
            </w:r>
          </w:p>
          <w:p w:rsidR="00E53EA0" w:rsidRPr="00CF4909" w:rsidRDefault="00E53EA0" w:rsidP="00CF4909">
            <w:pPr>
              <w:widowControl w:val="0"/>
              <w:numPr>
                <w:ilvl w:val="0"/>
                <w:numId w:val="19"/>
              </w:numPr>
              <w:tabs>
                <w:tab w:val="left" w:pos="202"/>
              </w:tabs>
              <w:spacing w:after="0" w:line="216"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«Об охране и исполь</w:t>
            </w:r>
            <w:r w:rsidRPr="00CF4909">
              <w:rPr>
                <w:rFonts w:ascii="Times New Roman" w:hAnsi="Times New Roman"/>
                <w:b/>
                <w:color w:val="000000"/>
                <w:sz w:val="18"/>
                <w:szCs w:val="18"/>
                <w:lang w:eastAsia="ru-RU"/>
              </w:rPr>
              <w:softHyphen/>
              <w:t>зовании животного мира» (19.09.1996).</w:t>
            </w:r>
          </w:p>
          <w:p w:rsidR="00E53EA0" w:rsidRPr="00CF4909" w:rsidRDefault="00E53EA0" w:rsidP="00CF4909">
            <w:pPr>
              <w:widowControl w:val="0"/>
              <w:numPr>
                <w:ilvl w:val="0"/>
                <w:numId w:val="19"/>
              </w:numPr>
              <w:tabs>
                <w:tab w:val="left" w:pos="221"/>
              </w:tabs>
              <w:spacing w:after="0" w:line="216"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 растительном ми</w:t>
            </w:r>
            <w:r w:rsidRPr="00CF4909">
              <w:rPr>
                <w:rFonts w:ascii="Times New Roman" w:hAnsi="Times New Roman"/>
                <w:b/>
                <w:color w:val="000000"/>
                <w:sz w:val="18"/>
                <w:szCs w:val="18"/>
                <w:lang w:eastAsia="ru-RU"/>
              </w:rPr>
              <w:softHyphen/>
              <w:t>ре» (11.07.2003).</w:t>
            </w:r>
          </w:p>
          <w:p w:rsidR="00E53EA0" w:rsidRPr="00CF4909" w:rsidRDefault="00E53EA0" w:rsidP="00CF4909">
            <w:pPr>
              <w:widowControl w:val="0"/>
              <w:numPr>
                <w:ilvl w:val="0"/>
                <w:numId w:val="19"/>
              </w:numPr>
              <w:tabs>
                <w:tab w:val="left" w:pos="149"/>
              </w:tabs>
              <w:spacing w:after="0" w:line="216"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«Об отходах» (24.07.2002)</w:t>
            </w:r>
          </w:p>
        </w:tc>
        <w:tc>
          <w:tcPr>
            <w:tcW w:w="2976" w:type="dxa"/>
            <w:tcBorders>
              <w:top w:val="single" w:sz="4" w:space="0" w:color="auto"/>
              <w:left w:val="single" w:sz="4" w:space="0" w:color="auto"/>
              <w:bottom w:val="single" w:sz="4" w:space="0" w:color="auto"/>
              <w:right w:val="single" w:sz="4" w:space="0" w:color="auto"/>
            </w:tcBorders>
            <w:shd w:val="clear" w:color="auto" w:fill="FFFFFF"/>
          </w:tcPr>
          <w:p w:rsidR="00E53EA0" w:rsidRPr="00CF4909" w:rsidRDefault="00E53EA0" w:rsidP="00CF4909">
            <w:pPr>
              <w:widowControl w:val="0"/>
              <w:numPr>
                <w:ilvl w:val="0"/>
                <w:numId w:val="20"/>
              </w:numPr>
              <w:tabs>
                <w:tab w:val="left" w:pos="211"/>
              </w:tabs>
              <w:spacing w:after="0" w:line="206"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«Об охра</w:t>
            </w:r>
            <w:r w:rsidRPr="00CF4909">
              <w:rPr>
                <w:rFonts w:ascii="Times New Roman" w:hAnsi="Times New Roman"/>
                <w:b/>
                <w:color w:val="000000"/>
                <w:sz w:val="18"/>
                <w:szCs w:val="18"/>
                <w:lang w:eastAsia="ru-RU"/>
              </w:rPr>
              <w:softHyphen/>
              <w:t>не озонового слоя» (12.11.2001).</w:t>
            </w:r>
          </w:p>
          <w:p w:rsidR="00E53EA0" w:rsidRPr="00CF4909" w:rsidRDefault="00E53EA0" w:rsidP="00CF4909">
            <w:pPr>
              <w:widowControl w:val="0"/>
              <w:numPr>
                <w:ilvl w:val="0"/>
                <w:numId w:val="20"/>
              </w:numPr>
              <w:tabs>
                <w:tab w:val="left" w:pos="230"/>
              </w:tabs>
              <w:spacing w:after="0" w:line="206"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 питье</w:t>
            </w:r>
            <w:r w:rsidRPr="00CF4909">
              <w:rPr>
                <w:rFonts w:ascii="Times New Roman" w:hAnsi="Times New Roman"/>
                <w:b/>
                <w:color w:val="000000"/>
                <w:sz w:val="18"/>
                <w:szCs w:val="18"/>
                <w:lang w:eastAsia="ru-RU"/>
              </w:rPr>
              <w:softHyphen/>
              <w:t>вом водоснабжении» (24.07.1999).</w:t>
            </w:r>
          </w:p>
          <w:p w:rsidR="00E53EA0" w:rsidRPr="00CF4909" w:rsidRDefault="00E53EA0" w:rsidP="00CF4909">
            <w:pPr>
              <w:widowControl w:val="0"/>
              <w:numPr>
                <w:ilvl w:val="0"/>
                <w:numId w:val="20"/>
              </w:numPr>
              <w:tabs>
                <w:tab w:val="left" w:pos="182"/>
              </w:tabs>
              <w:spacing w:after="0" w:line="206" w:lineRule="exact"/>
              <w:jc w:val="both"/>
              <w:rPr>
                <w:rFonts w:ascii="Times New Roman" w:hAnsi="Times New Roman"/>
                <w:b/>
                <w:color w:val="000000"/>
                <w:sz w:val="21"/>
                <w:szCs w:val="21"/>
                <w:lang w:eastAsia="ru-RU"/>
              </w:rPr>
            </w:pPr>
            <w:r w:rsidRPr="00CF4909">
              <w:rPr>
                <w:rFonts w:ascii="Times New Roman" w:hAnsi="Times New Roman"/>
                <w:b/>
                <w:color w:val="000000"/>
                <w:sz w:val="18"/>
                <w:szCs w:val="18"/>
                <w:lang w:eastAsia="ru-RU"/>
              </w:rPr>
              <w:t>Закон «О про</w:t>
            </w:r>
            <w:r w:rsidRPr="00CF4909">
              <w:rPr>
                <w:rFonts w:ascii="Times New Roman" w:hAnsi="Times New Roman"/>
                <w:b/>
                <w:color w:val="000000"/>
                <w:sz w:val="18"/>
                <w:szCs w:val="18"/>
                <w:lang w:eastAsia="ru-RU"/>
              </w:rPr>
              <w:softHyphen/>
              <w:t>мышленной безопас</w:t>
            </w:r>
            <w:r w:rsidRPr="00CF4909">
              <w:rPr>
                <w:rFonts w:ascii="Times New Roman" w:hAnsi="Times New Roman"/>
                <w:b/>
                <w:color w:val="000000"/>
                <w:sz w:val="18"/>
                <w:szCs w:val="18"/>
                <w:lang w:eastAsia="ru-RU"/>
              </w:rPr>
              <w:softHyphen/>
              <w:t>ности опасных про</w:t>
            </w:r>
            <w:r w:rsidRPr="00CF4909">
              <w:rPr>
                <w:rFonts w:ascii="Times New Roman" w:hAnsi="Times New Roman"/>
                <w:b/>
                <w:color w:val="000000"/>
                <w:sz w:val="18"/>
                <w:szCs w:val="18"/>
                <w:lang w:eastAsia="ru-RU"/>
              </w:rPr>
              <w:softHyphen/>
              <w:t>изводственных объ</w:t>
            </w:r>
            <w:r w:rsidRPr="00CF4909">
              <w:rPr>
                <w:rFonts w:ascii="Times New Roman" w:hAnsi="Times New Roman"/>
                <w:b/>
                <w:color w:val="000000"/>
                <w:sz w:val="18"/>
                <w:szCs w:val="18"/>
                <w:lang w:eastAsia="ru-RU"/>
              </w:rPr>
              <w:softHyphen/>
              <w:t>ектов» (01.01.2000)</w:t>
            </w:r>
          </w:p>
        </w:tc>
      </w:tr>
    </w:tbl>
    <w:p w:rsidR="00E53EA0" w:rsidRPr="00CF4909" w:rsidRDefault="00E53EA0" w:rsidP="00CF4909">
      <w:pPr>
        <w:rPr>
          <w:rFonts w:ascii="Times New Roman" w:hAnsi="Times New Roman"/>
          <w:color w:val="000000"/>
          <w:sz w:val="28"/>
          <w:szCs w:val="28"/>
          <w:lang w:eastAsia="ru-RU"/>
        </w:rPr>
      </w:pP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1. Системный блок</w:t>
      </w:r>
      <w:r w:rsidRPr="00CF4909">
        <w:rPr>
          <w:rFonts w:ascii="Times New Roman" w:hAnsi="Times New Roman"/>
          <w:color w:val="000000"/>
          <w:sz w:val="28"/>
          <w:szCs w:val="28"/>
          <w:lang w:eastAsia="ru-RU"/>
        </w:rPr>
        <w:t xml:space="preserve"> включает нормативные акты наиболее общего характера. Основное место в системном блоке законов занимает </w:t>
      </w:r>
      <w:r w:rsidRPr="00CF4909">
        <w:rPr>
          <w:rFonts w:ascii="Times New Roman" w:hAnsi="Times New Roman"/>
          <w:i/>
          <w:color w:val="000000"/>
          <w:sz w:val="28"/>
          <w:szCs w:val="28"/>
          <w:lang w:eastAsia="ru-RU"/>
        </w:rPr>
        <w:t>Закон Республики Беларусь  «Об охране окружающей среды»</w:t>
      </w:r>
      <w:r w:rsidRPr="00CF4909">
        <w:rPr>
          <w:rFonts w:ascii="Times New Roman" w:hAnsi="Times New Roman"/>
          <w:color w:val="000000"/>
          <w:sz w:val="28"/>
          <w:szCs w:val="28"/>
          <w:lang w:eastAsia="ru-RU"/>
        </w:rPr>
        <w:t xml:space="preserve">, который регламентирует весь комплекс общественных отношений, возникающих по поводу окружающей среды. </w:t>
      </w:r>
      <w:r w:rsidRPr="00CF4909">
        <w:rPr>
          <w:rFonts w:ascii="Times New Roman" w:hAnsi="Times New Roman"/>
          <w:i/>
          <w:color w:val="000000"/>
          <w:sz w:val="28"/>
          <w:szCs w:val="28"/>
          <w:lang w:eastAsia="ru-RU"/>
        </w:rPr>
        <w:t>Закон «Об охране окружающей среды»</w:t>
      </w:r>
      <w:r w:rsidRPr="00CF4909">
        <w:rPr>
          <w:rFonts w:ascii="Times New Roman" w:hAnsi="Times New Roman"/>
          <w:color w:val="000000"/>
          <w:sz w:val="28"/>
          <w:szCs w:val="28"/>
          <w:lang w:eastAsia="ru-RU"/>
        </w:rPr>
        <w:t xml:space="preserve"> устанавливает правовые основы рационального природопользования и природоохранной деятельности, сохранения и восстановления биологического разнообразия, природных ресурсов и объектов и направлен на обеспечение конституционных прав граждан страны на комфортное качество  окружающей природной среды.</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Другие законы, входящие в системный блок, позволяют расширить границы правового регулирования сферы взаимодействия общества с окружающей средой. К ним относятся законы «О государственной экологической экспертизе», «Об особо охраняемых природных территориях» , «О налоге за использование природных ресурсов (экологический налог)», «Об энергосбережении» .</w:t>
      </w:r>
    </w:p>
    <w:p w:rsidR="00E53EA0"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2.Ресурсно-средовой</w:t>
      </w:r>
      <w:r w:rsidRPr="00CF4909">
        <w:rPr>
          <w:rFonts w:ascii="Times New Roman" w:hAnsi="Times New Roman"/>
          <w:color w:val="000000"/>
          <w:sz w:val="28"/>
          <w:szCs w:val="28"/>
          <w:lang w:eastAsia="ru-RU"/>
        </w:rPr>
        <w:t xml:space="preserve"> блок содержит нормативные акты, регламентирующие деятельность в отношении отдельных компонентов природной среды и видов природных ресурсов.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3.Блок экологической безопасности</w:t>
      </w:r>
      <w:r w:rsidRPr="00CF4909">
        <w:rPr>
          <w:rFonts w:ascii="Times New Roman" w:hAnsi="Times New Roman"/>
          <w:color w:val="000000"/>
          <w:sz w:val="28"/>
          <w:szCs w:val="28"/>
          <w:lang w:eastAsia="ru-RU"/>
        </w:rPr>
        <w:t xml:space="preserve"> включает законодательные акты, регламентирующие деятельность отдельных отраслей и видов хозяйственной деятельности, обеспечивающие экологическую безопасность общества. К ним можно отнести Закон  «Об охране озонового слоя», Закон «О питьевом водоснабжении», Закон «О промышленной безопасности опасных производственных объектов» и ряд других законов.</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Недостаточность и незавершенность законодательной базы в сфере природопользования и охраны окружающей среды восполняется «союзными актами», которые  конкретизируют и дополняют основные законы и кодексы</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декреты, указы и распоряжения Президента Республики Беларусь, правовые акты Национального собрания и Палаты представителей Республики Беларусь, постановления Правительства Республики Беларусь, приказы, инструкции, письма и другие  нормативные  акты министерств и ведомств, имеющих отношение к сфере природопользования и природоохранной деятельности) .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В Республике Беларусь, как и в большинстве стран мира, преобладает применение </w:t>
      </w:r>
      <w:r w:rsidRPr="00CF4909">
        <w:rPr>
          <w:rFonts w:ascii="Times New Roman" w:hAnsi="Times New Roman"/>
          <w:i/>
          <w:color w:val="000000"/>
          <w:sz w:val="28"/>
          <w:szCs w:val="28"/>
          <w:lang w:eastAsia="ru-RU"/>
        </w:rPr>
        <w:t>императивного метода</w:t>
      </w:r>
      <w:r w:rsidRPr="00CF4909">
        <w:rPr>
          <w:rFonts w:ascii="Times New Roman" w:hAnsi="Times New Roman"/>
          <w:color w:val="000000"/>
          <w:sz w:val="28"/>
          <w:szCs w:val="28"/>
          <w:lang w:eastAsia="ru-RU"/>
        </w:rPr>
        <w:t xml:space="preserve"> регулирования взаимоотношений в сфере природопользования и природоохранной деятельности, построенного на использовании административных предписаний.</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Практическое осуществление правовых экологических требований определяется  органами управления природопользованием:</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отраслевыми(министерства и ведомства, которые находятся  под контролем государства) - обеспечивают необходимые условия для учета потребностей каждой области природопользования (водо-, лесопользование).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территориальными -  обеспечивают  комплексность развития хозяйства и потребления ресурсов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Органы общей компетенции</w:t>
      </w:r>
      <w:r w:rsidRPr="00CF4909">
        <w:rPr>
          <w:rFonts w:ascii="Times New Roman" w:hAnsi="Times New Roman"/>
          <w:color w:val="000000"/>
          <w:sz w:val="28"/>
          <w:szCs w:val="28"/>
          <w:lang w:eastAsia="ru-RU"/>
        </w:rPr>
        <w:t xml:space="preserve"> осуществляют общее руководство природопользованием:</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комиссии национального собрания;</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отдел экологии рационального природопользования и размещения производств при министерстве экономики (планирующий орган);</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комиссии совета министров ( исполнительный орган власти);</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комиссии по экологии городских, районных, областных народных советов депутатов.</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Органы специальной компетенции</w:t>
      </w:r>
      <w:r w:rsidRPr="00CF4909">
        <w:rPr>
          <w:rFonts w:ascii="Times New Roman" w:hAnsi="Times New Roman"/>
          <w:color w:val="000000"/>
          <w:sz w:val="28"/>
          <w:szCs w:val="28"/>
          <w:lang w:eastAsia="ru-RU"/>
        </w:rPr>
        <w:t xml:space="preserve"> осуществляет прямое управление природопользованием. К ним относятся:</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госкомитет РБ по экологии;</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Минский городской комитет по экологии;</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городские и районные инспекции по экологии;</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управление совета министров по проблемам последствий катастрофы на ЧАЭС;</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Государственный комитет по проблемам последствий катастрофы на ЧАЭС.</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Контроль за законностью</w:t>
      </w:r>
      <w:r w:rsidRPr="00CF4909">
        <w:rPr>
          <w:rFonts w:ascii="Times New Roman" w:hAnsi="Times New Roman"/>
          <w:color w:val="000000"/>
          <w:sz w:val="28"/>
          <w:szCs w:val="28"/>
          <w:lang w:eastAsia="ru-RU"/>
        </w:rPr>
        <w:t xml:space="preserve"> природопользованием осуществляют суд, природоохранная прокуратура, общественные организации. Законодательством РБ определены следующие меры ответственности за нарушения установленных норм и правил природопользованием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административная </w:t>
      </w:r>
      <w:r>
        <w:rPr>
          <w:rFonts w:ascii="Times New Roman" w:hAnsi="Times New Roman"/>
          <w:color w:val="000000"/>
          <w:sz w:val="28"/>
          <w:szCs w:val="28"/>
          <w:lang w:eastAsia="ru-RU"/>
        </w:rPr>
        <w:t xml:space="preserve">ответственность </w:t>
      </w:r>
      <w:r w:rsidRPr="00CF4909">
        <w:rPr>
          <w:rFonts w:ascii="Times New Roman" w:hAnsi="Times New Roman"/>
          <w:color w:val="000000"/>
          <w:sz w:val="28"/>
          <w:szCs w:val="28"/>
          <w:lang w:eastAsia="ru-RU"/>
        </w:rPr>
        <w:t>(штрафы, запреты, предупреждения);</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дисциплинарная </w:t>
      </w:r>
      <w:r w:rsidRPr="00287C72">
        <w:rPr>
          <w:rFonts w:ascii="Times New Roman" w:hAnsi="Times New Roman"/>
          <w:color w:val="000000"/>
          <w:sz w:val="28"/>
          <w:szCs w:val="28"/>
          <w:lang w:eastAsia="ru-RU"/>
        </w:rPr>
        <w:t xml:space="preserve">ответственность </w:t>
      </w:r>
      <w:r w:rsidRPr="00CF4909">
        <w:rPr>
          <w:rFonts w:ascii="Times New Roman" w:hAnsi="Times New Roman"/>
          <w:color w:val="000000"/>
          <w:sz w:val="28"/>
          <w:szCs w:val="28"/>
          <w:lang w:eastAsia="ru-RU"/>
        </w:rPr>
        <w:t>(выговоры, лишение премий, понижение в должности);</w:t>
      </w:r>
    </w:p>
    <w:p w:rsidR="00E53EA0" w:rsidRPr="00CF4909" w:rsidRDefault="00E53EA0" w:rsidP="00CF4909">
      <w:pPr>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 материальная ,</w:t>
      </w:r>
      <w:r w:rsidRPr="00CF4909">
        <w:rPr>
          <w:rFonts w:ascii="Times New Roman" w:hAnsi="Times New Roman"/>
          <w:color w:val="000000"/>
          <w:sz w:val="28"/>
          <w:szCs w:val="28"/>
          <w:lang w:eastAsia="ru-RU"/>
        </w:rPr>
        <w:t xml:space="preserve">имущественная </w:t>
      </w:r>
      <w:r w:rsidRPr="00287C72">
        <w:rPr>
          <w:rFonts w:ascii="Times New Roman" w:hAnsi="Times New Roman"/>
          <w:color w:val="000000"/>
          <w:sz w:val="28"/>
          <w:szCs w:val="28"/>
          <w:lang w:eastAsia="ru-RU"/>
        </w:rPr>
        <w:t xml:space="preserve">ответственность </w:t>
      </w:r>
      <w:r w:rsidRPr="00CF4909">
        <w:rPr>
          <w:rFonts w:ascii="Times New Roman" w:hAnsi="Times New Roman"/>
          <w:color w:val="000000"/>
          <w:sz w:val="28"/>
          <w:szCs w:val="28"/>
          <w:lang w:eastAsia="ru-RU"/>
        </w:rPr>
        <w:t>(возмещение ущерба);</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уголовная </w:t>
      </w:r>
      <w:r w:rsidRPr="00287C72">
        <w:rPr>
          <w:rFonts w:ascii="Times New Roman" w:hAnsi="Times New Roman"/>
          <w:color w:val="000000"/>
          <w:sz w:val="28"/>
          <w:szCs w:val="28"/>
          <w:lang w:eastAsia="ru-RU"/>
        </w:rPr>
        <w:t xml:space="preserve">ответственность </w:t>
      </w:r>
      <w:r w:rsidRPr="00CF4909">
        <w:rPr>
          <w:rFonts w:ascii="Times New Roman" w:hAnsi="Times New Roman"/>
          <w:color w:val="000000"/>
          <w:sz w:val="28"/>
          <w:szCs w:val="28"/>
          <w:lang w:eastAsia="ru-RU"/>
        </w:rPr>
        <w:t>(УК РБ ст. 263-284).</w:t>
      </w:r>
    </w:p>
    <w:p w:rsidR="00E53EA0" w:rsidRPr="00CF4909" w:rsidRDefault="00E53EA0" w:rsidP="00CF4909">
      <w:pPr>
        <w:spacing w:after="0" w:line="240" w:lineRule="auto"/>
        <w:jc w:val="both"/>
        <w:rPr>
          <w:rFonts w:ascii="Times New Roman" w:hAnsi="Times New Roman"/>
          <w:b/>
          <w:i/>
          <w:color w:val="000000"/>
          <w:sz w:val="28"/>
          <w:szCs w:val="28"/>
          <w:lang w:eastAsia="ru-RU"/>
        </w:rPr>
      </w:pPr>
    </w:p>
    <w:p w:rsidR="00E53EA0" w:rsidRPr="00CF4909" w:rsidRDefault="00E53EA0" w:rsidP="00CF4909">
      <w:pPr>
        <w:spacing w:after="0" w:line="240" w:lineRule="auto"/>
        <w:jc w:val="both"/>
        <w:rPr>
          <w:rFonts w:ascii="Times New Roman" w:hAnsi="Times New Roman"/>
          <w:b/>
          <w:i/>
          <w:color w:val="000000"/>
          <w:sz w:val="28"/>
          <w:szCs w:val="28"/>
          <w:lang w:eastAsia="ru-RU"/>
        </w:rPr>
      </w:pPr>
      <w:r w:rsidRPr="00CF4909">
        <w:rPr>
          <w:rFonts w:ascii="Times New Roman" w:hAnsi="Times New Roman"/>
          <w:b/>
          <w:i/>
          <w:color w:val="000000"/>
          <w:sz w:val="28"/>
          <w:szCs w:val="28"/>
          <w:lang w:eastAsia="ru-RU"/>
        </w:rPr>
        <w:t>3.Экологический менеджмент как система управления природоохранной деятельностью предприятия .</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Управление природоохранной деятельностью предприятия</w:t>
      </w:r>
      <w:r w:rsidRPr="00CF4909">
        <w:rPr>
          <w:rFonts w:ascii="Times New Roman" w:hAnsi="Times New Roman"/>
          <w:i/>
          <w:sz w:val="28"/>
          <w:szCs w:val="28"/>
        </w:rPr>
        <w:t xml:space="preserve"> (эколого-экономическая система на микроуровне)</w:t>
      </w:r>
      <w:r w:rsidRPr="00CF4909">
        <w:rPr>
          <w:rFonts w:ascii="Times New Roman" w:hAnsi="Times New Roman"/>
          <w:sz w:val="28"/>
          <w:szCs w:val="28"/>
        </w:rPr>
        <w:t xml:space="preserve"> должно  учитывать особенности предприятия, как хозяйственного объекта, и использовать  как  административно-контрольные, экономические, так и социально-политические, психологические, морально-нравственные инструменты управления.</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Предприятиеявляется открытой системой на вход которой  поступают природные ресурсы , которые проходят стадию обработки, и  в виде конечного продукта выходят из системы и направляются на потребление. На всех стадиях обработки, а также в процессе потребления конечной продукции из системы выбрасываются отходы. Поэтому важнейшей задачей управления развитием эколого-экономических систем является преобразование их в сбалансированные, по возможности наиболее замкнутые системы на основе максимально эффективного использования природных ресурсов и минимизации отходов.</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Система критериев оптимизации эколого-экономических </w:t>
      </w:r>
      <w:r>
        <w:rPr>
          <w:rFonts w:ascii="Times New Roman" w:hAnsi="Times New Roman"/>
          <w:sz w:val="28"/>
          <w:szCs w:val="28"/>
        </w:rPr>
        <w:t>систем представлена на рис. 11.1</w:t>
      </w:r>
      <w:r w:rsidRPr="00CF4909">
        <w:rPr>
          <w:rFonts w:ascii="Times New Roman" w:hAnsi="Times New Roman"/>
          <w:sz w:val="28"/>
          <w:szCs w:val="28"/>
        </w:rPr>
        <w:t>.</w:t>
      </w:r>
    </w:p>
    <w:p w:rsidR="00E53EA0" w:rsidRPr="00CF4909" w:rsidRDefault="00E53EA0" w:rsidP="00CF4909">
      <w:pPr>
        <w:spacing w:after="0" w:line="240" w:lineRule="auto"/>
        <w:jc w:val="both"/>
        <w:rPr>
          <w:rFonts w:ascii="Times New Roman" w:hAnsi="Times New Roman"/>
          <w:sz w:val="28"/>
          <w:szCs w:val="28"/>
        </w:rPr>
      </w:pPr>
    </w:p>
    <w:p w:rsidR="00E53EA0" w:rsidRDefault="00E53EA0" w:rsidP="00CF4909">
      <w:pPr>
        <w:spacing w:after="0" w:line="240" w:lineRule="auto"/>
        <w:jc w:val="both"/>
        <w:rPr>
          <w:rFonts w:ascii="Courier New" w:hAnsi="Courier New" w:cs="Courier New"/>
          <w:noProof/>
          <w:color w:val="000000"/>
          <w:sz w:val="24"/>
          <w:szCs w:val="24"/>
          <w:lang w:eastAsia="ru-RU"/>
        </w:rPr>
      </w:pPr>
      <w:r w:rsidRPr="001E36BC">
        <w:rPr>
          <w:rFonts w:ascii="Courier New" w:hAnsi="Courier New" w:cs="Courier New"/>
          <w:noProof/>
          <w:color w:val="000000"/>
          <w:sz w:val="24"/>
          <w:szCs w:val="24"/>
          <w:lang w:eastAsia="ru-RU"/>
        </w:rPr>
        <w:pict>
          <v:shape id="Рисунок 20" o:spid="_x0000_i1048" type="#_x0000_t75" style="width:420pt;height:198pt;visibility:visible">
            <v:imagedata r:id="rId29" o:title=""/>
          </v:shape>
        </w:pict>
      </w:r>
    </w:p>
    <w:p w:rsidR="00E53EA0" w:rsidRDefault="00E53EA0" w:rsidP="00CF4909">
      <w:pPr>
        <w:spacing w:after="0" w:line="240" w:lineRule="auto"/>
        <w:jc w:val="both"/>
        <w:rPr>
          <w:rFonts w:ascii="Courier New" w:hAnsi="Courier New" w:cs="Courier New"/>
          <w:noProof/>
          <w:color w:val="000000"/>
          <w:sz w:val="24"/>
          <w:szCs w:val="24"/>
          <w:lang w:eastAsia="ru-RU"/>
        </w:rPr>
      </w:pPr>
    </w:p>
    <w:p w:rsidR="00E53EA0" w:rsidRPr="007C1382" w:rsidRDefault="00E53EA0" w:rsidP="00CF4909">
      <w:pPr>
        <w:spacing w:after="0" w:line="240" w:lineRule="auto"/>
        <w:jc w:val="both"/>
        <w:rPr>
          <w:rFonts w:ascii="Times New Roman" w:hAnsi="Times New Roman"/>
          <w:sz w:val="28"/>
          <w:szCs w:val="28"/>
        </w:rPr>
      </w:pPr>
      <w:r>
        <w:rPr>
          <w:rFonts w:ascii="Times New Roman" w:hAnsi="Times New Roman"/>
          <w:sz w:val="28"/>
          <w:szCs w:val="28"/>
        </w:rPr>
        <w:t>Рис.11.1</w:t>
      </w:r>
      <w:r w:rsidRPr="007C1382">
        <w:rPr>
          <w:rFonts w:ascii="Times New Roman" w:hAnsi="Times New Roman"/>
          <w:sz w:val="28"/>
          <w:szCs w:val="28"/>
        </w:rPr>
        <w:t>. Основные критерии оптимизации в эколого-экономической системе</w:t>
      </w:r>
    </w:p>
    <w:p w:rsidR="00E53EA0" w:rsidRPr="00CF4909" w:rsidRDefault="00E53EA0" w:rsidP="00CF4909">
      <w:pPr>
        <w:spacing w:after="0" w:line="240" w:lineRule="auto"/>
        <w:jc w:val="both"/>
        <w:rPr>
          <w:rFonts w:ascii="Times New Roman" w:hAnsi="Times New Roman"/>
          <w:sz w:val="28"/>
          <w:szCs w:val="28"/>
        </w:rPr>
      </w:pPr>
    </w:p>
    <w:p w:rsidR="00E53EA0" w:rsidRPr="00CF4909" w:rsidRDefault="00E53EA0" w:rsidP="007C1382">
      <w:pPr>
        <w:spacing w:after="0" w:line="240" w:lineRule="auto"/>
        <w:jc w:val="both"/>
        <w:rPr>
          <w:rFonts w:ascii="Times New Roman" w:hAnsi="Times New Roman"/>
          <w:sz w:val="28"/>
          <w:szCs w:val="28"/>
        </w:rPr>
      </w:pPr>
      <w:r w:rsidRPr="00CF4909">
        <w:rPr>
          <w:rFonts w:ascii="Times New Roman" w:hAnsi="Times New Roman"/>
          <w:sz w:val="28"/>
          <w:szCs w:val="28"/>
        </w:rPr>
        <w:t xml:space="preserve">    В соответствии с производственными, экономическими , социальными  целями для традиционной экономической системы в качестве основных критериев оптимизации можно принять </w:t>
      </w:r>
      <w:r w:rsidRPr="00CF4909">
        <w:rPr>
          <w:rFonts w:ascii="Times New Roman" w:hAnsi="Times New Roman"/>
          <w:i/>
          <w:sz w:val="28"/>
          <w:szCs w:val="28"/>
        </w:rPr>
        <w:t xml:space="preserve">максимизацию валового внутреннего продукта и чистой прибыли при минимизации экономических издержек и суммарного техногенного потока загрязнений. </w:t>
      </w:r>
      <w:r w:rsidRPr="00CF4909">
        <w:rPr>
          <w:rFonts w:ascii="Times New Roman" w:hAnsi="Times New Roman"/>
          <w:sz w:val="28"/>
          <w:szCs w:val="28"/>
        </w:rPr>
        <w:t xml:space="preserve">Для экологической системы основным критерием оптимизации может </w:t>
      </w:r>
      <w:r w:rsidRPr="00CF4909">
        <w:rPr>
          <w:rFonts w:ascii="Times New Roman" w:hAnsi="Times New Roman"/>
          <w:i/>
          <w:sz w:val="28"/>
          <w:szCs w:val="28"/>
        </w:rPr>
        <w:t>служить стабильная продуктивность при максимальной устойчивости экосистем к техногенным воздействиям</w:t>
      </w:r>
      <w:r w:rsidRPr="00CF4909">
        <w:rPr>
          <w:rFonts w:ascii="Times New Roman" w:hAnsi="Times New Roman"/>
          <w:sz w:val="28"/>
          <w:szCs w:val="28"/>
        </w:rPr>
        <w:t xml:space="preserve">.    </w:t>
      </w:r>
    </w:p>
    <w:p w:rsidR="00E53EA0" w:rsidRPr="00CF4909" w:rsidRDefault="00E53EA0" w:rsidP="007C1382">
      <w:pPr>
        <w:spacing w:after="0" w:line="240" w:lineRule="auto"/>
        <w:jc w:val="both"/>
        <w:rPr>
          <w:rFonts w:ascii="Times New Roman" w:hAnsi="Times New Roman"/>
          <w:sz w:val="28"/>
          <w:szCs w:val="28"/>
        </w:rPr>
      </w:pPr>
      <w:r w:rsidRPr="00CF4909">
        <w:rPr>
          <w:rFonts w:ascii="Times New Roman" w:hAnsi="Times New Roman"/>
          <w:sz w:val="28"/>
          <w:szCs w:val="28"/>
        </w:rPr>
        <w:t xml:space="preserve">       Главными критериями оптимизации при переходе к эколого-экономической системе становятся </w:t>
      </w:r>
      <w:r w:rsidRPr="00CF4909">
        <w:rPr>
          <w:rFonts w:ascii="Times New Roman" w:hAnsi="Times New Roman"/>
          <w:i/>
          <w:sz w:val="28"/>
          <w:szCs w:val="28"/>
        </w:rPr>
        <w:t>максимизация сбалансированности природных и производственных потенциалов, минимизация природоемкости производства при максимизации его экономической эффективности</w:t>
      </w:r>
      <w:r w:rsidRPr="00CF4909">
        <w:rPr>
          <w:rFonts w:ascii="Times New Roman" w:hAnsi="Times New Roman"/>
          <w:sz w:val="28"/>
          <w:szCs w:val="28"/>
        </w:rPr>
        <w:t xml:space="preserve">. </w:t>
      </w:r>
    </w:p>
    <w:p w:rsidR="00E53EA0" w:rsidRPr="00CF4909" w:rsidRDefault="00E53EA0" w:rsidP="00CF4909">
      <w:pPr>
        <w:spacing w:after="0" w:line="240" w:lineRule="auto"/>
        <w:jc w:val="both"/>
        <w:rPr>
          <w:rFonts w:ascii="Times New Roman" w:hAnsi="Times New Roman"/>
          <w:i/>
          <w:sz w:val="28"/>
          <w:szCs w:val="28"/>
        </w:rPr>
      </w:pPr>
      <w:r w:rsidRPr="00CF4909">
        <w:rPr>
          <w:rFonts w:ascii="Times New Roman" w:hAnsi="Times New Roman"/>
          <w:sz w:val="28"/>
          <w:szCs w:val="28"/>
        </w:rPr>
        <w:t xml:space="preserve"> В </w:t>
      </w:r>
      <w:r>
        <w:rPr>
          <w:rFonts w:ascii="Times New Roman" w:hAnsi="Times New Roman"/>
          <w:i/>
          <w:sz w:val="28"/>
          <w:szCs w:val="28"/>
        </w:rPr>
        <w:t>сбалансированной (</w:t>
      </w:r>
      <w:r w:rsidRPr="00CF4909">
        <w:rPr>
          <w:rFonts w:ascii="Times New Roman" w:hAnsi="Times New Roman"/>
          <w:i/>
          <w:sz w:val="28"/>
          <w:szCs w:val="28"/>
        </w:rPr>
        <w:t>эффективно управляемой</w:t>
      </w:r>
      <w:r w:rsidRPr="00CF4909">
        <w:rPr>
          <w:rFonts w:ascii="Times New Roman" w:hAnsi="Times New Roman"/>
          <w:sz w:val="28"/>
          <w:szCs w:val="28"/>
        </w:rPr>
        <w:t xml:space="preserve">) эколого-экономической системе совокупная антропогенная нагрузка не должна превышать </w:t>
      </w:r>
      <w:r>
        <w:rPr>
          <w:rFonts w:ascii="Times New Roman" w:hAnsi="Times New Roman"/>
          <w:sz w:val="28"/>
          <w:szCs w:val="28"/>
        </w:rPr>
        <w:t xml:space="preserve">ассимиляционного </w:t>
      </w:r>
      <w:r w:rsidRPr="00CF4909">
        <w:rPr>
          <w:rFonts w:ascii="Times New Roman" w:hAnsi="Times New Roman"/>
          <w:sz w:val="28"/>
          <w:szCs w:val="28"/>
        </w:rPr>
        <w:t xml:space="preserve">потенциала природных систем. Данное требование может быть реализовано при минимизации природоемкости экономической подсистемы. Показатель природоемкости характеризует тип и уровень эколого-экономического развития. Он определяется как затраты используемых природных ресурсов  на единицу созданной продукции .При этом </w:t>
      </w:r>
      <w:r w:rsidRPr="00CF4909">
        <w:rPr>
          <w:rFonts w:ascii="Times New Roman" w:hAnsi="Times New Roman"/>
          <w:i/>
          <w:sz w:val="28"/>
          <w:szCs w:val="28"/>
        </w:rPr>
        <w:t>эффективность производства</w:t>
      </w:r>
      <w:r w:rsidRPr="00CF4909">
        <w:rPr>
          <w:rFonts w:ascii="Times New Roman" w:hAnsi="Times New Roman"/>
          <w:sz w:val="28"/>
          <w:szCs w:val="28"/>
        </w:rPr>
        <w:t xml:space="preserve"> характеризуется отношением объем произведенной продукции / суммарные материальные ресурсы , а </w:t>
      </w:r>
      <w:r w:rsidRPr="00CF4909">
        <w:rPr>
          <w:rFonts w:ascii="Times New Roman" w:hAnsi="Times New Roman"/>
          <w:i/>
          <w:sz w:val="28"/>
          <w:szCs w:val="28"/>
        </w:rPr>
        <w:t>отходность производства</w:t>
      </w:r>
      <w:r w:rsidRPr="00CF4909">
        <w:rPr>
          <w:rFonts w:ascii="Times New Roman" w:hAnsi="Times New Roman"/>
          <w:sz w:val="28"/>
          <w:szCs w:val="28"/>
        </w:rPr>
        <w:t xml:space="preserve"> - отношением суммарные отходы/ суммарные материальные ресурсы .</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Конкретные методы управления эколого-экономической системой определяются особенностями сферы природопользования и охраны окружающей среды :</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 инфраструктурным характером продукции и услуг экологической сферы;</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♦длительностью основных воспроизводственных процессов в природопользовании и переплетением экономических и естественных процессов;</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    спецификой отношений собственности на ресурсы природы;</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 специфика рыночных отношений в экологической сфере и существенной ролью государства в управлении природопользованием.</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Подход к управлению эколого-экономической системой нуждается в кадровой, научно-технической и информационной обеспечивающих подсистемах. В рамках административно-контрольных инструментов необходимо усовершенствовать природоохранное законодательство с учетом ориентира на устойчивое развитие, проанализировать, и в случае необходимости, пересмотреть экологические нормативы и стандарты, методы и инструменты прогнозирования, планирования и программирования природоохранной деятельности, систему лицензирования, проводит</w:t>
      </w:r>
      <w:r>
        <w:rPr>
          <w:rFonts w:ascii="Times New Roman" w:hAnsi="Times New Roman"/>
          <w:sz w:val="28"/>
          <w:szCs w:val="28"/>
        </w:rPr>
        <w:t>ь экологический мониторинг, эко</w:t>
      </w:r>
      <w:r w:rsidRPr="00CF4909">
        <w:rPr>
          <w:rFonts w:ascii="Times New Roman" w:hAnsi="Times New Roman"/>
          <w:sz w:val="28"/>
          <w:szCs w:val="28"/>
        </w:rPr>
        <w:t>логическую экспертизу проектов, экологический ауд</w:t>
      </w:r>
      <w:r>
        <w:rPr>
          <w:rFonts w:ascii="Times New Roman" w:hAnsi="Times New Roman"/>
          <w:sz w:val="28"/>
          <w:szCs w:val="28"/>
        </w:rPr>
        <w:t xml:space="preserve">ит, экологическую сертификацию. </w:t>
      </w:r>
      <w:r w:rsidRPr="00CF4909">
        <w:rPr>
          <w:rFonts w:ascii="Times New Roman" w:hAnsi="Times New Roman"/>
          <w:sz w:val="28"/>
          <w:szCs w:val="28"/>
        </w:rPr>
        <w:t xml:space="preserve"> Экономическими рычагами </w:t>
      </w:r>
      <w:r>
        <w:rPr>
          <w:rFonts w:ascii="Times New Roman" w:hAnsi="Times New Roman"/>
          <w:sz w:val="28"/>
          <w:szCs w:val="28"/>
        </w:rPr>
        <w:t xml:space="preserve">управления </w:t>
      </w:r>
      <w:r w:rsidRPr="00CF4909">
        <w:rPr>
          <w:rFonts w:ascii="Times New Roman" w:hAnsi="Times New Roman"/>
          <w:sz w:val="28"/>
          <w:szCs w:val="28"/>
        </w:rPr>
        <w:t>может быть продажа квот на выброс вредных веществ, создание экологических страховых фондов, экологический лизинг, залоговая система, политика компенсации, метод ускоренной амортизации, льготы по налогообложению, плата за загрязнение окружающей среды и размещение отходов, компенсационные платежи за выбытие природных ресурсов из целевого использования ими за ухудшение их качества и плата за пользование природными ресурсами .</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К основным проблемам существующих систем управления предприятием в сфере экономики природопользования можно отнести:</w:t>
      </w:r>
    </w:p>
    <w:p w:rsidR="00E53EA0" w:rsidRPr="00CF4909"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 </w:t>
      </w:r>
      <w:r w:rsidRPr="00CF4909">
        <w:rPr>
          <w:rFonts w:ascii="Times New Roman" w:hAnsi="Times New Roman"/>
          <w:sz w:val="28"/>
          <w:szCs w:val="28"/>
        </w:rPr>
        <w:t>отсутствие эффективной структуры управления и обоснованного разграничения полномочий в области природопользования и охраны окружающей среды (в том числе по особо охраняемым территориям);</w:t>
      </w:r>
    </w:p>
    <w:p w:rsidR="00E53EA0" w:rsidRPr="00CF4909"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 </w:t>
      </w:r>
      <w:r w:rsidRPr="00CF4909">
        <w:rPr>
          <w:rFonts w:ascii="Times New Roman" w:hAnsi="Times New Roman"/>
          <w:sz w:val="28"/>
          <w:szCs w:val="28"/>
        </w:rPr>
        <w:t>отсутствие целевой политики по управлению эколого-экономическими системами;</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  несовершенство системы учета и экономической оценки природных ресурсов;</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  отсутствие законодательства, касающегося оценки воздуха на окружающую среду и экологическому аудиту;</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   низкий уровень осуществления международного сотрудничества в области охраны и использования природных ресурсов.</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 xml:space="preserve">     Экологический менеджмент</w:t>
      </w:r>
      <w:r w:rsidRPr="00CF4909">
        <w:rPr>
          <w:rFonts w:ascii="Times New Roman" w:hAnsi="Times New Roman"/>
          <w:color w:val="000000"/>
          <w:sz w:val="28"/>
          <w:szCs w:val="28"/>
          <w:lang w:eastAsia="ru-RU"/>
        </w:rPr>
        <w:t xml:space="preserve"> – специальная область управления, заключающаяся в регулировании сознательного воздействия человека на природные процессы и объекты окружающей среды для удовлетворения своих экологических, экономических, культурных и других потребностей при условии устойчивого развития общества и сохранения природы. Важнейшая задача экологического менеджмента состоит в предотвращении угрозы для окружающей среды при возможности роста предприятия. С этой точки зрения, экологический менеджмент можно определить как внутренне мотивированную инициативную результативную деятельность экономических субъектов (предприятий, фирм, производственных объединений, отдельных предпринимателей), направленную на достижение их собственных экологических целей и программ, заявленных в рамках экологической политики организации.</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Экологический менеджмент предприятия охватывает все аспекты управления предприятием, связанные с охраной окружающей среды: планирование, организацию, мотивацию и контроль. Это означает, что экологический менеджмент касается всего работающего персонала и практически всех видов производственно-хозяйственной деятельности. Эффективность управления охраной окружающей среды должна оцениваться по экономическим, гигиеническим, экологическим и социальным показателям.  Экологический менеджмент направлен на реализацию экологических целей предприятия, регламентируемых ГОСТ 2452-80, европейскими стандартами EMAS, BS7750 и др., Международной организацией стандартизации ISO 14000. Экологически безопасные производственные процессы соответствуют требованиям мин</w:t>
      </w:r>
      <w:r>
        <w:rPr>
          <w:rFonts w:ascii="Times New Roman" w:hAnsi="Times New Roman"/>
          <w:color w:val="000000"/>
          <w:sz w:val="28"/>
          <w:szCs w:val="28"/>
          <w:lang w:eastAsia="ru-RU"/>
        </w:rPr>
        <w:t>и</w:t>
      </w:r>
      <w:r w:rsidRPr="00CF4909">
        <w:rPr>
          <w:rFonts w:ascii="Times New Roman" w:hAnsi="Times New Roman"/>
          <w:color w:val="000000"/>
          <w:sz w:val="28"/>
          <w:szCs w:val="28"/>
          <w:lang w:eastAsia="ru-RU"/>
        </w:rPr>
        <w:t>мизации, нейтрализации, сброса (выброса) загрязняющих веществ, безотходности производства, безопасности для здоровья промышленно-производственного персонала, сокращения энергопо</w:t>
      </w:r>
      <w:r>
        <w:rPr>
          <w:rFonts w:ascii="Times New Roman" w:hAnsi="Times New Roman"/>
          <w:color w:val="000000"/>
          <w:sz w:val="28"/>
          <w:szCs w:val="28"/>
          <w:lang w:eastAsia="ru-RU"/>
        </w:rPr>
        <w:t xml:space="preserve">требления, эффективности </w:t>
      </w:r>
      <w:r w:rsidRPr="00CF4909">
        <w:rPr>
          <w:rFonts w:ascii="Times New Roman" w:hAnsi="Times New Roman"/>
          <w:color w:val="000000"/>
          <w:sz w:val="28"/>
          <w:szCs w:val="28"/>
          <w:lang w:eastAsia="ru-RU"/>
        </w:rPr>
        <w:t>потребления</w:t>
      </w:r>
      <w:r>
        <w:rPr>
          <w:rFonts w:ascii="Times New Roman" w:hAnsi="Times New Roman"/>
          <w:color w:val="000000"/>
          <w:sz w:val="28"/>
          <w:szCs w:val="28"/>
          <w:lang w:eastAsia="ru-RU"/>
        </w:rPr>
        <w:t xml:space="preserve"> и</w:t>
      </w:r>
      <w:r>
        <w:t>и</w:t>
      </w:r>
      <w:r>
        <w:rPr>
          <w:rFonts w:ascii="Times New Roman" w:hAnsi="Times New Roman"/>
          <w:color w:val="000000"/>
          <w:sz w:val="28"/>
          <w:szCs w:val="28"/>
          <w:lang w:eastAsia="ru-RU"/>
        </w:rPr>
        <w:t>спользования природных ресурсов</w:t>
      </w:r>
      <w:r w:rsidRPr="00CF4909">
        <w:rPr>
          <w:rFonts w:ascii="Times New Roman" w:hAnsi="Times New Roman"/>
          <w:color w:val="000000"/>
          <w:sz w:val="28"/>
          <w:szCs w:val="28"/>
          <w:lang w:eastAsia="ru-RU"/>
        </w:rPr>
        <w:t>.</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Важнейшим элементом функционирования системы экологического менеджмента является анализ текущего состояния управления качеством окружающей среды, которое оценивается сопоставлением с исходным состоянием управления окружающей средой. Анализ должен охватывать широкий диапазон условий функционирования предприятия, включая возможные аварийные ситуации. Информация для осуществления анализа может быть получена в документации предприятия и методом прямых измерений параметров окружающей среды. Формирование системы экологического менеджмента завершается функциональным контролем, подтверждающим соответствие этой системы направлениям, целям, задачам экологической политики предприятия. Прежде всего, контролируются вопросы обеспечения техногенной и экологической безопасности. В этой связи мониторинг и экологический аудит могут определяться как ключевые элементы экологического менеджмента. Мониторинг должен обеспечивать получение информации для оценки соответствия экологических параметров деятельности предприятия требованиям нормативно-правовых актов по обеспечению экологической безопасности. Основными задачами мониторинга являются: контроль за качеством объектов окружающей среды, выявление источников загрязнения, динамики выбросов (сбросов) вредных загрязняющих веществ в природные объекты, их прогнозирование.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Информация, полученная в результате осуществления мониторинга, необходима на предприятии для планирования мероприятий по снижению загрязнения окружающей среды и рациональному использованию природных ресурсов, определению приоритетных сфер деятельности, контроля и оценки эффективности осуществления природоохранных мер. На основе данных мониторинга осуществляется разработка комплексных, экологически ориентированных стратегических и оперативных мер по сокращению опасного воздействия на природную среду и жизнедеятельность людей, контроль за соблюдением экологических нормативов и стандартов. Полученные результаты должны постоянно анализироваться, создавать предпосылки для формирования решений экологических проблем предприятия.</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Внедрение и функционирование экологического менеджмента должно осуществляться по следующим основным направлениям:</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организационная структура и ответственность;</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обучение персонала;</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установление связей;</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документирование системы управления охраной окружающей среды;</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 обеспечение подготовленности к аварийным ситуациям.</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При обеспечении функционирования системы экологического менеджмента организация должна учитывать отношение сторонних организаций к своей деятельности, воздействующей на окружающую среду, и быстро реагировать на их сигналы, принимая соответствующее решение.</w:t>
      </w:r>
    </w:p>
    <w:p w:rsidR="00E53EA0" w:rsidRPr="00CF4909" w:rsidRDefault="00E53EA0" w:rsidP="00CF4909">
      <w:pPr>
        <w:spacing w:after="0" w:line="240" w:lineRule="auto"/>
        <w:jc w:val="both"/>
        <w:rPr>
          <w:rFonts w:ascii="Times New Roman" w:hAnsi="Times New Roman"/>
          <w:color w:val="000000"/>
          <w:sz w:val="28"/>
          <w:szCs w:val="28"/>
          <w:lang w:eastAsia="ru-RU"/>
        </w:rPr>
      </w:pPr>
    </w:p>
    <w:p w:rsidR="00E53EA0" w:rsidRPr="00CF4909" w:rsidRDefault="00E53EA0" w:rsidP="00CF4909">
      <w:pPr>
        <w:spacing w:after="0" w:line="240" w:lineRule="auto"/>
        <w:jc w:val="both"/>
        <w:rPr>
          <w:rFonts w:ascii="Times New Roman" w:hAnsi="Times New Roman"/>
          <w:b/>
          <w:i/>
          <w:sz w:val="28"/>
          <w:szCs w:val="28"/>
        </w:rPr>
      </w:pPr>
      <w:r w:rsidRPr="00CF4909">
        <w:rPr>
          <w:rFonts w:ascii="Times New Roman" w:hAnsi="Times New Roman"/>
          <w:b/>
          <w:i/>
          <w:sz w:val="28"/>
          <w:szCs w:val="28"/>
        </w:rPr>
        <w:t>4.Нормирование и стандартизация в области охраны окружающей среды. Экологическая сертификация.</w:t>
      </w:r>
    </w:p>
    <w:p w:rsidR="00E53EA0" w:rsidRPr="008A384F" w:rsidRDefault="00E53EA0" w:rsidP="0020525E">
      <w:pPr>
        <w:spacing w:after="0" w:line="240" w:lineRule="auto"/>
        <w:jc w:val="both"/>
        <w:rPr>
          <w:rFonts w:ascii="Times New Roman" w:hAnsi="Times New Roman"/>
          <w:sz w:val="28"/>
          <w:szCs w:val="28"/>
        </w:rPr>
      </w:pPr>
      <w:r w:rsidRPr="007C2256">
        <w:rPr>
          <w:rFonts w:ascii="Times New Roman" w:hAnsi="Times New Roman"/>
          <w:i/>
          <w:sz w:val="28"/>
          <w:szCs w:val="28"/>
        </w:rPr>
        <w:t>Экологическое нормирование</w:t>
      </w:r>
      <w:r w:rsidRPr="008A384F">
        <w:rPr>
          <w:rFonts w:ascii="Times New Roman" w:hAnsi="Times New Roman"/>
          <w:sz w:val="28"/>
          <w:szCs w:val="28"/>
        </w:rPr>
        <w:t xml:space="preserve"> – процесс установления показателей предел</w:t>
      </w:r>
      <w:r>
        <w:rPr>
          <w:rFonts w:ascii="Times New Roman" w:hAnsi="Times New Roman"/>
          <w:sz w:val="28"/>
          <w:szCs w:val="28"/>
        </w:rPr>
        <w:t xml:space="preserve">ьно допустимого воздействия человека </w:t>
      </w:r>
      <w:r w:rsidRPr="008A384F">
        <w:rPr>
          <w:rFonts w:ascii="Times New Roman" w:hAnsi="Times New Roman"/>
          <w:sz w:val="28"/>
          <w:szCs w:val="28"/>
        </w:rPr>
        <w:t xml:space="preserve"> на окружающую природную среду. </w:t>
      </w:r>
      <w:r w:rsidRPr="0020525E">
        <w:rPr>
          <w:rFonts w:ascii="Times New Roman" w:hAnsi="Times New Roman"/>
          <w:i/>
          <w:sz w:val="28"/>
          <w:szCs w:val="28"/>
        </w:rPr>
        <w:t xml:space="preserve">Цель </w:t>
      </w:r>
      <w:r>
        <w:rPr>
          <w:rFonts w:ascii="Times New Roman" w:hAnsi="Times New Roman"/>
          <w:sz w:val="28"/>
          <w:szCs w:val="28"/>
        </w:rPr>
        <w:t xml:space="preserve">экологического нормирования </w:t>
      </w:r>
      <w:r w:rsidRPr="008A384F">
        <w:rPr>
          <w:rFonts w:ascii="Times New Roman" w:hAnsi="Times New Roman"/>
          <w:sz w:val="28"/>
          <w:szCs w:val="28"/>
        </w:rPr>
        <w:t xml:space="preserve"> – обеспечение вза</w:t>
      </w:r>
      <w:r>
        <w:rPr>
          <w:rFonts w:ascii="Times New Roman" w:hAnsi="Times New Roman"/>
          <w:sz w:val="28"/>
          <w:szCs w:val="28"/>
        </w:rPr>
        <w:t xml:space="preserve">имоприемлемого сочетания экономических и экологических </w:t>
      </w:r>
      <w:r w:rsidRPr="008A384F">
        <w:rPr>
          <w:rFonts w:ascii="Times New Roman" w:hAnsi="Times New Roman"/>
          <w:sz w:val="28"/>
          <w:szCs w:val="28"/>
        </w:rPr>
        <w:t xml:space="preserve"> интересов. Предельно допустимые нормативы (ПДН) – компромисс меж</w:t>
      </w:r>
      <w:r>
        <w:rPr>
          <w:rFonts w:ascii="Times New Roman" w:hAnsi="Times New Roman"/>
          <w:sz w:val="28"/>
          <w:szCs w:val="28"/>
        </w:rPr>
        <w:t xml:space="preserve">ду </w:t>
      </w:r>
      <w:r w:rsidRPr="008A384F">
        <w:rPr>
          <w:rFonts w:ascii="Times New Roman" w:hAnsi="Times New Roman"/>
          <w:sz w:val="28"/>
          <w:szCs w:val="28"/>
        </w:rPr>
        <w:t>экологи</w:t>
      </w:r>
      <w:r>
        <w:rPr>
          <w:rFonts w:ascii="Times New Roman" w:hAnsi="Times New Roman"/>
          <w:sz w:val="28"/>
          <w:szCs w:val="28"/>
        </w:rPr>
        <w:t>ческой и экономическими подсистемами эколого-экономической системы</w:t>
      </w:r>
      <w:r w:rsidRPr="008A384F">
        <w:rPr>
          <w:rFonts w:ascii="Times New Roman" w:hAnsi="Times New Roman"/>
          <w:sz w:val="28"/>
          <w:szCs w:val="28"/>
        </w:rPr>
        <w:t xml:space="preserve">, позволяющий развивать </w:t>
      </w:r>
      <w:r>
        <w:rPr>
          <w:rFonts w:ascii="Times New Roman" w:hAnsi="Times New Roman"/>
          <w:sz w:val="28"/>
          <w:szCs w:val="28"/>
        </w:rPr>
        <w:t xml:space="preserve">предпринимательскую деятельность </w:t>
      </w:r>
      <w:r w:rsidRPr="008A384F">
        <w:rPr>
          <w:rFonts w:ascii="Times New Roman" w:hAnsi="Times New Roman"/>
          <w:sz w:val="28"/>
          <w:szCs w:val="28"/>
        </w:rPr>
        <w:t xml:space="preserve"> и сохранять окружающую среду.</w:t>
      </w:r>
      <w:r w:rsidRPr="00EE19D0">
        <w:rPr>
          <w:rFonts w:ascii="Times New Roman" w:hAnsi="Times New Roman"/>
          <w:i/>
          <w:sz w:val="28"/>
          <w:szCs w:val="28"/>
        </w:rPr>
        <w:t>Экологические нормативы</w:t>
      </w:r>
      <w:r w:rsidRPr="00EE19D0">
        <w:rPr>
          <w:rFonts w:ascii="Times New Roman" w:hAnsi="Times New Roman"/>
          <w:sz w:val="28"/>
          <w:szCs w:val="28"/>
        </w:rPr>
        <w:t xml:space="preserve"> – это научно обоснованные и обязательные для выполнения меры предельно допустимого отрицательного воздействия человека на окружающую природную среду. Под отрицательным воздействием понимается деятельность человека, вносящая физические, химические, биологические изменения в природную среду, которые угрожают состоянию здоровья и жизни человека, состоянию растительного и животного мира. С помощью экологических нормативов осуществляется конкретизация установленных законодательством требований экологической безопасности. Превышение экологических нормативов является экологическим правонарушением и влечет за собой прекращение, приостановление или ограничение экологически вредной деятельности , а также применение мер юридической ответственности.</w:t>
      </w:r>
    </w:p>
    <w:p w:rsidR="00E53EA0" w:rsidRPr="008A384F" w:rsidRDefault="00E53EA0" w:rsidP="0020525E">
      <w:pPr>
        <w:spacing w:after="0" w:line="240" w:lineRule="auto"/>
        <w:jc w:val="both"/>
        <w:rPr>
          <w:rFonts w:ascii="Times New Roman" w:hAnsi="Times New Roman"/>
          <w:sz w:val="28"/>
          <w:szCs w:val="28"/>
        </w:rPr>
      </w:pPr>
      <w:r w:rsidRPr="0020525E">
        <w:rPr>
          <w:rFonts w:ascii="Times New Roman" w:hAnsi="Times New Roman"/>
          <w:sz w:val="28"/>
          <w:szCs w:val="28"/>
        </w:rPr>
        <w:t>Экологические нормативы устанавливаются на основании трех показателей:</w:t>
      </w:r>
    </w:p>
    <w:p w:rsidR="00E53EA0" w:rsidRPr="008A384F" w:rsidRDefault="00E53EA0" w:rsidP="0020525E">
      <w:pPr>
        <w:spacing w:after="0" w:line="240" w:lineRule="auto"/>
        <w:ind w:left="360"/>
        <w:jc w:val="both"/>
        <w:rPr>
          <w:rFonts w:ascii="Times New Roman" w:hAnsi="Times New Roman"/>
          <w:sz w:val="28"/>
          <w:szCs w:val="28"/>
        </w:rPr>
      </w:pPr>
      <w:r>
        <w:rPr>
          <w:rFonts w:ascii="Times New Roman" w:hAnsi="Times New Roman"/>
          <w:sz w:val="28"/>
          <w:szCs w:val="28"/>
        </w:rPr>
        <w:t>● технологический</w:t>
      </w:r>
      <w:r w:rsidRPr="008A384F">
        <w:rPr>
          <w:rFonts w:ascii="Times New Roman" w:hAnsi="Times New Roman"/>
          <w:sz w:val="28"/>
          <w:szCs w:val="28"/>
        </w:rPr>
        <w:t>, способность экономики обеспечивать выполнение установленных пределов воздействия на человек</w:t>
      </w:r>
      <w:r>
        <w:rPr>
          <w:rFonts w:ascii="Times New Roman" w:hAnsi="Times New Roman"/>
          <w:sz w:val="28"/>
          <w:szCs w:val="28"/>
        </w:rPr>
        <w:t>а и окружающую природную среду;</w:t>
      </w:r>
    </w:p>
    <w:p w:rsidR="00E53EA0" w:rsidRPr="008A384F" w:rsidRDefault="00E53EA0" w:rsidP="0020525E">
      <w:pPr>
        <w:spacing w:after="0" w:line="240" w:lineRule="auto"/>
        <w:ind w:left="360"/>
        <w:jc w:val="both"/>
        <w:rPr>
          <w:rFonts w:ascii="Times New Roman" w:hAnsi="Times New Roman"/>
          <w:sz w:val="28"/>
          <w:szCs w:val="28"/>
        </w:rPr>
      </w:pPr>
      <w:r>
        <w:rPr>
          <w:rFonts w:ascii="Times New Roman" w:hAnsi="Times New Roman"/>
          <w:sz w:val="28"/>
          <w:szCs w:val="28"/>
        </w:rPr>
        <w:t>● научно-технический</w:t>
      </w:r>
      <w:r w:rsidRPr="008A384F">
        <w:rPr>
          <w:rFonts w:ascii="Times New Roman" w:hAnsi="Times New Roman"/>
          <w:sz w:val="28"/>
          <w:szCs w:val="28"/>
        </w:rPr>
        <w:t>, способность технических средств контролировать соблюдение пределов во</w:t>
      </w:r>
      <w:r>
        <w:rPr>
          <w:rFonts w:ascii="Times New Roman" w:hAnsi="Times New Roman"/>
          <w:sz w:val="28"/>
          <w:szCs w:val="28"/>
        </w:rPr>
        <w:t>здействия по всем направлениям;</w:t>
      </w:r>
    </w:p>
    <w:p w:rsidR="00E53EA0" w:rsidRPr="008A384F" w:rsidRDefault="00E53EA0" w:rsidP="0020525E">
      <w:pPr>
        <w:spacing w:after="0" w:line="240" w:lineRule="auto"/>
        <w:ind w:left="360"/>
        <w:jc w:val="both"/>
        <w:rPr>
          <w:rFonts w:ascii="Times New Roman" w:hAnsi="Times New Roman"/>
          <w:sz w:val="28"/>
          <w:szCs w:val="28"/>
        </w:rPr>
      </w:pPr>
      <w:r>
        <w:rPr>
          <w:rFonts w:ascii="Times New Roman" w:hAnsi="Times New Roman"/>
          <w:sz w:val="28"/>
          <w:szCs w:val="28"/>
        </w:rPr>
        <w:t>● медицинский (санитарно-гигиенический</w:t>
      </w:r>
      <w:r w:rsidRPr="008A384F">
        <w:rPr>
          <w:rFonts w:ascii="Times New Roman" w:hAnsi="Times New Roman"/>
          <w:sz w:val="28"/>
          <w:szCs w:val="28"/>
        </w:rPr>
        <w:t xml:space="preserve">) – </w:t>
      </w:r>
      <w:r>
        <w:rPr>
          <w:rFonts w:ascii="Times New Roman" w:hAnsi="Times New Roman"/>
          <w:sz w:val="28"/>
          <w:szCs w:val="28"/>
        </w:rPr>
        <w:t>способность определить</w:t>
      </w:r>
      <w:r w:rsidRPr="008A384F">
        <w:rPr>
          <w:rFonts w:ascii="Times New Roman" w:hAnsi="Times New Roman"/>
          <w:sz w:val="28"/>
          <w:szCs w:val="28"/>
        </w:rPr>
        <w:t xml:space="preserve"> пороговый уровень угрозы здоровью населения и компонентам биосферы. (ПДК вредных веществ, допустимые уровни радиационного воздействия, размеры санитарно-защитных зон и т.д.).</w:t>
      </w:r>
    </w:p>
    <w:p w:rsidR="00E53EA0" w:rsidRPr="00CF4909" w:rsidRDefault="00E53EA0" w:rsidP="00CF4909">
      <w:pPr>
        <w:spacing w:after="0" w:line="240" w:lineRule="auto"/>
        <w:jc w:val="both"/>
        <w:rPr>
          <w:rFonts w:ascii="Times New Roman" w:hAnsi="Times New Roman"/>
          <w:i/>
          <w:sz w:val="28"/>
          <w:szCs w:val="28"/>
        </w:rPr>
      </w:pPr>
      <w:r w:rsidRPr="00CF4909">
        <w:rPr>
          <w:rFonts w:ascii="Times New Roman" w:hAnsi="Times New Roman"/>
          <w:sz w:val="28"/>
          <w:szCs w:val="28"/>
        </w:rPr>
        <w:t xml:space="preserve">         К основным механизмам экологического нормирования работы предприятий относят: </w:t>
      </w:r>
      <w:r w:rsidRPr="00CF4909">
        <w:rPr>
          <w:rFonts w:ascii="Times New Roman" w:hAnsi="Times New Roman"/>
          <w:i/>
          <w:sz w:val="28"/>
          <w:szCs w:val="28"/>
        </w:rPr>
        <w:t>лимитирование (ограничение</w:t>
      </w:r>
      <w:r>
        <w:rPr>
          <w:rFonts w:ascii="Times New Roman" w:hAnsi="Times New Roman"/>
          <w:i/>
          <w:sz w:val="28"/>
          <w:szCs w:val="28"/>
        </w:rPr>
        <w:t>), паспортизация, лицензирование и сертификация</w:t>
      </w:r>
      <w:r w:rsidRPr="00CF4909">
        <w:rPr>
          <w:rFonts w:ascii="Times New Roman" w:hAnsi="Times New Roman"/>
          <w:i/>
          <w:sz w:val="28"/>
          <w:szCs w:val="28"/>
        </w:rPr>
        <w:t>.</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i/>
          <w:sz w:val="28"/>
          <w:szCs w:val="28"/>
        </w:rPr>
        <w:t xml:space="preserve">      Лимитирование</w:t>
      </w:r>
      <w:r w:rsidRPr="00CF4909">
        <w:rPr>
          <w:rFonts w:ascii="Times New Roman" w:hAnsi="Times New Roman"/>
          <w:sz w:val="28"/>
          <w:szCs w:val="28"/>
        </w:rPr>
        <w:t xml:space="preserve"> - это деятельность по установлению пределов вредного воздействия (химического, физического, биологического и др.) на окружающую среду и человека или ограничений на использование природных ресурсов. Лимитирование является важнейшим механизмом экологического нормирования, особенно в санитарно-гигиеническом направлении. Вся система ПДК вредных веществ, ПДУ физических воздействий, ограничений воздействия производственной деятельности человека и эксплуатации природных ресурсов построена на принципе лимитирования. Как механизм ограничения лимитирование включает также систему производственных, отраслевых и региональных норм природопользования.</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Лимиты на природопользование представляют собой установленные природопользователям на определенный период времени объемы предельного использования (изъятия, добычи) природных ресурсов, выбросов и сбросов загрязняющих веществ, размещения отходов и других видов вредного воздействия на окружающую среду. Лимиты на природопользование являются одной из разновидностей его нормирования и представляют собой систему экологических ограничений воздействия на окружающую среду.</w:t>
      </w:r>
    </w:p>
    <w:p w:rsidR="00E53EA0" w:rsidRPr="00CF4909" w:rsidRDefault="00E53EA0" w:rsidP="00CF4909">
      <w:pPr>
        <w:spacing w:after="0" w:line="240" w:lineRule="auto"/>
        <w:ind w:left="360"/>
        <w:jc w:val="both"/>
        <w:rPr>
          <w:rFonts w:ascii="Times New Roman" w:hAnsi="Times New Roman"/>
          <w:sz w:val="28"/>
          <w:szCs w:val="28"/>
        </w:rPr>
      </w:pPr>
      <w:r w:rsidRPr="00CF4909">
        <w:rPr>
          <w:rFonts w:ascii="Times New Roman" w:hAnsi="Times New Roman"/>
          <w:sz w:val="28"/>
          <w:szCs w:val="28"/>
        </w:rPr>
        <w:t>Лимиты устанавливаются в основном по двум направлениям природопользования:</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1)</w:t>
      </w:r>
      <w:r w:rsidRPr="00CF4909">
        <w:rPr>
          <w:rFonts w:ascii="Times New Roman" w:hAnsi="Times New Roman"/>
          <w:sz w:val="28"/>
          <w:szCs w:val="28"/>
        </w:rPr>
        <w:tab/>
        <w:t>изъятие природных ресурсов из природной среды;</w:t>
      </w:r>
    </w:p>
    <w:p w:rsidR="00E53EA0" w:rsidRPr="00CF4909" w:rsidRDefault="00E53EA0" w:rsidP="00CF4909">
      <w:pPr>
        <w:spacing w:after="0" w:line="240" w:lineRule="auto"/>
        <w:ind w:left="360"/>
        <w:jc w:val="both"/>
        <w:rPr>
          <w:rFonts w:ascii="Times New Roman" w:hAnsi="Times New Roman"/>
          <w:sz w:val="28"/>
          <w:szCs w:val="28"/>
        </w:rPr>
      </w:pPr>
      <w:r w:rsidRPr="00CF4909">
        <w:rPr>
          <w:rFonts w:ascii="Times New Roman" w:hAnsi="Times New Roman"/>
          <w:sz w:val="28"/>
          <w:szCs w:val="28"/>
        </w:rPr>
        <w:t>2)</w:t>
      </w:r>
      <w:r w:rsidRPr="00CF4909">
        <w:rPr>
          <w:rFonts w:ascii="Times New Roman" w:hAnsi="Times New Roman"/>
          <w:sz w:val="28"/>
          <w:szCs w:val="28"/>
        </w:rPr>
        <w:tab/>
        <w:t>выбросы и сбросы загрязняющих веществ в окружающую среду, размещение отходов.</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i/>
          <w:sz w:val="28"/>
          <w:szCs w:val="28"/>
        </w:rPr>
        <w:t xml:space="preserve">      Экологическая сертификация</w:t>
      </w:r>
      <w:r w:rsidRPr="00CF4909">
        <w:rPr>
          <w:rFonts w:ascii="Times New Roman" w:hAnsi="Times New Roman"/>
          <w:sz w:val="28"/>
          <w:szCs w:val="28"/>
        </w:rPr>
        <w:t xml:space="preserve"> – деятельность по подтверждению соответствия, осуществляемая органом по сертификации, аккредитованным в Системе аккредитации Республики Беларусь, объектов оценки соответствия требованиям нормативных правовых актов, в том числе технических нормативных правовых актов, в области охраны окружающей среды. Она направлена на защиту интересов государства, общества и его граждан в экологической сфере. Проведение экологической сертификации в РБ регламентируется законом «Об оценке соответствия требованиям технических нормативных правовых актов в области технического нормирования и стандартизации» и законом РБ «Об охране окружающей среды».</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i/>
          <w:sz w:val="28"/>
          <w:szCs w:val="28"/>
        </w:rPr>
        <w:t xml:space="preserve">       Цели экологической сертификации</w:t>
      </w:r>
      <w:r w:rsidRPr="00CF4909">
        <w:rPr>
          <w:rFonts w:ascii="Times New Roman" w:hAnsi="Times New Roman"/>
          <w:sz w:val="28"/>
          <w:szCs w:val="28"/>
        </w:rPr>
        <w:t>: обеспечение экологически безопасного осуществления хозяйственной и иной деятельности, подтверждение соответствия требованиям законодательства, а также содействие и повышение конкурентоспособности отечественной продукции.</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i/>
          <w:sz w:val="28"/>
          <w:szCs w:val="28"/>
        </w:rPr>
        <w:t xml:space="preserve">     Объекты экологической сертификации:</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 объекты природной среды и природные ресурсы; </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отходы производства и потребления; </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технологические процессы;</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 услуги, направленные на обеспечение экологической безопасности и предупреждение вреда окружающей природной среде;</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 товарная продукция.</w:t>
      </w:r>
    </w:p>
    <w:p w:rsidR="00E53EA0" w:rsidRPr="00CF4909" w:rsidRDefault="00E53EA0" w:rsidP="00CF4909">
      <w:pPr>
        <w:spacing w:after="0" w:line="240" w:lineRule="auto"/>
        <w:jc w:val="both"/>
        <w:rPr>
          <w:rFonts w:ascii="Times New Roman" w:hAnsi="Times New Roman"/>
          <w:sz w:val="28"/>
          <w:szCs w:val="28"/>
        </w:rPr>
      </w:pPr>
      <w:r w:rsidRPr="00CF4909">
        <w:rPr>
          <w:rFonts w:ascii="Times New Roman" w:hAnsi="Times New Roman"/>
          <w:sz w:val="28"/>
          <w:szCs w:val="28"/>
        </w:rPr>
        <w:t xml:space="preserve">     Многие организации рассматривают </w:t>
      </w:r>
      <w:r w:rsidRPr="00CF4909">
        <w:rPr>
          <w:rFonts w:ascii="Times New Roman" w:hAnsi="Times New Roman"/>
          <w:i/>
          <w:sz w:val="28"/>
          <w:szCs w:val="28"/>
        </w:rPr>
        <w:t xml:space="preserve">получение экологического сертификата соответствия как конкурентное преимущество. </w:t>
      </w:r>
      <w:r w:rsidRPr="00CF4909">
        <w:rPr>
          <w:rFonts w:ascii="Times New Roman" w:hAnsi="Times New Roman"/>
          <w:sz w:val="28"/>
          <w:szCs w:val="28"/>
        </w:rPr>
        <w:t>Сертификация производится в порядке, установленном государственным стандартом СТБ 5.1.01-96 «Национальная система сертификации Республики Беларусь. Порядок проведения сертификации. Общие требования».</w:t>
      </w:r>
    </w:p>
    <w:p w:rsidR="00E53EA0" w:rsidRDefault="00E53EA0" w:rsidP="00CF4909">
      <w:pPr>
        <w:spacing w:after="0" w:line="240" w:lineRule="auto"/>
        <w:jc w:val="both"/>
        <w:rPr>
          <w:rFonts w:ascii="Times New Roman" w:hAnsi="Times New Roman"/>
          <w:b/>
          <w:i/>
          <w:color w:val="000000"/>
          <w:sz w:val="28"/>
          <w:szCs w:val="28"/>
          <w:lang w:eastAsia="ru-RU"/>
        </w:rPr>
      </w:pPr>
    </w:p>
    <w:p w:rsidR="00E53EA0" w:rsidRPr="00CF4909" w:rsidRDefault="00E53EA0" w:rsidP="00CF4909">
      <w:pPr>
        <w:spacing w:after="0" w:line="240" w:lineRule="auto"/>
        <w:jc w:val="both"/>
        <w:rPr>
          <w:rFonts w:ascii="Times New Roman" w:hAnsi="Times New Roman"/>
          <w:b/>
          <w:i/>
          <w:color w:val="000000"/>
          <w:sz w:val="28"/>
          <w:szCs w:val="28"/>
          <w:lang w:eastAsia="ru-RU"/>
        </w:rPr>
      </w:pPr>
      <w:r>
        <w:rPr>
          <w:rFonts w:ascii="Times New Roman" w:hAnsi="Times New Roman"/>
          <w:b/>
          <w:i/>
          <w:color w:val="000000"/>
          <w:sz w:val="28"/>
          <w:szCs w:val="28"/>
          <w:lang w:eastAsia="ru-RU"/>
        </w:rPr>
        <w:t xml:space="preserve">      5.</w:t>
      </w:r>
      <w:r w:rsidRPr="00CF4909">
        <w:rPr>
          <w:rFonts w:ascii="Times New Roman" w:hAnsi="Times New Roman"/>
          <w:b/>
          <w:i/>
          <w:color w:val="000000"/>
          <w:sz w:val="28"/>
          <w:szCs w:val="28"/>
          <w:lang w:eastAsia="ru-RU"/>
        </w:rPr>
        <w:t>Экологический аудит, экологическое лицензирование, экологическая паспортизация.</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Экологический аудит</w:t>
      </w:r>
      <w:r w:rsidRPr="00CF4909">
        <w:rPr>
          <w:rFonts w:ascii="Times New Roman" w:hAnsi="Times New Roman"/>
          <w:color w:val="000000"/>
          <w:sz w:val="28"/>
          <w:szCs w:val="28"/>
          <w:lang w:eastAsia="ru-RU"/>
        </w:rPr>
        <w:t xml:space="preserve"> - независимая, комплексная, документированная проверка и оценка соблюдения субъектом хозяйственной деятельности требований в области охраны окружающей среды и подготовка рекомендаций по улучшению такой деятельности. Экологический аудит нацелен на определение существующих или потенциальных проблем, связанных с воздействием хозяйствующих субъектов на окружающую среду, и выработку мер по их решению. Экологический аудит может быть добровольным и обязательным. В процедуре экологического аудита участвуют 3 стороны: инициатор (клиент, заказчик), аудитор (аудиторская фирма) и проверяемый объект. Результатом является экономия финансовых средств за счет более рационального ведения природопользования и соблюдений предписаний экологических требований. Экологический аудит не дает ответа на вопрос, каким образом компания может усовершенствовать свою экологическую программу, а лишь указывает на выявленные недостатки природоохранной деятельности.</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Экологическое лицензирование</w:t>
      </w:r>
      <w:r w:rsidRPr="00CF4909">
        <w:rPr>
          <w:rFonts w:ascii="Times New Roman" w:hAnsi="Times New Roman"/>
          <w:color w:val="000000"/>
          <w:sz w:val="28"/>
          <w:szCs w:val="28"/>
          <w:lang w:eastAsia="ru-RU"/>
        </w:rPr>
        <w:t xml:space="preserve"> — это предоставление субъектам хозяйствования специальных разрешений (лицензий), выдаваемых Министерством природных ресурсов и охраны окружающей среды, закрепляющих юридическое право на занятие отдельными видами деятельности. Лицензирование в области охраны окружающей среды осуществляется специально уполномоченными республиканскими органами государственного управления. Его правовую основу составляет Декрет Президента Республики Беларусь от 14.07.2003 г. № 17 , которым утверждено Положение о лицензировании отдельных видов деятельности. Среди прочих в нем приведены виды деятельности, имеющие отношение к экологической сфере.</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i/>
          <w:color w:val="000000"/>
          <w:sz w:val="28"/>
          <w:szCs w:val="28"/>
          <w:lang w:eastAsia="ru-RU"/>
        </w:rPr>
        <w:t>Экологическая паспортизация субъектов хозяйствования</w:t>
      </w:r>
      <w:r w:rsidRPr="00CF4909">
        <w:rPr>
          <w:rFonts w:ascii="Times New Roman" w:hAnsi="Times New Roman"/>
          <w:color w:val="000000"/>
          <w:sz w:val="28"/>
          <w:szCs w:val="28"/>
          <w:lang w:eastAsia="ru-RU"/>
        </w:rPr>
        <w:t xml:space="preserve">  - процедура контроля за соблюдением предприятиями экологических нормативов (в том числе технологических), комплексного учета используемых природных и вторичных ресурсов и определения уровня влияния производства на окружающую среду осуществляется      </w:t>
      </w:r>
      <w:r w:rsidRPr="00CF4909">
        <w:rPr>
          <w:rFonts w:ascii="Times New Roman" w:hAnsi="Times New Roman"/>
          <w:i/>
          <w:color w:val="000000"/>
          <w:sz w:val="28"/>
          <w:szCs w:val="28"/>
          <w:lang w:eastAsia="ru-RU"/>
        </w:rPr>
        <w:t>Экологический паспорт</w:t>
      </w:r>
      <w:r w:rsidRPr="00CF4909">
        <w:rPr>
          <w:rFonts w:ascii="Times New Roman" w:hAnsi="Times New Roman"/>
          <w:color w:val="000000"/>
          <w:sz w:val="28"/>
          <w:szCs w:val="28"/>
          <w:lang w:eastAsia="ru-RU"/>
        </w:rPr>
        <w:t xml:space="preserve"> содержит сведения об использовании предприятием природных и вторичных ресурсов, влиянии его хозяйственной и иной деятельности на окружающую среду и предназначен для определения соответствия уровня производства наилучшим доступным техническим методам, к которым относятся: технологические процессы, порядок организации производства, методы производства продукции и энергии, выполнения работ или оказания услуг, обеспечивающие сокращение или предотвращение объемов выбросов (сбросов) загрязняющих веществ в окружающую среду, уменьшение образования отходов, рациональное использование природных ресурсов и энергии. Данные методы наиболее эффективны в обеспечении нормативов качества окружающей среды при условии экономической целесообразности и технической возможности их применения. </w:t>
      </w:r>
    </w:p>
    <w:p w:rsidR="00E53EA0" w:rsidRPr="00CF4909" w:rsidRDefault="00E53EA0" w:rsidP="00CF4909">
      <w:pPr>
        <w:spacing w:after="0" w:line="240" w:lineRule="auto"/>
        <w:jc w:val="both"/>
        <w:rPr>
          <w:rFonts w:ascii="Times New Roman" w:hAnsi="Times New Roman"/>
          <w:color w:val="000000"/>
          <w:sz w:val="28"/>
          <w:szCs w:val="28"/>
          <w:lang w:eastAsia="ru-RU"/>
        </w:rPr>
      </w:pPr>
      <w:r w:rsidRPr="00CF4909">
        <w:rPr>
          <w:rFonts w:ascii="Times New Roman" w:hAnsi="Times New Roman"/>
          <w:color w:val="000000"/>
          <w:sz w:val="28"/>
          <w:szCs w:val="28"/>
          <w:lang w:eastAsia="ru-RU"/>
        </w:rPr>
        <w:t xml:space="preserve">     Наиболее детальные показатели содержит </w:t>
      </w:r>
      <w:r w:rsidRPr="00CF4909">
        <w:rPr>
          <w:rFonts w:ascii="Times New Roman" w:hAnsi="Times New Roman"/>
          <w:i/>
          <w:color w:val="000000"/>
          <w:sz w:val="28"/>
          <w:szCs w:val="28"/>
          <w:lang w:eastAsia="ru-RU"/>
        </w:rPr>
        <w:t>годовой прогноз</w:t>
      </w:r>
      <w:r w:rsidRPr="00CF4909">
        <w:rPr>
          <w:rFonts w:ascii="Times New Roman" w:hAnsi="Times New Roman"/>
          <w:color w:val="000000"/>
          <w:sz w:val="28"/>
          <w:szCs w:val="28"/>
          <w:lang w:eastAsia="ru-RU"/>
        </w:rPr>
        <w:t xml:space="preserve"> – лимиты допустимых выбросов загрязняющих веществ, показатели использования природных ресурсов, расчет объема капитальных вложений, направляемых на охрану окружающей среды, перечень природоохранных мероприятий и затраты на их проведение. Прогноз социально-экономического развития на краткосрочный период разрабатывается ежегодно.</w:t>
      </w:r>
    </w:p>
    <w:p w:rsidR="00E53EA0" w:rsidRDefault="00E53EA0" w:rsidP="0083019D">
      <w:pPr>
        <w:spacing w:after="0" w:line="240" w:lineRule="auto"/>
        <w:rPr>
          <w:rFonts w:ascii="Times New Roman" w:hAnsi="Times New Roman"/>
          <w:b/>
          <w:i/>
          <w:sz w:val="28"/>
          <w:szCs w:val="28"/>
        </w:rPr>
      </w:pPr>
    </w:p>
    <w:p w:rsidR="00E53EA0" w:rsidRDefault="00E53EA0" w:rsidP="00CF4909">
      <w:pPr>
        <w:spacing w:after="0" w:line="240" w:lineRule="auto"/>
        <w:jc w:val="both"/>
        <w:rPr>
          <w:rFonts w:ascii="Times New Roman" w:hAnsi="Times New Roman"/>
          <w:b/>
          <w:sz w:val="28"/>
          <w:szCs w:val="28"/>
        </w:rPr>
      </w:pPr>
      <w:r w:rsidRPr="00E04F5A">
        <w:rPr>
          <w:rFonts w:ascii="Times New Roman" w:hAnsi="Times New Roman"/>
          <w:b/>
          <w:sz w:val="28"/>
          <w:szCs w:val="28"/>
        </w:rPr>
        <w:t>Лекция 12. Административно-контрольные инструм</w:t>
      </w:r>
      <w:r>
        <w:rPr>
          <w:rFonts w:ascii="Times New Roman" w:hAnsi="Times New Roman"/>
          <w:b/>
          <w:sz w:val="28"/>
          <w:szCs w:val="28"/>
        </w:rPr>
        <w:t>енты экологического управления.</w:t>
      </w:r>
    </w:p>
    <w:p w:rsidR="00E53EA0" w:rsidRDefault="00E53EA0" w:rsidP="00CF4909">
      <w:pPr>
        <w:spacing w:after="0" w:line="240" w:lineRule="auto"/>
        <w:jc w:val="both"/>
        <w:rPr>
          <w:rFonts w:ascii="Times New Roman" w:hAnsi="Times New Roman"/>
          <w:b/>
          <w:i/>
          <w:sz w:val="28"/>
          <w:szCs w:val="28"/>
        </w:rPr>
      </w:pPr>
      <w:r w:rsidRPr="005526AD">
        <w:rPr>
          <w:rFonts w:ascii="Times New Roman" w:hAnsi="Times New Roman"/>
          <w:b/>
          <w:i/>
          <w:sz w:val="28"/>
          <w:szCs w:val="28"/>
        </w:rPr>
        <w:t>1.</w:t>
      </w:r>
      <w:r w:rsidRPr="005526AD">
        <w:rPr>
          <w:rFonts w:ascii="Times New Roman" w:hAnsi="Times New Roman"/>
          <w:b/>
          <w:i/>
          <w:sz w:val="28"/>
          <w:szCs w:val="28"/>
        </w:rPr>
        <w:tab/>
        <w:t>Прогнозирование и планирование природопользования и природоохранной деятельности</w:t>
      </w:r>
    </w:p>
    <w:p w:rsidR="00E53EA0" w:rsidRPr="005526AD" w:rsidRDefault="00E53EA0" w:rsidP="00CF4909">
      <w:pPr>
        <w:spacing w:after="0" w:line="240" w:lineRule="auto"/>
        <w:jc w:val="both"/>
        <w:rPr>
          <w:rFonts w:ascii="Times New Roman" w:hAnsi="Times New Roman"/>
          <w:sz w:val="28"/>
          <w:szCs w:val="28"/>
        </w:rPr>
      </w:pPr>
      <w:r w:rsidRPr="005526AD">
        <w:rPr>
          <w:rFonts w:ascii="Times New Roman" w:hAnsi="Times New Roman"/>
          <w:sz w:val="28"/>
          <w:szCs w:val="28"/>
        </w:rPr>
        <w:t>Прогнозирование природопользования и охраны окружающей среды - это целенаправленная деятельность государства, органов управления, хозяйствующих субъектов по созданию эффективной системы целенаправленного и пл</w:t>
      </w:r>
      <w:r>
        <w:rPr>
          <w:rFonts w:ascii="Times New Roman" w:hAnsi="Times New Roman"/>
          <w:sz w:val="28"/>
          <w:szCs w:val="28"/>
        </w:rPr>
        <w:t>аномерного регулирования взаимо</w:t>
      </w:r>
      <w:r w:rsidRPr="005526AD">
        <w:rPr>
          <w:rFonts w:ascii="Times New Roman" w:hAnsi="Times New Roman"/>
          <w:sz w:val="28"/>
          <w:szCs w:val="28"/>
        </w:rPr>
        <w:t>действия общества и природы, о</w:t>
      </w:r>
      <w:r>
        <w:rPr>
          <w:rFonts w:ascii="Times New Roman" w:hAnsi="Times New Roman"/>
          <w:sz w:val="28"/>
          <w:szCs w:val="28"/>
        </w:rPr>
        <w:t>снованной на сочетании админист</w:t>
      </w:r>
      <w:r w:rsidRPr="005526AD">
        <w:rPr>
          <w:rFonts w:ascii="Times New Roman" w:hAnsi="Times New Roman"/>
          <w:sz w:val="28"/>
          <w:szCs w:val="28"/>
        </w:rPr>
        <w:t>ративно-правовых</w:t>
      </w:r>
      <w:r>
        <w:rPr>
          <w:rFonts w:ascii="Times New Roman" w:hAnsi="Times New Roman"/>
          <w:sz w:val="28"/>
          <w:szCs w:val="28"/>
        </w:rPr>
        <w:t>,</w:t>
      </w:r>
      <w:r w:rsidRPr="005526AD">
        <w:rPr>
          <w:rFonts w:ascii="Times New Roman" w:hAnsi="Times New Roman"/>
          <w:sz w:val="28"/>
          <w:szCs w:val="28"/>
        </w:rPr>
        <w:t>экономических методов управления, а также по определению и разработке перспектив развития страны, регионов, отраслей, предприятий с учетом экологического фактора.</w:t>
      </w:r>
    </w:p>
    <w:p w:rsidR="00E53EA0" w:rsidRDefault="00E53EA0" w:rsidP="00CF4909">
      <w:pPr>
        <w:spacing w:after="0" w:line="240" w:lineRule="auto"/>
        <w:jc w:val="both"/>
        <w:rPr>
          <w:rFonts w:ascii="Times New Roman" w:hAnsi="Times New Roman"/>
          <w:sz w:val="28"/>
          <w:szCs w:val="28"/>
        </w:rPr>
      </w:pPr>
      <w:r w:rsidRPr="005526AD">
        <w:rPr>
          <w:rFonts w:ascii="Times New Roman" w:hAnsi="Times New Roman"/>
          <w:i/>
          <w:sz w:val="28"/>
          <w:szCs w:val="28"/>
        </w:rPr>
        <w:t xml:space="preserve">Прогноз </w:t>
      </w:r>
      <w:r w:rsidRPr="005526AD">
        <w:rPr>
          <w:rFonts w:ascii="Times New Roman" w:hAnsi="Times New Roman"/>
          <w:sz w:val="28"/>
          <w:szCs w:val="28"/>
        </w:rPr>
        <w:t>- это комплекс научно обоснованных предложений, выраженных в качественных и к</w:t>
      </w:r>
      <w:r>
        <w:rPr>
          <w:rFonts w:ascii="Times New Roman" w:hAnsi="Times New Roman"/>
          <w:sz w:val="28"/>
          <w:szCs w:val="28"/>
        </w:rPr>
        <w:t>оличественных формах относитель</w:t>
      </w:r>
      <w:r w:rsidRPr="005526AD">
        <w:rPr>
          <w:rFonts w:ascii="Times New Roman" w:hAnsi="Times New Roman"/>
          <w:sz w:val="28"/>
          <w:szCs w:val="28"/>
        </w:rPr>
        <w:t>но будущих параметров эколого-экономических систем разного уровня и масштаба.</w:t>
      </w:r>
      <w:r w:rsidRPr="005526AD">
        <w:rPr>
          <w:rFonts w:ascii="Times New Roman" w:hAnsi="Times New Roman"/>
          <w:i/>
          <w:sz w:val="28"/>
          <w:szCs w:val="28"/>
        </w:rPr>
        <w:t>Планирование</w:t>
      </w:r>
      <w:r w:rsidRPr="005526AD">
        <w:rPr>
          <w:rFonts w:ascii="Times New Roman" w:hAnsi="Times New Roman"/>
          <w:sz w:val="28"/>
          <w:szCs w:val="28"/>
        </w:rPr>
        <w:t xml:space="preserve"> - процесс на</w:t>
      </w:r>
      <w:r>
        <w:rPr>
          <w:rFonts w:ascii="Times New Roman" w:hAnsi="Times New Roman"/>
          <w:sz w:val="28"/>
          <w:szCs w:val="28"/>
        </w:rPr>
        <w:t>учного обоснования целей приори</w:t>
      </w:r>
      <w:r w:rsidRPr="005526AD">
        <w:rPr>
          <w:rFonts w:ascii="Times New Roman" w:hAnsi="Times New Roman"/>
          <w:sz w:val="28"/>
          <w:szCs w:val="28"/>
        </w:rPr>
        <w:t xml:space="preserve">тетов, определение путей, сроков и средств их достижения.В общем виде планирование можно определить как процесс принятия решения, которое </w:t>
      </w:r>
      <w:r>
        <w:rPr>
          <w:rFonts w:ascii="Times New Roman" w:hAnsi="Times New Roman"/>
          <w:sz w:val="28"/>
          <w:szCs w:val="28"/>
        </w:rPr>
        <w:t xml:space="preserve">предшествует будущему действию. </w:t>
      </w:r>
      <w:r w:rsidRPr="005526AD">
        <w:rPr>
          <w:rFonts w:ascii="Times New Roman" w:hAnsi="Times New Roman"/>
          <w:i/>
          <w:sz w:val="28"/>
          <w:szCs w:val="28"/>
        </w:rPr>
        <w:t>План</w:t>
      </w:r>
      <w:r w:rsidRPr="005526AD">
        <w:rPr>
          <w:rFonts w:ascii="Times New Roman" w:hAnsi="Times New Roman"/>
          <w:sz w:val="28"/>
          <w:szCs w:val="28"/>
        </w:rPr>
        <w:t xml:space="preserve"> - документ, который содержит систему показателей и комплекс мероприятий по реше</w:t>
      </w:r>
      <w:r>
        <w:rPr>
          <w:rFonts w:ascii="Times New Roman" w:hAnsi="Times New Roman"/>
          <w:sz w:val="28"/>
          <w:szCs w:val="28"/>
        </w:rPr>
        <w:t xml:space="preserve">нию социальных, экономических и </w:t>
      </w:r>
      <w:r w:rsidRPr="005526AD">
        <w:rPr>
          <w:rFonts w:ascii="Times New Roman" w:hAnsi="Times New Roman"/>
          <w:sz w:val="28"/>
          <w:szCs w:val="28"/>
        </w:rPr>
        <w:t>экологических задач. В нем устанавливаются пути, сроки и средства развития объекта, в соответстви</w:t>
      </w:r>
      <w:r>
        <w:rPr>
          <w:rFonts w:ascii="Times New Roman" w:hAnsi="Times New Roman"/>
          <w:sz w:val="28"/>
          <w:szCs w:val="28"/>
        </w:rPr>
        <w:t>и с поставленными задачами обос</w:t>
      </w:r>
      <w:r w:rsidRPr="005526AD">
        <w:rPr>
          <w:rFonts w:ascii="Times New Roman" w:hAnsi="Times New Roman"/>
          <w:sz w:val="28"/>
          <w:szCs w:val="28"/>
        </w:rPr>
        <w:t xml:space="preserve">новываются принимаемые управленческие решения.    </w:t>
      </w:r>
    </w:p>
    <w:p w:rsidR="00E53EA0" w:rsidRPr="005526AD" w:rsidRDefault="00E53EA0" w:rsidP="00CF4909">
      <w:pPr>
        <w:spacing w:after="0" w:line="240" w:lineRule="auto"/>
        <w:jc w:val="both"/>
        <w:rPr>
          <w:rFonts w:ascii="Times New Roman" w:hAnsi="Times New Roman"/>
          <w:sz w:val="28"/>
          <w:szCs w:val="28"/>
        </w:rPr>
      </w:pPr>
      <w:r w:rsidRPr="00EE19D0">
        <w:rPr>
          <w:rFonts w:ascii="Times New Roman" w:hAnsi="Times New Roman"/>
          <w:i/>
          <w:sz w:val="28"/>
          <w:szCs w:val="28"/>
        </w:rPr>
        <w:t>Планирование природопользования</w:t>
      </w:r>
      <w:r w:rsidRPr="00EE19D0">
        <w:rPr>
          <w:rFonts w:ascii="Times New Roman" w:hAnsi="Times New Roman"/>
          <w:sz w:val="28"/>
          <w:szCs w:val="28"/>
        </w:rPr>
        <w:t xml:space="preserve"> - это установление оптимальных темпов и пропорций между использованием, воспроизводством природных ресурсов и охраной окружающей среды.</w:t>
      </w:r>
      <w:r w:rsidRPr="005526AD">
        <w:rPr>
          <w:rFonts w:ascii="Times New Roman" w:hAnsi="Times New Roman"/>
          <w:sz w:val="28"/>
          <w:szCs w:val="28"/>
        </w:rPr>
        <w:t xml:space="preserve">В природопользовании к </w:t>
      </w:r>
      <w:r w:rsidRPr="00433E49">
        <w:rPr>
          <w:rFonts w:ascii="Times New Roman" w:hAnsi="Times New Roman"/>
          <w:i/>
          <w:sz w:val="28"/>
          <w:szCs w:val="28"/>
        </w:rPr>
        <w:t>краткосрочным</w:t>
      </w:r>
      <w:r w:rsidRPr="005526AD">
        <w:rPr>
          <w:rFonts w:ascii="Times New Roman" w:hAnsi="Times New Roman"/>
          <w:sz w:val="28"/>
          <w:szCs w:val="28"/>
        </w:rPr>
        <w:t xml:space="preserve"> программам относятся программы до одного года включительно. </w:t>
      </w:r>
      <w:r w:rsidRPr="00433E49">
        <w:rPr>
          <w:rFonts w:ascii="Times New Roman" w:hAnsi="Times New Roman"/>
          <w:i/>
          <w:sz w:val="28"/>
          <w:szCs w:val="28"/>
        </w:rPr>
        <w:t>К среднесрочным</w:t>
      </w:r>
      <w:r w:rsidRPr="005526AD">
        <w:rPr>
          <w:rFonts w:ascii="Times New Roman" w:hAnsi="Times New Roman"/>
          <w:sz w:val="28"/>
          <w:szCs w:val="28"/>
        </w:rPr>
        <w:t xml:space="preserve"> программам – программы от года до 5-10 лет.</w:t>
      </w:r>
      <w:r>
        <w:rPr>
          <w:rFonts w:ascii="Times New Roman" w:hAnsi="Times New Roman"/>
          <w:sz w:val="28"/>
          <w:szCs w:val="28"/>
        </w:rPr>
        <w:t xml:space="preserve"> К </w:t>
      </w:r>
      <w:r w:rsidRPr="00433E49">
        <w:rPr>
          <w:rFonts w:ascii="Times New Roman" w:hAnsi="Times New Roman"/>
          <w:i/>
          <w:sz w:val="28"/>
          <w:szCs w:val="28"/>
        </w:rPr>
        <w:t xml:space="preserve">долгосрочным </w:t>
      </w:r>
      <w:r>
        <w:rPr>
          <w:rFonts w:ascii="Times New Roman" w:hAnsi="Times New Roman"/>
          <w:sz w:val="28"/>
          <w:szCs w:val="28"/>
        </w:rPr>
        <w:t xml:space="preserve">– свыше 10 лет. </w:t>
      </w:r>
      <w:r w:rsidRPr="005526AD">
        <w:rPr>
          <w:rFonts w:ascii="Times New Roman" w:hAnsi="Times New Roman"/>
          <w:sz w:val="28"/>
          <w:szCs w:val="28"/>
        </w:rPr>
        <w:t xml:space="preserve"> В долгосрочном плане определяется стратегия развития предприятия, и содержаться решения относительно сфер деятельности и выбора направления деятельности. На уровне государства разрабатывается Национальная стратегия устойчивого социально-экономического развития на 15-летний период.</w:t>
      </w:r>
    </w:p>
    <w:p w:rsidR="00E53EA0" w:rsidRPr="00E04F5A"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Основными </w:t>
      </w:r>
      <w:r w:rsidRPr="005526AD">
        <w:rPr>
          <w:rFonts w:ascii="Times New Roman" w:hAnsi="Times New Roman"/>
          <w:i/>
          <w:sz w:val="28"/>
          <w:szCs w:val="28"/>
        </w:rPr>
        <w:t>объектами</w:t>
      </w:r>
      <w:r>
        <w:rPr>
          <w:rFonts w:ascii="Times New Roman" w:hAnsi="Times New Roman"/>
          <w:sz w:val="28"/>
          <w:szCs w:val="28"/>
        </w:rPr>
        <w:t xml:space="preserve"> про</w:t>
      </w:r>
      <w:r w:rsidRPr="00E04F5A">
        <w:rPr>
          <w:rFonts w:ascii="Times New Roman" w:hAnsi="Times New Roman"/>
          <w:sz w:val="28"/>
          <w:szCs w:val="28"/>
        </w:rPr>
        <w:t>гнозирования и планирования прир</w:t>
      </w:r>
      <w:r>
        <w:rPr>
          <w:rFonts w:ascii="Times New Roman" w:hAnsi="Times New Roman"/>
          <w:sz w:val="28"/>
          <w:szCs w:val="28"/>
        </w:rPr>
        <w:t xml:space="preserve">одопользования являются эколого - </w:t>
      </w:r>
      <w:r w:rsidRPr="00E04F5A">
        <w:rPr>
          <w:rFonts w:ascii="Times New Roman" w:hAnsi="Times New Roman"/>
          <w:sz w:val="28"/>
          <w:szCs w:val="28"/>
        </w:rPr>
        <w:t>экономические системы всех уровней.</w:t>
      </w:r>
      <w:r w:rsidRPr="005526AD">
        <w:rPr>
          <w:rFonts w:ascii="Times New Roman" w:hAnsi="Times New Roman"/>
          <w:i/>
          <w:sz w:val="28"/>
          <w:szCs w:val="28"/>
        </w:rPr>
        <w:t xml:space="preserve"> Предметом</w:t>
      </w:r>
      <w:r w:rsidRPr="00E04F5A">
        <w:rPr>
          <w:rFonts w:ascii="Times New Roman" w:hAnsi="Times New Roman"/>
          <w:sz w:val="28"/>
          <w:szCs w:val="28"/>
        </w:rPr>
        <w:t xml:space="preserve"> прогнозирования и планирования является процесс расширенного воспроизводства окру</w:t>
      </w:r>
      <w:r>
        <w:rPr>
          <w:rFonts w:ascii="Times New Roman" w:hAnsi="Times New Roman"/>
          <w:sz w:val="28"/>
          <w:szCs w:val="28"/>
        </w:rPr>
        <w:t>жающей природной среды оп</w:t>
      </w:r>
      <w:r w:rsidRPr="00E04F5A">
        <w:rPr>
          <w:rFonts w:ascii="Times New Roman" w:hAnsi="Times New Roman"/>
          <w:sz w:val="28"/>
          <w:szCs w:val="28"/>
        </w:rPr>
        <w:t xml:space="preserve">ределенного качества, а </w:t>
      </w:r>
      <w:r w:rsidRPr="005526AD">
        <w:rPr>
          <w:rFonts w:ascii="Times New Roman" w:hAnsi="Times New Roman"/>
          <w:i/>
          <w:sz w:val="28"/>
          <w:szCs w:val="28"/>
        </w:rPr>
        <w:t>главная цель</w:t>
      </w:r>
      <w:r>
        <w:rPr>
          <w:rFonts w:ascii="Times New Roman" w:hAnsi="Times New Roman"/>
          <w:sz w:val="28"/>
          <w:szCs w:val="28"/>
        </w:rPr>
        <w:t xml:space="preserve"> - обоснование программы ста</w:t>
      </w:r>
      <w:r w:rsidRPr="00E04F5A">
        <w:rPr>
          <w:rFonts w:ascii="Times New Roman" w:hAnsi="Times New Roman"/>
          <w:sz w:val="28"/>
          <w:szCs w:val="28"/>
        </w:rPr>
        <w:t>новления и развития природо</w:t>
      </w:r>
      <w:r>
        <w:rPr>
          <w:rFonts w:ascii="Times New Roman" w:hAnsi="Times New Roman"/>
          <w:sz w:val="28"/>
          <w:szCs w:val="28"/>
        </w:rPr>
        <w:t>охранной формы расширенного вос</w:t>
      </w:r>
      <w:r w:rsidRPr="00E04F5A">
        <w:rPr>
          <w:rFonts w:ascii="Times New Roman" w:hAnsi="Times New Roman"/>
          <w:sz w:val="28"/>
          <w:szCs w:val="28"/>
        </w:rPr>
        <w:t xml:space="preserve">производства интенсивного типа </w:t>
      </w:r>
      <w:r>
        <w:rPr>
          <w:rFonts w:ascii="Times New Roman" w:hAnsi="Times New Roman"/>
          <w:sz w:val="28"/>
          <w:szCs w:val="28"/>
        </w:rPr>
        <w:t>в результате экологизации эконо</w:t>
      </w:r>
      <w:r w:rsidRPr="00E04F5A">
        <w:rPr>
          <w:rFonts w:ascii="Times New Roman" w:hAnsi="Times New Roman"/>
          <w:sz w:val="28"/>
          <w:szCs w:val="28"/>
        </w:rPr>
        <w:t>мики всех уровней от предприятий и регионов до наци</w:t>
      </w:r>
      <w:r>
        <w:rPr>
          <w:rFonts w:ascii="Times New Roman" w:hAnsi="Times New Roman"/>
          <w:sz w:val="28"/>
          <w:szCs w:val="28"/>
        </w:rPr>
        <w:t xml:space="preserve">ональной экономической системы. </w:t>
      </w:r>
      <w:r w:rsidRPr="00E04F5A">
        <w:rPr>
          <w:rFonts w:ascii="Times New Roman" w:hAnsi="Times New Roman"/>
          <w:sz w:val="28"/>
          <w:szCs w:val="28"/>
        </w:rPr>
        <w:t>Планир</w:t>
      </w:r>
      <w:r>
        <w:rPr>
          <w:rFonts w:ascii="Times New Roman" w:hAnsi="Times New Roman"/>
          <w:sz w:val="28"/>
          <w:szCs w:val="28"/>
        </w:rPr>
        <w:t xml:space="preserve">ование природопользования </w:t>
      </w:r>
      <w:r w:rsidRPr="00E04F5A">
        <w:rPr>
          <w:rFonts w:ascii="Times New Roman" w:hAnsi="Times New Roman"/>
          <w:sz w:val="28"/>
          <w:szCs w:val="28"/>
        </w:rPr>
        <w:t xml:space="preserve"> осуществляться на учете ряда принципов: перспект</w:t>
      </w:r>
      <w:r>
        <w:rPr>
          <w:rFonts w:ascii="Times New Roman" w:hAnsi="Times New Roman"/>
          <w:sz w:val="28"/>
          <w:szCs w:val="28"/>
        </w:rPr>
        <w:t>ивности, директивно</w:t>
      </w:r>
      <w:r w:rsidRPr="00E04F5A">
        <w:rPr>
          <w:rFonts w:ascii="Times New Roman" w:hAnsi="Times New Roman"/>
          <w:sz w:val="28"/>
          <w:szCs w:val="28"/>
        </w:rPr>
        <w:t>сти, обоснованности, научности,</w:t>
      </w:r>
      <w:r>
        <w:rPr>
          <w:rFonts w:ascii="Times New Roman" w:hAnsi="Times New Roman"/>
          <w:sz w:val="28"/>
          <w:szCs w:val="28"/>
        </w:rPr>
        <w:t xml:space="preserve"> комплексности, финансовой и ре</w:t>
      </w:r>
      <w:r w:rsidRPr="00E04F5A">
        <w:rPr>
          <w:rFonts w:ascii="Times New Roman" w:hAnsi="Times New Roman"/>
          <w:sz w:val="28"/>
          <w:szCs w:val="28"/>
        </w:rPr>
        <w:t>сурсной обеспеченности, адреснос</w:t>
      </w:r>
      <w:r>
        <w:rPr>
          <w:rFonts w:ascii="Times New Roman" w:hAnsi="Times New Roman"/>
          <w:sz w:val="28"/>
          <w:szCs w:val="28"/>
        </w:rPr>
        <w:t>ти и конкретности, децентрализа</w:t>
      </w:r>
      <w:r w:rsidRPr="00E04F5A">
        <w:rPr>
          <w:rFonts w:ascii="Times New Roman" w:hAnsi="Times New Roman"/>
          <w:sz w:val="28"/>
          <w:szCs w:val="28"/>
        </w:rPr>
        <w:t>ции, а также заинтересованности предприятий и непосредственных исполнителей в реализации мероприятий планов.</w:t>
      </w:r>
    </w:p>
    <w:p w:rsidR="00E53EA0" w:rsidRPr="00E04F5A" w:rsidRDefault="00E53EA0" w:rsidP="00CF4909">
      <w:pPr>
        <w:spacing w:after="0" w:line="240" w:lineRule="auto"/>
        <w:jc w:val="both"/>
        <w:rPr>
          <w:rFonts w:ascii="Times New Roman" w:hAnsi="Times New Roman"/>
          <w:sz w:val="28"/>
          <w:szCs w:val="28"/>
        </w:rPr>
      </w:pPr>
      <w:r w:rsidRPr="005526AD">
        <w:rPr>
          <w:rFonts w:ascii="Times New Roman" w:hAnsi="Times New Roman"/>
          <w:i/>
          <w:sz w:val="28"/>
          <w:szCs w:val="28"/>
        </w:rPr>
        <w:t>Децентрализация</w:t>
      </w:r>
      <w:r w:rsidRPr="00E04F5A">
        <w:rPr>
          <w:rFonts w:ascii="Times New Roman" w:hAnsi="Times New Roman"/>
          <w:sz w:val="28"/>
          <w:szCs w:val="28"/>
        </w:rPr>
        <w:t xml:space="preserve"> в планировании природопользования - это предоставление предприятиям инициативы в решении вопросов рационального природопользования и возложении на них полной ответственности за последствия воздействия на окружающую среду.</w:t>
      </w:r>
    </w:p>
    <w:p w:rsidR="00E53EA0" w:rsidRPr="00E04F5A" w:rsidRDefault="00E53EA0" w:rsidP="00EE19D0">
      <w:pPr>
        <w:spacing w:after="0" w:line="240" w:lineRule="auto"/>
        <w:jc w:val="both"/>
        <w:rPr>
          <w:rFonts w:ascii="Times New Roman" w:hAnsi="Times New Roman"/>
          <w:sz w:val="28"/>
          <w:szCs w:val="28"/>
        </w:rPr>
      </w:pPr>
      <w:r w:rsidRPr="00BF7D3E">
        <w:rPr>
          <w:rFonts w:ascii="Times New Roman" w:hAnsi="Times New Roman"/>
          <w:i/>
          <w:sz w:val="28"/>
          <w:szCs w:val="28"/>
        </w:rPr>
        <w:t>Назначение планов и программ -</w:t>
      </w:r>
      <w:r w:rsidRPr="00E04F5A">
        <w:rPr>
          <w:rFonts w:ascii="Times New Roman" w:hAnsi="Times New Roman"/>
          <w:sz w:val="28"/>
          <w:szCs w:val="28"/>
        </w:rPr>
        <w:t xml:space="preserve"> обоснование увязанных между собой по срокам, ресурсам и ис</w:t>
      </w:r>
      <w:r>
        <w:rPr>
          <w:rFonts w:ascii="Times New Roman" w:hAnsi="Times New Roman"/>
          <w:sz w:val="28"/>
          <w:szCs w:val="28"/>
        </w:rPr>
        <w:t>полнителям природоохранных, эко</w:t>
      </w:r>
      <w:r w:rsidRPr="00E04F5A">
        <w:rPr>
          <w:rFonts w:ascii="Times New Roman" w:hAnsi="Times New Roman"/>
          <w:sz w:val="28"/>
          <w:szCs w:val="28"/>
        </w:rPr>
        <w:t>номических, технико-технологиче</w:t>
      </w:r>
      <w:r>
        <w:rPr>
          <w:rFonts w:ascii="Times New Roman" w:hAnsi="Times New Roman"/>
          <w:sz w:val="28"/>
          <w:szCs w:val="28"/>
        </w:rPr>
        <w:t>ских и других мероприятий, обес</w:t>
      </w:r>
      <w:r w:rsidRPr="00E04F5A">
        <w:rPr>
          <w:rFonts w:ascii="Times New Roman" w:hAnsi="Times New Roman"/>
          <w:sz w:val="28"/>
          <w:szCs w:val="28"/>
        </w:rPr>
        <w:t>печивающих достижение необх</w:t>
      </w:r>
      <w:r>
        <w:rPr>
          <w:rFonts w:ascii="Times New Roman" w:hAnsi="Times New Roman"/>
          <w:sz w:val="28"/>
          <w:szCs w:val="28"/>
        </w:rPr>
        <w:t>одимого качества окружающей среды.</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Таким образом, прогнозирование и планирование рационального природопользования - это необходимый элемент системы управления процессами взаимодействия общества и природы и обмена веществом и энергией между человеком и природ</w:t>
      </w:r>
      <w:r>
        <w:rPr>
          <w:rFonts w:ascii="Times New Roman" w:hAnsi="Times New Roman"/>
          <w:sz w:val="28"/>
          <w:szCs w:val="28"/>
        </w:rPr>
        <w:t>ой. Основная форма экологическо</w:t>
      </w:r>
      <w:r w:rsidRPr="00E04F5A">
        <w:rPr>
          <w:rFonts w:ascii="Times New Roman" w:hAnsi="Times New Roman"/>
          <w:sz w:val="28"/>
          <w:szCs w:val="28"/>
        </w:rPr>
        <w:t>го планирования - разработка территориальной комплексно</w:t>
      </w:r>
      <w:r>
        <w:rPr>
          <w:rFonts w:ascii="Times New Roman" w:hAnsi="Times New Roman"/>
          <w:sz w:val="28"/>
          <w:szCs w:val="28"/>
        </w:rPr>
        <w:t>й програм</w:t>
      </w:r>
      <w:r w:rsidRPr="00E04F5A">
        <w:rPr>
          <w:rFonts w:ascii="Times New Roman" w:hAnsi="Times New Roman"/>
          <w:sz w:val="28"/>
          <w:szCs w:val="28"/>
        </w:rPr>
        <w:t>мы рационального использован</w:t>
      </w:r>
      <w:r>
        <w:rPr>
          <w:rFonts w:ascii="Times New Roman" w:hAnsi="Times New Roman"/>
          <w:sz w:val="28"/>
          <w:szCs w:val="28"/>
        </w:rPr>
        <w:t>ия природных ресурсов и природо</w:t>
      </w:r>
      <w:r w:rsidRPr="00E04F5A">
        <w:rPr>
          <w:rFonts w:ascii="Times New Roman" w:hAnsi="Times New Roman"/>
          <w:sz w:val="28"/>
          <w:szCs w:val="28"/>
        </w:rPr>
        <w:t>охранной деятельности на перспект</w:t>
      </w:r>
      <w:r>
        <w:rPr>
          <w:rFonts w:ascii="Times New Roman" w:hAnsi="Times New Roman"/>
          <w:sz w:val="28"/>
          <w:szCs w:val="28"/>
        </w:rPr>
        <w:t>ивный период (республики, облас</w:t>
      </w:r>
      <w:r w:rsidRPr="00E04F5A">
        <w:rPr>
          <w:rFonts w:ascii="Times New Roman" w:hAnsi="Times New Roman"/>
          <w:sz w:val="28"/>
          <w:szCs w:val="28"/>
        </w:rPr>
        <w:t>ти, города, района, территориально-производственного комплекса).</w:t>
      </w:r>
    </w:p>
    <w:p w:rsidR="00E53EA0" w:rsidRDefault="00E53EA0" w:rsidP="00CF4909">
      <w:pPr>
        <w:spacing w:after="0" w:line="240" w:lineRule="auto"/>
        <w:jc w:val="both"/>
        <w:rPr>
          <w:rFonts w:ascii="Times New Roman" w:hAnsi="Times New Roman"/>
          <w:sz w:val="28"/>
          <w:szCs w:val="28"/>
        </w:rPr>
      </w:pPr>
    </w:p>
    <w:p w:rsidR="00E53EA0" w:rsidRPr="00106B3D" w:rsidRDefault="00E53EA0" w:rsidP="00CF4909">
      <w:pPr>
        <w:spacing w:after="0" w:line="240" w:lineRule="auto"/>
        <w:jc w:val="both"/>
        <w:rPr>
          <w:rFonts w:ascii="Times New Roman" w:hAnsi="Times New Roman"/>
          <w:b/>
          <w:i/>
          <w:sz w:val="28"/>
          <w:szCs w:val="28"/>
        </w:rPr>
      </w:pPr>
      <w:r>
        <w:rPr>
          <w:rFonts w:ascii="Times New Roman" w:hAnsi="Times New Roman"/>
          <w:b/>
          <w:i/>
          <w:sz w:val="28"/>
          <w:szCs w:val="28"/>
        </w:rPr>
        <w:t xml:space="preserve">        2.</w:t>
      </w:r>
      <w:r w:rsidRPr="00106B3D">
        <w:rPr>
          <w:rFonts w:ascii="Times New Roman" w:hAnsi="Times New Roman"/>
          <w:b/>
          <w:i/>
          <w:sz w:val="28"/>
          <w:szCs w:val="28"/>
        </w:rPr>
        <w:t>Ландшафтное планирование</w:t>
      </w:r>
    </w:p>
    <w:p w:rsidR="00E53EA0" w:rsidRDefault="00E53EA0" w:rsidP="00CF4909">
      <w:pPr>
        <w:spacing w:after="0" w:line="240" w:lineRule="auto"/>
        <w:jc w:val="both"/>
        <w:rPr>
          <w:rFonts w:ascii="Times New Roman" w:hAnsi="Times New Roman"/>
          <w:sz w:val="28"/>
          <w:szCs w:val="28"/>
        </w:rPr>
      </w:pPr>
      <w:r w:rsidRPr="00BF7D3E">
        <w:rPr>
          <w:rFonts w:ascii="Times New Roman" w:hAnsi="Times New Roman"/>
          <w:i/>
          <w:sz w:val="28"/>
          <w:szCs w:val="28"/>
        </w:rPr>
        <w:t>Ландшафтное планирование</w:t>
      </w:r>
      <w:r>
        <w:rPr>
          <w:rFonts w:ascii="Times New Roman" w:hAnsi="Times New Roman"/>
          <w:sz w:val="28"/>
          <w:szCs w:val="28"/>
        </w:rPr>
        <w:t>:</w:t>
      </w:r>
    </w:p>
    <w:p w:rsidR="00E53EA0" w:rsidRPr="00E04F5A"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а)</w:t>
      </w:r>
      <w:r w:rsidRPr="00E04F5A">
        <w:rPr>
          <w:rFonts w:ascii="Times New Roman" w:hAnsi="Times New Roman"/>
          <w:sz w:val="28"/>
          <w:szCs w:val="28"/>
        </w:rPr>
        <w:t xml:space="preserve"> совокупность методических инструментов </w:t>
      </w:r>
      <w:r>
        <w:rPr>
          <w:rFonts w:ascii="Times New Roman" w:hAnsi="Times New Roman"/>
          <w:sz w:val="28"/>
          <w:szCs w:val="28"/>
        </w:rPr>
        <w:t>и процедур, используемых для по</w:t>
      </w:r>
      <w:r w:rsidRPr="00E04F5A">
        <w:rPr>
          <w:rFonts w:ascii="Times New Roman" w:hAnsi="Times New Roman"/>
          <w:sz w:val="28"/>
          <w:szCs w:val="28"/>
        </w:rPr>
        <w:t>строения такой пространственно</w:t>
      </w:r>
      <w:r>
        <w:rPr>
          <w:rFonts w:ascii="Times New Roman" w:hAnsi="Times New Roman"/>
          <w:sz w:val="28"/>
          <w:szCs w:val="28"/>
        </w:rPr>
        <w:t>й организации деятельности обще</w:t>
      </w:r>
      <w:r w:rsidRPr="00E04F5A">
        <w:rPr>
          <w:rFonts w:ascii="Times New Roman" w:hAnsi="Times New Roman"/>
          <w:sz w:val="28"/>
          <w:szCs w:val="28"/>
        </w:rPr>
        <w:t>ства в конкретном ландшафте, которая обеспечивала бы устойчивое развитие и сохранение основных функций этог</w:t>
      </w:r>
      <w:r>
        <w:rPr>
          <w:rFonts w:ascii="Times New Roman" w:hAnsi="Times New Roman"/>
          <w:sz w:val="28"/>
          <w:szCs w:val="28"/>
        </w:rPr>
        <w:t>о ландшафта как системы поддержания жизни;</w:t>
      </w:r>
    </w:p>
    <w:p w:rsidR="00E53EA0"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б) </w:t>
      </w:r>
      <w:r w:rsidRPr="00E04F5A">
        <w:rPr>
          <w:rFonts w:ascii="Times New Roman" w:hAnsi="Times New Roman"/>
          <w:sz w:val="28"/>
          <w:szCs w:val="28"/>
        </w:rPr>
        <w:t>коммуникативный процесс, в который вовлекаются в</w:t>
      </w:r>
      <w:r>
        <w:rPr>
          <w:rFonts w:ascii="Times New Roman" w:hAnsi="Times New Roman"/>
          <w:sz w:val="28"/>
          <w:szCs w:val="28"/>
        </w:rPr>
        <w:t>се субъекты хозяйственной и при</w:t>
      </w:r>
      <w:r w:rsidRPr="00E04F5A">
        <w:rPr>
          <w:rFonts w:ascii="Times New Roman" w:hAnsi="Times New Roman"/>
          <w:sz w:val="28"/>
          <w:szCs w:val="28"/>
        </w:rPr>
        <w:t>родоохранной деятельности на территории планирования, местное население и общественные организации и который обеспечивает выявление интересов природопол</w:t>
      </w:r>
      <w:r>
        <w:rPr>
          <w:rFonts w:ascii="Times New Roman" w:hAnsi="Times New Roman"/>
          <w:sz w:val="28"/>
          <w:szCs w:val="28"/>
        </w:rPr>
        <w:t>ьзователей, проблем природополь</w:t>
      </w:r>
      <w:r w:rsidRPr="00E04F5A">
        <w:rPr>
          <w:rFonts w:ascii="Times New Roman" w:hAnsi="Times New Roman"/>
          <w:sz w:val="28"/>
          <w:szCs w:val="28"/>
        </w:rPr>
        <w:t>зования, решение конфликтов и разработку согласованного плана действий и мероприятий.</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Ландшафтный план должен также выявлять:</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1)</w:t>
      </w:r>
      <w:r w:rsidRPr="00E04F5A">
        <w:rPr>
          <w:rFonts w:ascii="Times New Roman" w:hAnsi="Times New Roman"/>
          <w:sz w:val="28"/>
          <w:szCs w:val="28"/>
        </w:rPr>
        <w:tab/>
        <w:t>ценность земель на территории планирования в широком смысле этого слова, включая их стратегическое положение;</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2)</w:t>
      </w:r>
      <w:r w:rsidRPr="00E04F5A">
        <w:rPr>
          <w:rFonts w:ascii="Times New Roman" w:hAnsi="Times New Roman"/>
          <w:sz w:val="28"/>
          <w:szCs w:val="28"/>
        </w:rPr>
        <w:tab/>
        <w:t>соотношение между нуждами пользователей, осваивающих ресурсы конкретного ландшафта</w:t>
      </w:r>
      <w:r>
        <w:rPr>
          <w:rFonts w:ascii="Times New Roman" w:hAnsi="Times New Roman"/>
          <w:sz w:val="28"/>
          <w:szCs w:val="28"/>
        </w:rPr>
        <w:t>, и долгосрочными интересами об</w:t>
      </w:r>
      <w:r w:rsidRPr="00E04F5A">
        <w:rPr>
          <w:rFonts w:ascii="Times New Roman" w:hAnsi="Times New Roman"/>
          <w:sz w:val="28"/>
          <w:szCs w:val="28"/>
        </w:rPr>
        <w:t>щества;</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3)</w:t>
      </w:r>
      <w:r w:rsidRPr="00E04F5A">
        <w:rPr>
          <w:rFonts w:ascii="Times New Roman" w:hAnsi="Times New Roman"/>
          <w:sz w:val="28"/>
          <w:szCs w:val="28"/>
        </w:rPr>
        <w:tab/>
        <w:t>спектр требований, предъя</w:t>
      </w:r>
      <w:r>
        <w:rPr>
          <w:rFonts w:ascii="Times New Roman" w:hAnsi="Times New Roman"/>
          <w:sz w:val="28"/>
          <w:szCs w:val="28"/>
        </w:rPr>
        <w:t>вляемых к проектам освоения дан</w:t>
      </w:r>
      <w:r w:rsidRPr="00E04F5A">
        <w:rPr>
          <w:rFonts w:ascii="Times New Roman" w:hAnsi="Times New Roman"/>
          <w:sz w:val="28"/>
          <w:szCs w:val="28"/>
        </w:rPr>
        <w:t>ного ландшафта.</w:t>
      </w:r>
    </w:p>
    <w:p w:rsidR="00E53EA0" w:rsidRPr="00E04F5A" w:rsidRDefault="00E53EA0" w:rsidP="00CF4909">
      <w:pPr>
        <w:spacing w:after="0" w:line="240" w:lineRule="auto"/>
        <w:jc w:val="both"/>
        <w:rPr>
          <w:rFonts w:ascii="Times New Roman" w:hAnsi="Times New Roman"/>
          <w:sz w:val="28"/>
          <w:szCs w:val="28"/>
        </w:rPr>
      </w:pPr>
      <w:r w:rsidRPr="00BF7D3E">
        <w:rPr>
          <w:rFonts w:ascii="Times New Roman" w:hAnsi="Times New Roman"/>
          <w:i/>
          <w:sz w:val="28"/>
          <w:szCs w:val="28"/>
        </w:rPr>
        <w:t>Результатом ландшафтного планирования</w:t>
      </w:r>
      <w:r w:rsidRPr="00E04F5A">
        <w:rPr>
          <w:rFonts w:ascii="Times New Roman" w:hAnsi="Times New Roman"/>
          <w:sz w:val="28"/>
          <w:szCs w:val="28"/>
        </w:rPr>
        <w:t xml:space="preserve"> является серия карт, иных графических материалов и пояснительный текст к ним. Таким образом, в ландшафтном планиро</w:t>
      </w:r>
      <w:r>
        <w:rPr>
          <w:rFonts w:ascii="Times New Roman" w:hAnsi="Times New Roman"/>
          <w:sz w:val="28"/>
          <w:szCs w:val="28"/>
        </w:rPr>
        <w:t>вании соединяются оба смысла по</w:t>
      </w:r>
      <w:r w:rsidRPr="00E04F5A">
        <w:rPr>
          <w:rFonts w:ascii="Times New Roman" w:hAnsi="Times New Roman"/>
          <w:sz w:val="28"/>
          <w:szCs w:val="28"/>
        </w:rPr>
        <w:t>нятия «план» - это и намерение, и чертеж, иначе говоря, намерение, облеченное в картографическую форму. Ландшафтное планирование имеет три основных иерархическ</w:t>
      </w:r>
      <w:r>
        <w:rPr>
          <w:rFonts w:ascii="Times New Roman" w:hAnsi="Times New Roman"/>
          <w:sz w:val="28"/>
          <w:szCs w:val="28"/>
        </w:rPr>
        <w:t>их уровня, различающихся масшта</w:t>
      </w:r>
      <w:r w:rsidRPr="00E04F5A">
        <w:rPr>
          <w:rFonts w:ascii="Times New Roman" w:hAnsi="Times New Roman"/>
          <w:sz w:val="28"/>
          <w:szCs w:val="28"/>
        </w:rPr>
        <w:t xml:space="preserve">бами и отчасти содержанием </w:t>
      </w:r>
      <w:r>
        <w:rPr>
          <w:rFonts w:ascii="Times New Roman" w:hAnsi="Times New Roman"/>
          <w:sz w:val="28"/>
          <w:szCs w:val="28"/>
        </w:rPr>
        <w:t>планирования, - ландшафтную про</w:t>
      </w:r>
      <w:r w:rsidRPr="00E04F5A">
        <w:rPr>
          <w:rFonts w:ascii="Times New Roman" w:hAnsi="Times New Roman"/>
          <w:sz w:val="28"/>
          <w:szCs w:val="28"/>
        </w:rPr>
        <w:t>грамму, ландшафтный рамочный план и ландшафтный план.</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 xml:space="preserve">Важными </w:t>
      </w:r>
      <w:r w:rsidRPr="00BF7D3E">
        <w:rPr>
          <w:rFonts w:ascii="Times New Roman" w:hAnsi="Times New Roman"/>
          <w:i/>
          <w:sz w:val="28"/>
          <w:szCs w:val="28"/>
        </w:rPr>
        <w:t>задачами</w:t>
      </w:r>
      <w:r w:rsidRPr="00E04F5A">
        <w:rPr>
          <w:rFonts w:ascii="Times New Roman" w:hAnsi="Times New Roman"/>
          <w:sz w:val="28"/>
          <w:szCs w:val="28"/>
        </w:rPr>
        <w:t xml:space="preserve"> ландшафтного планирования являются:</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w:t>
      </w:r>
      <w:r w:rsidRPr="00E04F5A">
        <w:rPr>
          <w:rFonts w:ascii="Times New Roman" w:hAnsi="Times New Roman"/>
          <w:sz w:val="28"/>
          <w:szCs w:val="28"/>
        </w:rPr>
        <w:tab/>
        <w:t>сохранение основных функций ландшафта как сис</w:t>
      </w:r>
      <w:r>
        <w:rPr>
          <w:rFonts w:ascii="Times New Roman" w:hAnsi="Times New Roman"/>
          <w:sz w:val="28"/>
          <w:szCs w:val="28"/>
        </w:rPr>
        <w:t>темы под</w:t>
      </w:r>
      <w:r w:rsidRPr="00E04F5A">
        <w:rPr>
          <w:rFonts w:ascii="Times New Roman" w:hAnsi="Times New Roman"/>
          <w:sz w:val="28"/>
          <w:szCs w:val="28"/>
        </w:rPr>
        <w:t>держания жизни;</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w:t>
      </w:r>
      <w:r w:rsidRPr="00E04F5A">
        <w:rPr>
          <w:rFonts w:ascii="Times New Roman" w:hAnsi="Times New Roman"/>
          <w:sz w:val="28"/>
          <w:szCs w:val="28"/>
        </w:rPr>
        <w:tab/>
        <w:t>выявление интересов прир</w:t>
      </w:r>
      <w:r>
        <w:rPr>
          <w:rFonts w:ascii="Times New Roman" w:hAnsi="Times New Roman"/>
          <w:sz w:val="28"/>
          <w:szCs w:val="28"/>
        </w:rPr>
        <w:t>одопользователей и анализ возни</w:t>
      </w:r>
      <w:r w:rsidRPr="00E04F5A">
        <w:rPr>
          <w:rFonts w:ascii="Times New Roman" w:hAnsi="Times New Roman"/>
          <w:sz w:val="28"/>
          <w:szCs w:val="28"/>
        </w:rPr>
        <w:t>кающих конфликтов;</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w:t>
      </w:r>
      <w:r w:rsidRPr="00E04F5A">
        <w:rPr>
          <w:rFonts w:ascii="Times New Roman" w:hAnsi="Times New Roman"/>
          <w:sz w:val="28"/>
          <w:szCs w:val="28"/>
        </w:rPr>
        <w:tab/>
        <w:t>разработка плана действий и мероприятий, необходимых для решения конфликтов и достижения согласованных целей;</w:t>
      </w:r>
    </w:p>
    <w:p w:rsidR="00E53EA0"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w:t>
      </w:r>
      <w:r w:rsidRPr="00E04F5A">
        <w:rPr>
          <w:rFonts w:ascii="Times New Roman" w:hAnsi="Times New Roman"/>
          <w:sz w:val="28"/>
          <w:szCs w:val="28"/>
        </w:rPr>
        <w:tab/>
        <w:t>содействие устойчивому развитию территор</w:t>
      </w:r>
      <w:r>
        <w:rPr>
          <w:rFonts w:ascii="Times New Roman" w:hAnsi="Times New Roman"/>
          <w:sz w:val="28"/>
          <w:szCs w:val="28"/>
        </w:rPr>
        <w:t>ии;</w:t>
      </w:r>
    </w:p>
    <w:p w:rsidR="00E53EA0" w:rsidRPr="00BF7D3E"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 в</w:t>
      </w:r>
      <w:r w:rsidRPr="00BF7D3E">
        <w:rPr>
          <w:rFonts w:ascii="Times New Roman" w:hAnsi="Times New Roman"/>
          <w:sz w:val="28"/>
          <w:szCs w:val="28"/>
        </w:rPr>
        <w:t xml:space="preserve">ыделение территорий с </w:t>
      </w:r>
      <w:r>
        <w:rPr>
          <w:rFonts w:ascii="Times New Roman" w:hAnsi="Times New Roman"/>
          <w:sz w:val="28"/>
          <w:szCs w:val="28"/>
        </w:rPr>
        <w:t>различными потребностями и режи</w:t>
      </w:r>
      <w:r w:rsidRPr="00BF7D3E">
        <w:rPr>
          <w:rFonts w:ascii="Times New Roman" w:hAnsi="Times New Roman"/>
          <w:sz w:val="28"/>
          <w:szCs w:val="28"/>
        </w:rPr>
        <w:t>мами охраны;</w:t>
      </w:r>
    </w:p>
    <w:p w:rsidR="00E53EA0" w:rsidRPr="00BF7D3E"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 </w:t>
      </w:r>
      <w:r w:rsidRPr="00BF7D3E">
        <w:rPr>
          <w:rFonts w:ascii="Times New Roman" w:hAnsi="Times New Roman"/>
          <w:sz w:val="28"/>
          <w:szCs w:val="28"/>
        </w:rPr>
        <w:t>формирование сети таких территорий;</w:t>
      </w:r>
    </w:p>
    <w:p w:rsidR="00E53EA0" w:rsidRPr="00BF7D3E"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 </w:t>
      </w:r>
      <w:r w:rsidRPr="00BF7D3E">
        <w:rPr>
          <w:rFonts w:ascii="Times New Roman" w:hAnsi="Times New Roman"/>
          <w:sz w:val="28"/>
          <w:szCs w:val="28"/>
        </w:rPr>
        <w:t>выделение территорий, пригодных для различных форм ис-пользования;</w:t>
      </w:r>
    </w:p>
    <w:p w:rsidR="00E53EA0" w:rsidRPr="00E04F5A"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 </w:t>
      </w:r>
      <w:r w:rsidRPr="00BF7D3E">
        <w:rPr>
          <w:rFonts w:ascii="Times New Roman" w:hAnsi="Times New Roman"/>
          <w:sz w:val="28"/>
          <w:szCs w:val="28"/>
        </w:rPr>
        <w:t>определение желаемого состояния компонентов ландшафта и всей территории планирования, обеспечивающих высокое качество жизни людей как с экологических, так и с эстетических позиций.</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В задачи ландшафтного планирования входит также формирование:</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w:t>
      </w:r>
      <w:r w:rsidRPr="00E04F5A">
        <w:rPr>
          <w:rFonts w:ascii="Times New Roman" w:hAnsi="Times New Roman"/>
          <w:sz w:val="28"/>
          <w:szCs w:val="28"/>
        </w:rPr>
        <w:tab/>
        <w:t>эффективного механизма взаимодействия, объединяющего местных жителей и пользователе</w:t>
      </w:r>
      <w:r>
        <w:rPr>
          <w:rFonts w:ascii="Times New Roman" w:hAnsi="Times New Roman"/>
          <w:sz w:val="28"/>
          <w:szCs w:val="28"/>
        </w:rPr>
        <w:t>й, различные ведомства и полити</w:t>
      </w:r>
      <w:r w:rsidRPr="00E04F5A">
        <w:rPr>
          <w:rFonts w:ascii="Times New Roman" w:hAnsi="Times New Roman"/>
          <w:sz w:val="28"/>
          <w:szCs w:val="28"/>
        </w:rPr>
        <w:t>ков, принимающих решения на разных уровнях;</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w:t>
      </w:r>
      <w:r w:rsidRPr="00E04F5A">
        <w:rPr>
          <w:rFonts w:ascii="Times New Roman" w:hAnsi="Times New Roman"/>
          <w:sz w:val="28"/>
          <w:szCs w:val="28"/>
        </w:rPr>
        <w:tab/>
        <w:t>предложений для включения в отраслевые (землеустроительные, водохозяйственные и др.) и общие планы развития территории;</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w:t>
      </w:r>
      <w:r w:rsidRPr="00E04F5A">
        <w:rPr>
          <w:rFonts w:ascii="Times New Roman" w:hAnsi="Times New Roman"/>
          <w:sz w:val="28"/>
          <w:szCs w:val="28"/>
        </w:rPr>
        <w:tab/>
        <w:t>демократической системы принятия решений и предпосылок для социально-экономической стабилизации местного сообщества.</w:t>
      </w:r>
    </w:p>
    <w:p w:rsidR="00E53EA0" w:rsidRDefault="00E53EA0" w:rsidP="00CF4909">
      <w:pPr>
        <w:spacing w:after="0" w:line="240" w:lineRule="auto"/>
        <w:jc w:val="both"/>
        <w:rPr>
          <w:rFonts w:ascii="Times New Roman" w:hAnsi="Times New Roman"/>
          <w:sz w:val="28"/>
          <w:szCs w:val="28"/>
        </w:rPr>
      </w:pPr>
    </w:p>
    <w:p w:rsidR="00E53EA0" w:rsidRPr="00433E49" w:rsidRDefault="00E53EA0" w:rsidP="00CF4909">
      <w:pPr>
        <w:spacing w:after="0" w:line="240" w:lineRule="auto"/>
        <w:jc w:val="both"/>
        <w:rPr>
          <w:rFonts w:ascii="Times New Roman" w:hAnsi="Times New Roman"/>
          <w:b/>
          <w:i/>
          <w:sz w:val="28"/>
          <w:szCs w:val="28"/>
        </w:rPr>
      </w:pPr>
      <w:r>
        <w:rPr>
          <w:rFonts w:ascii="Times New Roman" w:hAnsi="Times New Roman"/>
          <w:b/>
          <w:i/>
          <w:sz w:val="28"/>
          <w:szCs w:val="28"/>
        </w:rPr>
        <w:t>3</w:t>
      </w:r>
      <w:r w:rsidRPr="00A82323">
        <w:rPr>
          <w:rFonts w:ascii="Times New Roman" w:hAnsi="Times New Roman"/>
          <w:b/>
          <w:i/>
          <w:sz w:val="28"/>
          <w:szCs w:val="28"/>
        </w:rPr>
        <w:t>.</w:t>
      </w:r>
      <w:r w:rsidRPr="00A82323">
        <w:rPr>
          <w:rFonts w:ascii="Times New Roman" w:hAnsi="Times New Roman"/>
          <w:b/>
          <w:i/>
          <w:sz w:val="28"/>
          <w:szCs w:val="28"/>
        </w:rPr>
        <w:tab/>
        <w:t>Контроль в области природопользования и охраны окружающей среды</w:t>
      </w:r>
      <w:r>
        <w:rPr>
          <w:rFonts w:ascii="Times New Roman" w:hAnsi="Times New Roman"/>
          <w:b/>
          <w:i/>
          <w:sz w:val="28"/>
          <w:szCs w:val="28"/>
        </w:rPr>
        <w:t xml:space="preserve">. </w:t>
      </w:r>
    </w:p>
    <w:p w:rsidR="00E53EA0" w:rsidRDefault="00E53EA0" w:rsidP="00CF4909">
      <w:pPr>
        <w:spacing w:after="0" w:line="240" w:lineRule="auto"/>
        <w:jc w:val="both"/>
        <w:rPr>
          <w:rFonts w:ascii="Times New Roman" w:hAnsi="Times New Roman"/>
          <w:sz w:val="28"/>
          <w:szCs w:val="28"/>
        </w:rPr>
      </w:pPr>
      <w:r w:rsidRPr="00C51BBF">
        <w:rPr>
          <w:rFonts w:ascii="Times New Roman" w:hAnsi="Times New Roman"/>
          <w:sz w:val="28"/>
          <w:szCs w:val="28"/>
        </w:rPr>
        <w:t xml:space="preserve">Система мер по контролю и надзору за состоянием окружающей природной среды получила название </w:t>
      </w:r>
      <w:r w:rsidRPr="00433E49">
        <w:rPr>
          <w:rFonts w:ascii="Times New Roman" w:hAnsi="Times New Roman"/>
          <w:i/>
          <w:sz w:val="28"/>
          <w:szCs w:val="28"/>
        </w:rPr>
        <w:t>экологического контроля</w:t>
      </w:r>
      <w:r w:rsidRPr="00C51BBF">
        <w:rPr>
          <w:rFonts w:ascii="Times New Roman" w:hAnsi="Times New Roman"/>
          <w:sz w:val="28"/>
          <w:szCs w:val="28"/>
        </w:rPr>
        <w:t xml:space="preserve">. Его основная </w:t>
      </w:r>
      <w:r w:rsidRPr="00433E49">
        <w:rPr>
          <w:rFonts w:ascii="Times New Roman" w:hAnsi="Times New Roman"/>
          <w:i/>
          <w:sz w:val="28"/>
          <w:szCs w:val="28"/>
        </w:rPr>
        <w:t xml:space="preserve">цель </w:t>
      </w:r>
      <w:r w:rsidRPr="00C51BBF">
        <w:rPr>
          <w:rFonts w:ascii="Times New Roman" w:hAnsi="Times New Roman"/>
          <w:sz w:val="28"/>
          <w:szCs w:val="28"/>
        </w:rPr>
        <w:t xml:space="preserve">— обеспечивать соблюдение юридическими лицами и гражданами требований законодательства страны в области охраны окружающей среды, а </w:t>
      </w:r>
      <w:r w:rsidRPr="00433E49">
        <w:rPr>
          <w:rFonts w:ascii="Times New Roman" w:hAnsi="Times New Roman"/>
          <w:i/>
          <w:sz w:val="28"/>
          <w:szCs w:val="28"/>
        </w:rPr>
        <w:t>ключевые задачи</w:t>
      </w:r>
      <w:r w:rsidRPr="00C51BBF">
        <w:rPr>
          <w:rFonts w:ascii="Times New Roman" w:hAnsi="Times New Roman"/>
          <w:sz w:val="28"/>
          <w:szCs w:val="28"/>
        </w:rPr>
        <w:t>— выявлять, пресекать и предупреждать совершение физическими и юридическими лицами нарушений законодательства в области охраны окружающей среды; устанавливать причины и условия, способств</w:t>
      </w:r>
      <w:r>
        <w:rPr>
          <w:rFonts w:ascii="Times New Roman" w:hAnsi="Times New Roman"/>
          <w:sz w:val="28"/>
          <w:szCs w:val="28"/>
        </w:rPr>
        <w:t xml:space="preserve">ующие совершению правонарушений, </w:t>
      </w:r>
      <w:r w:rsidRPr="00C51BBF">
        <w:rPr>
          <w:rFonts w:ascii="Times New Roman" w:hAnsi="Times New Roman"/>
          <w:sz w:val="28"/>
          <w:szCs w:val="28"/>
        </w:rPr>
        <w:t xml:space="preserve"> привлекать к ответственности нарушителей природоохранного законодательства.</w:t>
      </w:r>
    </w:p>
    <w:p w:rsidR="00E53EA0" w:rsidRPr="00560DD1" w:rsidRDefault="00E53EA0" w:rsidP="00CF4909">
      <w:pPr>
        <w:spacing w:after="0" w:line="240" w:lineRule="auto"/>
        <w:jc w:val="both"/>
        <w:rPr>
          <w:rFonts w:ascii="Times New Roman" w:hAnsi="Times New Roman"/>
          <w:sz w:val="28"/>
          <w:szCs w:val="28"/>
        </w:rPr>
      </w:pPr>
      <w:r w:rsidRPr="00560DD1">
        <w:rPr>
          <w:rFonts w:ascii="Times New Roman" w:hAnsi="Times New Roman"/>
          <w:sz w:val="28"/>
          <w:szCs w:val="28"/>
        </w:rPr>
        <w:t xml:space="preserve">Задачей </w:t>
      </w:r>
      <w:r w:rsidRPr="00560DD1">
        <w:rPr>
          <w:rFonts w:ascii="Times New Roman" w:hAnsi="Times New Roman"/>
          <w:i/>
          <w:sz w:val="28"/>
          <w:szCs w:val="28"/>
        </w:rPr>
        <w:t>предупредительного</w:t>
      </w:r>
      <w:r w:rsidRPr="00560DD1">
        <w:rPr>
          <w:rFonts w:ascii="Times New Roman" w:hAnsi="Times New Roman"/>
          <w:sz w:val="28"/>
          <w:szCs w:val="28"/>
        </w:rPr>
        <w:t xml:space="preserve"> контроля является недопущение деятельности, которая в будущем может оказать негативное воздействие на окружающую среду, поэтому он осуществляется на стадии проектирования и планирования такой деятельности, реализации проекта и ввода объекта в эксплуатацию. </w:t>
      </w:r>
      <w:r w:rsidRPr="00560DD1">
        <w:rPr>
          <w:rFonts w:ascii="Times New Roman" w:hAnsi="Times New Roman"/>
          <w:i/>
          <w:sz w:val="28"/>
          <w:szCs w:val="28"/>
        </w:rPr>
        <w:t>Текущий</w:t>
      </w:r>
      <w:r w:rsidRPr="00560DD1">
        <w:rPr>
          <w:rFonts w:ascii="Times New Roman" w:hAnsi="Times New Roman"/>
          <w:sz w:val="28"/>
          <w:szCs w:val="28"/>
        </w:rPr>
        <w:t xml:space="preserve"> контроль проводится уже в процессе эксплуатации предприятий и иных объектов, а также в процессе природопользования.</w:t>
      </w:r>
    </w:p>
    <w:p w:rsidR="00E53EA0" w:rsidRDefault="00E53EA0" w:rsidP="00CF4909">
      <w:pPr>
        <w:spacing w:after="0" w:line="240" w:lineRule="auto"/>
        <w:jc w:val="both"/>
        <w:rPr>
          <w:rFonts w:ascii="Times New Roman" w:hAnsi="Times New Roman"/>
          <w:sz w:val="28"/>
          <w:szCs w:val="28"/>
        </w:rPr>
      </w:pPr>
      <w:r w:rsidRPr="00C51BBF">
        <w:rPr>
          <w:rFonts w:ascii="Times New Roman" w:hAnsi="Times New Roman"/>
          <w:sz w:val="28"/>
          <w:szCs w:val="28"/>
        </w:rPr>
        <w:t>Экологический контроль разделяется на государственный, ведомственный, производственный и общественный.</w:t>
      </w:r>
      <w:r w:rsidRPr="00433E49">
        <w:rPr>
          <w:rFonts w:ascii="Times New Roman" w:hAnsi="Times New Roman"/>
          <w:i/>
          <w:sz w:val="28"/>
          <w:szCs w:val="28"/>
        </w:rPr>
        <w:t>Государственный контроль</w:t>
      </w:r>
      <w:r w:rsidRPr="00C51BBF">
        <w:rPr>
          <w:rFonts w:ascii="Times New Roman" w:hAnsi="Times New Roman"/>
          <w:sz w:val="28"/>
          <w:szCs w:val="28"/>
        </w:rPr>
        <w:t xml:space="preserve"> в области охраны окружающей среды — это контроль за использованием </w:t>
      </w:r>
      <w:r>
        <w:rPr>
          <w:rFonts w:ascii="Times New Roman" w:hAnsi="Times New Roman"/>
          <w:sz w:val="28"/>
          <w:szCs w:val="28"/>
        </w:rPr>
        <w:t>и охраной земель</w:t>
      </w:r>
      <w:r w:rsidRPr="00C51BBF">
        <w:rPr>
          <w:rFonts w:ascii="Times New Roman" w:hAnsi="Times New Roman"/>
          <w:sz w:val="28"/>
          <w:szCs w:val="28"/>
        </w:rPr>
        <w:t>, недр, поверхностных и подземных вод, атмосферного воздуха, озонового слоя, лесов, объектов растительного и животного мира, особо охраняемых природных территорий, типичных и редких природных ландшафтов, климата, а также за обращением с отходами всеми субъектами (государственными органами, юридическими лицам</w:t>
      </w:r>
      <w:r>
        <w:rPr>
          <w:rFonts w:ascii="Times New Roman" w:hAnsi="Times New Roman"/>
          <w:sz w:val="28"/>
          <w:szCs w:val="28"/>
        </w:rPr>
        <w:t xml:space="preserve">и, гражданами). </w:t>
      </w:r>
      <w:r w:rsidRPr="00C51BBF">
        <w:rPr>
          <w:rFonts w:ascii="Times New Roman" w:hAnsi="Times New Roman"/>
          <w:sz w:val="28"/>
          <w:szCs w:val="28"/>
        </w:rPr>
        <w:t>Государственный контроль осуществляется Министерством природных ресурсов и охраны окружающей среды, иными специально уполномоченными республиканскими органами государственного управления, их территориальными органами, Государственной инспекцией охраны животного и растительного мира при президенте, местными Советами депутатов и исполнительными и распорядительными органами в пределах их компетенции.</w:t>
      </w:r>
    </w:p>
    <w:p w:rsidR="00E53EA0" w:rsidRDefault="00E53EA0" w:rsidP="00CF4909">
      <w:pPr>
        <w:spacing w:after="0" w:line="240" w:lineRule="auto"/>
        <w:jc w:val="both"/>
        <w:rPr>
          <w:rFonts w:ascii="Times New Roman" w:hAnsi="Times New Roman"/>
          <w:sz w:val="28"/>
          <w:szCs w:val="28"/>
        </w:rPr>
      </w:pPr>
      <w:r w:rsidRPr="00560DD1">
        <w:rPr>
          <w:rFonts w:ascii="Times New Roman" w:hAnsi="Times New Roman"/>
          <w:i/>
          <w:sz w:val="28"/>
          <w:szCs w:val="28"/>
        </w:rPr>
        <w:t>Ведомственный контроль</w:t>
      </w:r>
      <w:r w:rsidRPr="00C51BBF">
        <w:rPr>
          <w:rFonts w:ascii="Times New Roman" w:hAnsi="Times New Roman"/>
          <w:sz w:val="28"/>
          <w:szCs w:val="28"/>
        </w:rPr>
        <w:t xml:space="preserve"> в области охраны окружающей среды производится органами государственного управления либо организациями в целях</w:t>
      </w:r>
      <w:r>
        <w:rPr>
          <w:rFonts w:ascii="Times New Roman" w:hAnsi="Times New Roman"/>
          <w:sz w:val="28"/>
          <w:szCs w:val="28"/>
        </w:rPr>
        <w:t>:</w:t>
      </w:r>
    </w:p>
    <w:p w:rsidR="00E53EA0"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а)</w:t>
      </w:r>
      <w:r w:rsidRPr="00C51BBF">
        <w:rPr>
          <w:rFonts w:ascii="Times New Roman" w:hAnsi="Times New Roman"/>
          <w:sz w:val="28"/>
          <w:szCs w:val="28"/>
        </w:rPr>
        <w:t xml:space="preserve"> проверки соблюдения подв</w:t>
      </w:r>
      <w:r>
        <w:rPr>
          <w:rFonts w:ascii="Times New Roman" w:hAnsi="Times New Roman"/>
          <w:sz w:val="28"/>
          <w:szCs w:val="28"/>
        </w:rPr>
        <w:t xml:space="preserve">едомственными им объектами </w:t>
      </w:r>
      <w:r w:rsidRPr="00C51BBF">
        <w:rPr>
          <w:rFonts w:ascii="Times New Roman" w:hAnsi="Times New Roman"/>
          <w:sz w:val="28"/>
          <w:szCs w:val="28"/>
        </w:rPr>
        <w:t xml:space="preserve"> национального законодатель</w:t>
      </w:r>
      <w:r>
        <w:rPr>
          <w:rFonts w:ascii="Times New Roman" w:hAnsi="Times New Roman"/>
          <w:sz w:val="28"/>
          <w:szCs w:val="28"/>
        </w:rPr>
        <w:t>ства об охране окружающей среды;</w:t>
      </w:r>
    </w:p>
    <w:p w:rsidR="00E53EA0" w:rsidRDefault="00E53EA0" w:rsidP="00CF4909">
      <w:pPr>
        <w:spacing w:after="0" w:line="240" w:lineRule="auto"/>
        <w:jc w:val="both"/>
        <w:rPr>
          <w:rFonts w:ascii="Times New Roman" w:hAnsi="Times New Roman"/>
          <w:sz w:val="28"/>
          <w:szCs w:val="28"/>
        </w:rPr>
      </w:pPr>
      <w:r>
        <w:rPr>
          <w:rFonts w:ascii="Times New Roman" w:hAnsi="Times New Roman"/>
          <w:sz w:val="28"/>
          <w:szCs w:val="28"/>
        </w:rPr>
        <w:t>б)</w:t>
      </w:r>
      <w:r w:rsidRPr="00C51BBF">
        <w:rPr>
          <w:rFonts w:ascii="Times New Roman" w:hAnsi="Times New Roman"/>
          <w:sz w:val="28"/>
          <w:szCs w:val="28"/>
        </w:rPr>
        <w:t xml:space="preserve"> реализации отраслевых программ и мероприятий по рациональному использованию природных ресурсов и охр</w:t>
      </w:r>
      <w:r>
        <w:rPr>
          <w:rFonts w:ascii="Times New Roman" w:hAnsi="Times New Roman"/>
          <w:sz w:val="28"/>
          <w:szCs w:val="28"/>
        </w:rPr>
        <w:t>ане окружающей среды;</w:t>
      </w:r>
    </w:p>
    <w:p w:rsidR="00E53EA0" w:rsidRPr="00C51BB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в)</w:t>
      </w:r>
      <w:r w:rsidRPr="00C51BBF">
        <w:rPr>
          <w:rFonts w:ascii="Times New Roman" w:hAnsi="Times New Roman"/>
          <w:sz w:val="28"/>
          <w:szCs w:val="28"/>
        </w:rPr>
        <w:t xml:space="preserve"> выполнения предписаний Министерства природных ресурсов и охраны окружающей среды и иных специально уполномоченных республиканских органов государственного управления. </w:t>
      </w:r>
      <w:r>
        <w:rPr>
          <w:rFonts w:ascii="Times New Roman" w:hAnsi="Times New Roman"/>
          <w:sz w:val="28"/>
          <w:szCs w:val="28"/>
        </w:rPr>
        <w:t xml:space="preserve">В отличии от государственного экологического контроля ведомственный контроль, который также </w:t>
      </w:r>
      <w:r w:rsidRPr="00C51BBF">
        <w:rPr>
          <w:rFonts w:ascii="Times New Roman" w:hAnsi="Times New Roman"/>
          <w:sz w:val="28"/>
          <w:szCs w:val="28"/>
        </w:rPr>
        <w:t xml:space="preserve">осуществляется органами государственного управления </w:t>
      </w:r>
      <w:r>
        <w:rPr>
          <w:rFonts w:ascii="Times New Roman" w:hAnsi="Times New Roman"/>
          <w:sz w:val="28"/>
          <w:szCs w:val="28"/>
        </w:rPr>
        <w:t>, но его компетенции</w:t>
      </w:r>
      <w:r w:rsidRPr="00560DD1">
        <w:rPr>
          <w:rFonts w:ascii="Times New Roman" w:hAnsi="Times New Roman"/>
          <w:sz w:val="28"/>
          <w:szCs w:val="28"/>
        </w:rPr>
        <w:t>ограничивает</w:t>
      </w:r>
      <w:r>
        <w:rPr>
          <w:rFonts w:ascii="Times New Roman" w:hAnsi="Times New Roman"/>
          <w:sz w:val="28"/>
          <w:szCs w:val="28"/>
        </w:rPr>
        <w:t xml:space="preserve">ся отраслевой сферой народного хозяйства. </w:t>
      </w:r>
      <w:r w:rsidRPr="00C51BBF">
        <w:rPr>
          <w:rFonts w:ascii="Times New Roman" w:hAnsi="Times New Roman"/>
          <w:sz w:val="28"/>
          <w:szCs w:val="28"/>
        </w:rPr>
        <w:t>Функции по проведению ведомственного контроля определяются, как правило, положениями об органах государственного управления. Например, Министерство сельского хозяйства и продовольствия организует внутриведомственный радиационный контроль, осуществляет разработку технологий сельскохозяйственного производства на загрязненной радионуклидами территории, отвечает за выполнение государственных программ по преодолению в республике последствий катастрофы на Чернобыльской АЭС. Объектами ведомственного контроля в области охраны окружающей среды в системе жилищно-коммунального хозяйства являются: деятельность по обращению с коммунальными отходами и очистке сточных вод населенных пунктов, функционирование котельных и работа транспортных средств.</w:t>
      </w:r>
    </w:p>
    <w:p w:rsidR="00E53EA0" w:rsidRPr="00C51BBF" w:rsidRDefault="00E53EA0" w:rsidP="00CF4909">
      <w:pPr>
        <w:spacing w:after="0" w:line="240" w:lineRule="auto"/>
        <w:jc w:val="both"/>
        <w:rPr>
          <w:rFonts w:ascii="Times New Roman" w:hAnsi="Times New Roman"/>
          <w:sz w:val="28"/>
          <w:szCs w:val="28"/>
        </w:rPr>
      </w:pPr>
      <w:r w:rsidRPr="00560DD1">
        <w:rPr>
          <w:rFonts w:ascii="Times New Roman" w:hAnsi="Times New Roman"/>
          <w:i/>
          <w:sz w:val="28"/>
          <w:szCs w:val="28"/>
        </w:rPr>
        <w:t xml:space="preserve">    Производственный</w:t>
      </w:r>
      <w:r w:rsidRPr="00C51BBF">
        <w:rPr>
          <w:rFonts w:ascii="Times New Roman" w:hAnsi="Times New Roman"/>
          <w:sz w:val="28"/>
          <w:szCs w:val="28"/>
        </w:rPr>
        <w:t xml:space="preserve"> контроль в области охраны окружающей среды возложен на юридические лица и индивидуальных предпринимателей, хозяйственная и иная деятельность которых оказывает вредное воздействие на окружающую среду.</w:t>
      </w:r>
    </w:p>
    <w:p w:rsidR="00E53EA0" w:rsidRPr="00C51BB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Производственный к</w:t>
      </w:r>
      <w:r w:rsidRPr="00C51BBF">
        <w:rPr>
          <w:rFonts w:ascii="Times New Roman" w:hAnsi="Times New Roman"/>
          <w:sz w:val="28"/>
          <w:szCs w:val="28"/>
        </w:rPr>
        <w:t xml:space="preserve">онтроль на предприятии </w:t>
      </w:r>
      <w:r>
        <w:rPr>
          <w:rFonts w:ascii="Times New Roman" w:hAnsi="Times New Roman"/>
          <w:sz w:val="28"/>
          <w:szCs w:val="28"/>
        </w:rPr>
        <w:t xml:space="preserve">обеспечивает проведение ряда природоохранных </w:t>
      </w:r>
      <w:r w:rsidRPr="00C51BBF">
        <w:rPr>
          <w:rFonts w:ascii="Times New Roman" w:hAnsi="Times New Roman"/>
          <w:sz w:val="28"/>
          <w:szCs w:val="28"/>
        </w:rPr>
        <w:t>мероприятия:</w:t>
      </w:r>
    </w:p>
    <w:p w:rsidR="00E53EA0"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а) </w:t>
      </w:r>
      <w:r w:rsidRPr="00C51BBF">
        <w:rPr>
          <w:rFonts w:ascii="Times New Roman" w:hAnsi="Times New Roman"/>
          <w:sz w:val="28"/>
          <w:szCs w:val="28"/>
        </w:rPr>
        <w:t>систематический отбор проб воздуха рабочей зоны, прилегающей санитарно-защитной зоны, сточных вод;</w:t>
      </w:r>
    </w:p>
    <w:p w:rsidR="00E53EA0" w:rsidRPr="00C51BB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б)</w:t>
      </w:r>
      <w:r w:rsidRPr="00C51BBF">
        <w:rPr>
          <w:rFonts w:ascii="Times New Roman" w:hAnsi="Times New Roman"/>
          <w:sz w:val="28"/>
          <w:szCs w:val="28"/>
        </w:rPr>
        <w:t xml:space="preserve"> замер</w:t>
      </w:r>
      <w:r>
        <w:rPr>
          <w:rFonts w:ascii="Times New Roman" w:hAnsi="Times New Roman"/>
          <w:sz w:val="28"/>
          <w:szCs w:val="28"/>
        </w:rPr>
        <w:t>ы</w:t>
      </w:r>
      <w:r w:rsidRPr="00C51BBF">
        <w:rPr>
          <w:rFonts w:ascii="Times New Roman" w:hAnsi="Times New Roman"/>
          <w:sz w:val="28"/>
          <w:szCs w:val="28"/>
        </w:rPr>
        <w:t xml:space="preserve"> физических воздействий (шум, освещенность, напряжение электростатического поля, радиация и др.);</w:t>
      </w:r>
    </w:p>
    <w:p w:rsidR="00E53EA0" w:rsidRPr="00C51BB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в) </w:t>
      </w:r>
      <w:r w:rsidRPr="00C51BBF">
        <w:rPr>
          <w:rFonts w:ascii="Times New Roman" w:hAnsi="Times New Roman"/>
          <w:sz w:val="28"/>
          <w:szCs w:val="28"/>
        </w:rPr>
        <w:t>лабораторный анализ взятых проб;</w:t>
      </w:r>
    </w:p>
    <w:p w:rsidR="00E53EA0" w:rsidRPr="00C51BB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г) </w:t>
      </w:r>
      <w:r w:rsidRPr="00C51BBF">
        <w:rPr>
          <w:rFonts w:ascii="Times New Roman" w:hAnsi="Times New Roman"/>
          <w:sz w:val="28"/>
          <w:szCs w:val="28"/>
        </w:rPr>
        <w:t>учет номенклатуры и количества загрязняющих веществ, поступающих в окружающую среду от хозяйственной деятельности;</w:t>
      </w:r>
    </w:p>
    <w:p w:rsidR="00E53EA0" w:rsidRPr="00C51BB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д) </w:t>
      </w:r>
      <w:r w:rsidRPr="00C51BBF">
        <w:rPr>
          <w:rFonts w:ascii="Times New Roman" w:hAnsi="Times New Roman"/>
          <w:sz w:val="28"/>
          <w:szCs w:val="28"/>
        </w:rPr>
        <w:t>ведение документации и своевременное представление сведений о состоянии и загрязнении окружающей среды;</w:t>
      </w:r>
    </w:p>
    <w:p w:rsidR="00E53EA0" w:rsidRPr="00C51BB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е) </w:t>
      </w:r>
      <w:r w:rsidRPr="00C51BBF">
        <w:rPr>
          <w:rFonts w:ascii="Times New Roman" w:hAnsi="Times New Roman"/>
          <w:sz w:val="28"/>
          <w:szCs w:val="28"/>
        </w:rPr>
        <w:t>наблюдение за выполнением природоохранных, санитарных и иных требований;</w:t>
      </w:r>
    </w:p>
    <w:p w:rsidR="00E53EA0" w:rsidRPr="00C51BB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ж) </w:t>
      </w:r>
      <w:r w:rsidRPr="00C51BBF">
        <w:rPr>
          <w:rFonts w:ascii="Times New Roman" w:hAnsi="Times New Roman"/>
          <w:sz w:val="28"/>
          <w:szCs w:val="28"/>
        </w:rPr>
        <w:t>локальный мониторинг окружающей среды.</w:t>
      </w:r>
    </w:p>
    <w:p w:rsidR="00E53EA0" w:rsidRDefault="00E53EA0" w:rsidP="00CF4909">
      <w:pPr>
        <w:spacing w:after="0" w:line="240" w:lineRule="auto"/>
        <w:jc w:val="both"/>
        <w:rPr>
          <w:rFonts w:ascii="Times New Roman" w:hAnsi="Times New Roman"/>
          <w:sz w:val="28"/>
          <w:szCs w:val="28"/>
        </w:rPr>
      </w:pPr>
      <w:r w:rsidRPr="00C51BBF">
        <w:rPr>
          <w:rFonts w:ascii="Times New Roman" w:hAnsi="Times New Roman"/>
          <w:sz w:val="28"/>
          <w:szCs w:val="28"/>
        </w:rPr>
        <w:t xml:space="preserve">Производственный контроль в области охраны окружающей среды может вестись самостоятельно за счет собственных средств, а при необходимости — с привлечением организаций, имеющих право проводить измерения в области охраны окружающей среды. Природопользователи должны разработать, согласовать и утвердить в соответствии с установленными требованиями инструкцию по осуществлению производственного контроля в области охраны окружающей среды. Контроль может осуществляться как уполномоченным лицом, так и специально созданным подразделением (отдел, служба и др.). Производственный экологический контроль может быть </w:t>
      </w:r>
      <w:r w:rsidRPr="00DF7D47">
        <w:rPr>
          <w:rFonts w:ascii="Times New Roman" w:hAnsi="Times New Roman"/>
          <w:i/>
          <w:sz w:val="28"/>
          <w:szCs w:val="28"/>
        </w:rPr>
        <w:t>плановым</w:t>
      </w:r>
      <w:r w:rsidRPr="00C51BBF">
        <w:rPr>
          <w:rFonts w:ascii="Times New Roman" w:hAnsi="Times New Roman"/>
          <w:sz w:val="28"/>
          <w:szCs w:val="28"/>
        </w:rPr>
        <w:t xml:space="preserve"> и </w:t>
      </w:r>
      <w:r w:rsidRPr="00DF7D47">
        <w:rPr>
          <w:rFonts w:ascii="Times New Roman" w:hAnsi="Times New Roman"/>
          <w:i/>
          <w:sz w:val="28"/>
          <w:szCs w:val="28"/>
        </w:rPr>
        <w:t>внеплановым.</w:t>
      </w:r>
      <w:r w:rsidRPr="00C51BBF">
        <w:rPr>
          <w:rFonts w:ascii="Times New Roman" w:hAnsi="Times New Roman"/>
          <w:sz w:val="28"/>
          <w:szCs w:val="28"/>
        </w:rPr>
        <w:t xml:space="preserve"> По результатам контроля составляются производственные акты, информируется руководитель юридического лица, должностным лицам выдаются предписания об устранении нарушений законодательства об охране окружающей среды.</w:t>
      </w:r>
    </w:p>
    <w:p w:rsidR="00E53EA0" w:rsidRPr="00C51BBF" w:rsidRDefault="00E53EA0" w:rsidP="00CF4909">
      <w:pPr>
        <w:spacing w:after="0" w:line="240" w:lineRule="auto"/>
        <w:jc w:val="both"/>
        <w:rPr>
          <w:rFonts w:ascii="Times New Roman" w:hAnsi="Times New Roman"/>
          <w:sz w:val="28"/>
          <w:szCs w:val="28"/>
        </w:rPr>
      </w:pPr>
      <w:r w:rsidRPr="00DF7D47">
        <w:rPr>
          <w:rFonts w:ascii="Times New Roman" w:hAnsi="Times New Roman"/>
          <w:i/>
          <w:sz w:val="28"/>
          <w:szCs w:val="28"/>
        </w:rPr>
        <w:t>Общественный</w:t>
      </w:r>
      <w:r w:rsidRPr="00C51BBF">
        <w:rPr>
          <w:rFonts w:ascii="Times New Roman" w:hAnsi="Times New Roman"/>
          <w:sz w:val="28"/>
          <w:szCs w:val="28"/>
        </w:rPr>
        <w:t xml:space="preserve"> контроль в области охраны окружающей среды </w:t>
      </w:r>
      <w:r>
        <w:rPr>
          <w:rFonts w:ascii="Times New Roman" w:hAnsi="Times New Roman"/>
          <w:sz w:val="28"/>
          <w:szCs w:val="28"/>
        </w:rPr>
        <w:t xml:space="preserve"> проводят</w:t>
      </w:r>
      <w:r w:rsidRPr="00C51BBF">
        <w:rPr>
          <w:rFonts w:ascii="Times New Roman" w:hAnsi="Times New Roman"/>
          <w:sz w:val="28"/>
          <w:szCs w:val="28"/>
        </w:rPr>
        <w:t xml:space="preserve"> общественные организации, трудовые коллективы, другие некоммерческие объединения в соответствии с их уставами, а также граждане. Результаты общественного экологического контроля, представленные в органы государственной власти и местного управления, подлежат обязательному рассмотрению.Возможность участия общественности в принятии экологически значимых решений закреплена Конвенцией о доступе к информации, участии общественности в процессе принятия решений и доступе к правосудию по вопросам, касающимся окружающей с</w:t>
      </w:r>
      <w:r>
        <w:rPr>
          <w:rFonts w:ascii="Times New Roman" w:hAnsi="Times New Roman"/>
          <w:sz w:val="28"/>
          <w:szCs w:val="28"/>
        </w:rPr>
        <w:t>реды</w:t>
      </w:r>
      <w:r w:rsidRPr="00C51BBF">
        <w:rPr>
          <w:rFonts w:ascii="Times New Roman" w:hAnsi="Times New Roman"/>
          <w:sz w:val="28"/>
          <w:szCs w:val="28"/>
        </w:rPr>
        <w:t>, в соответствии с которой граждане могут осуществлять общественный контроль в области охраны окружающей среды как единолично, так и путем объединения в группы без специальной регистрации</w:t>
      </w:r>
      <w:r>
        <w:rPr>
          <w:rFonts w:ascii="Times New Roman" w:hAnsi="Times New Roman"/>
          <w:sz w:val="28"/>
          <w:szCs w:val="28"/>
        </w:rPr>
        <w:t xml:space="preserve">. </w:t>
      </w:r>
      <w:r w:rsidRPr="00C51BBF">
        <w:rPr>
          <w:rFonts w:ascii="Times New Roman" w:hAnsi="Times New Roman"/>
          <w:sz w:val="28"/>
          <w:szCs w:val="28"/>
        </w:rPr>
        <w:t>Общественные объединения и граждане вправе инициировать и организовать проведение общественной экологической экспертизы.</w:t>
      </w:r>
    </w:p>
    <w:p w:rsidR="00E53EA0" w:rsidRPr="00E04F5A"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Важную роль в экологическом контроле играет  </w:t>
      </w:r>
      <w:r w:rsidRPr="00DF7D47">
        <w:rPr>
          <w:rFonts w:ascii="Times New Roman" w:hAnsi="Times New Roman"/>
          <w:i/>
          <w:sz w:val="28"/>
          <w:szCs w:val="28"/>
        </w:rPr>
        <w:t>аналитический (лабораторный)</w:t>
      </w:r>
      <w:r>
        <w:rPr>
          <w:rFonts w:ascii="Times New Roman" w:hAnsi="Times New Roman"/>
          <w:sz w:val="28"/>
          <w:szCs w:val="28"/>
        </w:rPr>
        <w:t xml:space="preserve"> контроль </w:t>
      </w:r>
      <w:r w:rsidRPr="00C51BBF">
        <w:rPr>
          <w:rFonts w:ascii="Times New Roman" w:hAnsi="Times New Roman"/>
          <w:sz w:val="28"/>
          <w:szCs w:val="28"/>
        </w:rPr>
        <w:t>, который проводится в целях оценки количественных и качественных характеристик выбросов загрязняющих веществ в атмосферный воздух либо их сбросов в</w:t>
      </w:r>
      <w:r>
        <w:rPr>
          <w:rFonts w:ascii="Times New Roman" w:hAnsi="Times New Roman"/>
          <w:sz w:val="28"/>
          <w:szCs w:val="28"/>
        </w:rPr>
        <w:t xml:space="preserve"> поверхностные и подземные воды,</w:t>
      </w:r>
      <w:r w:rsidRPr="00C51BBF">
        <w:rPr>
          <w:rFonts w:ascii="Times New Roman" w:hAnsi="Times New Roman"/>
          <w:sz w:val="28"/>
          <w:szCs w:val="28"/>
        </w:rPr>
        <w:t xml:space="preserve"> эффективн</w:t>
      </w:r>
      <w:r>
        <w:rPr>
          <w:rFonts w:ascii="Times New Roman" w:hAnsi="Times New Roman"/>
          <w:sz w:val="28"/>
          <w:szCs w:val="28"/>
        </w:rPr>
        <w:t>ости работы очистных сооружений,</w:t>
      </w:r>
      <w:r w:rsidRPr="00C51BBF">
        <w:rPr>
          <w:rFonts w:ascii="Times New Roman" w:hAnsi="Times New Roman"/>
          <w:sz w:val="28"/>
          <w:szCs w:val="28"/>
        </w:rPr>
        <w:t xml:space="preserve"> определения загрязнения земель (включая почвы) и физико-химического состава отходов. </w:t>
      </w:r>
    </w:p>
    <w:p w:rsidR="00E53EA0" w:rsidRPr="008A384F" w:rsidRDefault="00E53EA0" w:rsidP="001C6210">
      <w:pPr>
        <w:spacing w:after="0" w:line="240" w:lineRule="auto"/>
        <w:jc w:val="both"/>
        <w:rPr>
          <w:rFonts w:ascii="Times New Roman" w:hAnsi="Times New Roman"/>
          <w:sz w:val="28"/>
          <w:szCs w:val="28"/>
        </w:rPr>
      </w:pPr>
      <w:r w:rsidRPr="00E04F5A">
        <w:rPr>
          <w:rFonts w:ascii="Times New Roman" w:hAnsi="Times New Roman"/>
          <w:sz w:val="28"/>
          <w:szCs w:val="28"/>
        </w:rPr>
        <w:t>Средством для получения, обра</w:t>
      </w:r>
      <w:r>
        <w:rPr>
          <w:rFonts w:ascii="Times New Roman" w:hAnsi="Times New Roman"/>
          <w:sz w:val="28"/>
          <w:szCs w:val="28"/>
        </w:rPr>
        <w:t xml:space="preserve">ботки, хранения и передачи аналитической </w:t>
      </w:r>
      <w:r w:rsidRPr="00E04F5A">
        <w:rPr>
          <w:rFonts w:ascii="Times New Roman" w:hAnsi="Times New Roman"/>
          <w:sz w:val="28"/>
          <w:szCs w:val="28"/>
        </w:rPr>
        <w:t xml:space="preserve"> информации, служащей основой д</w:t>
      </w:r>
      <w:r>
        <w:rPr>
          <w:rFonts w:ascii="Times New Roman" w:hAnsi="Times New Roman"/>
          <w:sz w:val="28"/>
          <w:szCs w:val="28"/>
        </w:rPr>
        <w:t>ля прогнозов развития экологиче</w:t>
      </w:r>
      <w:r w:rsidRPr="00E04F5A">
        <w:rPr>
          <w:rFonts w:ascii="Times New Roman" w:hAnsi="Times New Roman"/>
          <w:sz w:val="28"/>
          <w:szCs w:val="28"/>
        </w:rPr>
        <w:t>ской ситуации и выработки экологически безопасных и экономически эффективных принимаемых решени</w:t>
      </w:r>
      <w:r>
        <w:rPr>
          <w:rFonts w:ascii="Times New Roman" w:hAnsi="Times New Roman"/>
          <w:sz w:val="28"/>
          <w:szCs w:val="28"/>
        </w:rPr>
        <w:t xml:space="preserve">й, является </w:t>
      </w:r>
      <w:r w:rsidRPr="00760EF5">
        <w:rPr>
          <w:rFonts w:ascii="Times New Roman" w:hAnsi="Times New Roman"/>
          <w:i/>
          <w:sz w:val="28"/>
          <w:szCs w:val="28"/>
        </w:rPr>
        <w:t>экологический мониторинг</w:t>
      </w:r>
      <w:r w:rsidRPr="00E04F5A">
        <w:rPr>
          <w:rFonts w:ascii="Times New Roman" w:hAnsi="Times New Roman"/>
          <w:sz w:val="28"/>
          <w:szCs w:val="28"/>
        </w:rPr>
        <w:t xml:space="preserve">. </w:t>
      </w:r>
      <w:r w:rsidRPr="007C2256">
        <w:rPr>
          <w:rFonts w:ascii="Times New Roman" w:hAnsi="Times New Roman"/>
          <w:i/>
          <w:sz w:val="28"/>
          <w:szCs w:val="28"/>
        </w:rPr>
        <w:t>Экологический мониторинг</w:t>
      </w:r>
      <w:r w:rsidRPr="008A384F">
        <w:rPr>
          <w:rFonts w:ascii="Times New Roman" w:hAnsi="Times New Roman"/>
          <w:sz w:val="28"/>
          <w:szCs w:val="28"/>
        </w:rPr>
        <w:t>- система постоянной оценки экологических условий среды обитания человека и биологических объектов, состояния и функционирование деятельности экосистем, а также создания условий для действий в случаях нарушения показател</w:t>
      </w:r>
      <w:r>
        <w:rPr>
          <w:rFonts w:ascii="Times New Roman" w:hAnsi="Times New Roman"/>
          <w:sz w:val="28"/>
          <w:szCs w:val="28"/>
        </w:rPr>
        <w:t xml:space="preserve">ей экологических условий жизни </w:t>
      </w:r>
      <w:r w:rsidRPr="001E36BC">
        <w:rPr>
          <w:rFonts w:ascii="Times New Roman" w:hAnsi="Times New Roman"/>
          <w:noProof/>
          <w:sz w:val="28"/>
          <w:szCs w:val="28"/>
          <w:lang w:eastAsia="ru-RU"/>
        </w:rPr>
        <w:pict>
          <v:shape id="Рисунок 24" o:spid="_x0000_i1049" type="#_x0000_t75" style="width:420.75pt;height:195pt;visibility:visible">
            <v:imagedata r:id="rId30" o:title=""/>
          </v:shape>
        </w:pict>
      </w:r>
    </w:p>
    <w:p w:rsidR="00E53EA0" w:rsidRDefault="00E53EA0" w:rsidP="00CF4909">
      <w:pPr>
        <w:spacing w:after="0" w:line="240" w:lineRule="auto"/>
        <w:ind w:left="360"/>
        <w:jc w:val="both"/>
        <w:rPr>
          <w:rFonts w:ascii="Times New Roman" w:hAnsi="Times New Roman"/>
          <w:sz w:val="28"/>
          <w:szCs w:val="28"/>
        </w:rPr>
      </w:pPr>
    </w:p>
    <w:p w:rsidR="00E53EA0" w:rsidRDefault="00E53EA0" w:rsidP="00CF4909">
      <w:pPr>
        <w:spacing w:after="0" w:line="240" w:lineRule="auto"/>
        <w:ind w:left="360"/>
        <w:jc w:val="both"/>
        <w:rPr>
          <w:rFonts w:ascii="Times New Roman" w:hAnsi="Times New Roman"/>
          <w:sz w:val="28"/>
          <w:szCs w:val="28"/>
        </w:rPr>
      </w:pPr>
    </w:p>
    <w:p w:rsidR="00E53EA0" w:rsidRDefault="00E53EA0" w:rsidP="00CF4909">
      <w:pPr>
        <w:spacing w:after="0" w:line="240" w:lineRule="auto"/>
        <w:ind w:left="360"/>
        <w:jc w:val="both"/>
        <w:rPr>
          <w:rFonts w:ascii="Times New Roman" w:hAnsi="Times New Roman"/>
          <w:sz w:val="28"/>
          <w:szCs w:val="28"/>
        </w:rPr>
      </w:pPr>
      <w:r w:rsidRPr="00760EF5">
        <w:rPr>
          <w:rFonts w:ascii="Times New Roman" w:hAnsi="Times New Roman"/>
          <w:sz w:val="28"/>
          <w:szCs w:val="28"/>
        </w:rPr>
        <w:t>Рис. 12.1. Схема проведения экологического мониторинга</w:t>
      </w:r>
    </w:p>
    <w:p w:rsidR="00E53EA0" w:rsidRPr="008A384F" w:rsidRDefault="00E53EA0" w:rsidP="00CF4909">
      <w:pPr>
        <w:spacing w:after="0" w:line="240" w:lineRule="auto"/>
        <w:ind w:left="360"/>
        <w:jc w:val="both"/>
        <w:rPr>
          <w:rFonts w:ascii="Times New Roman" w:hAnsi="Times New Roman"/>
          <w:sz w:val="28"/>
          <w:szCs w:val="28"/>
        </w:rPr>
      </w:pPr>
      <w:r w:rsidRPr="008A384F">
        <w:rPr>
          <w:rFonts w:ascii="Times New Roman" w:hAnsi="Times New Roman"/>
          <w:sz w:val="28"/>
          <w:szCs w:val="28"/>
        </w:rPr>
        <w:t xml:space="preserve">Задачи </w:t>
      </w:r>
      <w:r>
        <w:rPr>
          <w:rFonts w:ascii="Times New Roman" w:hAnsi="Times New Roman"/>
          <w:sz w:val="28"/>
          <w:szCs w:val="28"/>
        </w:rPr>
        <w:t>экологического мониторинга:</w:t>
      </w:r>
    </w:p>
    <w:p w:rsidR="00E53EA0" w:rsidRPr="007C2256" w:rsidRDefault="00E53EA0" w:rsidP="00CF4909">
      <w:pPr>
        <w:spacing w:after="0" w:line="240" w:lineRule="auto"/>
        <w:jc w:val="both"/>
        <w:rPr>
          <w:rFonts w:ascii="Times New Roman" w:hAnsi="Times New Roman"/>
          <w:i/>
          <w:sz w:val="28"/>
          <w:szCs w:val="28"/>
        </w:rPr>
      </w:pPr>
      <w:r w:rsidRPr="007C2256">
        <w:rPr>
          <w:rFonts w:ascii="Times New Roman" w:hAnsi="Times New Roman"/>
          <w:i/>
          <w:sz w:val="28"/>
          <w:szCs w:val="28"/>
        </w:rPr>
        <w:t>1) оценка состояния природной среды</w:t>
      </w:r>
    </w:p>
    <w:p w:rsidR="00E53EA0" w:rsidRPr="007C2256" w:rsidRDefault="00E53EA0" w:rsidP="00CF4909">
      <w:pPr>
        <w:spacing w:after="0" w:line="240" w:lineRule="auto"/>
        <w:jc w:val="both"/>
        <w:rPr>
          <w:rFonts w:ascii="Times New Roman" w:hAnsi="Times New Roman"/>
          <w:i/>
          <w:sz w:val="28"/>
          <w:szCs w:val="28"/>
        </w:rPr>
      </w:pPr>
      <w:r w:rsidRPr="007C2256">
        <w:rPr>
          <w:rFonts w:ascii="Times New Roman" w:hAnsi="Times New Roman"/>
          <w:i/>
          <w:sz w:val="28"/>
          <w:szCs w:val="28"/>
        </w:rPr>
        <w:t>2) прогноз её динамики и состояния в будущем.</w:t>
      </w:r>
    </w:p>
    <w:p w:rsidR="00E53EA0" w:rsidRDefault="00E53EA0" w:rsidP="00CF4909">
      <w:pPr>
        <w:spacing w:after="0" w:line="240" w:lineRule="auto"/>
        <w:jc w:val="both"/>
        <w:rPr>
          <w:rFonts w:ascii="Times New Roman" w:hAnsi="Times New Roman"/>
          <w:sz w:val="28"/>
          <w:szCs w:val="28"/>
        </w:rPr>
      </w:pPr>
      <w:r w:rsidRPr="007C2256">
        <w:rPr>
          <w:rFonts w:ascii="Times New Roman" w:hAnsi="Times New Roman"/>
          <w:i/>
          <w:sz w:val="28"/>
          <w:szCs w:val="28"/>
        </w:rPr>
        <w:t>3) наблюдение за источниками и факторами антропогенного воздействия</w:t>
      </w:r>
      <w:r w:rsidRPr="008A384F">
        <w:rPr>
          <w:rFonts w:ascii="Times New Roman" w:hAnsi="Times New Roman"/>
          <w:sz w:val="28"/>
          <w:szCs w:val="28"/>
        </w:rPr>
        <w:t>.</w:t>
      </w:r>
    </w:p>
    <w:p w:rsidR="00E53EA0" w:rsidRPr="00606FCC"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Подсистемы экологического мониторинга:</w:t>
      </w:r>
    </w:p>
    <w:p w:rsidR="00E53EA0" w:rsidRPr="00606FCC" w:rsidRDefault="00E53EA0" w:rsidP="00CF4909">
      <w:pPr>
        <w:spacing w:after="0" w:line="240" w:lineRule="auto"/>
        <w:jc w:val="both"/>
        <w:rPr>
          <w:rFonts w:ascii="Times New Roman" w:hAnsi="Times New Roman"/>
          <w:sz w:val="28"/>
          <w:szCs w:val="28"/>
        </w:rPr>
      </w:pPr>
      <w:r w:rsidRPr="00606FCC">
        <w:rPr>
          <w:rFonts w:ascii="Times New Roman" w:hAnsi="Times New Roman"/>
          <w:sz w:val="28"/>
          <w:szCs w:val="28"/>
        </w:rPr>
        <w:t>1) мониторинг атмосферного воздуха- система регулярных наблюдений, в ц</w:t>
      </w:r>
      <w:r>
        <w:rPr>
          <w:rFonts w:ascii="Times New Roman" w:hAnsi="Times New Roman"/>
          <w:sz w:val="28"/>
          <w:szCs w:val="28"/>
        </w:rPr>
        <w:t>елях оценки состояния воздуха</w:t>
      </w:r>
    </w:p>
    <w:p w:rsidR="00E53EA0" w:rsidRPr="00606FCC" w:rsidRDefault="00E53EA0" w:rsidP="00CF4909">
      <w:pPr>
        <w:spacing w:after="0" w:line="240" w:lineRule="auto"/>
        <w:jc w:val="both"/>
        <w:rPr>
          <w:rFonts w:ascii="Times New Roman" w:hAnsi="Times New Roman"/>
          <w:sz w:val="28"/>
          <w:szCs w:val="28"/>
        </w:rPr>
      </w:pPr>
      <w:r w:rsidRPr="00606FCC">
        <w:rPr>
          <w:rFonts w:ascii="Times New Roman" w:hAnsi="Times New Roman"/>
          <w:sz w:val="28"/>
          <w:szCs w:val="28"/>
        </w:rPr>
        <w:t>2) гидросферы- наблюдения за состоянием поверхностных и подземных вод с целью накопления результатов для оценки прогноза изменений в будущем.</w:t>
      </w:r>
    </w:p>
    <w:p w:rsidR="00E53EA0" w:rsidRPr="00606FCC" w:rsidRDefault="00E53EA0" w:rsidP="00CF4909">
      <w:pPr>
        <w:spacing w:after="0" w:line="240" w:lineRule="auto"/>
        <w:jc w:val="both"/>
        <w:rPr>
          <w:rFonts w:ascii="Times New Roman" w:hAnsi="Times New Roman"/>
          <w:sz w:val="28"/>
          <w:szCs w:val="28"/>
        </w:rPr>
      </w:pPr>
      <w:r w:rsidRPr="00606FCC">
        <w:rPr>
          <w:rFonts w:ascii="Times New Roman" w:hAnsi="Times New Roman"/>
          <w:sz w:val="28"/>
          <w:szCs w:val="28"/>
        </w:rPr>
        <w:t>3) земель- наблюдения за сост</w:t>
      </w:r>
      <w:r>
        <w:rPr>
          <w:rFonts w:ascii="Times New Roman" w:hAnsi="Times New Roman"/>
          <w:sz w:val="28"/>
          <w:szCs w:val="28"/>
        </w:rPr>
        <w:t>оянием земельного фонда и почв.</w:t>
      </w:r>
    </w:p>
    <w:p w:rsidR="00E53EA0" w:rsidRPr="008A384F" w:rsidRDefault="00E53EA0" w:rsidP="00CF4909">
      <w:pPr>
        <w:spacing w:after="0" w:line="240" w:lineRule="auto"/>
        <w:jc w:val="both"/>
        <w:rPr>
          <w:rFonts w:ascii="Times New Roman" w:hAnsi="Times New Roman"/>
          <w:sz w:val="28"/>
          <w:szCs w:val="28"/>
        </w:rPr>
      </w:pPr>
      <w:r w:rsidRPr="00606FCC">
        <w:rPr>
          <w:rFonts w:ascii="Times New Roman" w:hAnsi="Times New Roman"/>
          <w:sz w:val="28"/>
          <w:szCs w:val="28"/>
        </w:rPr>
        <w:t>4) радиационный – система длительных наблюдений с целью оценки атмосферного воздуха, поверхностных и подземных вод почвы.</w:t>
      </w:r>
    </w:p>
    <w:p w:rsidR="00E53EA0" w:rsidRDefault="00E53EA0" w:rsidP="00CF4909">
      <w:pPr>
        <w:spacing w:after="0" w:line="240" w:lineRule="auto"/>
        <w:jc w:val="both"/>
        <w:rPr>
          <w:rFonts w:ascii="Times New Roman" w:hAnsi="Times New Roman"/>
          <w:i/>
          <w:sz w:val="28"/>
          <w:szCs w:val="28"/>
        </w:rPr>
      </w:pPr>
      <w:r w:rsidRPr="00E04F5A">
        <w:rPr>
          <w:rFonts w:ascii="Times New Roman" w:hAnsi="Times New Roman"/>
          <w:sz w:val="28"/>
          <w:szCs w:val="28"/>
        </w:rPr>
        <w:t>Экологический мониторинг подразделяется</w:t>
      </w:r>
      <w:r w:rsidRPr="00453A1C">
        <w:rPr>
          <w:rFonts w:ascii="Times New Roman" w:hAnsi="Times New Roman"/>
          <w:i/>
          <w:sz w:val="28"/>
          <w:szCs w:val="28"/>
        </w:rPr>
        <w:t xml:space="preserve">: </w:t>
      </w:r>
    </w:p>
    <w:p w:rsidR="00E53EA0" w:rsidRDefault="00E53EA0" w:rsidP="00CF4909">
      <w:pPr>
        <w:spacing w:after="0" w:line="240" w:lineRule="auto"/>
        <w:jc w:val="both"/>
        <w:rPr>
          <w:rFonts w:ascii="Times New Roman" w:hAnsi="Times New Roman"/>
          <w:sz w:val="28"/>
          <w:szCs w:val="28"/>
        </w:rPr>
      </w:pPr>
      <w:r>
        <w:rPr>
          <w:rFonts w:ascii="Times New Roman" w:hAnsi="Times New Roman"/>
          <w:i/>
          <w:sz w:val="28"/>
          <w:szCs w:val="28"/>
        </w:rPr>
        <w:t>а)</w:t>
      </w:r>
      <w:r w:rsidRPr="00453A1C">
        <w:rPr>
          <w:rFonts w:ascii="Times New Roman" w:hAnsi="Times New Roman"/>
          <w:i/>
          <w:sz w:val="28"/>
          <w:szCs w:val="28"/>
        </w:rPr>
        <w:t>в зависимости от масштабов обобщения информации</w:t>
      </w:r>
      <w:r>
        <w:rPr>
          <w:rFonts w:ascii="Times New Roman" w:hAnsi="Times New Roman"/>
          <w:sz w:val="28"/>
          <w:szCs w:val="28"/>
        </w:rPr>
        <w:t xml:space="preserve"> (</w:t>
      </w:r>
      <w:r w:rsidRPr="00E04F5A">
        <w:rPr>
          <w:rFonts w:ascii="Times New Roman" w:hAnsi="Times New Roman"/>
          <w:sz w:val="28"/>
          <w:szCs w:val="28"/>
        </w:rPr>
        <w:t>глобальный, национальный, региональный, локальный и импактный</w:t>
      </w:r>
      <w:r>
        <w:rPr>
          <w:rFonts w:ascii="Times New Roman" w:hAnsi="Times New Roman"/>
          <w:sz w:val="28"/>
          <w:szCs w:val="28"/>
        </w:rPr>
        <w:t>);</w:t>
      </w:r>
    </w:p>
    <w:p w:rsidR="00E53EA0"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б</w:t>
      </w:r>
      <w:r w:rsidRPr="00606FCC">
        <w:rPr>
          <w:rFonts w:ascii="Times New Roman" w:hAnsi="Times New Roman"/>
          <w:i/>
          <w:sz w:val="28"/>
          <w:szCs w:val="28"/>
        </w:rPr>
        <w:t>) применительно к методам ведения</w:t>
      </w:r>
      <w:r>
        <w:rPr>
          <w:rFonts w:ascii="Times New Roman" w:hAnsi="Times New Roman"/>
          <w:sz w:val="28"/>
          <w:szCs w:val="28"/>
        </w:rPr>
        <w:t>( био</w:t>
      </w:r>
      <w:r w:rsidRPr="00E04F5A">
        <w:rPr>
          <w:rFonts w:ascii="Times New Roman" w:hAnsi="Times New Roman"/>
          <w:sz w:val="28"/>
          <w:szCs w:val="28"/>
        </w:rPr>
        <w:t>логический, химический, геофиз</w:t>
      </w:r>
      <w:r>
        <w:rPr>
          <w:rFonts w:ascii="Times New Roman" w:hAnsi="Times New Roman"/>
          <w:sz w:val="28"/>
          <w:szCs w:val="28"/>
        </w:rPr>
        <w:t>ический, дистанционный (космиче</w:t>
      </w:r>
      <w:r w:rsidRPr="00E04F5A">
        <w:rPr>
          <w:rFonts w:ascii="Times New Roman" w:hAnsi="Times New Roman"/>
          <w:sz w:val="28"/>
          <w:szCs w:val="28"/>
        </w:rPr>
        <w:t>ский и др.);</w:t>
      </w:r>
    </w:p>
    <w:p w:rsidR="00E53EA0"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в) </w:t>
      </w:r>
      <w:r w:rsidRPr="00606FCC">
        <w:rPr>
          <w:rFonts w:ascii="Times New Roman" w:hAnsi="Times New Roman"/>
          <w:i/>
          <w:sz w:val="28"/>
          <w:szCs w:val="28"/>
        </w:rPr>
        <w:t>по объектам наблюдения</w:t>
      </w:r>
      <w:r>
        <w:rPr>
          <w:rFonts w:ascii="Times New Roman" w:hAnsi="Times New Roman"/>
          <w:sz w:val="28"/>
          <w:szCs w:val="28"/>
        </w:rPr>
        <w:t xml:space="preserve"> (биосферный, климатиче</w:t>
      </w:r>
      <w:r w:rsidRPr="00E04F5A">
        <w:rPr>
          <w:rFonts w:ascii="Times New Roman" w:hAnsi="Times New Roman"/>
          <w:sz w:val="28"/>
          <w:szCs w:val="28"/>
        </w:rPr>
        <w:t>ский, генетический, монитори</w:t>
      </w:r>
      <w:r>
        <w:rPr>
          <w:rFonts w:ascii="Times New Roman" w:hAnsi="Times New Roman"/>
          <w:sz w:val="28"/>
          <w:szCs w:val="28"/>
        </w:rPr>
        <w:t>нг источников загрязнений и др.</w:t>
      </w:r>
    </w:p>
    <w:p w:rsidR="00E53EA0" w:rsidRPr="00E04F5A"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Ключевым фактором мониторинга является </w:t>
      </w:r>
      <w:r w:rsidRPr="00E04F5A">
        <w:rPr>
          <w:rFonts w:ascii="Times New Roman" w:hAnsi="Times New Roman"/>
          <w:sz w:val="28"/>
          <w:szCs w:val="28"/>
        </w:rPr>
        <w:t>оценка воздействия экономической системы на окружающую среду, представляющая собой процедуру учета экологических требований национального законодательства</w:t>
      </w:r>
      <w:r>
        <w:rPr>
          <w:rFonts w:ascii="Times New Roman" w:hAnsi="Times New Roman"/>
          <w:sz w:val="28"/>
          <w:szCs w:val="28"/>
        </w:rPr>
        <w:t xml:space="preserve"> при подготовке и принятии реше</w:t>
      </w:r>
      <w:r w:rsidRPr="00E04F5A">
        <w:rPr>
          <w:rFonts w:ascii="Times New Roman" w:hAnsi="Times New Roman"/>
          <w:sz w:val="28"/>
          <w:szCs w:val="28"/>
        </w:rPr>
        <w:t>ний о социально-экономическом развитии общества.</w:t>
      </w:r>
    </w:p>
    <w:p w:rsidR="00E53EA0" w:rsidRPr="00E04F5A"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Организационной формой экологического мон</w:t>
      </w:r>
      <w:r>
        <w:rPr>
          <w:rFonts w:ascii="Times New Roman" w:hAnsi="Times New Roman"/>
          <w:sz w:val="28"/>
          <w:szCs w:val="28"/>
        </w:rPr>
        <w:t>иторинга в Бела</w:t>
      </w:r>
      <w:r w:rsidRPr="00E04F5A">
        <w:rPr>
          <w:rFonts w:ascii="Times New Roman" w:hAnsi="Times New Roman"/>
          <w:sz w:val="28"/>
          <w:szCs w:val="28"/>
        </w:rPr>
        <w:t>руси является Национальная сис</w:t>
      </w:r>
      <w:r>
        <w:rPr>
          <w:rFonts w:ascii="Times New Roman" w:hAnsi="Times New Roman"/>
          <w:sz w:val="28"/>
          <w:szCs w:val="28"/>
        </w:rPr>
        <w:t xml:space="preserve">тема мониторинга окружающей среды (НСМОС), которая </w:t>
      </w:r>
      <w:r w:rsidRPr="00E04F5A">
        <w:rPr>
          <w:rFonts w:ascii="Times New Roman" w:hAnsi="Times New Roman"/>
          <w:sz w:val="28"/>
          <w:szCs w:val="28"/>
        </w:rPr>
        <w:t xml:space="preserve"> объединяет 11 организационно самостоятельных</w:t>
      </w:r>
      <w:r>
        <w:rPr>
          <w:rFonts w:ascii="Times New Roman" w:hAnsi="Times New Roman"/>
          <w:sz w:val="28"/>
          <w:szCs w:val="28"/>
        </w:rPr>
        <w:t xml:space="preserve"> организаций  и ба</w:t>
      </w:r>
      <w:r w:rsidRPr="00E04F5A">
        <w:rPr>
          <w:rFonts w:ascii="Times New Roman" w:hAnsi="Times New Roman"/>
          <w:sz w:val="28"/>
          <w:szCs w:val="28"/>
        </w:rPr>
        <w:t>зируется на упорядоченной системе сбора, обработки, анализа и оценки информации, получаемой н</w:t>
      </w:r>
      <w:r>
        <w:rPr>
          <w:rFonts w:ascii="Times New Roman" w:hAnsi="Times New Roman"/>
          <w:sz w:val="28"/>
          <w:szCs w:val="28"/>
        </w:rPr>
        <w:t>а научно обоснованной сети, ко</w:t>
      </w:r>
      <w:r w:rsidRPr="00E04F5A">
        <w:rPr>
          <w:rFonts w:ascii="Times New Roman" w:hAnsi="Times New Roman"/>
          <w:sz w:val="28"/>
          <w:szCs w:val="28"/>
        </w:rPr>
        <w:t>торая состоит из более 3500 пунктов наблюдений, включенных в Государственный реестр пунктов наблюдений системы.</w:t>
      </w:r>
    </w:p>
    <w:p w:rsidR="00E53EA0" w:rsidRDefault="00E53EA0" w:rsidP="00CF4909">
      <w:pPr>
        <w:spacing w:after="0" w:line="240" w:lineRule="auto"/>
        <w:jc w:val="both"/>
        <w:rPr>
          <w:rFonts w:ascii="Times New Roman" w:hAnsi="Times New Roman"/>
          <w:sz w:val="28"/>
          <w:szCs w:val="28"/>
        </w:rPr>
      </w:pPr>
      <w:r w:rsidRPr="00E04F5A">
        <w:rPr>
          <w:rFonts w:ascii="Times New Roman" w:hAnsi="Times New Roman"/>
          <w:sz w:val="28"/>
          <w:szCs w:val="28"/>
        </w:rPr>
        <w:t>Сбор, хранение, обработка, а</w:t>
      </w:r>
      <w:r>
        <w:rPr>
          <w:rFonts w:ascii="Times New Roman" w:hAnsi="Times New Roman"/>
          <w:sz w:val="28"/>
          <w:szCs w:val="28"/>
        </w:rPr>
        <w:t>нализ данных, предоставление ин</w:t>
      </w:r>
      <w:r w:rsidRPr="00E04F5A">
        <w:rPr>
          <w:rFonts w:ascii="Times New Roman" w:hAnsi="Times New Roman"/>
          <w:sz w:val="28"/>
          <w:szCs w:val="28"/>
        </w:rPr>
        <w:t xml:space="preserve">формации, получаемой в результате проведения определенного вида мониторинга, осуществляется </w:t>
      </w:r>
      <w:r>
        <w:rPr>
          <w:rFonts w:ascii="Times New Roman" w:hAnsi="Times New Roman"/>
          <w:sz w:val="28"/>
          <w:szCs w:val="28"/>
        </w:rPr>
        <w:t>через соответствующие информаци</w:t>
      </w:r>
      <w:r w:rsidRPr="00E04F5A">
        <w:rPr>
          <w:rFonts w:ascii="Times New Roman" w:hAnsi="Times New Roman"/>
          <w:sz w:val="28"/>
          <w:szCs w:val="28"/>
        </w:rPr>
        <w:t>онно-аналитические центры, ко</w:t>
      </w:r>
      <w:r>
        <w:rPr>
          <w:rFonts w:ascii="Times New Roman" w:hAnsi="Times New Roman"/>
          <w:sz w:val="28"/>
          <w:szCs w:val="28"/>
        </w:rPr>
        <w:t>торые находятся в системах выше</w:t>
      </w:r>
      <w:r w:rsidRPr="00E04F5A">
        <w:rPr>
          <w:rFonts w:ascii="Times New Roman" w:hAnsi="Times New Roman"/>
          <w:sz w:val="28"/>
          <w:szCs w:val="28"/>
        </w:rPr>
        <w:t>указанных республиканских органов государственного управления и Нацио</w:t>
      </w:r>
      <w:r>
        <w:rPr>
          <w:rFonts w:ascii="Times New Roman" w:hAnsi="Times New Roman"/>
          <w:sz w:val="28"/>
          <w:szCs w:val="28"/>
        </w:rPr>
        <w:t xml:space="preserve">нальной академии наук Беларуси. </w:t>
      </w:r>
      <w:r w:rsidRPr="00E04F5A">
        <w:rPr>
          <w:rFonts w:ascii="Times New Roman" w:hAnsi="Times New Roman"/>
          <w:sz w:val="28"/>
          <w:szCs w:val="28"/>
        </w:rPr>
        <w:t>Государственные органы, юридические лица и граждане вправе запрашивать и безвозмездно получать у органов государственного управления, осуществляющих</w:t>
      </w:r>
      <w:r>
        <w:rPr>
          <w:rFonts w:ascii="Times New Roman" w:hAnsi="Times New Roman"/>
          <w:sz w:val="28"/>
          <w:szCs w:val="28"/>
        </w:rPr>
        <w:t xml:space="preserve"> проведение мониторинга окружаю</w:t>
      </w:r>
      <w:r w:rsidRPr="00E04F5A">
        <w:rPr>
          <w:rFonts w:ascii="Times New Roman" w:hAnsi="Times New Roman"/>
          <w:sz w:val="28"/>
          <w:szCs w:val="28"/>
        </w:rPr>
        <w:t xml:space="preserve">щей среды, </w:t>
      </w:r>
    </w:p>
    <w:p w:rsidR="00E53EA0" w:rsidRDefault="00E53EA0" w:rsidP="00CF4909">
      <w:pPr>
        <w:keepNext/>
        <w:keepLines/>
        <w:widowControl w:val="0"/>
        <w:tabs>
          <w:tab w:val="left" w:pos="918"/>
        </w:tabs>
        <w:spacing w:after="157" w:line="200" w:lineRule="exact"/>
        <w:jc w:val="both"/>
        <w:outlineLvl w:val="5"/>
        <w:rPr>
          <w:rFonts w:ascii="Times New Roman" w:hAnsi="Times New Roman"/>
          <w:b/>
          <w:bCs/>
          <w:i/>
          <w:color w:val="000000"/>
          <w:sz w:val="28"/>
          <w:szCs w:val="28"/>
          <w:lang w:eastAsia="ru-RU"/>
        </w:rPr>
      </w:pPr>
      <w:bookmarkStart w:id="60" w:name="bookmark156"/>
    </w:p>
    <w:p w:rsidR="00E53EA0" w:rsidRDefault="00E53EA0" w:rsidP="001C6210">
      <w:pPr>
        <w:keepNext/>
        <w:keepLines/>
        <w:widowControl w:val="0"/>
        <w:tabs>
          <w:tab w:val="left" w:pos="918"/>
        </w:tabs>
        <w:spacing w:after="0" w:line="240" w:lineRule="auto"/>
        <w:jc w:val="both"/>
        <w:outlineLvl w:val="5"/>
        <w:rPr>
          <w:rFonts w:ascii="Times New Roman" w:hAnsi="Times New Roman"/>
          <w:b/>
          <w:bCs/>
          <w:i/>
          <w:color w:val="000000"/>
          <w:sz w:val="28"/>
          <w:szCs w:val="28"/>
          <w:lang w:eastAsia="ru-RU"/>
        </w:rPr>
      </w:pPr>
      <w:r>
        <w:rPr>
          <w:rFonts w:ascii="Times New Roman" w:hAnsi="Times New Roman"/>
          <w:b/>
          <w:bCs/>
          <w:i/>
          <w:color w:val="000000"/>
          <w:sz w:val="28"/>
          <w:szCs w:val="28"/>
          <w:lang w:eastAsia="ru-RU"/>
        </w:rPr>
        <w:t>4</w:t>
      </w:r>
      <w:r w:rsidRPr="00606FCC">
        <w:rPr>
          <w:rFonts w:ascii="Times New Roman" w:hAnsi="Times New Roman"/>
          <w:b/>
          <w:bCs/>
          <w:i/>
          <w:color w:val="000000"/>
          <w:sz w:val="28"/>
          <w:szCs w:val="28"/>
          <w:lang w:eastAsia="ru-RU"/>
        </w:rPr>
        <w:t>.Экологический учет</w:t>
      </w:r>
      <w:bookmarkEnd w:id="60"/>
    </w:p>
    <w:p w:rsidR="00E53EA0" w:rsidRPr="00606FCC" w:rsidRDefault="00E53EA0" w:rsidP="001C6210">
      <w:pPr>
        <w:widowControl w:val="0"/>
        <w:spacing w:after="0" w:line="240" w:lineRule="auto"/>
        <w:ind w:right="20" w:firstLine="380"/>
        <w:jc w:val="both"/>
        <w:rPr>
          <w:rFonts w:ascii="Times New Roman" w:hAnsi="Times New Roman"/>
          <w:color w:val="000000"/>
          <w:sz w:val="28"/>
          <w:szCs w:val="28"/>
          <w:lang w:eastAsia="ru-RU"/>
        </w:rPr>
      </w:pPr>
      <w:r w:rsidRPr="00606FCC">
        <w:rPr>
          <w:rFonts w:ascii="Times New Roman" w:hAnsi="Times New Roman"/>
          <w:color w:val="000000"/>
          <w:sz w:val="28"/>
          <w:szCs w:val="28"/>
          <w:lang w:eastAsia="ru-RU"/>
        </w:rPr>
        <w:t>Успешное решение проблемы защиты окружающей среды и ра</w:t>
      </w:r>
      <w:r w:rsidRPr="00606FCC">
        <w:rPr>
          <w:rFonts w:ascii="Times New Roman" w:hAnsi="Times New Roman"/>
          <w:color w:val="000000"/>
          <w:sz w:val="28"/>
          <w:szCs w:val="28"/>
          <w:lang w:eastAsia="ru-RU"/>
        </w:rPr>
        <w:softHyphen/>
        <w:t>ционального использования природных ресурсов во многом зависит от наличия соответствующей экологической информации. Она необ</w:t>
      </w:r>
      <w:r w:rsidRPr="00606FCC">
        <w:rPr>
          <w:rFonts w:ascii="Times New Roman" w:hAnsi="Times New Roman"/>
          <w:color w:val="000000"/>
          <w:sz w:val="28"/>
          <w:szCs w:val="28"/>
          <w:lang w:eastAsia="ru-RU"/>
        </w:rPr>
        <w:softHyphen/>
        <w:t>ходима для реализации различных концепций и методов анализа воз</w:t>
      </w:r>
      <w:r w:rsidRPr="00606FCC">
        <w:rPr>
          <w:rFonts w:ascii="Times New Roman" w:hAnsi="Times New Roman"/>
          <w:color w:val="000000"/>
          <w:sz w:val="28"/>
          <w:szCs w:val="28"/>
          <w:lang w:eastAsia="ru-RU"/>
        </w:rPr>
        <w:softHyphen/>
        <w:t>действий экономической деятельности на природную среду и адек</w:t>
      </w:r>
      <w:r w:rsidRPr="00606FCC">
        <w:rPr>
          <w:rFonts w:ascii="Times New Roman" w:hAnsi="Times New Roman"/>
          <w:color w:val="000000"/>
          <w:sz w:val="28"/>
          <w:szCs w:val="28"/>
          <w:lang w:eastAsia="ru-RU"/>
        </w:rPr>
        <w:softHyphen/>
        <w:t>ватного обратного влияния природной среды на экономическую дея</w:t>
      </w:r>
      <w:r w:rsidRPr="00606FCC">
        <w:rPr>
          <w:rFonts w:ascii="Times New Roman" w:hAnsi="Times New Roman"/>
          <w:color w:val="000000"/>
          <w:sz w:val="28"/>
          <w:szCs w:val="28"/>
          <w:lang w:eastAsia="ru-RU"/>
        </w:rPr>
        <w:softHyphen/>
        <w:t>тельность, а также оценки экономического ущерба от загрязнения ок</w:t>
      </w:r>
      <w:r w:rsidRPr="00606FCC">
        <w:rPr>
          <w:rFonts w:ascii="Times New Roman" w:hAnsi="Times New Roman"/>
          <w:color w:val="000000"/>
          <w:sz w:val="28"/>
          <w:szCs w:val="28"/>
          <w:lang w:eastAsia="ru-RU"/>
        </w:rPr>
        <w:softHyphen/>
        <w:t>ружающей среды и эффективности природоохранных мероприятий.</w:t>
      </w:r>
    </w:p>
    <w:p w:rsidR="00E53EA0" w:rsidRDefault="00E53EA0" w:rsidP="00CF4909">
      <w:pPr>
        <w:keepNext/>
        <w:keepLines/>
        <w:widowControl w:val="0"/>
        <w:tabs>
          <w:tab w:val="left" w:pos="918"/>
        </w:tabs>
        <w:spacing w:after="0" w:line="240" w:lineRule="auto"/>
        <w:jc w:val="both"/>
        <w:outlineLvl w:val="5"/>
        <w:rPr>
          <w:rFonts w:ascii="Times New Roman" w:hAnsi="Times New Roman"/>
          <w:i/>
          <w:color w:val="000000"/>
          <w:sz w:val="28"/>
          <w:szCs w:val="28"/>
          <w:lang w:eastAsia="ru-RU"/>
        </w:rPr>
      </w:pPr>
      <w:r w:rsidRPr="00951249">
        <w:rPr>
          <w:rFonts w:ascii="Times New Roman" w:hAnsi="Times New Roman"/>
          <w:i/>
          <w:color w:val="000000"/>
          <w:sz w:val="28"/>
          <w:szCs w:val="28"/>
          <w:lang w:eastAsia="ru-RU"/>
        </w:rPr>
        <w:t>Экологиче</w:t>
      </w:r>
      <w:r w:rsidRPr="00606FCC">
        <w:rPr>
          <w:rFonts w:ascii="Times New Roman" w:hAnsi="Times New Roman"/>
          <w:i/>
          <w:color w:val="000000"/>
          <w:sz w:val="28"/>
          <w:szCs w:val="28"/>
          <w:lang w:eastAsia="ru-RU"/>
        </w:rPr>
        <w:t>с</w:t>
      </w:r>
      <w:r w:rsidRPr="00951249">
        <w:rPr>
          <w:rFonts w:ascii="Times New Roman" w:hAnsi="Times New Roman"/>
          <w:i/>
          <w:color w:val="000000"/>
          <w:sz w:val="28"/>
          <w:szCs w:val="28"/>
          <w:lang w:eastAsia="ru-RU"/>
        </w:rPr>
        <w:t>к</w:t>
      </w:r>
      <w:r w:rsidRPr="00606FCC">
        <w:rPr>
          <w:rFonts w:ascii="Times New Roman" w:hAnsi="Times New Roman"/>
          <w:i/>
          <w:color w:val="000000"/>
          <w:sz w:val="28"/>
          <w:szCs w:val="28"/>
          <w:lang w:eastAsia="ru-RU"/>
        </w:rPr>
        <w:t>ий учет</w:t>
      </w:r>
      <w:r w:rsidRPr="00606FCC">
        <w:rPr>
          <w:rFonts w:ascii="Times New Roman" w:hAnsi="Times New Roman"/>
          <w:color w:val="000000"/>
          <w:sz w:val="28"/>
          <w:szCs w:val="28"/>
          <w:lang w:eastAsia="ru-RU"/>
        </w:rPr>
        <w:t xml:space="preserve"> – составная часть экологической информационной системы предпр</w:t>
      </w:r>
      <w:r>
        <w:rPr>
          <w:rFonts w:ascii="Times New Roman" w:hAnsi="Times New Roman"/>
          <w:color w:val="000000"/>
          <w:sz w:val="28"/>
          <w:szCs w:val="28"/>
          <w:lang w:eastAsia="ru-RU"/>
        </w:rPr>
        <w:t>и</w:t>
      </w:r>
      <w:r w:rsidRPr="00606FCC">
        <w:rPr>
          <w:rFonts w:ascii="Times New Roman" w:hAnsi="Times New Roman"/>
          <w:color w:val="000000"/>
          <w:sz w:val="28"/>
          <w:szCs w:val="28"/>
          <w:lang w:eastAsia="ru-RU"/>
        </w:rPr>
        <w:t>ятия, включающая финансовый учет, управленческий учет и отчетность по экологическим показателям</w:t>
      </w:r>
      <w:r w:rsidRPr="00A857B3">
        <w:rPr>
          <w:rFonts w:ascii="Times New Roman" w:hAnsi="Times New Roman"/>
          <w:i/>
          <w:color w:val="000000"/>
          <w:sz w:val="28"/>
          <w:szCs w:val="28"/>
          <w:lang w:eastAsia="ru-RU"/>
        </w:rPr>
        <w:t>.</w:t>
      </w:r>
    </w:p>
    <w:p w:rsidR="00E53EA0" w:rsidRPr="00A857B3" w:rsidRDefault="00E53EA0" w:rsidP="00CF4909">
      <w:pPr>
        <w:keepNext/>
        <w:keepLines/>
        <w:widowControl w:val="0"/>
        <w:tabs>
          <w:tab w:val="left" w:pos="918"/>
        </w:tabs>
        <w:spacing w:after="0" w:line="240" w:lineRule="auto"/>
        <w:jc w:val="both"/>
        <w:outlineLvl w:val="5"/>
        <w:rPr>
          <w:rFonts w:ascii="Times New Roman" w:hAnsi="Times New Roman"/>
          <w:b/>
          <w:bCs/>
          <w:i/>
          <w:color w:val="000000"/>
          <w:sz w:val="28"/>
          <w:szCs w:val="28"/>
          <w:lang w:eastAsia="ru-RU"/>
        </w:rPr>
      </w:pPr>
      <w:r w:rsidRPr="00A857B3">
        <w:rPr>
          <w:rFonts w:ascii="Times New Roman" w:hAnsi="Times New Roman"/>
          <w:i/>
          <w:color w:val="000000"/>
          <w:sz w:val="28"/>
          <w:szCs w:val="28"/>
          <w:lang w:eastAsia="ru-RU"/>
        </w:rPr>
        <w:t>Общие принципы</w:t>
      </w:r>
      <w:r w:rsidRPr="00606FCC">
        <w:rPr>
          <w:rFonts w:ascii="Times New Roman" w:hAnsi="Times New Roman"/>
          <w:color w:val="000000"/>
          <w:sz w:val="28"/>
          <w:szCs w:val="28"/>
          <w:lang w:eastAsia="ru-RU"/>
        </w:rPr>
        <w:t xml:space="preserve"> организации экологического учета:</w:t>
      </w:r>
    </w:p>
    <w:p w:rsidR="00E53EA0" w:rsidRPr="00606FCC" w:rsidRDefault="00E53EA0" w:rsidP="008363E3">
      <w:pPr>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1.</w:t>
      </w:r>
      <w:r w:rsidRPr="00606FCC">
        <w:rPr>
          <w:rFonts w:ascii="Times New Roman" w:hAnsi="Times New Roman"/>
          <w:color w:val="000000"/>
          <w:sz w:val="28"/>
          <w:szCs w:val="28"/>
          <w:lang w:eastAsia="ru-RU"/>
        </w:rPr>
        <w:t>Последовательный учет используемых природных ресурсов, выбросов и сб</w:t>
      </w:r>
      <w:r>
        <w:rPr>
          <w:rFonts w:ascii="Times New Roman" w:hAnsi="Times New Roman"/>
          <w:color w:val="000000"/>
          <w:sz w:val="28"/>
          <w:szCs w:val="28"/>
          <w:lang w:eastAsia="ru-RU"/>
        </w:rPr>
        <w:t>росов загрязняющих веществ в о</w:t>
      </w:r>
      <w:r w:rsidRPr="00606FCC">
        <w:rPr>
          <w:rFonts w:ascii="Times New Roman" w:hAnsi="Times New Roman"/>
          <w:color w:val="000000"/>
          <w:sz w:val="28"/>
          <w:szCs w:val="28"/>
          <w:lang w:eastAsia="ru-RU"/>
        </w:rPr>
        <w:t>кружающую среду, обращения с отходами при осуществлении производственной деятельности.</w:t>
      </w:r>
    </w:p>
    <w:p w:rsidR="00E53EA0" w:rsidRPr="00606FCC" w:rsidRDefault="00E53EA0" w:rsidP="008363E3">
      <w:pPr>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2.</w:t>
      </w:r>
      <w:r w:rsidRPr="00606FCC">
        <w:rPr>
          <w:rFonts w:ascii="Times New Roman" w:hAnsi="Times New Roman"/>
          <w:color w:val="000000"/>
          <w:sz w:val="28"/>
          <w:szCs w:val="28"/>
          <w:lang w:eastAsia="ru-RU"/>
        </w:rPr>
        <w:t>Заполнение и предоставление статистических данных в области охраны ОС по формам 1-ос (воздух), 1-вода (Минприроды), 1</w:t>
      </w:r>
      <w:r>
        <w:rPr>
          <w:rFonts w:ascii="Times New Roman" w:hAnsi="Times New Roman"/>
          <w:color w:val="000000"/>
          <w:sz w:val="28"/>
          <w:szCs w:val="28"/>
          <w:lang w:eastAsia="ru-RU"/>
        </w:rPr>
        <w:t>-отходы (Минприроды), 1-ос (зат</w:t>
      </w:r>
      <w:r w:rsidRPr="00606FCC">
        <w:rPr>
          <w:rFonts w:ascii="Times New Roman" w:hAnsi="Times New Roman"/>
          <w:color w:val="000000"/>
          <w:sz w:val="28"/>
          <w:szCs w:val="28"/>
          <w:lang w:eastAsia="ru-RU"/>
        </w:rPr>
        <w:t>р</w:t>
      </w:r>
      <w:r>
        <w:rPr>
          <w:rFonts w:ascii="Times New Roman" w:hAnsi="Times New Roman"/>
          <w:color w:val="000000"/>
          <w:sz w:val="28"/>
          <w:szCs w:val="28"/>
          <w:lang w:eastAsia="ru-RU"/>
        </w:rPr>
        <w:t>а</w:t>
      </w:r>
      <w:r w:rsidRPr="00606FCC">
        <w:rPr>
          <w:rFonts w:ascii="Times New Roman" w:hAnsi="Times New Roman"/>
          <w:color w:val="000000"/>
          <w:sz w:val="28"/>
          <w:szCs w:val="28"/>
          <w:lang w:eastAsia="ru-RU"/>
        </w:rPr>
        <w:t>ты)</w:t>
      </w:r>
    </w:p>
    <w:p w:rsidR="00E53EA0" w:rsidRPr="00606FCC" w:rsidRDefault="00E53EA0" w:rsidP="008363E3">
      <w:pPr>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3.</w:t>
      </w:r>
      <w:r w:rsidRPr="00606FCC">
        <w:rPr>
          <w:rFonts w:ascii="Times New Roman" w:hAnsi="Times New Roman"/>
          <w:color w:val="000000"/>
          <w:sz w:val="28"/>
          <w:szCs w:val="28"/>
          <w:lang w:eastAsia="ru-RU"/>
        </w:rPr>
        <w:t>Нормирование воздействия деятельности предприятия на атмосферный воздух, озоновый слой, поверхностные и поверхностные воды, почвы.</w:t>
      </w:r>
    </w:p>
    <w:p w:rsidR="00E53EA0" w:rsidRPr="00606FCC" w:rsidRDefault="00E53EA0" w:rsidP="008363E3">
      <w:pPr>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4.</w:t>
      </w:r>
      <w:r w:rsidRPr="00606FCC">
        <w:rPr>
          <w:rFonts w:ascii="Times New Roman" w:hAnsi="Times New Roman"/>
          <w:color w:val="000000"/>
          <w:sz w:val="28"/>
          <w:szCs w:val="28"/>
          <w:lang w:eastAsia="ru-RU"/>
        </w:rPr>
        <w:t>Контроль деятельности предприятий в области охраны ОС</w:t>
      </w:r>
      <w:r>
        <w:rPr>
          <w:rFonts w:ascii="Times New Roman" w:hAnsi="Times New Roman"/>
          <w:color w:val="000000"/>
          <w:sz w:val="28"/>
          <w:szCs w:val="28"/>
          <w:lang w:eastAsia="ru-RU"/>
        </w:rPr>
        <w:t xml:space="preserve">, предотвращение сверхнормативного  воздействия </w:t>
      </w:r>
      <w:r w:rsidRPr="00606FCC">
        <w:rPr>
          <w:rFonts w:ascii="Times New Roman" w:hAnsi="Times New Roman"/>
          <w:color w:val="000000"/>
          <w:sz w:val="28"/>
          <w:szCs w:val="28"/>
          <w:lang w:eastAsia="ru-RU"/>
        </w:rPr>
        <w:t>предприятия на ОС.</w:t>
      </w:r>
    </w:p>
    <w:p w:rsidR="00E53EA0" w:rsidRPr="00606FCC" w:rsidRDefault="00E53EA0" w:rsidP="008363E3">
      <w:pPr>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5.</w:t>
      </w:r>
      <w:r w:rsidRPr="00606FCC">
        <w:rPr>
          <w:rFonts w:ascii="Times New Roman" w:hAnsi="Times New Roman"/>
          <w:color w:val="000000"/>
          <w:sz w:val="28"/>
          <w:szCs w:val="28"/>
          <w:lang w:eastAsia="ru-RU"/>
        </w:rPr>
        <w:t>Привлечение юридических лиц и ИП к ответственности за сверхнормативное воздействие на ОС.</w:t>
      </w:r>
    </w:p>
    <w:p w:rsidR="00E53EA0" w:rsidRPr="00A857B3" w:rsidRDefault="00E53EA0" w:rsidP="00CF4909">
      <w:pPr>
        <w:spacing w:after="0" w:line="240" w:lineRule="auto"/>
        <w:rPr>
          <w:rFonts w:ascii="Times New Roman" w:hAnsi="Times New Roman"/>
          <w:i/>
          <w:color w:val="000000"/>
          <w:sz w:val="28"/>
          <w:szCs w:val="28"/>
          <w:lang w:eastAsia="ru-RU"/>
        </w:rPr>
      </w:pPr>
      <w:r w:rsidRPr="00A857B3">
        <w:rPr>
          <w:rFonts w:ascii="Times New Roman" w:hAnsi="Times New Roman"/>
          <w:i/>
          <w:color w:val="000000"/>
          <w:sz w:val="28"/>
          <w:szCs w:val="28"/>
          <w:lang w:eastAsia="ru-RU"/>
        </w:rPr>
        <w:t xml:space="preserve">                   Задачи экологического учета:</w:t>
      </w:r>
    </w:p>
    <w:p w:rsidR="00E53EA0" w:rsidRPr="00606FCC" w:rsidRDefault="00E53EA0" w:rsidP="008363E3">
      <w:pPr>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1.</w:t>
      </w:r>
      <w:r w:rsidRPr="00606FCC">
        <w:rPr>
          <w:rFonts w:ascii="Times New Roman" w:hAnsi="Times New Roman"/>
          <w:color w:val="000000"/>
          <w:sz w:val="28"/>
          <w:szCs w:val="28"/>
          <w:lang w:eastAsia="ru-RU"/>
        </w:rPr>
        <w:t>Повышение качества экологической информации, переход к систематизированным, цифровым, сопоставимым и достоверным показателям.</w:t>
      </w:r>
    </w:p>
    <w:p w:rsidR="00E53EA0" w:rsidRPr="00606FCC" w:rsidRDefault="00E53EA0" w:rsidP="008363E3">
      <w:pPr>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2.</w:t>
      </w:r>
      <w:r w:rsidRPr="00606FCC">
        <w:rPr>
          <w:rFonts w:ascii="Times New Roman" w:hAnsi="Times New Roman"/>
          <w:color w:val="000000"/>
          <w:sz w:val="28"/>
          <w:szCs w:val="28"/>
          <w:lang w:eastAsia="ru-RU"/>
        </w:rPr>
        <w:t>Обеспечение необходимой практической связи между экологической и финансовой отчетностью при переходе к интегрированной системе менеджмента.</w:t>
      </w:r>
    </w:p>
    <w:p w:rsidR="00E53EA0" w:rsidRPr="00606FCC" w:rsidRDefault="00E53EA0" w:rsidP="008363E3">
      <w:pPr>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3.</w:t>
      </w:r>
      <w:r w:rsidRPr="00606FCC">
        <w:rPr>
          <w:rFonts w:ascii="Times New Roman" w:hAnsi="Times New Roman"/>
          <w:color w:val="000000"/>
          <w:sz w:val="28"/>
          <w:szCs w:val="28"/>
          <w:lang w:eastAsia="ru-RU"/>
        </w:rPr>
        <w:t>Выделение экологических затрат из общей суммы расходов на производство продукции и расчет эффективности проводимых экологических мероприятий.</w:t>
      </w:r>
    </w:p>
    <w:p w:rsidR="00E53EA0" w:rsidRPr="00606FCC" w:rsidRDefault="00E53EA0" w:rsidP="00CF4909">
      <w:pPr>
        <w:spacing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Различают два</w:t>
      </w:r>
      <w:r w:rsidRPr="00606FCC">
        <w:rPr>
          <w:rFonts w:ascii="Times New Roman" w:hAnsi="Times New Roman"/>
          <w:color w:val="000000"/>
          <w:sz w:val="28"/>
          <w:szCs w:val="28"/>
          <w:lang w:eastAsia="ru-RU"/>
        </w:rPr>
        <w:t xml:space="preserve"> основных вида экологической отчетности предприятия:</w:t>
      </w:r>
    </w:p>
    <w:p w:rsidR="00E53EA0" w:rsidRPr="00606FCC" w:rsidRDefault="00E53EA0" w:rsidP="00CF4909">
      <w:pPr>
        <w:numPr>
          <w:ilvl w:val="0"/>
          <w:numId w:val="23"/>
        </w:num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Государственная (обязательная)</w:t>
      </w:r>
    </w:p>
    <w:p w:rsidR="00E53EA0" w:rsidRPr="00A857B3" w:rsidRDefault="00E53EA0" w:rsidP="00CF4909">
      <w:pPr>
        <w:numPr>
          <w:ilvl w:val="0"/>
          <w:numId w:val="23"/>
        </w:num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Инициативная (необязательная)</w:t>
      </w:r>
    </w:p>
    <w:p w:rsidR="00E53EA0" w:rsidRPr="00606FCC" w:rsidRDefault="00E53EA0" w:rsidP="00CF4909">
      <w:pPr>
        <w:spacing w:after="0" w:line="240" w:lineRule="auto"/>
        <w:outlineLvl w:val="1"/>
        <w:rPr>
          <w:rFonts w:ascii="Times New Roman" w:hAnsi="Times New Roman"/>
          <w:color w:val="000000"/>
          <w:sz w:val="28"/>
          <w:szCs w:val="28"/>
          <w:lang w:eastAsia="ru-RU"/>
        </w:rPr>
      </w:pPr>
      <w:r w:rsidRPr="00760EF5">
        <w:rPr>
          <w:rFonts w:ascii="Times New Roman" w:hAnsi="Times New Roman"/>
          <w:i/>
          <w:color w:val="000000"/>
          <w:sz w:val="28"/>
          <w:szCs w:val="28"/>
          <w:lang w:eastAsia="ru-RU"/>
        </w:rPr>
        <w:t>Первичная отчетная документация (ПОД)</w:t>
      </w:r>
      <w:r w:rsidRPr="00606FCC">
        <w:rPr>
          <w:rFonts w:ascii="Times New Roman" w:hAnsi="Times New Roman"/>
          <w:color w:val="000000"/>
          <w:sz w:val="28"/>
          <w:szCs w:val="28"/>
          <w:lang w:eastAsia="ru-RU"/>
        </w:rPr>
        <w:t xml:space="preserve"> – журна</w:t>
      </w:r>
      <w:r>
        <w:rPr>
          <w:rFonts w:ascii="Times New Roman" w:hAnsi="Times New Roman"/>
          <w:color w:val="000000"/>
          <w:sz w:val="28"/>
          <w:szCs w:val="28"/>
          <w:lang w:eastAsia="ru-RU"/>
        </w:rPr>
        <w:t xml:space="preserve">лы учета информации , отражающей </w:t>
      </w:r>
      <w:r w:rsidRPr="00606FCC">
        <w:rPr>
          <w:rFonts w:ascii="Times New Roman" w:hAnsi="Times New Roman"/>
          <w:color w:val="000000"/>
          <w:sz w:val="28"/>
          <w:szCs w:val="28"/>
          <w:lang w:eastAsia="ru-RU"/>
        </w:rPr>
        <w:t xml:space="preserve"> фактическое потребление природных ресурсов, источники негативного воздействия на ОС, объемы и характеристики образования отходов, выполнение плана природоохранных мероприятий.</w:t>
      </w:r>
    </w:p>
    <w:p w:rsidR="00E53EA0" w:rsidRPr="00606FCC" w:rsidRDefault="00E53EA0" w:rsidP="00CF4909">
      <w:p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ПОД-1 – Журнал учета стационарных источников выбросов и их характеристика.</w:t>
      </w:r>
    </w:p>
    <w:p w:rsidR="00E53EA0" w:rsidRPr="00606FCC" w:rsidRDefault="00E53EA0" w:rsidP="00CF4909">
      <w:p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ПОД-2 – Журнал учета выполнения мероприятий по ООС.</w:t>
      </w:r>
    </w:p>
    <w:p w:rsidR="00E53EA0" w:rsidRPr="00606FCC" w:rsidRDefault="00E53EA0" w:rsidP="00CF4909">
      <w:p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ПОД-3 – Журнал учета времени и режима работы стационарных источников выбросов и газоочистных установок.</w:t>
      </w:r>
    </w:p>
    <w:p w:rsidR="00E53EA0" w:rsidRPr="00606FCC" w:rsidRDefault="00E53EA0" w:rsidP="00CF4909">
      <w:p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ПОД-4 – Журнал расхода топлива, сырья, материалов и их качественная характеристика.</w:t>
      </w:r>
    </w:p>
    <w:p w:rsidR="00E53EA0" w:rsidRPr="00606FCC" w:rsidRDefault="00E53EA0" w:rsidP="00CF4909">
      <w:p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ПОД-5 – Журнал учета поступления, расхода, сбора бывших в употреблении для повторного использования, рециклинга и передачи на регенерацию озоноразрушающих веществ.</w:t>
      </w:r>
    </w:p>
    <w:p w:rsidR="00E53EA0" w:rsidRPr="00606FCC" w:rsidRDefault="00E53EA0" w:rsidP="00CF4909">
      <w:p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ПОД-6 – Журнал учета водопотребле</w:t>
      </w:r>
      <w:r>
        <w:rPr>
          <w:rFonts w:ascii="Times New Roman" w:hAnsi="Times New Roman"/>
          <w:color w:val="000000"/>
          <w:sz w:val="28"/>
          <w:szCs w:val="28"/>
          <w:lang w:eastAsia="ru-RU"/>
        </w:rPr>
        <w:t>ния и водоотведения водоизмерит</w:t>
      </w:r>
      <w:r w:rsidRPr="00606FCC">
        <w:rPr>
          <w:rFonts w:ascii="Times New Roman" w:hAnsi="Times New Roman"/>
          <w:color w:val="000000"/>
          <w:sz w:val="28"/>
          <w:szCs w:val="28"/>
          <w:lang w:eastAsia="ru-RU"/>
        </w:rPr>
        <w:t>ельными приборами и устройствами.</w:t>
      </w:r>
    </w:p>
    <w:p w:rsidR="00E53EA0" w:rsidRPr="00606FCC" w:rsidRDefault="00E53EA0" w:rsidP="00CF4909">
      <w:p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ПОД-7 – Журнал учета водопотребления (водоотведения) неинструмент</w:t>
      </w:r>
      <w:r>
        <w:rPr>
          <w:rFonts w:ascii="Times New Roman" w:hAnsi="Times New Roman"/>
          <w:color w:val="000000"/>
          <w:sz w:val="28"/>
          <w:szCs w:val="28"/>
          <w:lang w:eastAsia="ru-RU"/>
        </w:rPr>
        <w:t xml:space="preserve">альными </w:t>
      </w:r>
      <w:r w:rsidRPr="00606FCC">
        <w:rPr>
          <w:rFonts w:ascii="Times New Roman" w:hAnsi="Times New Roman"/>
          <w:color w:val="000000"/>
          <w:sz w:val="28"/>
          <w:szCs w:val="28"/>
          <w:lang w:eastAsia="ru-RU"/>
        </w:rPr>
        <w:t xml:space="preserve"> методами.</w:t>
      </w:r>
    </w:p>
    <w:p w:rsidR="00E53EA0" w:rsidRPr="00606FCC" w:rsidRDefault="00E53EA0" w:rsidP="00CF4909">
      <w:p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ПОД-8 – Журнал учета качества сбрасываемых сточных вод.</w:t>
      </w:r>
    </w:p>
    <w:p w:rsidR="00E53EA0" w:rsidRPr="00606FCC" w:rsidRDefault="00E53EA0" w:rsidP="00CF4909">
      <w:p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ПОД-9 – Книга первичного учета отходов.</w:t>
      </w:r>
    </w:p>
    <w:p w:rsidR="00E53EA0" w:rsidRPr="00606FCC" w:rsidRDefault="00E53EA0" w:rsidP="00CF4909">
      <w:p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ПОД-10 – книга общего учета отходов.</w:t>
      </w:r>
    </w:p>
    <w:p w:rsidR="00E53EA0" w:rsidRPr="00606FCC" w:rsidRDefault="00E53EA0" w:rsidP="00CF4909">
      <w:pPr>
        <w:spacing w:after="0" w:line="240" w:lineRule="auto"/>
        <w:rPr>
          <w:rFonts w:ascii="Times New Roman" w:hAnsi="Times New Roman"/>
          <w:color w:val="000000"/>
          <w:sz w:val="28"/>
          <w:szCs w:val="28"/>
          <w:lang w:eastAsia="ru-RU"/>
        </w:rPr>
      </w:pPr>
      <w:r w:rsidRPr="00606FCC">
        <w:rPr>
          <w:rFonts w:ascii="Times New Roman" w:hAnsi="Times New Roman"/>
          <w:color w:val="000000"/>
          <w:sz w:val="28"/>
          <w:szCs w:val="28"/>
          <w:lang w:eastAsia="ru-RU"/>
        </w:rPr>
        <w:t>ПОД-11 – Журнал учета мобильных источников выбросов.</w:t>
      </w:r>
    </w:p>
    <w:p w:rsidR="00E53EA0" w:rsidRPr="001C6210" w:rsidRDefault="00E53EA0" w:rsidP="00CF4909">
      <w:pPr>
        <w:spacing w:after="0" w:line="240" w:lineRule="auto"/>
        <w:rPr>
          <w:rFonts w:ascii="Times New Roman" w:hAnsi="Times New Roman"/>
          <w:color w:val="000000"/>
          <w:sz w:val="28"/>
          <w:szCs w:val="28"/>
          <w:lang w:eastAsia="ru-RU"/>
        </w:rPr>
      </w:pPr>
      <w:r w:rsidRPr="001C6210">
        <w:rPr>
          <w:rFonts w:ascii="Times New Roman" w:hAnsi="Times New Roman"/>
          <w:color w:val="000000"/>
          <w:sz w:val="28"/>
          <w:szCs w:val="28"/>
          <w:lang w:eastAsia="ru-RU"/>
        </w:rPr>
        <w:t>Ведение экологического учета на предприятии  позволяет руководству:</w:t>
      </w:r>
    </w:p>
    <w:p w:rsidR="00E53EA0" w:rsidRPr="001C6210" w:rsidRDefault="00E53EA0" w:rsidP="00CF4909">
      <w:pPr>
        <w:numPr>
          <w:ilvl w:val="0"/>
          <w:numId w:val="24"/>
        </w:numPr>
        <w:spacing w:after="0" w:line="240" w:lineRule="auto"/>
        <w:rPr>
          <w:rFonts w:ascii="Times New Roman" w:hAnsi="Times New Roman"/>
          <w:color w:val="000000"/>
          <w:sz w:val="28"/>
          <w:szCs w:val="28"/>
          <w:lang w:eastAsia="ru-RU"/>
        </w:rPr>
      </w:pPr>
      <w:r w:rsidRPr="001C6210">
        <w:rPr>
          <w:rFonts w:ascii="Times New Roman" w:hAnsi="Times New Roman"/>
          <w:color w:val="000000"/>
          <w:sz w:val="28"/>
          <w:szCs w:val="28"/>
          <w:lang w:eastAsia="ru-RU"/>
        </w:rPr>
        <w:t>Сформировать экологическую информационную систему предприятия.</w:t>
      </w:r>
    </w:p>
    <w:p w:rsidR="00E53EA0" w:rsidRPr="001C6210" w:rsidRDefault="00E53EA0" w:rsidP="00CF4909">
      <w:pPr>
        <w:numPr>
          <w:ilvl w:val="0"/>
          <w:numId w:val="24"/>
        </w:numPr>
        <w:spacing w:after="0" w:line="240" w:lineRule="auto"/>
        <w:rPr>
          <w:rFonts w:ascii="Times New Roman" w:hAnsi="Times New Roman"/>
          <w:color w:val="000000"/>
          <w:sz w:val="28"/>
          <w:szCs w:val="28"/>
          <w:lang w:eastAsia="ru-RU"/>
        </w:rPr>
      </w:pPr>
      <w:r w:rsidRPr="001C6210">
        <w:rPr>
          <w:rFonts w:ascii="Times New Roman" w:hAnsi="Times New Roman"/>
          <w:color w:val="000000"/>
          <w:sz w:val="28"/>
          <w:szCs w:val="28"/>
          <w:lang w:eastAsia="ru-RU"/>
        </w:rPr>
        <w:t>Разработать экологическую политику.</w:t>
      </w:r>
    </w:p>
    <w:p w:rsidR="00E53EA0" w:rsidRPr="001C6210" w:rsidRDefault="00E53EA0" w:rsidP="00CF4909">
      <w:pPr>
        <w:numPr>
          <w:ilvl w:val="0"/>
          <w:numId w:val="24"/>
        </w:numPr>
        <w:spacing w:after="0" w:line="240" w:lineRule="auto"/>
        <w:rPr>
          <w:rFonts w:ascii="Times New Roman" w:hAnsi="Times New Roman"/>
          <w:color w:val="000000"/>
          <w:sz w:val="28"/>
          <w:szCs w:val="28"/>
          <w:lang w:eastAsia="ru-RU"/>
        </w:rPr>
      </w:pPr>
      <w:r w:rsidRPr="001C6210">
        <w:rPr>
          <w:rFonts w:ascii="Times New Roman" w:hAnsi="Times New Roman"/>
          <w:color w:val="000000"/>
          <w:sz w:val="28"/>
          <w:szCs w:val="28"/>
          <w:lang w:eastAsia="ru-RU"/>
        </w:rPr>
        <w:t>Оценить различные экологические воздействия предприятия.</w:t>
      </w:r>
    </w:p>
    <w:p w:rsidR="00E53EA0" w:rsidRPr="001C6210" w:rsidRDefault="00E53EA0" w:rsidP="00CF4909">
      <w:pPr>
        <w:numPr>
          <w:ilvl w:val="0"/>
          <w:numId w:val="24"/>
        </w:numPr>
        <w:spacing w:after="0" w:line="240" w:lineRule="auto"/>
        <w:rPr>
          <w:rFonts w:ascii="Times New Roman" w:hAnsi="Times New Roman"/>
          <w:color w:val="000000"/>
          <w:sz w:val="28"/>
          <w:szCs w:val="28"/>
          <w:lang w:eastAsia="ru-RU"/>
        </w:rPr>
      </w:pPr>
      <w:r w:rsidRPr="001C6210">
        <w:rPr>
          <w:rFonts w:ascii="Times New Roman" w:hAnsi="Times New Roman"/>
          <w:color w:val="000000"/>
          <w:sz w:val="28"/>
          <w:szCs w:val="28"/>
          <w:lang w:eastAsia="ru-RU"/>
        </w:rPr>
        <w:t>Правильно исчислить экологический налог.</w:t>
      </w:r>
    </w:p>
    <w:p w:rsidR="00E53EA0" w:rsidRPr="001C6210" w:rsidRDefault="00E53EA0" w:rsidP="00CF4909">
      <w:pPr>
        <w:numPr>
          <w:ilvl w:val="0"/>
          <w:numId w:val="24"/>
        </w:numPr>
        <w:spacing w:after="0" w:line="240" w:lineRule="auto"/>
        <w:rPr>
          <w:rFonts w:ascii="Times New Roman" w:hAnsi="Times New Roman"/>
          <w:color w:val="000000"/>
          <w:sz w:val="28"/>
          <w:szCs w:val="28"/>
          <w:lang w:eastAsia="ru-RU"/>
        </w:rPr>
      </w:pPr>
      <w:r w:rsidRPr="001C6210">
        <w:rPr>
          <w:rFonts w:ascii="Times New Roman" w:hAnsi="Times New Roman"/>
          <w:color w:val="000000"/>
          <w:sz w:val="28"/>
          <w:szCs w:val="28"/>
          <w:lang w:eastAsia="ru-RU"/>
        </w:rPr>
        <w:t>Моделировать системы сырьевых и энергетических потоков.</w:t>
      </w:r>
    </w:p>
    <w:p w:rsidR="00E53EA0" w:rsidRPr="001C6210" w:rsidRDefault="00E53EA0" w:rsidP="00CF4909">
      <w:pPr>
        <w:numPr>
          <w:ilvl w:val="0"/>
          <w:numId w:val="24"/>
        </w:numPr>
        <w:spacing w:after="0" w:line="240" w:lineRule="auto"/>
        <w:rPr>
          <w:rFonts w:ascii="Times New Roman" w:hAnsi="Times New Roman"/>
          <w:color w:val="000000"/>
          <w:sz w:val="28"/>
          <w:szCs w:val="28"/>
          <w:lang w:eastAsia="ru-RU"/>
        </w:rPr>
      </w:pPr>
      <w:r w:rsidRPr="001C6210">
        <w:rPr>
          <w:rFonts w:ascii="Times New Roman" w:hAnsi="Times New Roman"/>
          <w:color w:val="000000"/>
          <w:sz w:val="28"/>
          <w:szCs w:val="28"/>
          <w:lang w:eastAsia="ru-RU"/>
        </w:rPr>
        <w:t>Составить экологический отчет и представить достоверную информацию потребителям, поставщикам, инвесторам, акционерам, органам власти.</w:t>
      </w:r>
    </w:p>
    <w:p w:rsidR="00E53EA0" w:rsidRPr="001C6210" w:rsidRDefault="00E53EA0" w:rsidP="00CF4909">
      <w:pPr>
        <w:numPr>
          <w:ilvl w:val="0"/>
          <w:numId w:val="24"/>
        </w:numPr>
        <w:spacing w:after="0" w:line="240" w:lineRule="auto"/>
        <w:rPr>
          <w:rFonts w:ascii="Times New Roman" w:hAnsi="Times New Roman"/>
          <w:color w:val="000000"/>
          <w:sz w:val="28"/>
          <w:szCs w:val="28"/>
          <w:lang w:eastAsia="ru-RU"/>
        </w:rPr>
      </w:pPr>
      <w:r w:rsidRPr="001C6210">
        <w:rPr>
          <w:rFonts w:ascii="Times New Roman" w:hAnsi="Times New Roman"/>
          <w:color w:val="000000"/>
          <w:sz w:val="28"/>
          <w:szCs w:val="28"/>
          <w:lang w:eastAsia="ru-RU"/>
        </w:rPr>
        <w:t>Правильно заполнить формы государственной статистической отчетности.</w:t>
      </w:r>
    </w:p>
    <w:p w:rsidR="00E53EA0" w:rsidRDefault="00E53EA0" w:rsidP="00CF4909">
      <w:pPr>
        <w:spacing w:after="0" w:line="240" w:lineRule="auto"/>
        <w:jc w:val="both"/>
        <w:rPr>
          <w:rFonts w:ascii="Courier New" w:hAnsi="Courier New" w:cs="Courier New"/>
          <w:color w:val="000000"/>
          <w:sz w:val="24"/>
          <w:szCs w:val="24"/>
          <w:lang w:eastAsia="ru-RU"/>
        </w:rPr>
      </w:pP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b/>
          <w:i/>
          <w:sz w:val="28"/>
          <w:szCs w:val="28"/>
        </w:rPr>
        <w:t>5.Экономическая эффективность природоохранных мероприятий</w:t>
      </w:r>
      <w:r>
        <w:rPr>
          <w:rFonts w:ascii="Times New Roman" w:hAnsi="Times New Roman"/>
          <w:b/>
          <w:i/>
          <w:sz w:val="28"/>
          <w:szCs w:val="28"/>
        </w:rPr>
        <w:t>.</w:t>
      </w:r>
      <w:r w:rsidRPr="009E3A13">
        <w:rPr>
          <w:rFonts w:ascii="Times New Roman" w:hAnsi="Times New Roman"/>
          <w:b/>
          <w:i/>
          <w:sz w:val="28"/>
          <w:szCs w:val="28"/>
        </w:rPr>
        <w:t>как</w:t>
      </w:r>
      <w:r w:rsidRPr="009E3A13">
        <w:rPr>
          <w:rFonts w:ascii="Times New Roman" w:hAnsi="Times New Roman"/>
          <w:i/>
          <w:sz w:val="28"/>
          <w:szCs w:val="28"/>
        </w:rPr>
        <w:t>Экономическая эффективность</w:t>
      </w:r>
      <w:r w:rsidRPr="009E3A13">
        <w:rPr>
          <w:rFonts w:ascii="Times New Roman" w:hAnsi="Times New Roman"/>
          <w:sz w:val="28"/>
          <w:szCs w:val="28"/>
        </w:rPr>
        <w:t xml:space="preserve"> характеризует результативность производственно-хозяйственной деятельности предприятия, которая получается путем сопоставления достигнутых результатов и затрат, расходуемых на достижение этих результатов. </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i/>
          <w:sz w:val="28"/>
          <w:szCs w:val="28"/>
        </w:rPr>
        <w:t xml:space="preserve">       Эффективность природоохранной деятельности</w:t>
      </w:r>
      <w:r w:rsidRPr="009E3A13">
        <w:rPr>
          <w:rFonts w:ascii="Times New Roman" w:hAnsi="Times New Roman"/>
          <w:sz w:val="28"/>
          <w:szCs w:val="28"/>
        </w:rPr>
        <w:t xml:space="preserve"> предпр</w:t>
      </w:r>
      <w:r>
        <w:rPr>
          <w:rFonts w:ascii="Times New Roman" w:hAnsi="Times New Roman"/>
          <w:sz w:val="28"/>
          <w:szCs w:val="28"/>
        </w:rPr>
        <w:t>иятия  является  составной</w:t>
      </w:r>
      <w:r w:rsidRPr="009E3A13">
        <w:rPr>
          <w:rFonts w:ascii="Times New Roman" w:hAnsi="Times New Roman"/>
          <w:sz w:val="28"/>
          <w:szCs w:val="28"/>
        </w:rPr>
        <w:t xml:space="preserve"> часть</w:t>
      </w:r>
      <w:r>
        <w:rPr>
          <w:rFonts w:ascii="Times New Roman" w:hAnsi="Times New Roman"/>
          <w:sz w:val="28"/>
          <w:szCs w:val="28"/>
        </w:rPr>
        <w:t>ю</w:t>
      </w:r>
      <w:r w:rsidRPr="009E3A13">
        <w:rPr>
          <w:rFonts w:ascii="Times New Roman" w:hAnsi="Times New Roman"/>
          <w:sz w:val="28"/>
          <w:szCs w:val="28"/>
        </w:rPr>
        <w:t xml:space="preserve"> эффективности всей его экономической деятельности. Применительно к инвестициям в природоохранные мероприятия </w:t>
      </w:r>
      <w:r w:rsidRPr="009E3A13">
        <w:rPr>
          <w:rFonts w:ascii="Times New Roman" w:hAnsi="Times New Roman"/>
          <w:i/>
          <w:sz w:val="28"/>
          <w:szCs w:val="28"/>
        </w:rPr>
        <w:t>общая (абсолютная) экономическая эффективность</w:t>
      </w:r>
      <w:r w:rsidRPr="009E3A13">
        <w:rPr>
          <w:rFonts w:ascii="Times New Roman" w:hAnsi="Times New Roman"/>
          <w:sz w:val="28"/>
          <w:szCs w:val="28"/>
        </w:rPr>
        <w:t xml:space="preserve"> капитальных затрат на эти цели на уровне предприятия может быть вычислена по формуле</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b/>
          <w:i/>
          <w:sz w:val="28"/>
          <w:szCs w:val="28"/>
        </w:rPr>
        <w:t xml:space="preserve">                            Эабс = П :К</w:t>
      </w:r>
      <w:r w:rsidRPr="009E3A13">
        <w:rPr>
          <w:rFonts w:ascii="Times New Roman" w:hAnsi="Times New Roman"/>
          <w:sz w:val="28"/>
          <w:szCs w:val="28"/>
        </w:rPr>
        <w:t xml:space="preserve"> (12.1)</w:t>
      </w:r>
    </w:p>
    <w:p w:rsidR="00E53EA0" w:rsidRPr="009E3A13" w:rsidRDefault="00E53EA0" w:rsidP="00CF4909">
      <w:pPr>
        <w:spacing w:after="0" w:line="240" w:lineRule="auto"/>
        <w:jc w:val="both"/>
        <w:rPr>
          <w:rFonts w:ascii="Times New Roman" w:hAnsi="Times New Roman"/>
          <w:i/>
          <w:sz w:val="28"/>
          <w:szCs w:val="28"/>
        </w:rPr>
      </w:pPr>
      <w:r w:rsidRPr="009E3A13">
        <w:rPr>
          <w:rFonts w:ascii="Times New Roman" w:hAnsi="Times New Roman"/>
          <w:sz w:val="28"/>
          <w:szCs w:val="28"/>
        </w:rPr>
        <w:t xml:space="preserve">       где </w:t>
      </w:r>
      <w:r w:rsidRPr="009E3A13">
        <w:rPr>
          <w:rFonts w:ascii="Times New Roman" w:hAnsi="Times New Roman"/>
          <w:i/>
          <w:sz w:val="28"/>
          <w:szCs w:val="28"/>
        </w:rPr>
        <w:t>П - прибыль, полученная в результате внедрения мероприятия; К - общая сумма капитальных вложений на внедрение мероприятия.</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В качестве показателя </w:t>
      </w:r>
      <w:r w:rsidRPr="009E3A13">
        <w:rPr>
          <w:rFonts w:ascii="Times New Roman" w:hAnsi="Times New Roman"/>
          <w:i/>
          <w:sz w:val="28"/>
          <w:szCs w:val="28"/>
        </w:rPr>
        <w:t xml:space="preserve">сравнительной (относительной) экономической эффективности </w:t>
      </w:r>
      <w:r w:rsidRPr="009E3A13">
        <w:rPr>
          <w:rFonts w:ascii="Times New Roman" w:hAnsi="Times New Roman"/>
          <w:sz w:val="28"/>
          <w:szCs w:val="28"/>
        </w:rPr>
        <w:t>затрат используется показатель приведенных затрат:</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b/>
          <w:i/>
          <w:sz w:val="28"/>
          <w:szCs w:val="28"/>
        </w:rPr>
        <w:t xml:space="preserve">                         Зп = Зт  + К • Ен,</w:t>
      </w:r>
      <w:r w:rsidRPr="009E3A13">
        <w:rPr>
          <w:rFonts w:ascii="Times New Roman" w:hAnsi="Times New Roman"/>
          <w:b/>
          <w:i/>
          <w:sz w:val="28"/>
          <w:szCs w:val="28"/>
        </w:rPr>
        <w:tab/>
      </w:r>
      <w:r w:rsidRPr="009E3A13">
        <w:rPr>
          <w:rFonts w:ascii="Times New Roman" w:hAnsi="Times New Roman"/>
          <w:sz w:val="28"/>
          <w:szCs w:val="28"/>
        </w:rPr>
        <w:t xml:space="preserve">  (12.2)</w:t>
      </w:r>
    </w:p>
    <w:p w:rsidR="00E53EA0" w:rsidRPr="009E3A13" w:rsidRDefault="00E53EA0" w:rsidP="00CF4909">
      <w:pPr>
        <w:spacing w:after="0" w:line="240" w:lineRule="auto"/>
        <w:jc w:val="both"/>
        <w:rPr>
          <w:rFonts w:ascii="Times New Roman" w:hAnsi="Times New Roman"/>
          <w:i/>
          <w:sz w:val="28"/>
          <w:szCs w:val="28"/>
        </w:rPr>
      </w:pPr>
      <w:r w:rsidRPr="009E3A13">
        <w:rPr>
          <w:rFonts w:ascii="Times New Roman" w:hAnsi="Times New Roman"/>
          <w:sz w:val="28"/>
          <w:szCs w:val="28"/>
        </w:rPr>
        <w:t xml:space="preserve">где </w:t>
      </w:r>
      <w:r w:rsidRPr="009E3A13">
        <w:rPr>
          <w:rFonts w:ascii="Times New Roman" w:hAnsi="Times New Roman"/>
          <w:i/>
          <w:sz w:val="28"/>
          <w:szCs w:val="28"/>
        </w:rPr>
        <w:t>Зт - годовые текущие затраты, К - капитальные вложения,Ен - нормативный коэффициент экономической эффективности капитальный вложений, принимаемый, как правило, на уровне банковской ставки процента.</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При этом наиболее эффективный вариант решения проблемы соответствует минимуму приведенных затрат. Как свидетельствует отечественный и зарубежный опыт, современные инвестиции в охрану природы и рациональное природопользование оказываются в несколько раз меньше тех затрат которые несет общество при возмещении нанесенного ущерба (если он вообще может быть восполнен). Капитальные вложения на эти цели, по некоторым оценкам, окупаются в 1,3 раза быстрее, чем в целом по народному хозяйству. И наиболее кардинальным путем решения экологических проблем является использование ресурсосберегающих малоотходных и безотходных технологий.</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В экономически развитых странах внедрение таких технологий имеет тенденцию к постоянному росту, поскольку срок окупаемости затрат на них составляет всего от одного до пяти лет и они обеспечивают наибольший выход конечного продукта на единицу сырья. Следовательно, эти расходы не только социально оправданны, но и экономически эффективны. У нас же предприятия экономически недостаточно заинтересованы в их применении. Существующая система планирования и финансирования пока способствует тому, что предприятиям выгоднее строить дорогостоящие очистные сооружения за счет государственных капитальных вложений, а не заботиться об экологически чистых технологиях, требующих значительных собственных средств. Применение же современных технологий создает предпосылки для снижения природоохранных затрат в 3—4 раза, так как установка очистного оборудования обходится дороже.</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Учитывая, что природоохранные затраты направлены на предотвращение не только экономического, но и социального ущерба от загрязнения окружающей среды, можно рассчитать социальную, а затем и совокупную социально-экономическую эффективность природоохранных мероприятий. </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Под </w:t>
      </w:r>
      <w:r w:rsidRPr="009E3A13">
        <w:rPr>
          <w:rFonts w:ascii="Times New Roman" w:hAnsi="Times New Roman"/>
          <w:i/>
          <w:sz w:val="28"/>
          <w:szCs w:val="28"/>
        </w:rPr>
        <w:t>экологической эффективностью</w:t>
      </w:r>
      <w:r w:rsidRPr="009E3A13">
        <w:rPr>
          <w:rFonts w:ascii="Times New Roman" w:hAnsi="Times New Roman"/>
          <w:sz w:val="28"/>
          <w:szCs w:val="28"/>
        </w:rPr>
        <w:t xml:space="preserve"> понимается соотношение экологических результатов от внедрения природоохранных мероприятий и затрат на внедрение этих мероприятий. </w:t>
      </w:r>
      <w:r w:rsidRPr="009E3A13">
        <w:rPr>
          <w:rFonts w:ascii="Times New Roman" w:hAnsi="Times New Roman"/>
          <w:i/>
          <w:sz w:val="28"/>
          <w:szCs w:val="28"/>
        </w:rPr>
        <w:t>Экологический результат</w:t>
      </w:r>
      <w:r w:rsidRPr="009E3A13">
        <w:rPr>
          <w:rFonts w:ascii="Times New Roman" w:hAnsi="Times New Roman"/>
          <w:sz w:val="28"/>
          <w:szCs w:val="28"/>
        </w:rPr>
        <w:t xml:space="preserve"> - это снижение количества вредных веществ, поступающих в окружающую среду, и их концентрации, увеличение количества и качества земельных и лесных ресурсов и т. п.</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i/>
          <w:sz w:val="28"/>
          <w:szCs w:val="28"/>
        </w:rPr>
        <w:t xml:space="preserve">          Социальная эффективность</w:t>
      </w:r>
      <w:r w:rsidRPr="009E3A13">
        <w:rPr>
          <w:rFonts w:ascii="Times New Roman" w:hAnsi="Times New Roman"/>
          <w:sz w:val="28"/>
          <w:szCs w:val="28"/>
        </w:rPr>
        <w:t xml:space="preserve"> - это соотношение социальных результатов, полученных в результате внедрения природоохранных мероприятий, и затрат на их внедрение. </w:t>
      </w:r>
      <w:r w:rsidRPr="009E3A13">
        <w:rPr>
          <w:rFonts w:ascii="Times New Roman" w:hAnsi="Times New Roman"/>
          <w:i/>
          <w:sz w:val="28"/>
          <w:szCs w:val="28"/>
        </w:rPr>
        <w:t>Социальный результат</w:t>
      </w:r>
      <w:r w:rsidRPr="009E3A13">
        <w:rPr>
          <w:rFonts w:ascii="Times New Roman" w:hAnsi="Times New Roman"/>
          <w:sz w:val="28"/>
          <w:szCs w:val="28"/>
        </w:rPr>
        <w:t xml:space="preserve"> - это снижение заболеваемости, увеличение продолжительности жизни населения, рост производительности труда, улучшение условий труда и т.п.         </w:t>
      </w:r>
    </w:p>
    <w:p w:rsidR="00E53EA0" w:rsidRDefault="00E53EA0" w:rsidP="00CF4909">
      <w:pPr>
        <w:spacing w:after="0" w:line="240" w:lineRule="auto"/>
        <w:jc w:val="both"/>
        <w:rPr>
          <w:rFonts w:ascii="Times New Roman" w:hAnsi="Times New Roman"/>
          <w:sz w:val="28"/>
          <w:szCs w:val="28"/>
        </w:rPr>
      </w:pPr>
      <w:r w:rsidRPr="009E3A13">
        <w:rPr>
          <w:rFonts w:ascii="Times New Roman" w:hAnsi="Times New Roman"/>
          <w:i/>
          <w:sz w:val="28"/>
          <w:szCs w:val="28"/>
        </w:rPr>
        <w:t>Экономический эффект</w:t>
      </w:r>
      <w:r w:rsidRPr="009E3A13">
        <w:rPr>
          <w:rFonts w:ascii="Times New Roman" w:hAnsi="Times New Roman"/>
          <w:sz w:val="28"/>
          <w:szCs w:val="28"/>
        </w:rPr>
        <w:t>, или результат природоохранных затрат, проявляется в предотвращении экономического ущерба от техногенного воздействия предприятия на окружающую среду и получении дополнительного дохода в результате улучшения производственной деятельности предприятий в условиях более благоприятной экологической обстановки.</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Процесс производства необходимых для существования и дальнейшего развития человечества материальных благ сопровождается образованием огромных объемов производственных и бытовых отходов, выбросов в виде пыли и газов в атмосферу и сбросов загрязненных вод в гидросферу. При этом вся эта масса отходов и выбросов возвращается в окружающую среду по большей части не в виде инертных остатков веществ и энергии, а чаще всего в виде агрессивных ингредиентов, оказывающих непосредственное физическое, химическое, радиационное или тепловое воздейст</w:t>
      </w:r>
      <w:r>
        <w:rPr>
          <w:rFonts w:ascii="Times New Roman" w:hAnsi="Times New Roman"/>
          <w:sz w:val="28"/>
          <w:szCs w:val="28"/>
        </w:rPr>
        <w:t xml:space="preserve">вие на все реципиенты биосферы. </w:t>
      </w:r>
      <w:r w:rsidRPr="009E3A13">
        <w:rPr>
          <w:rFonts w:ascii="Times New Roman" w:hAnsi="Times New Roman"/>
          <w:sz w:val="28"/>
          <w:szCs w:val="28"/>
        </w:rPr>
        <w:t>Поэтому экологическая эффективность производства по своему содержанию должна выражать уровень экологической безопасности этого производства. Необходимость определения такой формы эффективности продиктована тем, что любой процесс производства, во-первых, требует для своей реализации затрат природных ресурсов и, во-вторых, обусловливает загрязнение окружающей среды, что, в свою очередь, приводит к резкому снижению качества среды обитания людей. Поскольку обществу не может быть безразлично, какой ценой с природоохранной точки зрения обходятся ему конечные полезные экономические результаты различных производств, то оценка их экологической эффективности становится объективно необходимой. Эта необходимость обусловливается также потребностями учета, анализа, регулирования, планирования, т. е. управления процессом сокращения отрицательного экологического воздействия производства на окружающую среду.</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Для количественной оценки величины интегрального эколого-экономического эффекта следует использовать принцип соотношения затрат и результатов, согласно которому образующийся в процессе или деятельности предприятия, или производства и реализации конкретного вида продукции, или внедрения инвестиционного проекта эффект представляет собой разницу между величиной результата и суммой произведенных для его получения затрат, т. е.</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b/>
          <w:i/>
          <w:sz w:val="28"/>
          <w:szCs w:val="28"/>
        </w:rPr>
        <w:t xml:space="preserve">                            Эи = Ви - Зи,</w:t>
      </w:r>
      <w:r w:rsidRPr="009E3A13">
        <w:rPr>
          <w:rFonts w:ascii="Times New Roman" w:hAnsi="Times New Roman"/>
          <w:b/>
          <w:i/>
          <w:sz w:val="28"/>
          <w:szCs w:val="28"/>
        </w:rPr>
        <w:tab/>
      </w:r>
      <w:r w:rsidRPr="009E3A13">
        <w:rPr>
          <w:rFonts w:ascii="Times New Roman" w:hAnsi="Times New Roman"/>
          <w:sz w:val="28"/>
          <w:szCs w:val="28"/>
        </w:rPr>
        <w:t xml:space="preserve">                                  (12.3)</w:t>
      </w:r>
    </w:p>
    <w:p w:rsidR="00E53EA0" w:rsidRPr="009E3A13" w:rsidRDefault="00E53EA0" w:rsidP="00CF4909">
      <w:pPr>
        <w:spacing w:after="0" w:line="240" w:lineRule="auto"/>
        <w:jc w:val="both"/>
        <w:rPr>
          <w:rFonts w:ascii="Times New Roman" w:hAnsi="Times New Roman"/>
          <w:i/>
          <w:sz w:val="28"/>
          <w:szCs w:val="28"/>
        </w:rPr>
      </w:pPr>
      <w:r w:rsidRPr="009E3A13">
        <w:rPr>
          <w:rFonts w:ascii="Times New Roman" w:hAnsi="Times New Roman"/>
          <w:sz w:val="28"/>
          <w:szCs w:val="28"/>
        </w:rPr>
        <w:t xml:space="preserve">       где </w:t>
      </w:r>
      <w:r w:rsidRPr="009E3A13">
        <w:rPr>
          <w:rFonts w:ascii="Times New Roman" w:hAnsi="Times New Roman"/>
          <w:i/>
          <w:sz w:val="28"/>
          <w:szCs w:val="28"/>
        </w:rPr>
        <w:t>Эи - эффект от осуществления деятельности; Ви - полученный результат; Зи - произведенные затраты.</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Результат представляет собой всю совокупность выраженных в стоимостной форме целевых и сопутствующих положительных результатов как экономического, так и экологического характера. В качестве результата при оценке эколого-экономической эффективности принимаются:</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w:t>
      </w:r>
      <w:r w:rsidRPr="009E3A13">
        <w:rPr>
          <w:rFonts w:ascii="Times New Roman" w:hAnsi="Times New Roman"/>
          <w:sz w:val="28"/>
          <w:szCs w:val="28"/>
        </w:rPr>
        <w:tab/>
        <w:t>все виды деятельности предприятия в целом - сумма полученного дохода (объем реализации) за год;</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w:t>
      </w:r>
      <w:r w:rsidRPr="009E3A13">
        <w:rPr>
          <w:rFonts w:ascii="Times New Roman" w:hAnsi="Times New Roman"/>
          <w:sz w:val="28"/>
          <w:szCs w:val="28"/>
        </w:rPr>
        <w:tab/>
        <w:t>производство отдельного вида продукции - объем реализации, полученный от продаж этой продукции за год;</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w:t>
      </w:r>
      <w:r w:rsidRPr="009E3A13">
        <w:rPr>
          <w:rFonts w:ascii="Times New Roman" w:hAnsi="Times New Roman"/>
          <w:sz w:val="28"/>
          <w:szCs w:val="28"/>
        </w:rPr>
        <w:tab/>
        <w:t>реализация инвестиционных проектов - сумма экономических конечных результатов, выражаемых ежегодным объемом продаж продукции, а также целевых экологических положительных результатов, представляющих собой обеспечиваемое внедрением этого проекта снижение объемов экологического ущерба в результате сокращения выбросов в атмосферу, сбросов в водоемы, объемов образовавшихся или накопленных отходов.</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Затраты в этом случае представляют собой совокупность выраженных в стоимостной форме экономических расходов и экологических издержек, выражаемых объемом экологического ущерба, которые имели место в процессе получения результата. Экономические расходы, представляющие собой денежное выражение затрат экономических ресурсов, в зависимости от их конкретного назначения и получаемого благодаря им выигрыша. Экологические издержки представляют собой стоимостное выражение экологического ущерба, обусловленного получением результата в ходе или производственной деятельности предприятия, или производства и реализации конкретного вида продукции, или реализации инвестиционного проекта. Размер экологических издержек для каждого из указанных выше случаев оценки эколого-экономической эффективности может быть определен как сумма выраженных в стоимостной форме ущербов, причиняемых атмосфере, водным ресурсам и литосфере.</w:t>
      </w:r>
    </w:p>
    <w:p w:rsidR="00E53EA0" w:rsidRPr="009E3A13" w:rsidRDefault="00E53EA0" w:rsidP="00CF4909">
      <w:pPr>
        <w:spacing w:after="0" w:line="240" w:lineRule="auto"/>
        <w:jc w:val="both"/>
        <w:rPr>
          <w:rFonts w:ascii="Times New Roman" w:hAnsi="Times New Roman"/>
          <w:b/>
          <w:i/>
          <w:sz w:val="28"/>
          <w:szCs w:val="28"/>
        </w:rPr>
      </w:pPr>
      <w:r w:rsidRPr="009E3A13">
        <w:rPr>
          <w:rFonts w:ascii="Times New Roman" w:hAnsi="Times New Roman"/>
          <w:sz w:val="28"/>
          <w:szCs w:val="28"/>
        </w:rPr>
        <w:t xml:space="preserve"> К природоохранным мероприятиям относятся ограниченные во времени все виды хозяйственной деятельности, направленные на снижение или полную ликвидацию вредного воздействия объекта на окружающую природную среду, сохранение, улучшение и рациональное использование природных ресурсов и в большинстве своем требующие природоохранных инвестиций.</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Среди таких мероприятий можно выделить:</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w:t>
      </w:r>
      <w:r w:rsidRPr="009E3A13">
        <w:rPr>
          <w:rFonts w:ascii="Times New Roman" w:hAnsi="Times New Roman"/>
          <w:sz w:val="28"/>
          <w:szCs w:val="28"/>
        </w:rPr>
        <w:tab/>
        <w:t>внедрение эффективных методов очистки сточных вод и газовых выбросов;</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w:t>
      </w:r>
      <w:r w:rsidRPr="009E3A13">
        <w:rPr>
          <w:rFonts w:ascii="Times New Roman" w:hAnsi="Times New Roman"/>
          <w:sz w:val="28"/>
          <w:szCs w:val="28"/>
        </w:rPr>
        <w:tab/>
        <w:t>разработка и внедрение эффективных методов обезвреживания и использования твердых отходов;</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w:t>
      </w:r>
      <w:r w:rsidRPr="009E3A13">
        <w:rPr>
          <w:rFonts w:ascii="Times New Roman" w:hAnsi="Times New Roman"/>
          <w:sz w:val="28"/>
          <w:szCs w:val="28"/>
        </w:rPr>
        <w:tab/>
        <w:t>внедрение малоотходных технологий;</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w:t>
      </w:r>
      <w:r w:rsidRPr="009E3A13">
        <w:rPr>
          <w:rFonts w:ascii="Times New Roman" w:hAnsi="Times New Roman"/>
          <w:sz w:val="28"/>
          <w:szCs w:val="28"/>
        </w:rPr>
        <w:tab/>
        <w:t>проведение работ по рекультивации земель, охране недр и лесов;</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w:t>
      </w:r>
      <w:r w:rsidRPr="009E3A13">
        <w:rPr>
          <w:rFonts w:ascii="Times New Roman" w:hAnsi="Times New Roman"/>
          <w:sz w:val="28"/>
          <w:szCs w:val="28"/>
        </w:rPr>
        <w:tab/>
        <w:t>размещение предприятий с учетом экологических факторов.</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Достижение намеченных в проекте природоохранного мероприятия целей и соответствующих результатов предполагает осуществление определенных единовременных и текущих затрат. </w:t>
      </w:r>
      <w:r w:rsidRPr="009E3A13">
        <w:rPr>
          <w:rFonts w:ascii="Times New Roman" w:hAnsi="Times New Roman"/>
          <w:i/>
          <w:sz w:val="28"/>
          <w:szCs w:val="28"/>
        </w:rPr>
        <w:t>Единовременные капитальные затраты</w:t>
      </w:r>
      <w:r w:rsidRPr="009E3A13">
        <w:rPr>
          <w:rFonts w:ascii="Times New Roman" w:hAnsi="Times New Roman"/>
          <w:sz w:val="28"/>
          <w:szCs w:val="28"/>
        </w:rPr>
        <w:t>, направленные на закупку природоохранного оборудования, транспортных средств, строительство зданий и сооружений и т. п., в конечном счете аккумулируются в основном природоохранном капитале, а направленные на создание запасов сырья, материалов и т. п. аккумулируются в составе оборотного капитала.</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К </w:t>
      </w:r>
      <w:r w:rsidRPr="009E3A13">
        <w:rPr>
          <w:rFonts w:ascii="Times New Roman" w:hAnsi="Times New Roman"/>
          <w:i/>
          <w:sz w:val="28"/>
          <w:szCs w:val="28"/>
        </w:rPr>
        <w:t>капитальным вложениям природоохранного назначения</w:t>
      </w:r>
      <w:r w:rsidRPr="009E3A13">
        <w:rPr>
          <w:rFonts w:ascii="Times New Roman" w:hAnsi="Times New Roman"/>
          <w:sz w:val="28"/>
          <w:szCs w:val="28"/>
        </w:rPr>
        <w:t xml:space="preserve"> относятся единовременные затраты:</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1)</w:t>
      </w:r>
      <w:r w:rsidRPr="009E3A13">
        <w:rPr>
          <w:rFonts w:ascii="Times New Roman" w:hAnsi="Times New Roman"/>
          <w:sz w:val="28"/>
          <w:szCs w:val="28"/>
        </w:rPr>
        <w:tab/>
        <w:t>на создание новых или реконструкцию существующих основных фондов, сокращающих отрицательное воздействие хозяйственной деятельности на окружающую среду;</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2) модификацию технологий производства, осуществляемых исключительно с целью снижения его неблагоприятного воздействия на окружающую среду.</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i/>
          <w:sz w:val="28"/>
          <w:szCs w:val="28"/>
        </w:rPr>
        <w:t xml:space="preserve">    Эксплуатационными расходами природоохранного назначения </w:t>
      </w:r>
      <w:r w:rsidRPr="009E3A13">
        <w:rPr>
          <w:rFonts w:ascii="Times New Roman" w:hAnsi="Times New Roman"/>
          <w:sz w:val="28"/>
          <w:szCs w:val="28"/>
        </w:rPr>
        <w:t>являются:</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w:t>
      </w:r>
      <w:r w:rsidRPr="009E3A13">
        <w:rPr>
          <w:rFonts w:ascii="Times New Roman" w:hAnsi="Times New Roman"/>
          <w:sz w:val="28"/>
          <w:szCs w:val="28"/>
        </w:rPr>
        <w:tab/>
        <w:t>текущие затраты на содержание и обслуживание основных фондов природоохранного назначения. В состав этих затрат включаются ежегодные затраты на основную и дополнительную заработную плату обслуживающего персонала, технический уход за оборудованием, текущий ремонт, амортизационные отчисления на полное восстановление, энергетические расходы, расходы на сырье и реагенты и другие виды текущих затрат;</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w:t>
      </w:r>
      <w:r w:rsidRPr="009E3A13">
        <w:rPr>
          <w:rFonts w:ascii="Times New Roman" w:hAnsi="Times New Roman"/>
          <w:sz w:val="28"/>
          <w:szCs w:val="28"/>
        </w:rPr>
        <w:tab/>
        <w:t>затраты на оплату услуг, связанных с охраной окружающей среды.</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rPr>
        <w:t xml:space="preserve">         Текущие затраты формируют себестоимость очистки единицы выбросов (сбросов) загрязняющих веществ, переработки единицы отходов и т. п. Разность оценок результатов и затрат формирует эффект, позволяющий судить о том, что получит инвестор в результате реализации. Экологические мероприятия природоохранного назначения  </w:t>
      </w:r>
      <w:r>
        <w:rPr>
          <w:rFonts w:ascii="Times New Roman" w:hAnsi="Times New Roman"/>
          <w:sz w:val="28"/>
          <w:szCs w:val="28"/>
        </w:rPr>
        <w:t xml:space="preserve">долгосрочные проекты и </w:t>
      </w:r>
      <w:r w:rsidRPr="009E3A13">
        <w:rPr>
          <w:rFonts w:ascii="Times New Roman" w:hAnsi="Times New Roman"/>
          <w:sz w:val="28"/>
          <w:szCs w:val="28"/>
        </w:rPr>
        <w:t>редко приносят быстрый экологический результат, поэтому для определения экономической эффективности экологических затрат целесообразно использование коэффициента дисконтирования для корректного сравнения современных затрат и будущих выгод. В качестве коэффициента дисконтирования для приведения «будущих денег» к сегодняшнему моменту в современных расчетах принимается ставка банковского (ссудного) процента. Ставки дисконта, используемые международными организациями и многими банками, обычно составляют 8—12 %. Дисконтирование позволяет привести будущие результаты и затраты к современной стоимости.</w:t>
      </w:r>
    </w:p>
    <w:p w:rsidR="00E53EA0" w:rsidRPr="009E3A13" w:rsidRDefault="00E53EA0" w:rsidP="00CF4909">
      <w:pPr>
        <w:spacing w:after="0" w:line="240" w:lineRule="auto"/>
        <w:jc w:val="both"/>
        <w:rPr>
          <w:rFonts w:ascii="Times New Roman" w:hAnsi="Times New Roman"/>
          <w:sz w:val="28"/>
          <w:szCs w:val="28"/>
        </w:rPr>
      </w:pPr>
      <w:r w:rsidRPr="009E3A13">
        <w:rPr>
          <w:rFonts w:ascii="Times New Roman" w:hAnsi="Times New Roman"/>
          <w:sz w:val="28"/>
          <w:szCs w:val="28"/>
          <w:lang w:eastAsia="ru-RU"/>
        </w:rPr>
        <w:t>Оценка эффективности инвестиционных проектов природоохранного назначения  производится на основа</w:t>
      </w:r>
      <w:r>
        <w:rPr>
          <w:rFonts w:ascii="Times New Roman" w:hAnsi="Times New Roman"/>
          <w:sz w:val="28"/>
          <w:szCs w:val="28"/>
          <w:lang w:eastAsia="ru-RU"/>
        </w:rPr>
        <w:t>нии следующей системы показате</w:t>
      </w:r>
      <w:r w:rsidRPr="009E3A13">
        <w:rPr>
          <w:rFonts w:ascii="Times New Roman" w:hAnsi="Times New Roman"/>
          <w:sz w:val="28"/>
          <w:szCs w:val="28"/>
          <w:lang w:eastAsia="ru-RU"/>
        </w:rPr>
        <w:t>лей:</w:t>
      </w:r>
    </w:p>
    <w:p w:rsidR="00E53EA0" w:rsidRPr="009E3A13" w:rsidRDefault="00E53EA0" w:rsidP="00CF4909">
      <w:pPr>
        <w:widowControl w:val="0"/>
        <w:autoSpaceDE w:val="0"/>
        <w:autoSpaceDN w:val="0"/>
        <w:adjustRightInd w:val="0"/>
        <w:spacing w:after="0" w:line="240" w:lineRule="auto"/>
        <w:jc w:val="both"/>
        <w:rPr>
          <w:rFonts w:ascii="Times New Roman" w:hAnsi="Times New Roman"/>
          <w:i/>
          <w:sz w:val="28"/>
          <w:szCs w:val="28"/>
          <w:lang w:eastAsia="ru-RU"/>
        </w:rPr>
      </w:pPr>
      <w:r w:rsidRPr="009E3A13">
        <w:rPr>
          <w:rFonts w:ascii="Times New Roman" w:hAnsi="Times New Roman"/>
          <w:bCs/>
          <w:color w:val="000000"/>
          <w:sz w:val="28"/>
          <w:szCs w:val="28"/>
          <w:lang w:eastAsia="ru-RU"/>
        </w:rPr>
        <w:t xml:space="preserve">    ■</w:t>
      </w:r>
      <w:r w:rsidRPr="009E3A13">
        <w:rPr>
          <w:rFonts w:ascii="Times New Roman" w:hAnsi="Times New Roman"/>
          <w:i/>
          <w:sz w:val="28"/>
          <w:szCs w:val="28"/>
          <w:lang w:eastAsia="ru-RU"/>
        </w:rPr>
        <w:t xml:space="preserve">простой срок окупаемости </w:t>
      </w:r>
      <w:r w:rsidRPr="009E3A13">
        <w:rPr>
          <w:rFonts w:ascii="Times New Roman" w:hAnsi="Times New Roman"/>
          <w:b/>
          <w:i/>
          <w:sz w:val="28"/>
          <w:szCs w:val="28"/>
          <w:lang w:eastAsia="ru-RU"/>
        </w:rPr>
        <w:t>(</w:t>
      </w:r>
      <w:r w:rsidRPr="009E3A13">
        <w:rPr>
          <w:rFonts w:ascii="Times New Roman" w:hAnsi="Times New Roman"/>
          <w:b/>
          <w:i/>
          <w:sz w:val="28"/>
          <w:szCs w:val="28"/>
          <w:lang w:val="en-US" w:eastAsia="ru-RU"/>
        </w:rPr>
        <w:t>T</w:t>
      </w:r>
      <w:r w:rsidRPr="009E3A13">
        <w:rPr>
          <w:rFonts w:ascii="Times New Roman" w:hAnsi="Times New Roman"/>
          <w:b/>
          <w:i/>
          <w:sz w:val="28"/>
          <w:szCs w:val="28"/>
          <w:vertAlign w:val="subscript"/>
          <w:lang w:val="en-US" w:eastAsia="ru-RU"/>
        </w:rPr>
        <w:t>n</w:t>
      </w:r>
      <w:r w:rsidRPr="009E3A13">
        <w:rPr>
          <w:rFonts w:ascii="Times New Roman" w:hAnsi="Times New Roman"/>
          <w:b/>
          <w:i/>
          <w:sz w:val="28"/>
          <w:szCs w:val="28"/>
          <w:lang w:eastAsia="ru-RU"/>
        </w:rPr>
        <w:t>),</w:t>
      </w:r>
      <w:r w:rsidRPr="009E3A13">
        <w:rPr>
          <w:rFonts w:ascii="Times New Roman" w:hAnsi="Times New Roman"/>
          <w:i/>
          <w:sz w:val="28"/>
          <w:szCs w:val="28"/>
          <w:lang w:eastAsia="ru-RU"/>
        </w:rPr>
        <w:t xml:space="preserve"> не более 5 лет;</w:t>
      </w:r>
    </w:p>
    <w:p w:rsidR="00E53EA0" w:rsidRPr="009E3A13" w:rsidRDefault="00E53EA0" w:rsidP="00CF4909">
      <w:pPr>
        <w:widowControl w:val="0"/>
        <w:autoSpaceDE w:val="0"/>
        <w:autoSpaceDN w:val="0"/>
        <w:adjustRightInd w:val="0"/>
        <w:spacing w:after="0" w:line="240" w:lineRule="auto"/>
        <w:jc w:val="both"/>
        <w:rPr>
          <w:rFonts w:ascii="Times New Roman" w:hAnsi="Times New Roman"/>
          <w:i/>
          <w:sz w:val="28"/>
          <w:szCs w:val="28"/>
          <w:vertAlign w:val="subscript"/>
          <w:lang w:eastAsia="ru-RU"/>
        </w:rPr>
      </w:pPr>
      <w:r w:rsidRPr="009E3A13">
        <w:rPr>
          <w:rFonts w:ascii="Times New Roman" w:hAnsi="Times New Roman"/>
          <w:bCs/>
          <w:i/>
          <w:color w:val="000000"/>
          <w:sz w:val="28"/>
          <w:szCs w:val="28"/>
          <w:lang w:eastAsia="ru-RU"/>
        </w:rPr>
        <w:t xml:space="preserve">    ■</w:t>
      </w:r>
      <w:r w:rsidRPr="009E3A13">
        <w:rPr>
          <w:rFonts w:ascii="Times New Roman" w:hAnsi="Times New Roman"/>
          <w:i/>
          <w:sz w:val="28"/>
          <w:szCs w:val="28"/>
          <w:lang w:eastAsia="ru-RU"/>
        </w:rPr>
        <w:t xml:space="preserve"> динамический срок окупаемости (</w:t>
      </w:r>
      <w:r w:rsidRPr="009E3A13">
        <w:rPr>
          <w:rFonts w:ascii="Times New Roman" w:hAnsi="Times New Roman"/>
          <w:b/>
          <w:i/>
          <w:sz w:val="28"/>
          <w:szCs w:val="28"/>
          <w:lang w:eastAsia="ru-RU"/>
        </w:rPr>
        <w:t>Т</w:t>
      </w:r>
      <w:r w:rsidRPr="009E3A13">
        <w:rPr>
          <w:rFonts w:ascii="Times New Roman" w:hAnsi="Times New Roman"/>
          <w:b/>
          <w:i/>
          <w:sz w:val="28"/>
          <w:szCs w:val="28"/>
          <w:vertAlign w:val="subscript"/>
          <w:lang w:eastAsia="ru-RU"/>
        </w:rPr>
        <w:t>д</w:t>
      </w:r>
      <w:r w:rsidRPr="009E3A13">
        <w:rPr>
          <w:rFonts w:ascii="Times New Roman" w:hAnsi="Times New Roman"/>
          <w:i/>
          <w:sz w:val="28"/>
          <w:szCs w:val="28"/>
          <w:lang w:eastAsia="ru-RU"/>
        </w:rPr>
        <w:t xml:space="preserve"> ), не более 8 лет;</w:t>
      </w:r>
    </w:p>
    <w:p w:rsidR="00E53EA0" w:rsidRPr="009E3A13" w:rsidRDefault="00E53EA0" w:rsidP="00CF4909">
      <w:pPr>
        <w:widowControl w:val="0"/>
        <w:autoSpaceDE w:val="0"/>
        <w:autoSpaceDN w:val="0"/>
        <w:adjustRightInd w:val="0"/>
        <w:spacing w:after="0" w:line="240" w:lineRule="auto"/>
        <w:jc w:val="both"/>
        <w:rPr>
          <w:rFonts w:ascii="Times New Roman" w:hAnsi="Times New Roman"/>
          <w:i/>
          <w:sz w:val="28"/>
          <w:szCs w:val="28"/>
          <w:lang w:eastAsia="ru-RU"/>
        </w:rPr>
      </w:pPr>
      <w:r w:rsidRPr="009E3A13">
        <w:rPr>
          <w:rFonts w:ascii="Times New Roman" w:hAnsi="Times New Roman"/>
          <w:bCs/>
          <w:i/>
          <w:color w:val="000000"/>
          <w:sz w:val="28"/>
          <w:szCs w:val="28"/>
          <w:lang w:eastAsia="ru-RU"/>
        </w:rPr>
        <w:t xml:space="preserve">    ■</w:t>
      </w:r>
      <w:r w:rsidRPr="009E3A13">
        <w:rPr>
          <w:rFonts w:ascii="Times New Roman" w:hAnsi="Times New Roman"/>
          <w:i/>
          <w:sz w:val="28"/>
          <w:szCs w:val="28"/>
          <w:lang w:eastAsia="ru-RU"/>
        </w:rPr>
        <w:t xml:space="preserve"> дисконтированный доход (</w:t>
      </w:r>
      <w:r w:rsidRPr="009E3A13">
        <w:rPr>
          <w:rFonts w:ascii="Times New Roman" w:hAnsi="Times New Roman"/>
          <w:b/>
          <w:i/>
          <w:sz w:val="28"/>
          <w:szCs w:val="28"/>
          <w:lang w:eastAsia="ru-RU"/>
        </w:rPr>
        <w:t>ДД</w:t>
      </w:r>
      <w:r w:rsidRPr="009E3A13">
        <w:rPr>
          <w:rFonts w:ascii="Times New Roman" w:hAnsi="Times New Roman"/>
          <w:i/>
          <w:sz w:val="28"/>
          <w:szCs w:val="28"/>
          <w:lang w:eastAsia="ru-RU"/>
        </w:rPr>
        <w:t>) более 0;</w:t>
      </w:r>
    </w:p>
    <w:p w:rsidR="00E53EA0" w:rsidRPr="009E3A13" w:rsidRDefault="00E53EA0" w:rsidP="00CF4909">
      <w:pPr>
        <w:spacing w:after="0" w:line="240" w:lineRule="auto"/>
        <w:jc w:val="both"/>
        <w:rPr>
          <w:rFonts w:ascii="Times New Roman" w:hAnsi="Times New Roman"/>
          <w:i/>
          <w:sz w:val="28"/>
          <w:szCs w:val="28"/>
          <w:lang w:eastAsia="ru-RU"/>
        </w:rPr>
      </w:pPr>
      <w:r w:rsidRPr="009E3A13">
        <w:rPr>
          <w:rFonts w:ascii="Times New Roman" w:hAnsi="Times New Roman"/>
          <w:bCs/>
          <w:i/>
          <w:color w:val="000000"/>
          <w:sz w:val="28"/>
          <w:szCs w:val="28"/>
          <w:lang w:eastAsia="ru-RU"/>
        </w:rPr>
        <w:t xml:space="preserve">    ■</w:t>
      </w:r>
      <w:r w:rsidRPr="009E3A13">
        <w:rPr>
          <w:rFonts w:ascii="Times New Roman" w:hAnsi="Times New Roman"/>
          <w:i/>
          <w:sz w:val="28"/>
          <w:szCs w:val="28"/>
          <w:lang w:eastAsia="ru-RU"/>
        </w:rPr>
        <w:t>внутренняя норма доходности (</w:t>
      </w:r>
      <w:r w:rsidRPr="009E3A13">
        <w:rPr>
          <w:rFonts w:ascii="Times New Roman" w:hAnsi="Times New Roman"/>
          <w:b/>
          <w:i/>
          <w:sz w:val="28"/>
          <w:szCs w:val="28"/>
          <w:lang w:eastAsia="ru-RU"/>
        </w:rPr>
        <w:t>Е</w:t>
      </w:r>
      <w:r w:rsidRPr="009E3A13">
        <w:rPr>
          <w:rFonts w:ascii="Times New Roman" w:hAnsi="Times New Roman"/>
          <w:b/>
          <w:i/>
          <w:sz w:val="28"/>
          <w:szCs w:val="28"/>
          <w:vertAlign w:val="subscript"/>
          <w:lang w:eastAsia="ru-RU"/>
        </w:rPr>
        <w:t>вн</w:t>
      </w:r>
      <w:r w:rsidRPr="009E3A13">
        <w:rPr>
          <w:rFonts w:ascii="Times New Roman" w:hAnsi="Times New Roman"/>
          <w:i/>
          <w:sz w:val="28"/>
          <w:szCs w:val="28"/>
          <w:lang w:eastAsia="ru-RU"/>
        </w:rPr>
        <w:t>), более Е - нормативной ставки дисконтирования;</w:t>
      </w:r>
    </w:p>
    <w:p w:rsidR="00E53EA0" w:rsidRPr="009E3A13" w:rsidRDefault="00E53EA0" w:rsidP="00CF4909">
      <w:pPr>
        <w:widowControl w:val="0"/>
        <w:autoSpaceDE w:val="0"/>
        <w:autoSpaceDN w:val="0"/>
        <w:adjustRightInd w:val="0"/>
        <w:spacing w:after="0" w:line="240" w:lineRule="auto"/>
        <w:jc w:val="both"/>
        <w:rPr>
          <w:rFonts w:ascii="Times New Roman" w:hAnsi="Times New Roman"/>
          <w:i/>
          <w:sz w:val="28"/>
          <w:szCs w:val="28"/>
          <w:lang w:eastAsia="ru-RU"/>
        </w:rPr>
      </w:pPr>
      <w:r w:rsidRPr="009E3A13">
        <w:rPr>
          <w:rFonts w:ascii="Times New Roman" w:hAnsi="Times New Roman"/>
          <w:bCs/>
          <w:i/>
          <w:color w:val="000000"/>
          <w:sz w:val="28"/>
          <w:szCs w:val="28"/>
          <w:lang w:eastAsia="ru-RU"/>
        </w:rPr>
        <w:t xml:space="preserve">    ■</w:t>
      </w:r>
      <w:r w:rsidRPr="009E3A13">
        <w:rPr>
          <w:rFonts w:ascii="Times New Roman" w:hAnsi="Times New Roman"/>
          <w:i/>
          <w:sz w:val="28"/>
          <w:szCs w:val="28"/>
          <w:lang w:eastAsia="ru-RU"/>
        </w:rPr>
        <w:t>индекс прибыльности (</w:t>
      </w:r>
      <w:r w:rsidRPr="009E3A13">
        <w:rPr>
          <w:rFonts w:ascii="Times New Roman" w:hAnsi="Times New Roman"/>
          <w:b/>
          <w:i/>
          <w:sz w:val="28"/>
          <w:szCs w:val="28"/>
          <w:lang w:eastAsia="ru-RU"/>
        </w:rPr>
        <w:t>П</w:t>
      </w:r>
      <w:r w:rsidRPr="009E3A13">
        <w:rPr>
          <w:rFonts w:ascii="Times New Roman" w:hAnsi="Times New Roman"/>
          <w:b/>
          <w:i/>
          <w:sz w:val="28"/>
          <w:szCs w:val="28"/>
          <w:vertAlign w:val="subscript"/>
          <w:lang w:eastAsia="ru-RU"/>
        </w:rPr>
        <w:t>и</w:t>
      </w:r>
      <w:r w:rsidRPr="009E3A13">
        <w:rPr>
          <w:rFonts w:ascii="Times New Roman" w:hAnsi="Times New Roman"/>
          <w:i/>
          <w:sz w:val="28"/>
          <w:szCs w:val="28"/>
          <w:lang w:eastAsia="ru-RU"/>
        </w:rPr>
        <w:t>), более 1,0.</w:t>
      </w:r>
    </w:p>
    <w:p w:rsidR="00E53EA0" w:rsidRPr="009E3A13" w:rsidRDefault="00E53EA0" w:rsidP="00CF4909">
      <w:pPr>
        <w:widowControl w:val="0"/>
        <w:autoSpaceDE w:val="0"/>
        <w:autoSpaceDN w:val="0"/>
        <w:adjustRightInd w:val="0"/>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w:t>
      </w:r>
      <w:r w:rsidRPr="00867EEB">
        <w:rPr>
          <w:rFonts w:ascii="Times New Roman" w:hAnsi="Times New Roman"/>
          <w:i/>
          <w:sz w:val="28"/>
          <w:szCs w:val="28"/>
          <w:lang w:eastAsia="ru-RU"/>
        </w:rPr>
        <w:t>Простой срок окупаемости</w:t>
      </w:r>
      <w:r w:rsidRPr="009E3A13">
        <w:rPr>
          <w:rFonts w:ascii="Times New Roman" w:hAnsi="Times New Roman"/>
          <w:sz w:val="28"/>
          <w:szCs w:val="28"/>
          <w:lang w:eastAsia="ru-RU"/>
        </w:rPr>
        <w:t xml:space="preserve"> капитальных вложений применяется для предварительной оценки природоохранного мероприятия на стадии составления технико-экономич</w:t>
      </w:r>
      <w:r>
        <w:rPr>
          <w:rFonts w:ascii="Times New Roman" w:hAnsi="Times New Roman"/>
          <w:sz w:val="28"/>
          <w:szCs w:val="28"/>
          <w:lang w:eastAsia="ru-RU"/>
        </w:rPr>
        <w:t xml:space="preserve">еского обоснования </w:t>
      </w:r>
      <w:r w:rsidRPr="009E3A13">
        <w:rPr>
          <w:rFonts w:ascii="Times New Roman" w:hAnsi="Times New Roman"/>
          <w:sz w:val="28"/>
          <w:szCs w:val="28"/>
          <w:lang w:eastAsia="ru-RU"/>
        </w:rPr>
        <w:t xml:space="preserve"> реализации мероприятия:</w:t>
      </w:r>
    </w:p>
    <w:p w:rsidR="00E53EA0" w:rsidRPr="009E3A13" w:rsidRDefault="00E53EA0" w:rsidP="00CF4909">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1E36BC">
        <w:rPr>
          <w:rFonts w:ascii="Times New Roman" w:hAnsi="Times New Roman"/>
          <w:b/>
          <w:noProof/>
          <w:position w:val="-14"/>
          <w:sz w:val="28"/>
          <w:szCs w:val="28"/>
          <w:lang w:eastAsia="ru-RU"/>
        </w:rPr>
        <w:pict>
          <v:shape id="Рисунок 23" o:spid="_x0000_i1050" type="#_x0000_t75" style="width:10.5pt;height:21.75pt;visibility:visible">
            <v:imagedata r:id="rId31" o:title=""/>
          </v:shape>
        </w:pict>
      </w:r>
      <w:r w:rsidRPr="00867EEB">
        <w:rPr>
          <w:rFonts w:ascii="Times New Roman" w:hAnsi="Times New Roman"/>
          <w:b/>
          <w:sz w:val="28"/>
          <w:szCs w:val="28"/>
          <w:lang w:eastAsia="ru-RU"/>
        </w:rPr>
        <w:t xml:space="preserve">= </w:t>
      </w:r>
      <w:r w:rsidRPr="001E36BC">
        <w:rPr>
          <w:rFonts w:ascii="Times New Roman" w:hAnsi="Times New Roman"/>
          <w:b/>
          <w:noProof/>
          <w:position w:val="-30"/>
          <w:sz w:val="28"/>
          <w:szCs w:val="28"/>
          <w:lang w:eastAsia="ru-RU"/>
        </w:rPr>
        <w:pict>
          <v:shape id="Рисунок 22" o:spid="_x0000_i1051" type="#_x0000_t75" style="width:36.75pt;height:39pt;visibility:visible">
            <v:imagedata r:id="rId32" o:title=""/>
          </v:shape>
        </w:pict>
      </w:r>
      <w:r w:rsidRPr="00867EEB">
        <w:rPr>
          <w:rFonts w:ascii="Times New Roman" w:hAnsi="Times New Roman"/>
          <w:b/>
          <w:sz w:val="28"/>
          <w:szCs w:val="28"/>
          <w:lang w:eastAsia="ru-RU"/>
        </w:rPr>
        <w:t>,</w:t>
      </w:r>
      <w:r w:rsidRPr="009E3A13">
        <w:rPr>
          <w:rFonts w:ascii="Times New Roman" w:hAnsi="Times New Roman"/>
          <w:sz w:val="28"/>
          <w:szCs w:val="28"/>
          <w:lang w:eastAsia="ru-RU"/>
        </w:rPr>
        <w:tab/>
      </w:r>
      <w:r w:rsidRPr="009E3A13">
        <w:rPr>
          <w:rFonts w:ascii="Times New Roman" w:hAnsi="Times New Roman"/>
          <w:sz w:val="28"/>
          <w:szCs w:val="28"/>
          <w:lang w:eastAsia="ru-RU"/>
        </w:rPr>
        <w:tab/>
      </w:r>
      <w:r>
        <w:rPr>
          <w:rFonts w:ascii="Times New Roman" w:hAnsi="Times New Roman"/>
          <w:sz w:val="28"/>
          <w:szCs w:val="28"/>
          <w:lang w:eastAsia="ru-RU"/>
        </w:rPr>
        <w:tab/>
        <w:t>(12.4</w:t>
      </w:r>
      <w:r w:rsidRPr="009E3A13">
        <w:rPr>
          <w:rFonts w:ascii="Times New Roman" w:hAnsi="Times New Roman"/>
          <w:sz w:val="28"/>
          <w:szCs w:val="28"/>
          <w:lang w:eastAsia="ru-RU"/>
        </w:rPr>
        <w:t>)</w:t>
      </w:r>
    </w:p>
    <w:p w:rsidR="00E53EA0" w:rsidRPr="009E3A13" w:rsidRDefault="00E53EA0" w:rsidP="00CF4909">
      <w:pPr>
        <w:widowControl w:val="0"/>
        <w:autoSpaceDE w:val="0"/>
        <w:autoSpaceDN w:val="0"/>
        <w:adjustRightInd w:val="0"/>
        <w:spacing w:after="0" w:line="240" w:lineRule="auto"/>
        <w:jc w:val="both"/>
        <w:rPr>
          <w:rFonts w:ascii="Times New Roman" w:hAnsi="Times New Roman"/>
          <w:i/>
          <w:sz w:val="28"/>
          <w:szCs w:val="28"/>
          <w:lang w:eastAsia="ru-RU"/>
        </w:rPr>
      </w:pPr>
      <w:r w:rsidRPr="009E3A13">
        <w:rPr>
          <w:rFonts w:ascii="Times New Roman" w:hAnsi="Times New Roman"/>
          <w:sz w:val="28"/>
          <w:szCs w:val="28"/>
          <w:lang w:eastAsia="ru-RU"/>
        </w:rPr>
        <w:t xml:space="preserve">    где </w:t>
      </w:r>
      <w:r w:rsidRPr="009E3A13">
        <w:rPr>
          <w:rFonts w:ascii="Times New Roman" w:hAnsi="Times New Roman"/>
          <w:b/>
          <w:i/>
          <w:sz w:val="28"/>
          <w:szCs w:val="28"/>
          <w:lang w:eastAsia="ru-RU"/>
        </w:rPr>
        <w:t>И</w:t>
      </w:r>
      <w:r w:rsidRPr="009E3A13">
        <w:rPr>
          <w:rFonts w:ascii="Times New Roman" w:hAnsi="Times New Roman"/>
          <w:i/>
          <w:sz w:val="28"/>
          <w:szCs w:val="28"/>
          <w:lang w:eastAsia="ru-RU"/>
        </w:rPr>
        <w:t xml:space="preserve"> - капитальные вложения (инвестиции) в ре</w:t>
      </w:r>
      <w:r>
        <w:rPr>
          <w:rFonts w:ascii="Times New Roman" w:hAnsi="Times New Roman"/>
          <w:i/>
          <w:sz w:val="28"/>
          <w:szCs w:val="28"/>
          <w:lang w:eastAsia="ru-RU"/>
        </w:rPr>
        <w:t>ализацию данного природоохранного мероприятия</w:t>
      </w:r>
      <w:r w:rsidRPr="009E3A13">
        <w:rPr>
          <w:rFonts w:ascii="Times New Roman" w:hAnsi="Times New Roman"/>
          <w:i/>
          <w:sz w:val="28"/>
          <w:szCs w:val="28"/>
          <w:lang w:eastAsia="ru-RU"/>
        </w:rPr>
        <w:t xml:space="preserve">, в денежном выражении, </w:t>
      </w:r>
      <w:r w:rsidRPr="009E3A13">
        <w:rPr>
          <w:rFonts w:ascii="Times New Roman" w:hAnsi="Times New Roman"/>
          <w:b/>
          <w:i/>
          <w:sz w:val="28"/>
          <w:szCs w:val="28"/>
          <w:lang w:eastAsia="ru-RU"/>
        </w:rPr>
        <w:t>Э</w:t>
      </w:r>
      <w:r w:rsidRPr="009E3A13">
        <w:rPr>
          <w:rFonts w:ascii="Times New Roman" w:hAnsi="Times New Roman"/>
          <w:b/>
          <w:i/>
          <w:sz w:val="28"/>
          <w:szCs w:val="28"/>
          <w:vertAlign w:val="subscript"/>
          <w:lang w:eastAsia="ru-RU"/>
        </w:rPr>
        <w:t>год</w:t>
      </w:r>
      <w:r w:rsidRPr="009E3A13">
        <w:rPr>
          <w:rFonts w:ascii="Times New Roman" w:hAnsi="Times New Roman"/>
          <w:i/>
          <w:sz w:val="28"/>
          <w:szCs w:val="28"/>
          <w:lang w:eastAsia="ru-RU"/>
        </w:rPr>
        <w:t xml:space="preserve"> - годовая прибыль, получаемая от реализации данного мероприятия .</w:t>
      </w:r>
    </w:p>
    <w:p w:rsidR="00E53EA0" w:rsidRPr="009E3A13" w:rsidRDefault="00E53EA0" w:rsidP="00CF4909">
      <w:pPr>
        <w:widowControl w:val="0"/>
        <w:autoSpaceDE w:val="0"/>
        <w:autoSpaceDN w:val="0"/>
        <w:adjustRightInd w:val="0"/>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w:t>
      </w:r>
      <w:r w:rsidRPr="00867EEB">
        <w:rPr>
          <w:rFonts w:ascii="Times New Roman" w:hAnsi="Times New Roman"/>
          <w:i/>
          <w:sz w:val="28"/>
          <w:szCs w:val="28"/>
          <w:lang w:eastAsia="ru-RU"/>
        </w:rPr>
        <w:t>Динамический срок окупаемости</w:t>
      </w:r>
      <w:r w:rsidRPr="009E3A13">
        <w:rPr>
          <w:rFonts w:ascii="Times New Roman" w:hAnsi="Times New Roman"/>
          <w:sz w:val="28"/>
          <w:szCs w:val="28"/>
          <w:lang w:eastAsia="ru-RU"/>
        </w:rPr>
        <w:t xml:space="preserve"> Т</w:t>
      </w:r>
      <w:r w:rsidRPr="009E3A13">
        <w:rPr>
          <w:rFonts w:ascii="Times New Roman" w:hAnsi="Times New Roman"/>
          <w:sz w:val="28"/>
          <w:szCs w:val="28"/>
          <w:vertAlign w:val="subscript"/>
          <w:lang w:eastAsia="ru-RU"/>
        </w:rPr>
        <w:t>д</w:t>
      </w:r>
      <w:r w:rsidRPr="009E3A13">
        <w:rPr>
          <w:rFonts w:ascii="Times New Roman" w:hAnsi="Times New Roman"/>
          <w:sz w:val="28"/>
          <w:szCs w:val="28"/>
          <w:lang w:eastAsia="ru-RU"/>
        </w:rPr>
        <w:t xml:space="preserve">, определяет  фактический период времени, в течение которого инвестиционные вложения покрываются суммарными доходами от внедрения мероприятия, т.е. фактический срок возможного возврата кредита или других заемных инвестиций. Этот показатель позволяет учесть обесценивание денег с течением времени  и позволяет реально определить  срок возмещения или возврата инвестиций. </w:t>
      </w:r>
    </w:p>
    <w:p w:rsidR="00E53EA0" w:rsidRPr="009E3A13" w:rsidRDefault="00E53EA0" w:rsidP="00CF4909">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9E3A13">
        <w:rPr>
          <w:rFonts w:ascii="Times New Roman" w:hAnsi="Times New Roman"/>
          <w:sz w:val="28"/>
          <w:szCs w:val="28"/>
          <w:lang w:eastAsia="ru-RU"/>
        </w:rPr>
        <w:t>Оценка и сравнение различных природоохранных мероприятий и решение оих финансировании принимается на основании расчета дисконтированного дохода (ДД), внутренней нормы доходности (Е</w:t>
      </w:r>
      <w:r w:rsidRPr="009E3A13">
        <w:rPr>
          <w:rFonts w:ascii="Times New Roman" w:hAnsi="Times New Roman"/>
          <w:sz w:val="28"/>
          <w:szCs w:val="28"/>
          <w:vertAlign w:val="subscript"/>
          <w:lang w:eastAsia="ru-RU"/>
        </w:rPr>
        <w:t>ви</w:t>
      </w:r>
      <w:r w:rsidRPr="009E3A13">
        <w:rPr>
          <w:rFonts w:ascii="Times New Roman" w:hAnsi="Times New Roman"/>
          <w:sz w:val="28"/>
          <w:szCs w:val="28"/>
          <w:lang w:eastAsia="ru-RU"/>
        </w:rPr>
        <w:t>) и индекса прибыльности (П</w:t>
      </w:r>
      <w:r w:rsidRPr="009E3A13">
        <w:rPr>
          <w:rFonts w:ascii="Times New Roman" w:hAnsi="Times New Roman"/>
          <w:sz w:val="28"/>
          <w:szCs w:val="28"/>
          <w:vertAlign w:val="subscript"/>
          <w:lang w:eastAsia="ru-RU"/>
        </w:rPr>
        <w:t>и</w:t>
      </w:r>
      <w:r w:rsidRPr="009E3A13">
        <w:rPr>
          <w:rFonts w:ascii="Times New Roman" w:hAnsi="Times New Roman"/>
          <w:sz w:val="28"/>
          <w:szCs w:val="28"/>
          <w:lang w:eastAsia="ru-RU"/>
        </w:rPr>
        <w:t>).</w:t>
      </w:r>
    </w:p>
    <w:p w:rsidR="00E53EA0" w:rsidRPr="009E3A13" w:rsidRDefault="00E53EA0" w:rsidP="00CF4909">
      <w:pPr>
        <w:widowControl w:val="0"/>
        <w:autoSpaceDE w:val="0"/>
        <w:autoSpaceDN w:val="0"/>
        <w:adjustRightInd w:val="0"/>
        <w:spacing w:after="0" w:line="240" w:lineRule="auto"/>
        <w:jc w:val="both"/>
        <w:rPr>
          <w:rFonts w:ascii="Times New Roman" w:hAnsi="Times New Roman"/>
          <w:sz w:val="28"/>
          <w:szCs w:val="28"/>
          <w:lang w:eastAsia="ru-RU"/>
        </w:rPr>
      </w:pPr>
      <w:r w:rsidRPr="009E3A13">
        <w:rPr>
          <w:rFonts w:ascii="Times New Roman" w:hAnsi="Times New Roman"/>
          <w:sz w:val="28"/>
          <w:szCs w:val="28"/>
          <w:lang w:eastAsia="ru-RU"/>
        </w:rPr>
        <w:t xml:space="preserve">        Метод, учитывающий стоимость денег с учетом доходов будущего периода, называется </w:t>
      </w:r>
      <w:r w:rsidRPr="009E3A13">
        <w:rPr>
          <w:rFonts w:ascii="Times New Roman" w:hAnsi="Times New Roman"/>
          <w:i/>
          <w:sz w:val="28"/>
          <w:szCs w:val="28"/>
          <w:lang w:eastAsia="ru-RU"/>
        </w:rPr>
        <w:t>дисконтированием.</w:t>
      </w:r>
      <w:r w:rsidRPr="009E3A13">
        <w:rPr>
          <w:rFonts w:ascii="Times New Roman" w:hAnsi="Times New Roman"/>
          <w:sz w:val="28"/>
          <w:szCs w:val="28"/>
          <w:lang w:eastAsia="ru-RU"/>
        </w:rPr>
        <w:t xml:space="preserve"> В целях оценки природоохранного  мероприятия этот термин означает приведение «будущей стоимости» денег к «настоящей стоимости» при помощи годового процента, называемого </w:t>
      </w:r>
      <w:r w:rsidRPr="009E3A13">
        <w:rPr>
          <w:rFonts w:ascii="Times New Roman" w:hAnsi="Times New Roman"/>
          <w:i/>
          <w:sz w:val="28"/>
          <w:szCs w:val="28"/>
          <w:lang w:eastAsia="ru-RU"/>
        </w:rPr>
        <w:t>ставкойдисконтирования Е</w:t>
      </w:r>
      <w:r w:rsidRPr="009E3A13">
        <w:rPr>
          <w:rFonts w:ascii="Times New Roman" w:hAnsi="Times New Roman"/>
          <w:sz w:val="28"/>
          <w:szCs w:val="28"/>
          <w:lang w:eastAsia="ru-RU"/>
        </w:rPr>
        <w:t>.</w:t>
      </w:r>
    </w:p>
    <w:p w:rsidR="00E53EA0" w:rsidRPr="009E3A13" w:rsidRDefault="00E53EA0" w:rsidP="00CF4909">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9E3A13">
        <w:rPr>
          <w:rFonts w:ascii="Times New Roman" w:hAnsi="Times New Roman"/>
          <w:sz w:val="28"/>
          <w:szCs w:val="28"/>
          <w:lang w:eastAsia="ru-RU"/>
        </w:rPr>
        <w:t>Дисконтированный доход (ДД), внутренняя норма доходности (Е</w:t>
      </w:r>
      <w:r w:rsidRPr="009E3A13">
        <w:rPr>
          <w:rFonts w:ascii="Times New Roman" w:hAnsi="Times New Roman"/>
          <w:sz w:val="28"/>
          <w:szCs w:val="28"/>
          <w:vertAlign w:val="subscript"/>
          <w:lang w:eastAsia="ru-RU"/>
        </w:rPr>
        <w:t>вн</w:t>
      </w:r>
      <w:r w:rsidRPr="009E3A13">
        <w:rPr>
          <w:rFonts w:ascii="Times New Roman" w:hAnsi="Times New Roman"/>
          <w:sz w:val="28"/>
          <w:szCs w:val="28"/>
          <w:lang w:eastAsia="ru-RU"/>
        </w:rPr>
        <w:t>) и индекс прибыльности (П</w:t>
      </w:r>
      <w:r w:rsidRPr="009E3A13">
        <w:rPr>
          <w:rFonts w:ascii="Times New Roman" w:hAnsi="Times New Roman"/>
          <w:sz w:val="28"/>
          <w:szCs w:val="28"/>
          <w:vertAlign w:val="subscript"/>
          <w:lang w:eastAsia="ru-RU"/>
        </w:rPr>
        <w:t>и</w:t>
      </w:r>
      <w:r w:rsidRPr="009E3A13">
        <w:rPr>
          <w:rFonts w:ascii="Times New Roman" w:hAnsi="Times New Roman"/>
          <w:sz w:val="28"/>
          <w:szCs w:val="28"/>
          <w:lang w:eastAsia="ru-RU"/>
        </w:rPr>
        <w:t>) относятся к экономическим показателям ивестиционного проекта внедрения природоохранных мероприятий  в производство , включающим стоимость денег с учетом доходов будущего периода.</w:t>
      </w:r>
    </w:p>
    <w:p w:rsidR="00E53EA0" w:rsidRPr="009E3A13" w:rsidRDefault="00E53EA0" w:rsidP="00CF4909">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3</w:t>
      </w:r>
      <w:r w:rsidRPr="00867EEB">
        <w:rPr>
          <w:rFonts w:ascii="Times New Roman" w:hAnsi="Times New Roman"/>
          <w:i/>
          <w:sz w:val="28"/>
          <w:szCs w:val="28"/>
          <w:lang w:eastAsia="ru-RU"/>
        </w:rPr>
        <w:t xml:space="preserve">.Дисконтированный доход </w:t>
      </w:r>
      <w:r w:rsidRPr="009E3A13">
        <w:rPr>
          <w:rFonts w:ascii="Times New Roman" w:hAnsi="Times New Roman"/>
          <w:sz w:val="28"/>
          <w:szCs w:val="28"/>
          <w:lang w:eastAsia="ru-RU"/>
        </w:rPr>
        <w:t>(превышение дохода над затратами нарастающим итогом за расчетный период Т с учетом дисконтирования) рассчитывается по формуле:</w:t>
      </w:r>
    </w:p>
    <w:p w:rsidR="00E53EA0" w:rsidRPr="009E3A13" w:rsidRDefault="00E53EA0" w:rsidP="00CF4909">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1E36BC">
        <w:rPr>
          <w:rFonts w:ascii="Times New Roman" w:hAnsi="Times New Roman"/>
          <w:noProof/>
          <w:color w:val="FF0000"/>
          <w:position w:val="-28"/>
          <w:sz w:val="28"/>
          <w:szCs w:val="28"/>
          <w:lang w:eastAsia="ru-RU"/>
        </w:rPr>
        <w:pict>
          <v:shape id="Рисунок 21" o:spid="_x0000_i1052" type="#_x0000_t75" style="width:144.75pt;height:39pt;visibility:visible">
            <v:imagedata r:id="rId33" o:title=""/>
          </v:shape>
        </w:pict>
      </w:r>
      <w:r>
        <w:rPr>
          <w:rFonts w:ascii="Times New Roman" w:hAnsi="Times New Roman"/>
          <w:sz w:val="28"/>
          <w:szCs w:val="28"/>
          <w:lang w:eastAsia="ru-RU"/>
        </w:rPr>
        <w:tab/>
      </w:r>
      <w:r>
        <w:rPr>
          <w:rFonts w:ascii="Times New Roman" w:hAnsi="Times New Roman"/>
          <w:sz w:val="28"/>
          <w:szCs w:val="28"/>
          <w:lang w:eastAsia="ru-RU"/>
        </w:rPr>
        <w:tab/>
        <w:t xml:space="preserve">                     (12.5</w:t>
      </w:r>
      <w:r w:rsidRPr="009E3A13">
        <w:rPr>
          <w:rFonts w:ascii="Times New Roman" w:hAnsi="Times New Roman"/>
          <w:sz w:val="28"/>
          <w:szCs w:val="28"/>
          <w:lang w:eastAsia="ru-RU"/>
        </w:rPr>
        <w:t>)</w:t>
      </w:r>
      <w:r w:rsidRPr="009E3A13">
        <w:rPr>
          <w:rFonts w:ascii="Times New Roman" w:hAnsi="Times New Roman"/>
          <w:sz w:val="28"/>
          <w:szCs w:val="28"/>
          <w:lang w:eastAsia="ru-RU"/>
        </w:rPr>
        <w:tab/>
      </w:r>
    </w:p>
    <w:p w:rsidR="00E53EA0" w:rsidRPr="009E3A13" w:rsidRDefault="00E53EA0" w:rsidP="00CF4909">
      <w:pPr>
        <w:widowControl w:val="0"/>
        <w:autoSpaceDE w:val="0"/>
        <w:autoSpaceDN w:val="0"/>
        <w:adjustRightInd w:val="0"/>
        <w:spacing w:after="0" w:line="240" w:lineRule="auto"/>
        <w:jc w:val="both"/>
        <w:rPr>
          <w:rFonts w:ascii="Times New Roman" w:hAnsi="Times New Roman"/>
          <w:i/>
          <w:sz w:val="28"/>
          <w:szCs w:val="28"/>
          <w:lang w:eastAsia="ru-RU"/>
        </w:rPr>
      </w:pPr>
      <w:r w:rsidRPr="009E3A13">
        <w:rPr>
          <w:rFonts w:ascii="Times New Roman" w:hAnsi="Times New Roman"/>
          <w:sz w:val="28"/>
          <w:szCs w:val="28"/>
          <w:lang w:eastAsia="ru-RU"/>
        </w:rPr>
        <w:t xml:space="preserve">   где  </w:t>
      </w:r>
      <w:r w:rsidRPr="009E3A13">
        <w:rPr>
          <w:rFonts w:ascii="Times New Roman" w:hAnsi="Times New Roman"/>
          <w:b/>
          <w:i/>
          <w:sz w:val="28"/>
          <w:szCs w:val="28"/>
          <w:lang w:eastAsia="ru-RU"/>
        </w:rPr>
        <w:t>Д</w:t>
      </w:r>
      <w:r w:rsidRPr="009E3A13">
        <w:rPr>
          <w:rFonts w:ascii="Times New Roman" w:hAnsi="Times New Roman"/>
          <w:b/>
          <w:i/>
          <w:sz w:val="28"/>
          <w:szCs w:val="28"/>
          <w:vertAlign w:val="subscript"/>
          <w:lang w:val="en-US" w:eastAsia="ru-RU"/>
        </w:rPr>
        <w:t>t</w:t>
      </w:r>
      <w:r w:rsidRPr="009E3A13">
        <w:rPr>
          <w:rFonts w:ascii="Times New Roman" w:hAnsi="Times New Roman"/>
          <w:i/>
          <w:sz w:val="28"/>
          <w:szCs w:val="28"/>
          <w:lang w:eastAsia="ru-RU"/>
        </w:rPr>
        <w:t xml:space="preserve">- денежные поступления (выручка, дивиденды и др.) от реализации мероприятия в </w:t>
      </w:r>
      <w:r w:rsidRPr="009E3A13">
        <w:rPr>
          <w:rFonts w:ascii="Times New Roman" w:hAnsi="Times New Roman"/>
          <w:i/>
          <w:sz w:val="28"/>
          <w:szCs w:val="28"/>
          <w:lang w:val="en-US" w:eastAsia="ru-RU"/>
        </w:rPr>
        <w:t>t</w:t>
      </w:r>
      <w:r>
        <w:rPr>
          <w:rFonts w:ascii="Times New Roman" w:hAnsi="Times New Roman"/>
          <w:i/>
          <w:sz w:val="28"/>
          <w:szCs w:val="28"/>
          <w:lang w:eastAsia="ru-RU"/>
        </w:rPr>
        <w:t>-м году</w:t>
      </w:r>
      <w:r w:rsidRPr="009E3A13">
        <w:rPr>
          <w:rFonts w:ascii="Times New Roman" w:hAnsi="Times New Roman"/>
          <w:i/>
          <w:sz w:val="28"/>
          <w:szCs w:val="28"/>
          <w:lang w:eastAsia="ru-RU"/>
        </w:rPr>
        <w:t>,</w:t>
      </w:r>
      <w:r w:rsidRPr="009E3A13">
        <w:rPr>
          <w:rFonts w:ascii="Times New Roman" w:hAnsi="Times New Roman"/>
          <w:b/>
          <w:i/>
          <w:sz w:val="28"/>
          <w:szCs w:val="28"/>
          <w:lang w:eastAsia="ru-RU"/>
        </w:rPr>
        <w:t>3</w:t>
      </w:r>
      <w:r w:rsidRPr="009E3A13">
        <w:rPr>
          <w:rFonts w:ascii="Times New Roman" w:hAnsi="Times New Roman"/>
          <w:b/>
          <w:i/>
          <w:sz w:val="28"/>
          <w:szCs w:val="28"/>
          <w:vertAlign w:val="subscript"/>
          <w:lang w:val="en-US" w:eastAsia="ru-RU"/>
        </w:rPr>
        <w:t>t</w:t>
      </w:r>
      <w:r w:rsidRPr="009E3A13">
        <w:rPr>
          <w:rFonts w:ascii="Times New Roman" w:hAnsi="Times New Roman"/>
          <w:i/>
          <w:sz w:val="28"/>
          <w:szCs w:val="28"/>
          <w:lang w:eastAsia="ru-RU"/>
        </w:rPr>
        <w:t xml:space="preserve">- эксплуатационные расходы по реализации мероприятия и другие платежи (налоги, пошлины и т.д.) в </w:t>
      </w:r>
      <w:r w:rsidRPr="009E3A13">
        <w:rPr>
          <w:rFonts w:ascii="Times New Roman" w:hAnsi="Times New Roman"/>
          <w:i/>
          <w:sz w:val="28"/>
          <w:szCs w:val="28"/>
          <w:lang w:val="en-US" w:eastAsia="ru-RU"/>
        </w:rPr>
        <w:t>t</w:t>
      </w:r>
      <w:r>
        <w:rPr>
          <w:rFonts w:ascii="Times New Roman" w:hAnsi="Times New Roman"/>
          <w:i/>
          <w:sz w:val="28"/>
          <w:szCs w:val="28"/>
          <w:lang w:eastAsia="ru-RU"/>
        </w:rPr>
        <w:t>-м году</w:t>
      </w:r>
      <w:r w:rsidRPr="009E3A13">
        <w:rPr>
          <w:rFonts w:ascii="Times New Roman" w:hAnsi="Times New Roman"/>
          <w:i/>
          <w:sz w:val="28"/>
          <w:szCs w:val="28"/>
          <w:lang w:eastAsia="ru-RU"/>
        </w:rPr>
        <w:t xml:space="preserve">, </w:t>
      </w:r>
      <w:r w:rsidRPr="009E3A13">
        <w:rPr>
          <w:rFonts w:ascii="Times New Roman" w:hAnsi="Times New Roman"/>
          <w:b/>
          <w:i/>
          <w:sz w:val="28"/>
          <w:szCs w:val="28"/>
          <w:lang w:eastAsia="ru-RU"/>
        </w:rPr>
        <w:t>И</w:t>
      </w:r>
      <w:r w:rsidRPr="009E3A13">
        <w:rPr>
          <w:rFonts w:ascii="Times New Roman" w:hAnsi="Times New Roman"/>
          <w:b/>
          <w:i/>
          <w:sz w:val="28"/>
          <w:szCs w:val="28"/>
          <w:vertAlign w:val="subscript"/>
          <w:lang w:val="en-US" w:eastAsia="ru-RU"/>
        </w:rPr>
        <w:t>t</w:t>
      </w:r>
      <w:r w:rsidRPr="009E3A13">
        <w:rPr>
          <w:rFonts w:ascii="Times New Roman" w:hAnsi="Times New Roman"/>
          <w:i/>
          <w:sz w:val="28"/>
          <w:szCs w:val="28"/>
          <w:lang w:eastAsia="ru-RU"/>
        </w:rPr>
        <w:t xml:space="preserve">- инвестиции (капитальные вложения) в </w:t>
      </w:r>
      <w:r w:rsidRPr="009E3A13">
        <w:rPr>
          <w:rFonts w:ascii="Times New Roman" w:hAnsi="Times New Roman"/>
          <w:i/>
          <w:sz w:val="28"/>
          <w:szCs w:val="28"/>
          <w:lang w:val="en-US" w:eastAsia="ru-RU"/>
        </w:rPr>
        <w:t>t</w:t>
      </w:r>
      <w:r>
        <w:rPr>
          <w:rFonts w:ascii="Times New Roman" w:hAnsi="Times New Roman"/>
          <w:i/>
          <w:sz w:val="28"/>
          <w:szCs w:val="28"/>
          <w:lang w:eastAsia="ru-RU"/>
        </w:rPr>
        <w:t>-м году</w:t>
      </w:r>
      <w:r w:rsidRPr="009E3A13">
        <w:rPr>
          <w:rFonts w:ascii="Times New Roman" w:hAnsi="Times New Roman"/>
          <w:i/>
          <w:sz w:val="28"/>
          <w:szCs w:val="28"/>
          <w:lang w:eastAsia="ru-RU"/>
        </w:rPr>
        <w:t>,</w:t>
      </w:r>
      <w:r w:rsidRPr="009E3A13">
        <w:rPr>
          <w:rFonts w:ascii="Times New Roman" w:hAnsi="Times New Roman"/>
          <w:b/>
          <w:i/>
          <w:sz w:val="28"/>
          <w:szCs w:val="28"/>
          <w:lang w:eastAsia="ru-RU"/>
        </w:rPr>
        <w:t>Т</w:t>
      </w:r>
      <w:r w:rsidRPr="009E3A13">
        <w:rPr>
          <w:rFonts w:ascii="Times New Roman" w:hAnsi="Times New Roman"/>
          <w:i/>
          <w:sz w:val="28"/>
          <w:szCs w:val="28"/>
          <w:lang w:eastAsia="ru-RU"/>
        </w:rPr>
        <w:t>- период, в течение которого осуществляются инвестиции и эксплуатация оборудования, а также извлекается доход от реализации мероприятия, лет ,</w:t>
      </w:r>
      <w:r w:rsidRPr="009E3A13">
        <w:rPr>
          <w:rFonts w:ascii="Times New Roman" w:hAnsi="Times New Roman"/>
          <w:b/>
          <w:i/>
          <w:sz w:val="28"/>
          <w:szCs w:val="28"/>
          <w:lang w:eastAsia="ru-RU"/>
        </w:rPr>
        <w:t>Е</w:t>
      </w:r>
      <w:r w:rsidRPr="009E3A13">
        <w:rPr>
          <w:rFonts w:ascii="Times New Roman" w:hAnsi="Times New Roman"/>
          <w:i/>
          <w:sz w:val="28"/>
          <w:szCs w:val="28"/>
          <w:lang w:eastAsia="ru-RU"/>
        </w:rPr>
        <w:t xml:space="preserve"> - ставка дисконтирования. </w:t>
      </w:r>
    </w:p>
    <w:p w:rsidR="00E53EA0" w:rsidRPr="009E3A13" w:rsidRDefault="00E53EA0" w:rsidP="00CF4909">
      <w:pPr>
        <w:widowControl w:val="0"/>
        <w:autoSpaceDE w:val="0"/>
        <w:autoSpaceDN w:val="0"/>
        <w:adjustRightInd w:val="0"/>
        <w:spacing w:after="0" w:line="240" w:lineRule="auto"/>
        <w:jc w:val="both"/>
        <w:rPr>
          <w:rFonts w:ascii="Times New Roman" w:hAnsi="Times New Roman"/>
          <w:sz w:val="28"/>
          <w:szCs w:val="28"/>
          <w:lang w:eastAsia="ru-RU"/>
        </w:rPr>
      </w:pPr>
      <w:r w:rsidRPr="009E3A13">
        <w:rPr>
          <w:rFonts w:ascii="Times New Roman" w:hAnsi="Times New Roman"/>
          <w:sz w:val="28"/>
          <w:szCs w:val="28"/>
          <w:lang w:eastAsia="ru-RU"/>
        </w:rPr>
        <w:t xml:space="preserve">     Ставка дисконтирования учитывает ставку рефинансирования Национального банка Республики Беларусь или фактическую ставку процента по долгосрочным кредитам банка, индекс цен (в необходимых случаях может учитываться надбавка за риск, которая добавляется к ставке дисконтирования для безрисковых вложений).  Положительное значение чистого дисконтированного дохода свидетельствует об экономической целесообразности реализации ресурсосберегающего мероприятия. Естественно, что в год осуществления первоначальных капитальных вложений  (</w:t>
      </w:r>
      <w:r w:rsidRPr="009E3A13">
        <w:rPr>
          <w:rFonts w:ascii="Times New Roman" w:hAnsi="Times New Roman"/>
          <w:sz w:val="28"/>
          <w:szCs w:val="28"/>
          <w:lang w:val="en-US" w:eastAsia="ru-RU"/>
        </w:rPr>
        <w:t>t</w:t>
      </w:r>
      <w:r w:rsidRPr="009E3A13">
        <w:rPr>
          <w:rFonts w:ascii="Times New Roman" w:hAnsi="Times New Roman"/>
          <w:sz w:val="28"/>
          <w:szCs w:val="28"/>
          <w:lang w:eastAsia="ru-RU"/>
        </w:rPr>
        <w:t xml:space="preserve">=0) чистый дисконтированный доход </w:t>
      </w:r>
      <w:r w:rsidRPr="009E3A13">
        <w:rPr>
          <w:rFonts w:ascii="Times New Roman" w:hAnsi="Times New Roman"/>
          <w:b/>
          <w:sz w:val="28"/>
          <w:szCs w:val="28"/>
          <w:lang w:eastAsia="ru-RU"/>
        </w:rPr>
        <w:t>ДД</w:t>
      </w:r>
      <w:r w:rsidRPr="009E3A13">
        <w:rPr>
          <w:rFonts w:ascii="Times New Roman" w:hAnsi="Times New Roman"/>
          <w:b/>
          <w:sz w:val="28"/>
          <w:szCs w:val="28"/>
          <w:vertAlign w:val="subscript"/>
          <w:lang w:eastAsia="ru-RU"/>
        </w:rPr>
        <w:t>0</w:t>
      </w:r>
      <w:r w:rsidRPr="009E3A13">
        <w:rPr>
          <w:rFonts w:ascii="Times New Roman" w:hAnsi="Times New Roman"/>
          <w:b/>
          <w:sz w:val="28"/>
          <w:szCs w:val="28"/>
          <w:lang w:eastAsia="ru-RU"/>
        </w:rPr>
        <w:t xml:space="preserve"> = -И</w:t>
      </w:r>
      <w:r w:rsidRPr="009E3A13">
        <w:rPr>
          <w:rFonts w:ascii="Times New Roman" w:hAnsi="Times New Roman"/>
          <w:b/>
          <w:sz w:val="28"/>
          <w:szCs w:val="28"/>
          <w:vertAlign w:val="subscript"/>
          <w:lang w:eastAsia="ru-RU"/>
        </w:rPr>
        <w:t>0.</w:t>
      </w:r>
    </w:p>
    <w:p w:rsidR="00E53EA0" w:rsidRPr="009E3A13" w:rsidRDefault="00E53EA0" w:rsidP="00CF4909">
      <w:pPr>
        <w:spacing w:after="0" w:line="240" w:lineRule="auto"/>
        <w:jc w:val="both"/>
        <w:rPr>
          <w:rFonts w:ascii="Times New Roman" w:hAnsi="Times New Roman"/>
          <w:sz w:val="28"/>
          <w:szCs w:val="28"/>
        </w:rPr>
      </w:pPr>
      <w:r>
        <w:rPr>
          <w:rFonts w:ascii="Times New Roman" w:hAnsi="Times New Roman"/>
          <w:i/>
          <w:sz w:val="28"/>
          <w:szCs w:val="28"/>
        </w:rPr>
        <w:t>4.</w:t>
      </w:r>
      <w:r w:rsidRPr="009E3A13">
        <w:rPr>
          <w:rFonts w:ascii="Times New Roman" w:hAnsi="Times New Roman"/>
          <w:i/>
          <w:sz w:val="28"/>
          <w:szCs w:val="28"/>
        </w:rPr>
        <w:t xml:space="preserve"> Внутренняя норма доходности</w:t>
      </w:r>
      <w:r w:rsidRPr="009E3A13">
        <w:rPr>
          <w:rFonts w:ascii="Times New Roman" w:hAnsi="Times New Roman"/>
          <w:sz w:val="28"/>
          <w:szCs w:val="28"/>
        </w:rPr>
        <w:t xml:space="preserve"> (Евн) – это значение ставки дисконтирования, при которой чистый дисконтированный доход равен нулю. Если рассчитанная внутренняя норма доходности оказывается выше нормативной ставки дисконтирования, то природоохранное мероприятие экономически эффективно.</w:t>
      </w:r>
    </w:p>
    <w:p w:rsidR="00E53EA0" w:rsidRPr="009E3A13" w:rsidRDefault="00E53EA0" w:rsidP="00CF4909">
      <w:pPr>
        <w:spacing w:after="0" w:line="240" w:lineRule="auto"/>
        <w:jc w:val="both"/>
        <w:rPr>
          <w:rFonts w:ascii="Times New Roman" w:hAnsi="Times New Roman"/>
          <w:sz w:val="28"/>
          <w:szCs w:val="28"/>
        </w:rPr>
      </w:pPr>
      <w:r>
        <w:rPr>
          <w:rFonts w:ascii="Times New Roman" w:hAnsi="Times New Roman"/>
          <w:i/>
          <w:sz w:val="28"/>
          <w:szCs w:val="28"/>
        </w:rPr>
        <w:t>5.</w:t>
      </w:r>
      <w:r w:rsidRPr="009E3A13">
        <w:rPr>
          <w:rFonts w:ascii="Times New Roman" w:hAnsi="Times New Roman"/>
          <w:i/>
          <w:sz w:val="28"/>
          <w:szCs w:val="28"/>
        </w:rPr>
        <w:t>Индекс прибыльности (Пи)</w:t>
      </w:r>
      <w:r>
        <w:rPr>
          <w:rFonts w:ascii="Times New Roman" w:hAnsi="Times New Roman"/>
          <w:sz w:val="28"/>
          <w:szCs w:val="28"/>
        </w:rPr>
        <w:t xml:space="preserve"> определяется </w:t>
      </w:r>
      <w:r w:rsidRPr="009E3A13">
        <w:rPr>
          <w:rFonts w:ascii="Times New Roman" w:hAnsi="Times New Roman"/>
          <w:sz w:val="28"/>
          <w:szCs w:val="28"/>
        </w:rPr>
        <w:t>отношение</w:t>
      </w:r>
      <w:r>
        <w:rPr>
          <w:rFonts w:ascii="Times New Roman" w:hAnsi="Times New Roman"/>
          <w:sz w:val="28"/>
          <w:szCs w:val="28"/>
        </w:rPr>
        <w:t>м</w:t>
      </w:r>
      <w:r w:rsidRPr="009E3A13">
        <w:rPr>
          <w:rFonts w:ascii="Times New Roman" w:hAnsi="Times New Roman"/>
          <w:sz w:val="28"/>
          <w:szCs w:val="28"/>
        </w:rPr>
        <w:t xml:space="preserve"> разности дохода и затрат при реализации мероприятия к величине капитальных вложений </w:t>
      </w:r>
      <w:r>
        <w:rPr>
          <w:rFonts w:ascii="Times New Roman" w:hAnsi="Times New Roman"/>
          <w:sz w:val="28"/>
          <w:szCs w:val="28"/>
        </w:rPr>
        <w:t xml:space="preserve">с </w:t>
      </w:r>
      <w:r w:rsidRPr="009E3A13">
        <w:rPr>
          <w:rFonts w:ascii="Times New Roman" w:hAnsi="Times New Roman"/>
          <w:sz w:val="28"/>
          <w:szCs w:val="28"/>
        </w:rPr>
        <w:t>нарастающим итогом за расчетный период.</w:t>
      </w:r>
      <w:r w:rsidRPr="009E3A13">
        <w:rPr>
          <w:rFonts w:ascii="Times New Roman" w:hAnsi="Times New Roman"/>
          <w:sz w:val="28"/>
          <w:szCs w:val="28"/>
        </w:rPr>
        <w:tab/>
        <w:t>Индекс прибыльности тесно связан с чистым дисконтированным доходом. Если ДД положителен, то Пн&gt; 1, и наоборот. Мероприятие считается экономически эффективным, если Пн&gt; 1. При необходимости выбора ресурсосберегающего мероприятия из нескольких более эффективным является мероприятие с более высокой внутренней нормой доходности и  с более высоким индексом прибыльности.</w:t>
      </w:r>
    </w:p>
    <w:p w:rsidR="00E53EA0" w:rsidRPr="009E3A13" w:rsidRDefault="00E53EA0" w:rsidP="00CF4909">
      <w:pPr>
        <w:spacing w:after="0" w:line="240" w:lineRule="auto"/>
        <w:jc w:val="both"/>
        <w:rPr>
          <w:rFonts w:ascii="Times New Roman" w:hAnsi="Times New Roman"/>
          <w:sz w:val="28"/>
          <w:szCs w:val="28"/>
        </w:rPr>
      </w:pPr>
    </w:p>
    <w:p w:rsidR="00E53EA0" w:rsidRPr="009E3A13" w:rsidRDefault="00E53EA0" w:rsidP="00CF4909">
      <w:pPr>
        <w:spacing w:after="0" w:line="240" w:lineRule="auto"/>
        <w:jc w:val="both"/>
        <w:rPr>
          <w:rFonts w:ascii="Times New Roman" w:hAnsi="Times New Roman"/>
          <w:sz w:val="28"/>
          <w:szCs w:val="28"/>
        </w:rPr>
      </w:pPr>
    </w:p>
    <w:p w:rsidR="00E53EA0" w:rsidRDefault="00E53EA0" w:rsidP="00CF4909">
      <w:pPr>
        <w:spacing w:after="0" w:line="240" w:lineRule="auto"/>
        <w:jc w:val="both"/>
        <w:rPr>
          <w:rFonts w:ascii="Times New Roman" w:hAnsi="Times New Roman"/>
          <w:b/>
          <w:sz w:val="28"/>
          <w:szCs w:val="28"/>
        </w:rPr>
      </w:pPr>
    </w:p>
    <w:p w:rsidR="00E53EA0" w:rsidRDefault="00E53EA0" w:rsidP="00CF4909">
      <w:pPr>
        <w:spacing w:after="0" w:line="240" w:lineRule="auto"/>
        <w:jc w:val="both"/>
        <w:rPr>
          <w:rFonts w:ascii="Times New Roman" w:hAnsi="Times New Roman"/>
          <w:b/>
          <w:sz w:val="28"/>
          <w:szCs w:val="28"/>
        </w:rPr>
      </w:pPr>
      <w:r w:rsidRPr="0048732F">
        <w:rPr>
          <w:rFonts w:ascii="Times New Roman" w:hAnsi="Times New Roman"/>
          <w:b/>
          <w:sz w:val="28"/>
          <w:szCs w:val="28"/>
        </w:rPr>
        <w:t>Лекция 13.</w:t>
      </w:r>
      <w:r>
        <w:rPr>
          <w:rFonts w:ascii="Times New Roman" w:hAnsi="Times New Roman"/>
          <w:b/>
          <w:sz w:val="28"/>
          <w:szCs w:val="28"/>
        </w:rPr>
        <w:t xml:space="preserve">Экономические методы управления природопользованием и охраной окружающей среды </w:t>
      </w:r>
    </w:p>
    <w:p w:rsidR="00E53EA0" w:rsidRPr="00332F90" w:rsidRDefault="00E53EA0" w:rsidP="00CF4909">
      <w:pPr>
        <w:spacing w:after="0" w:line="240" w:lineRule="auto"/>
        <w:jc w:val="both"/>
        <w:rPr>
          <w:rFonts w:ascii="Times New Roman" w:hAnsi="Times New Roman"/>
          <w:b/>
          <w:i/>
          <w:sz w:val="28"/>
          <w:szCs w:val="28"/>
        </w:rPr>
      </w:pPr>
      <w:r w:rsidRPr="00332F90">
        <w:rPr>
          <w:rFonts w:ascii="Times New Roman" w:hAnsi="Times New Roman"/>
          <w:b/>
          <w:i/>
          <w:sz w:val="28"/>
          <w:szCs w:val="28"/>
        </w:rPr>
        <w:t>1.</w:t>
      </w:r>
      <w:r w:rsidRPr="00332F90">
        <w:rPr>
          <w:rFonts w:ascii="Times New Roman" w:hAnsi="Times New Roman"/>
          <w:b/>
          <w:i/>
          <w:sz w:val="28"/>
          <w:szCs w:val="28"/>
        </w:rPr>
        <w:tab/>
        <w:t>Классификации экономических инструментов природоохранной деятельности</w:t>
      </w:r>
      <w:r>
        <w:rPr>
          <w:rFonts w:ascii="Times New Roman" w:hAnsi="Times New Roman"/>
          <w:b/>
          <w:i/>
          <w:sz w:val="28"/>
          <w:szCs w:val="28"/>
        </w:rPr>
        <w:t>.</w:t>
      </w:r>
      <w:r w:rsidRPr="00AA4E70">
        <w:rPr>
          <w:rFonts w:ascii="Times New Roman" w:hAnsi="Times New Roman"/>
          <w:b/>
          <w:i/>
          <w:sz w:val="28"/>
          <w:szCs w:val="28"/>
        </w:rPr>
        <w:t>Плата за природопользование.</w:t>
      </w:r>
    </w:p>
    <w:p w:rsidR="00E53EA0" w:rsidRDefault="00E53EA0" w:rsidP="00CF4909">
      <w:pPr>
        <w:spacing w:after="0" w:line="240" w:lineRule="auto"/>
        <w:jc w:val="both"/>
        <w:rPr>
          <w:rFonts w:ascii="Times New Roman" w:hAnsi="Times New Roman"/>
          <w:sz w:val="28"/>
          <w:szCs w:val="28"/>
        </w:rPr>
      </w:pPr>
      <w:r>
        <w:rPr>
          <w:rFonts w:ascii="Times New Roman" w:hAnsi="Times New Roman"/>
          <w:sz w:val="28"/>
          <w:szCs w:val="28"/>
        </w:rPr>
        <w:t>Реализация административно-контрольных инструментов экологического управления природоохранной деятельностью предприятия позволяет снизить антропогенную нагрузку на окружающую природную среду. Однако следует помнить, что их  р</w:t>
      </w:r>
      <w:r w:rsidRPr="00102E22">
        <w:rPr>
          <w:rFonts w:ascii="Times New Roman" w:hAnsi="Times New Roman"/>
          <w:sz w:val="28"/>
          <w:szCs w:val="28"/>
        </w:rPr>
        <w:t>еализа</w:t>
      </w:r>
      <w:r>
        <w:rPr>
          <w:rFonts w:ascii="Times New Roman" w:hAnsi="Times New Roman"/>
          <w:sz w:val="28"/>
          <w:szCs w:val="28"/>
        </w:rPr>
        <w:t xml:space="preserve">ция является  </w:t>
      </w:r>
      <w:r w:rsidRPr="00AA3DB1">
        <w:rPr>
          <w:rFonts w:ascii="Times New Roman" w:hAnsi="Times New Roman"/>
          <w:i/>
          <w:sz w:val="28"/>
          <w:szCs w:val="28"/>
        </w:rPr>
        <w:t>дорогостоящим мероприятием</w:t>
      </w:r>
      <w:r>
        <w:rPr>
          <w:rFonts w:ascii="Times New Roman" w:hAnsi="Times New Roman"/>
          <w:sz w:val="28"/>
          <w:szCs w:val="28"/>
        </w:rPr>
        <w:t xml:space="preserve">. </w:t>
      </w:r>
      <w:r w:rsidRPr="00102E22">
        <w:rPr>
          <w:rFonts w:ascii="Times New Roman" w:hAnsi="Times New Roman"/>
          <w:sz w:val="28"/>
          <w:szCs w:val="28"/>
        </w:rPr>
        <w:t>Обусловлено это тем, что з</w:t>
      </w:r>
      <w:r>
        <w:rPr>
          <w:rFonts w:ascii="Times New Roman" w:hAnsi="Times New Roman"/>
          <w:sz w:val="28"/>
          <w:szCs w:val="28"/>
        </w:rPr>
        <w:t>атраты на до</w:t>
      </w:r>
      <w:r w:rsidRPr="00102E22">
        <w:rPr>
          <w:rFonts w:ascii="Times New Roman" w:hAnsi="Times New Roman"/>
          <w:sz w:val="28"/>
          <w:szCs w:val="28"/>
        </w:rPr>
        <w:t>стижение установленных экологичес</w:t>
      </w:r>
      <w:r>
        <w:rPr>
          <w:rFonts w:ascii="Times New Roman" w:hAnsi="Times New Roman"/>
          <w:sz w:val="28"/>
          <w:szCs w:val="28"/>
        </w:rPr>
        <w:t>ких нормативов требует уста</w:t>
      </w:r>
      <w:r w:rsidRPr="00102E22">
        <w:rPr>
          <w:rFonts w:ascii="Times New Roman" w:hAnsi="Times New Roman"/>
          <w:sz w:val="28"/>
          <w:szCs w:val="28"/>
        </w:rPr>
        <w:t>новки одинаковых систем очистки</w:t>
      </w:r>
      <w:r>
        <w:rPr>
          <w:rFonts w:ascii="Times New Roman" w:hAnsi="Times New Roman"/>
          <w:sz w:val="28"/>
          <w:szCs w:val="28"/>
        </w:rPr>
        <w:t>, несмотря на то, что на некото</w:t>
      </w:r>
      <w:r w:rsidRPr="00102E22">
        <w:rPr>
          <w:rFonts w:ascii="Times New Roman" w:hAnsi="Times New Roman"/>
          <w:sz w:val="28"/>
          <w:szCs w:val="28"/>
        </w:rPr>
        <w:t>рых предприятиях они могли бы быть уменьшены более дешевыми способами. В результате общество в целом тратит больше средств на достижение установленных нормативов, че</w:t>
      </w:r>
      <w:r>
        <w:rPr>
          <w:rFonts w:ascii="Times New Roman" w:hAnsi="Times New Roman"/>
          <w:sz w:val="28"/>
          <w:szCs w:val="28"/>
        </w:rPr>
        <w:t>м необходимо, предприятия неоп</w:t>
      </w:r>
      <w:r w:rsidRPr="00102E22">
        <w:rPr>
          <w:rFonts w:ascii="Times New Roman" w:hAnsi="Times New Roman"/>
          <w:sz w:val="28"/>
          <w:szCs w:val="28"/>
        </w:rPr>
        <w:t>равданно тратятся ресурсы</w:t>
      </w:r>
      <w:r>
        <w:rPr>
          <w:rFonts w:ascii="Times New Roman" w:hAnsi="Times New Roman"/>
          <w:sz w:val="28"/>
          <w:szCs w:val="28"/>
        </w:rPr>
        <w:t>, что  снижает</w:t>
      </w:r>
      <w:r w:rsidRPr="00102E22">
        <w:rPr>
          <w:rFonts w:ascii="Times New Roman" w:hAnsi="Times New Roman"/>
          <w:sz w:val="28"/>
          <w:szCs w:val="28"/>
        </w:rPr>
        <w:t xml:space="preserve"> мотивационный потенциал природоохранной деятельности пре</w:t>
      </w:r>
      <w:r>
        <w:rPr>
          <w:rFonts w:ascii="Times New Roman" w:hAnsi="Times New Roman"/>
          <w:sz w:val="28"/>
          <w:szCs w:val="28"/>
        </w:rPr>
        <w:t>дприятий-загрязнителей. Это про</w:t>
      </w:r>
      <w:r w:rsidRPr="00102E22">
        <w:rPr>
          <w:rFonts w:ascii="Times New Roman" w:hAnsi="Times New Roman"/>
          <w:sz w:val="28"/>
          <w:szCs w:val="28"/>
        </w:rPr>
        <w:t>исходит потому, что с точки зрени</w:t>
      </w:r>
      <w:r>
        <w:rPr>
          <w:rFonts w:ascii="Times New Roman" w:hAnsi="Times New Roman"/>
          <w:sz w:val="28"/>
          <w:szCs w:val="28"/>
        </w:rPr>
        <w:t>я такого предприятия ему безраз</w:t>
      </w:r>
      <w:r w:rsidRPr="00102E22">
        <w:rPr>
          <w:rFonts w:ascii="Times New Roman" w:hAnsi="Times New Roman"/>
          <w:sz w:val="28"/>
          <w:szCs w:val="28"/>
        </w:rPr>
        <w:t>личны как экономические последствия, которые будут нести другие субъекты хозяйственной деятельности и население в регионе из-за экологического несовершенства применяемой им технологии, так и положительные изменения, вы</w:t>
      </w:r>
      <w:r>
        <w:rPr>
          <w:rFonts w:ascii="Times New Roman" w:hAnsi="Times New Roman"/>
          <w:sz w:val="28"/>
          <w:szCs w:val="28"/>
        </w:rPr>
        <w:t>званные внедрением природоохран</w:t>
      </w:r>
      <w:r w:rsidRPr="00102E22">
        <w:rPr>
          <w:rFonts w:ascii="Times New Roman" w:hAnsi="Times New Roman"/>
          <w:sz w:val="28"/>
          <w:szCs w:val="28"/>
        </w:rPr>
        <w:t>ных мероприятий.</w:t>
      </w:r>
      <w:r>
        <w:rPr>
          <w:rFonts w:ascii="Times New Roman" w:hAnsi="Times New Roman"/>
          <w:sz w:val="28"/>
          <w:szCs w:val="28"/>
        </w:rPr>
        <w:t xml:space="preserve"> Э</w:t>
      </w:r>
      <w:r w:rsidRPr="00AA3DB1">
        <w:rPr>
          <w:rFonts w:ascii="Times New Roman" w:hAnsi="Times New Roman"/>
          <w:sz w:val="28"/>
          <w:szCs w:val="28"/>
        </w:rPr>
        <w:t xml:space="preserve">кологические издержки частично оплачивают домохозяйства, вынужденные  расходовать собственные средства на снижение влияния загрязнений воздушной и водной среды на  здоровье населения, другие предприятия данного региона, расходующие средства на очистку водных ресурсов и загрязненного атмосферного воздуха,  местный бюджет, из которого расходуются средства на ликвидацию последствий загрязнения. Следует также помнить, </w:t>
      </w:r>
      <w:r>
        <w:rPr>
          <w:rFonts w:ascii="Times New Roman" w:hAnsi="Times New Roman"/>
          <w:sz w:val="28"/>
          <w:szCs w:val="28"/>
        </w:rPr>
        <w:t xml:space="preserve">что </w:t>
      </w:r>
      <w:r w:rsidRPr="00AA3DB1">
        <w:rPr>
          <w:rFonts w:ascii="Times New Roman" w:hAnsi="Times New Roman"/>
          <w:sz w:val="28"/>
          <w:szCs w:val="28"/>
        </w:rPr>
        <w:t>экологические ресурсы являются «общественными благами», которыми пользуются все члены общества, и поэтому стимулы к инвестициям в охрану этих ресурсов отсутствуют.</w:t>
      </w:r>
    </w:p>
    <w:p w:rsidR="00E53EA0" w:rsidRPr="0048732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Экономическиеметоды  управления природо</w:t>
      </w:r>
      <w:r w:rsidRPr="0048732F">
        <w:rPr>
          <w:rFonts w:ascii="Times New Roman" w:hAnsi="Times New Roman"/>
          <w:sz w:val="28"/>
          <w:szCs w:val="28"/>
        </w:rPr>
        <w:t xml:space="preserve">пользованием и охраной окружающей среды </w:t>
      </w:r>
      <w:r>
        <w:rPr>
          <w:rFonts w:ascii="Times New Roman" w:hAnsi="Times New Roman"/>
          <w:sz w:val="28"/>
          <w:szCs w:val="28"/>
        </w:rPr>
        <w:t xml:space="preserve">предназначены для  </w:t>
      </w:r>
      <w:r w:rsidRPr="0048732F">
        <w:rPr>
          <w:rFonts w:ascii="Times New Roman" w:hAnsi="Times New Roman"/>
          <w:sz w:val="28"/>
          <w:szCs w:val="28"/>
        </w:rPr>
        <w:t xml:space="preserve">воздействия на финансовое состояние  субъектов </w:t>
      </w:r>
      <w:r>
        <w:rPr>
          <w:rFonts w:ascii="Times New Roman" w:hAnsi="Times New Roman"/>
          <w:sz w:val="28"/>
          <w:szCs w:val="28"/>
        </w:rPr>
        <w:t xml:space="preserve">хозяйствования (предприятий, фирм , домохозяйств и т. д.) </w:t>
      </w:r>
      <w:r w:rsidRPr="0048732F">
        <w:rPr>
          <w:rFonts w:ascii="Times New Roman" w:hAnsi="Times New Roman"/>
          <w:sz w:val="28"/>
          <w:szCs w:val="28"/>
        </w:rPr>
        <w:t>с целью ори</w:t>
      </w:r>
      <w:r>
        <w:rPr>
          <w:rFonts w:ascii="Times New Roman" w:hAnsi="Times New Roman"/>
          <w:sz w:val="28"/>
          <w:szCs w:val="28"/>
        </w:rPr>
        <w:t>ентации их деятельности в эколо</w:t>
      </w:r>
      <w:r w:rsidRPr="0048732F">
        <w:rPr>
          <w:rFonts w:ascii="Times New Roman" w:hAnsi="Times New Roman"/>
          <w:sz w:val="28"/>
          <w:szCs w:val="28"/>
        </w:rPr>
        <w:t>гически благоприятном направлении.Экономические инструмен</w:t>
      </w:r>
      <w:r>
        <w:rPr>
          <w:rFonts w:ascii="Times New Roman" w:hAnsi="Times New Roman"/>
          <w:sz w:val="28"/>
          <w:szCs w:val="28"/>
        </w:rPr>
        <w:t>ты экологической политики позво</w:t>
      </w:r>
      <w:r w:rsidRPr="0048732F">
        <w:rPr>
          <w:rFonts w:ascii="Times New Roman" w:hAnsi="Times New Roman"/>
          <w:sz w:val="28"/>
          <w:szCs w:val="28"/>
        </w:rPr>
        <w:t xml:space="preserve">ляют </w:t>
      </w:r>
      <w:r w:rsidRPr="00AA3DB1">
        <w:rPr>
          <w:rFonts w:ascii="Times New Roman" w:hAnsi="Times New Roman"/>
          <w:i/>
          <w:sz w:val="28"/>
          <w:szCs w:val="28"/>
        </w:rPr>
        <w:t>рационализировать</w:t>
      </w:r>
      <w:r w:rsidRPr="0048732F">
        <w:rPr>
          <w:rFonts w:ascii="Times New Roman" w:hAnsi="Times New Roman"/>
          <w:sz w:val="28"/>
          <w:szCs w:val="28"/>
        </w:rPr>
        <w:t xml:space="preserve"> распределение ресурсов, направляемых на природоохранную деятельно</w:t>
      </w:r>
      <w:r>
        <w:rPr>
          <w:rFonts w:ascii="Times New Roman" w:hAnsi="Times New Roman"/>
          <w:sz w:val="28"/>
          <w:szCs w:val="28"/>
        </w:rPr>
        <w:t>сть, на снижение антро</w:t>
      </w:r>
      <w:r w:rsidRPr="0048732F">
        <w:rPr>
          <w:rFonts w:ascii="Times New Roman" w:hAnsi="Times New Roman"/>
          <w:sz w:val="28"/>
          <w:szCs w:val="28"/>
        </w:rPr>
        <w:t xml:space="preserve">погенного воздействия и повышение качества окружающей среды. При этом </w:t>
      </w:r>
      <w:r w:rsidRPr="00AA3DB1">
        <w:rPr>
          <w:rFonts w:ascii="Times New Roman" w:hAnsi="Times New Roman"/>
          <w:i/>
          <w:sz w:val="28"/>
          <w:szCs w:val="28"/>
        </w:rPr>
        <w:t>общие затраты общества</w:t>
      </w:r>
      <w:r w:rsidRPr="0048732F">
        <w:rPr>
          <w:rFonts w:ascii="Times New Roman" w:hAnsi="Times New Roman"/>
          <w:sz w:val="28"/>
          <w:szCs w:val="28"/>
        </w:rPr>
        <w:t xml:space="preserve"> на достижение экологических целей </w:t>
      </w:r>
      <w:r w:rsidRPr="00AA3DB1">
        <w:rPr>
          <w:rFonts w:ascii="Times New Roman" w:hAnsi="Times New Roman"/>
          <w:i/>
          <w:sz w:val="28"/>
          <w:szCs w:val="28"/>
        </w:rPr>
        <w:t>сокращаются</w:t>
      </w:r>
      <w:r w:rsidRPr="0048732F">
        <w:rPr>
          <w:rFonts w:ascii="Times New Roman" w:hAnsi="Times New Roman"/>
          <w:sz w:val="28"/>
          <w:szCs w:val="28"/>
        </w:rPr>
        <w:t xml:space="preserve"> за счет предприятий, где это требует меньших затрат. Применение экономиче</w:t>
      </w:r>
      <w:r>
        <w:rPr>
          <w:rFonts w:ascii="Times New Roman" w:hAnsi="Times New Roman"/>
          <w:sz w:val="28"/>
          <w:szCs w:val="28"/>
        </w:rPr>
        <w:t>ских стимулов к снижению загряз</w:t>
      </w:r>
      <w:r w:rsidRPr="0048732F">
        <w:rPr>
          <w:rFonts w:ascii="Times New Roman" w:hAnsi="Times New Roman"/>
          <w:sz w:val="28"/>
          <w:szCs w:val="28"/>
        </w:rPr>
        <w:t>нения способствует также технологическому прогрессу в области природоохранных технологий и более эффектив</w:t>
      </w:r>
      <w:r>
        <w:rPr>
          <w:rFonts w:ascii="Times New Roman" w:hAnsi="Times New Roman"/>
          <w:sz w:val="28"/>
          <w:szCs w:val="28"/>
        </w:rPr>
        <w:t>ному использова</w:t>
      </w:r>
      <w:r w:rsidRPr="0048732F">
        <w:rPr>
          <w:rFonts w:ascii="Times New Roman" w:hAnsi="Times New Roman"/>
          <w:sz w:val="28"/>
          <w:szCs w:val="28"/>
        </w:rPr>
        <w:t>нию ресурсов.</w:t>
      </w:r>
    </w:p>
    <w:p w:rsidR="00E53EA0" w:rsidRPr="0048732F" w:rsidRDefault="00E53EA0" w:rsidP="00CF4909">
      <w:pPr>
        <w:spacing w:after="0" w:line="240" w:lineRule="auto"/>
        <w:jc w:val="both"/>
        <w:rPr>
          <w:rFonts w:ascii="Times New Roman" w:hAnsi="Times New Roman"/>
          <w:sz w:val="28"/>
          <w:szCs w:val="28"/>
        </w:rPr>
      </w:pPr>
      <w:r w:rsidRPr="0048732F">
        <w:rPr>
          <w:rFonts w:ascii="Times New Roman" w:hAnsi="Times New Roman"/>
          <w:sz w:val="28"/>
          <w:szCs w:val="28"/>
        </w:rPr>
        <w:t>Согласно разработанной Ор</w:t>
      </w:r>
      <w:r>
        <w:rPr>
          <w:rFonts w:ascii="Times New Roman" w:hAnsi="Times New Roman"/>
          <w:sz w:val="28"/>
          <w:szCs w:val="28"/>
        </w:rPr>
        <w:t>ганизацией по экономическому со</w:t>
      </w:r>
      <w:r w:rsidRPr="0048732F">
        <w:rPr>
          <w:rFonts w:ascii="Times New Roman" w:hAnsi="Times New Roman"/>
          <w:sz w:val="28"/>
          <w:szCs w:val="28"/>
        </w:rPr>
        <w:t>трудничеству и развитию (ОЭСР) классификации экономических инструментов природоохранно</w:t>
      </w:r>
      <w:r>
        <w:rPr>
          <w:rFonts w:ascii="Times New Roman" w:hAnsi="Times New Roman"/>
          <w:sz w:val="28"/>
          <w:szCs w:val="28"/>
        </w:rPr>
        <w:t>й деятельности и управления при</w:t>
      </w:r>
      <w:r w:rsidRPr="0048732F">
        <w:rPr>
          <w:rFonts w:ascii="Times New Roman" w:hAnsi="Times New Roman"/>
          <w:sz w:val="28"/>
          <w:szCs w:val="28"/>
        </w:rPr>
        <w:t>родными ресурсами, выделяют следующие инструменты:</w:t>
      </w:r>
    </w:p>
    <w:p w:rsidR="00E53EA0"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1) </w:t>
      </w:r>
      <w:r w:rsidRPr="00DD6845">
        <w:rPr>
          <w:rFonts w:ascii="Times New Roman" w:hAnsi="Times New Roman"/>
          <w:i/>
          <w:sz w:val="28"/>
          <w:szCs w:val="28"/>
        </w:rPr>
        <w:t>плата за выбросы (сборы, налоги)</w:t>
      </w:r>
      <w:r>
        <w:rPr>
          <w:rFonts w:ascii="Times New Roman" w:hAnsi="Times New Roman"/>
          <w:sz w:val="28"/>
          <w:szCs w:val="28"/>
        </w:rPr>
        <w:t xml:space="preserve"> - прямые платежи, осно</w:t>
      </w:r>
      <w:r w:rsidRPr="0048732F">
        <w:rPr>
          <w:rFonts w:ascii="Times New Roman" w:hAnsi="Times New Roman"/>
          <w:sz w:val="28"/>
          <w:szCs w:val="28"/>
        </w:rPr>
        <w:t>ванные на измерении или оценках</w:t>
      </w:r>
      <w:r>
        <w:rPr>
          <w:rFonts w:ascii="Times New Roman" w:hAnsi="Times New Roman"/>
          <w:sz w:val="28"/>
          <w:szCs w:val="28"/>
        </w:rPr>
        <w:t xml:space="preserve"> количества и качества загрязнителя;</w:t>
      </w:r>
    </w:p>
    <w:p w:rsidR="00E53EA0" w:rsidRPr="0048732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2) </w:t>
      </w:r>
      <w:r w:rsidRPr="00DD6845">
        <w:rPr>
          <w:rFonts w:ascii="Times New Roman" w:hAnsi="Times New Roman"/>
          <w:i/>
          <w:sz w:val="28"/>
          <w:szCs w:val="28"/>
        </w:rPr>
        <w:t>плата за пользование ресурсами (сборы, налоги</w:t>
      </w:r>
      <w:r w:rsidRPr="0048732F">
        <w:rPr>
          <w:rFonts w:ascii="Times New Roman" w:hAnsi="Times New Roman"/>
          <w:sz w:val="28"/>
          <w:szCs w:val="28"/>
        </w:rPr>
        <w:t>) - платежи на покрытие затрат за колл</w:t>
      </w:r>
      <w:r>
        <w:rPr>
          <w:rFonts w:ascii="Times New Roman" w:hAnsi="Times New Roman"/>
          <w:sz w:val="28"/>
          <w:szCs w:val="28"/>
        </w:rPr>
        <w:t>ективные услуги в сфере природо</w:t>
      </w:r>
      <w:r w:rsidRPr="0048732F">
        <w:rPr>
          <w:rFonts w:ascii="Times New Roman" w:hAnsi="Times New Roman"/>
          <w:sz w:val="28"/>
          <w:szCs w:val="28"/>
        </w:rPr>
        <w:t>пользования. Они используются в основном местными властями в качестве финансового механизма для покрытия затрат, например, на сбор и очистку сточных вод и утилизацию твердых отходов. При управлении природными ресурсами плата за пользование взимается за использование природного ре</w:t>
      </w:r>
      <w:r>
        <w:rPr>
          <w:rFonts w:ascii="Times New Roman" w:hAnsi="Times New Roman"/>
          <w:sz w:val="28"/>
          <w:szCs w:val="28"/>
        </w:rPr>
        <w:t>сурса (например, минералов, пар</w:t>
      </w:r>
      <w:r w:rsidRPr="0048732F">
        <w:rPr>
          <w:rFonts w:ascii="Times New Roman" w:hAnsi="Times New Roman"/>
          <w:sz w:val="28"/>
          <w:szCs w:val="28"/>
        </w:rPr>
        <w:t>ков, за спортивное рыболовство или охоту);</w:t>
      </w:r>
    </w:p>
    <w:p w:rsidR="00E53EA0" w:rsidRPr="0048732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3) </w:t>
      </w:r>
      <w:r w:rsidRPr="00DD6845">
        <w:rPr>
          <w:rFonts w:ascii="Times New Roman" w:hAnsi="Times New Roman"/>
          <w:i/>
          <w:sz w:val="28"/>
          <w:szCs w:val="28"/>
        </w:rPr>
        <w:t xml:space="preserve">продуктовые налоги - </w:t>
      </w:r>
      <w:r w:rsidRPr="00DD6845">
        <w:rPr>
          <w:rFonts w:ascii="Times New Roman" w:hAnsi="Times New Roman"/>
          <w:sz w:val="28"/>
          <w:szCs w:val="28"/>
        </w:rPr>
        <w:t>платежи,</w:t>
      </w:r>
      <w:r>
        <w:rPr>
          <w:rFonts w:ascii="Times New Roman" w:hAnsi="Times New Roman"/>
          <w:sz w:val="28"/>
          <w:szCs w:val="28"/>
        </w:rPr>
        <w:t>которые налагаются на товар, создающий  загрязнение в процессе его производства, потребления или утилизации (удобрения, пестициды, упа</w:t>
      </w:r>
      <w:r w:rsidRPr="0048732F">
        <w:rPr>
          <w:rFonts w:ascii="Times New Roman" w:hAnsi="Times New Roman"/>
          <w:sz w:val="28"/>
          <w:szCs w:val="28"/>
        </w:rPr>
        <w:t>ковочные материалы, батарейки и</w:t>
      </w:r>
      <w:r>
        <w:rPr>
          <w:rFonts w:ascii="Times New Roman" w:hAnsi="Times New Roman"/>
          <w:sz w:val="28"/>
          <w:szCs w:val="28"/>
        </w:rPr>
        <w:t xml:space="preserve"> т. д.). Продуктовые налоги вво</w:t>
      </w:r>
      <w:r w:rsidRPr="0048732F">
        <w:rPr>
          <w:rFonts w:ascii="Times New Roman" w:hAnsi="Times New Roman"/>
          <w:sz w:val="28"/>
          <w:szCs w:val="28"/>
        </w:rPr>
        <w:t>дятся</w:t>
      </w:r>
      <w:r>
        <w:rPr>
          <w:rFonts w:ascii="Times New Roman" w:hAnsi="Times New Roman"/>
          <w:sz w:val="28"/>
          <w:szCs w:val="28"/>
        </w:rPr>
        <w:t>, в первую очередь,</w:t>
      </w:r>
      <w:r w:rsidRPr="0048732F">
        <w:rPr>
          <w:rFonts w:ascii="Times New Roman" w:hAnsi="Times New Roman"/>
          <w:sz w:val="28"/>
          <w:szCs w:val="28"/>
        </w:rPr>
        <w:t xml:space="preserve"> с целью относительного увеличения цен на экологически вредную продукцию. Собранные доходы часто используются для финансирования систем сбора и переработки отходов;</w:t>
      </w:r>
    </w:p>
    <w:p w:rsidR="00E53EA0" w:rsidRPr="0048732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4</w:t>
      </w:r>
      <w:r w:rsidRPr="00DD6845">
        <w:rPr>
          <w:rFonts w:ascii="Times New Roman" w:hAnsi="Times New Roman"/>
          <w:i/>
          <w:sz w:val="28"/>
          <w:szCs w:val="28"/>
        </w:rPr>
        <w:t>) плата за экологические нарушения</w:t>
      </w:r>
      <w:r>
        <w:rPr>
          <w:rFonts w:ascii="Times New Roman" w:hAnsi="Times New Roman"/>
          <w:sz w:val="28"/>
          <w:szCs w:val="28"/>
        </w:rPr>
        <w:t xml:space="preserve"> - платежи, которые при</w:t>
      </w:r>
      <w:r w:rsidRPr="0048732F">
        <w:rPr>
          <w:rFonts w:ascii="Times New Roman" w:hAnsi="Times New Roman"/>
          <w:sz w:val="28"/>
          <w:szCs w:val="28"/>
        </w:rPr>
        <w:t>меняются к предприятиям-загрязнител</w:t>
      </w:r>
      <w:r>
        <w:rPr>
          <w:rFonts w:ascii="Times New Roman" w:hAnsi="Times New Roman"/>
          <w:sz w:val="28"/>
          <w:szCs w:val="28"/>
        </w:rPr>
        <w:t>ям, не выполняющим требова</w:t>
      </w:r>
      <w:r w:rsidRPr="0048732F">
        <w:rPr>
          <w:rFonts w:ascii="Times New Roman" w:hAnsi="Times New Roman"/>
          <w:sz w:val="28"/>
          <w:szCs w:val="28"/>
        </w:rPr>
        <w:t>ния природоохранного регулирования природными ресурсами. Они могут определяться по-разному, на</w:t>
      </w:r>
      <w:r>
        <w:rPr>
          <w:rFonts w:ascii="Times New Roman" w:hAnsi="Times New Roman"/>
          <w:sz w:val="28"/>
          <w:szCs w:val="28"/>
        </w:rPr>
        <w:t>пример на базе ущерба или прибы</w:t>
      </w:r>
      <w:r w:rsidRPr="0048732F">
        <w:rPr>
          <w:rFonts w:ascii="Times New Roman" w:hAnsi="Times New Roman"/>
          <w:sz w:val="28"/>
          <w:szCs w:val="28"/>
        </w:rPr>
        <w:t>ли, полученной из-за несоблюдения экологических требований;</w:t>
      </w:r>
    </w:p>
    <w:p w:rsidR="00E53EA0" w:rsidRPr="0048732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5) </w:t>
      </w:r>
      <w:r w:rsidRPr="00DD6845">
        <w:rPr>
          <w:rFonts w:ascii="Times New Roman" w:hAnsi="Times New Roman"/>
          <w:i/>
          <w:sz w:val="28"/>
          <w:szCs w:val="28"/>
        </w:rPr>
        <w:t>система возвратных или возвращаемых депозитов, залоговая цена</w:t>
      </w:r>
      <w:r w:rsidRPr="0048732F">
        <w:rPr>
          <w:rFonts w:ascii="Times New Roman" w:hAnsi="Times New Roman"/>
          <w:sz w:val="28"/>
          <w:szCs w:val="28"/>
        </w:rPr>
        <w:t xml:space="preserve"> - плата, взимаемая в мом</w:t>
      </w:r>
      <w:r>
        <w:rPr>
          <w:rFonts w:ascii="Times New Roman" w:hAnsi="Times New Roman"/>
          <w:sz w:val="28"/>
          <w:szCs w:val="28"/>
        </w:rPr>
        <w:t>ент покупки продукта (</w:t>
      </w:r>
      <w:r w:rsidRPr="0048732F">
        <w:rPr>
          <w:rFonts w:ascii="Times New Roman" w:hAnsi="Times New Roman"/>
          <w:sz w:val="28"/>
          <w:szCs w:val="28"/>
        </w:rPr>
        <w:t>стеклянные бутылки). Плата (депо</w:t>
      </w:r>
      <w:r>
        <w:rPr>
          <w:rFonts w:ascii="Times New Roman" w:hAnsi="Times New Roman"/>
          <w:sz w:val="28"/>
          <w:szCs w:val="28"/>
        </w:rPr>
        <w:t>зит) частично или полностью воз</w:t>
      </w:r>
      <w:r w:rsidRPr="0048732F">
        <w:rPr>
          <w:rFonts w:ascii="Times New Roman" w:hAnsi="Times New Roman"/>
          <w:sz w:val="28"/>
          <w:szCs w:val="28"/>
        </w:rPr>
        <w:t>мещается при возврате продукта дилеру или специализированной организации, занимающейся переработкой;</w:t>
      </w:r>
    </w:p>
    <w:p w:rsidR="00E53EA0" w:rsidRPr="0048732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6) </w:t>
      </w:r>
      <w:r>
        <w:rPr>
          <w:rFonts w:ascii="Times New Roman" w:hAnsi="Times New Roman"/>
          <w:i/>
          <w:sz w:val="28"/>
          <w:szCs w:val="28"/>
        </w:rPr>
        <w:t>торговля разрешениями</w:t>
      </w:r>
      <w:r w:rsidRPr="00DD6845">
        <w:rPr>
          <w:rFonts w:ascii="Times New Roman" w:hAnsi="Times New Roman"/>
          <w:i/>
          <w:sz w:val="28"/>
          <w:szCs w:val="28"/>
        </w:rPr>
        <w:t xml:space="preserve"> на выбросы</w:t>
      </w:r>
      <w:r w:rsidRPr="00550E0C">
        <w:rPr>
          <w:rFonts w:ascii="Times New Roman" w:hAnsi="Times New Roman"/>
          <w:i/>
          <w:sz w:val="28"/>
          <w:szCs w:val="28"/>
        </w:rPr>
        <w:t>(«торговля</w:t>
      </w:r>
      <w:r>
        <w:rPr>
          <w:rFonts w:ascii="Times New Roman" w:hAnsi="Times New Roman"/>
          <w:i/>
          <w:sz w:val="28"/>
          <w:szCs w:val="28"/>
        </w:rPr>
        <w:t xml:space="preserve"> выбросами»)- </w:t>
      </w:r>
      <w:r w:rsidRPr="0048732F">
        <w:rPr>
          <w:rFonts w:ascii="Times New Roman" w:hAnsi="Times New Roman"/>
          <w:sz w:val="28"/>
          <w:szCs w:val="28"/>
        </w:rPr>
        <w:t>любое увеличение количества выбросов или объема использования природных ресурсов в одном месте должно быть сбалансировано эквивален</w:t>
      </w:r>
      <w:r>
        <w:rPr>
          <w:rFonts w:ascii="Times New Roman" w:hAnsi="Times New Roman"/>
          <w:sz w:val="28"/>
          <w:szCs w:val="28"/>
        </w:rPr>
        <w:t>тным  сокраще</w:t>
      </w:r>
      <w:r w:rsidRPr="0048732F">
        <w:rPr>
          <w:rFonts w:ascii="Times New Roman" w:hAnsi="Times New Roman"/>
          <w:sz w:val="28"/>
          <w:szCs w:val="28"/>
        </w:rPr>
        <w:t>нием количества выбросов в др</w:t>
      </w:r>
      <w:r>
        <w:rPr>
          <w:rFonts w:ascii="Times New Roman" w:hAnsi="Times New Roman"/>
          <w:sz w:val="28"/>
          <w:szCs w:val="28"/>
        </w:rPr>
        <w:t>угом. Например, если для опреде</w:t>
      </w:r>
      <w:r w:rsidRPr="0048732F">
        <w:rPr>
          <w:rFonts w:ascii="Times New Roman" w:hAnsi="Times New Roman"/>
          <w:sz w:val="28"/>
          <w:szCs w:val="28"/>
        </w:rPr>
        <w:t>ленного района зафиксирован офи</w:t>
      </w:r>
      <w:r>
        <w:rPr>
          <w:rFonts w:ascii="Times New Roman" w:hAnsi="Times New Roman"/>
          <w:sz w:val="28"/>
          <w:szCs w:val="28"/>
        </w:rPr>
        <w:t>циальный предел выбросов, то за</w:t>
      </w:r>
      <w:r w:rsidRPr="0048732F">
        <w:rPr>
          <w:rFonts w:ascii="Times New Roman" w:hAnsi="Times New Roman"/>
          <w:sz w:val="28"/>
          <w:szCs w:val="28"/>
        </w:rPr>
        <w:t>грязняющее предприятие може</w:t>
      </w:r>
      <w:r>
        <w:rPr>
          <w:rFonts w:ascii="Times New Roman" w:hAnsi="Times New Roman"/>
          <w:sz w:val="28"/>
          <w:szCs w:val="28"/>
        </w:rPr>
        <w:t>т построить новый цех или расши</w:t>
      </w:r>
      <w:r w:rsidRPr="0048732F">
        <w:rPr>
          <w:rFonts w:ascii="Times New Roman" w:hAnsi="Times New Roman"/>
          <w:sz w:val="28"/>
          <w:szCs w:val="28"/>
        </w:rPr>
        <w:t>рить свою деятельность только в том случае, если это не увеличит общий объем загрязнения в районе. Для этого компании придется купить права, или разрешения н</w:t>
      </w:r>
      <w:r>
        <w:rPr>
          <w:rFonts w:ascii="Times New Roman" w:hAnsi="Times New Roman"/>
          <w:sz w:val="28"/>
          <w:szCs w:val="28"/>
        </w:rPr>
        <w:t>а загрязнение, у других предпри</w:t>
      </w:r>
      <w:r w:rsidRPr="0048732F">
        <w:rPr>
          <w:rFonts w:ascii="Times New Roman" w:hAnsi="Times New Roman"/>
          <w:sz w:val="28"/>
          <w:szCs w:val="28"/>
        </w:rPr>
        <w:t>ятий, расположенных в том же районе. В свою очередь, это требует сокращения выбросов на количество, равное доп</w:t>
      </w:r>
      <w:r>
        <w:rPr>
          <w:rFonts w:ascii="Times New Roman" w:hAnsi="Times New Roman"/>
          <w:sz w:val="28"/>
          <w:szCs w:val="28"/>
        </w:rPr>
        <w:t>олнительному уве</w:t>
      </w:r>
      <w:r w:rsidRPr="0048732F">
        <w:rPr>
          <w:rFonts w:ascii="Times New Roman" w:hAnsi="Times New Roman"/>
          <w:sz w:val="28"/>
          <w:szCs w:val="28"/>
        </w:rPr>
        <w:t>личению загрязнения в результате новой деятельности;</w:t>
      </w:r>
    </w:p>
    <w:p w:rsidR="00E53EA0" w:rsidRPr="0048732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7) </w:t>
      </w:r>
      <w:r w:rsidRPr="00550E0C">
        <w:rPr>
          <w:rFonts w:ascii="Times New Roman" w:hAnsi="Times New Roman"/>
          <w:i/>
          <w:sz w:val="28"/>
          <w:szCs w:val="28"/>
        </w:rPr>
        <w:t>залоговый депозит</w:t>
      </w:r>
      <w:r w:rsidRPr="0048732F">
        <w:rPr>
          <w:rFonts w:ascii="Times New Roman" w:hAnsi="Times New Roman"/>
          <w:sz w:val="28"/>
          <w:szCs w:val="28"/>
        </w:rPr>
        <w:t xml:space="preserve"> - плате</w:t>
      </w:r>
      <w:r>
        <w:rPr>
          <w:rFonts w:ascii="Times New Roman" w:hAnsi="Times New Roman"/>
          <w:sz w:val="28"/>
          <w:szCs w:val="28"/>
        </w:rPr>
        <w:t>жи, налагаемые на субъекты хозяйствования с целью обеспече</w:t>
      </w:r>
      <w:r w:rsidRPr="0048732F">
        <w:rPr>
          <w:rFonts w:ascii="Times New Roman" w:hAnsi="Times New Roman"/>
          <w:sz w:val="28"/>
          <w:szCs w:val="28"/>
        </w:rPr>
        <w:t>ния гарантий выполнения эколог</w:t>
      </w:r>
      <w:r>
        <w:rPr>
          <w:rFonts w:ascii="Times New Roman" w:hAnsi="Times New Roman"/>
          <w:sz w:val="28"/>
          <w:szCs w:val="28"/>
        </w:rPr>
        <w:t>ических требований. Предприятия - загрязнители или природопользователи</w:t>
      </w:r>
      <w:r w:rsidRPr="0048732F">
        <w:rPr>
          <w:rFonts w:ascii="Times New Roman" w:hAnsi="Times New Roman"/>
          <w:sz w:val="28"/>
          <w:szCs w:val="28"/>
        </w:rPr>
        <w:t xml:space="preserve">должны внести </w:t>
      </w:r>
      <w:r>
        <w:rPr>
          <w:rFonts w:ascii="Times New Roman" w:hAnsi="Times New Roman"/>
          <w:sz w:val="28"/>
          <w:szCs w:val="28"/>
        </w:rPr>
        <w:t>депозит в фор</w:t>
      </w:r>
      <w:r w:rsidRPr="0048732F">
        <w:rPr>
          <w:rFonts w:ascii="Times New Roman" w:hAnsi="Times New Roman"/>
          <w:sz w:val="28"/>
          <w:szCs w:val="28"/>
        </w:rPr>
        <w:t xml:space="preserve">ме </w:t>
      </w:r>
      <w:r>
        <w:rPr>
          <w:rFonts w:ascii="Times New Roman" w:hAnsi="Times New Roman"/>
          <w:sz w:val="28"/>
          <w:szCs w:val="28"/>
        </w:rPr>
        <w:t xml:space="preserve">залога, который </w:t>
      </w:r>
      <w:r w:rsidRPr="0048732F">
        <w:rPr>
          <w:rFonts w:ascii="Times New Roman" w:hAnsi="Times New Roman"/>
          <w:sz w:val="28"/>
          <w:szCs w:val="28"/>
        </w:rPr>
        <w:t xml:space="preserve"> возвращается, когда </w:t>
      </w:r>
      <w:r>
        <w:rPr>
          <w:rFonts w:ascii="Times New Roman" w:hAnsi="Times New Roman"/>
          <w:sz w:val="28"/>
          <w:szCs w:val="28"/>
        </w:rPr>
        <w:t xml:space="preserve">экологические </w:t>
      </w:r>
      <w:r w:rsidRPr="0048732F">
        <w:rPr>
          <w:rFonts w:ascii="Times New Roman" w:hAnsi="Times New Roman"/>
          <w:sz w:val="28"/>
          <w:szCs w:val="28"/>
        </w:rPr>
        <w:t>обязательства выполнены;</w:t>
      </w:r>
    </w:p>
    <w:p w:rsidR="00E53EA0" w:rsidRPr="0048732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8) </w:t>
      </w:r>
      <w:r w:rsidRPr="00550E0C">
        <w:rPr>
          <w:rFonts w:ascii="Times New Roman" w:hAnsi="Times New Roman"/>
          <w:i/>
          <w:sz w:val="28"/>
          <w:szCs w:val="28"/>
        </w:rPr>
        <w:t>гражданская ответственность</w:t>
      </w:r>
      <w:r>
        <w:rPr>
          <w:rFonts w:ascii="Times New Roman" w:hAnsi="Times New Roman"/>
          <w:sz w:val="28"/>
          <w:szCs w:val="28"/>
        </w:rPr>
        <w:t xml:space="preserve"> - выплаты, которые взима</w:t>
      </w:r>
      <w:r w:rsidRPr="0048732F">
        <w:rPr>
          <w:rFonts w:ascii="Times New Roman" w:hAnsi="Times New Roman"/>
          <w:sz w:val="28"/>
          <w:szCs w:val="28"/>
        </w:rPr>
        <w:t>ются в соответствии с гражданск</w:t>
      </w:r>
      <w:r>
        <w:rPr>
          <w:rFonts w:ascii="Times New Roman" w:hAnsi="Times New Roman"/>
          <w:sz w:val="28"/>
          <w:szCs w:val="28"/>
        </w:rPr>
        <w:t>им законодательством для компен</w:t>
      </w:r>
      <w:r w:rsidRPr="0048732F">
        <w:rPr>
          <w:rFonts w:ascii="Times New Roman" w:hAnsi="Times New Roman"/>
          <w:sz w:val="28"/>
          <w:szCs w:val="28"/>
        </w:rPr>
        <w:t>сации ущерба, нанесенного вследствие загрязнения окружающей среды, «жертвам» (систематического или случайного загрязнения) или государству. Они могут применяться в контексте особых правил ответственности и компенсац</w:t>
      </w:r>
      <w:r>
        <w:rPr>
          <w:rFonts w:ascii="Times New Roman" w:hAnsi="Times New Roman"/>
          <w:sz w:val="28"/>
          <w:szCs w:val="28"/>
        </w:rPr>
        <w:t>ионных схем или фондов, финанси</w:t>
      </w:r>
      <w:r w:rsidRPr="0048732F">
        <w:rPr>
          <w:rFonts w:ascii="Times New Roman" w:hAnsi="Times New Roman"/>
          <w:sz w:val="28"/>
          <w:szCs w:val="28"/>
        </w:rPr>
        <w:t>руемых за счет взносов потенци</w:t>
      </w:r>
      <w:r>
        <w:rPr>
          <w:rFonts w:ascii="Times New Roman" w:hAnsi="Times New Roman"/>
          <w:sz w:val="28"/>
          <w:szCs w:val="28"/>
        </w:rPr>
        <w:t>альных загрязнителей (</w:t>
      </w:r>
      <w:r w:rsidRPr="0048732F">
        <w:rPr>
          <w:rFonts w:ascii="Times New Roman" w:hAnsi="Times New Roman"/>
          <w:sz w:val="28"/>
          <w:szCs w:val="28"/>
        </w:rPr>
        <w:t>фонды борьбы с нефтяными разливами</w:t>
      </w:r>
      <w:r>
        <w:rPr>
          <w:rFonts w:ascii="Times New Roman" w:hAnsi="Times New Roman"/>
          <w:sz w:val="28"/>
          <w:szCs w:val="28"/>
        </w:rPr>
        <w:t xml:space="preserve"> и т.п.</w:t>
      </w:r>
      <w:r w:rsidRPr="0048732F">
        <w:rPr>
          <w:rFonts w:ascii="Times New Roman" w:hAnsi="Times New Roman"/>
          <w:sz w:val="28"/>
          <w:szCs w:val="28"/>
        </w:rPr>
        <w:t>);</w:t>
      </w:r>
    </w:p>
    <w:p w:rsidR="00E53EA0"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9) </w:t>
      </w:r>
      <w:r w:rsidRPr="00550E0C">
        <w:rPr>
          <w:rFonts w:ascii="Times New Roman" w:hAnsi="Times New Roman"/>
          <w:i/>
          <w:sz w:val="28"/>
          <w:szCs w:val="28"/>
        </w:rPr>
        <w:t>субсидии -</w:t>
      </w:r>
      <w:r w:rsidRPr="0048732F">
        <w:rPr>
          <w:rFonts w:ascii="Times New Roman" w:hAnsi="Times New Roman"/>
          <w:sz w:val="28"/>
          <w:szCs w:val="28"/>
        </w:rPr>
        <w:t>все фо</w:t>
      </w:r>
      <w:r>
        <w:rPr>
          <w:rFonts w:ascii="Times New Roman" w:hAnsi="Times New Roman"/>
          <w:sz w:val="28"/>
          <w:szCs w:val="28"/>
        </w:rPr>
        <w:t>рмы прямой финансовой помощи за</w:t>
      </w:r>
      <w:r w:rsidRPr="0048732F">
        <w:rPr>
          <w:rFonts w:ascii="Times New Roman" w:hAnsi="Times New Roman"/>
          <w:sz w:val="28"/>
          <w:szCs w:val="28"/>
        </w:rPr>
        <w:t>грязнителям или пользователям приро</w:t>
      </w:r>
      <w:r>
        <w:rPr>
          <w:rFonts w:ascii="Times New Roman" w:hAnsi="Times New Roman"/>
          <w:sz w:val="28"/>
          <w:szCs w:val="28"/>
        </w:rPr>
        <w:t xml:space="preserve">дных ресурсов (гранты, </w:t>
      </w:r>
      <w:r w:rsidRPr="0048732F">
        <w:rPr>
          <w:rFonts w:ascii="Times New Roman" w:hAnsi="Times New Roman"/>
          <w:sz w:val="28"/>
          <w:szCs w:val="28"/>
        </w:rPr>
        <w:t>займов, нал</w:t>
      </w:r>
      <w:r>
        <w:rPr>
          <w:rFonts w:ascii="Times New Roman" w:hAnsi="Times New Roman"/>
          <w:sz w:val="28"/>
          <w:szCs w:val="28"/>
        </w:rPr>
        <w:t>оговых льгот, ускоренной аморти</w:t>
      </w:r>
      <w:r w:rsidRPr="0048732F">
        <w:rPr>
          <w:rFonts w:ascii="Times New Roman" w:hAnsi="Times New Roman"/>
          <w:sz w:val="28"/>
          <w:szCs w:val="28"/>
        </w:rPr>
        <w:t>зации</w:t>
      </w:r>
      <w:r>
        <w:rPr>
          <w:rFonts w:ascii="Times New Roman" w:hAnsi="Times New Roman"/>
          <w:sz w:val="28"/>
          <w:szCs w:val="28"/>
        </w:rPr>
        <w:t xml:space="preserve"> основных средств</w:t>
      </w:r>
      <w:r w:rsidRPr="0048732F">
        <w:rPr>
          <w:rFonts w:ascii="Times New Roman" w:hAnsi="Times New Roman"/>
          <w:sz w:val="28"/>
          <w:szCs w:val="28"/>
        </w:rPr>
        <w:t xml:space="preserve"> и т. п.</w:t>
      </w:r>
      <w:r>
        <w:rPr>
          <w:rFonts w:ascii="Times New Roman" w:hAnsi="Times New Roman"/>
          <w:sz w:val="28"/>
          <w:szCs w:val="28"/>
        </w:rPr>
        <w:t>).</w:t>
      </w:r>
    </w:p>
    <w:p w:rsidR="00E53EA0" w:rsidRPr="00AA4E70" w:rsidRDefault="00E53EA0" w:rsidP="00CF4909">
      <w:pPr>
        <w:spacing w:after="0" w:line="240" w:lineRule="auto"/>
        <w:jc w:val="both"/>
        <w:rPr>
          <w:rFonts w:ascii="Times New Roman" w:hAnsi="Times New Roman"/>
          <w:sz w:val="28"/>
          <w:szCs w:val="28"/>
        </w:rPr>
      </w:pPr>
      <w:r w:rsidRPr="00AA4E70">
        <w:rPr>
          <w:rFonts w:ascii="Times New Roman" w:hAnsi="Times New Roman"/>
          <w:i/>
          <w:sz w:val="28"/>
          <w:szCs w:val="28"/>
        </w:rPr>
        <w:t xml:space="preserve">         Плата за природользование</w:t>
      </w:r>
      <w:r w:rsidRPr="00AA4E70">
        <w:rPr>
          <w:rFonts w:ascii="Times New Roman" w:hAnsi="Times New Roman"/>
          <w:sz w:val="28"/>
          <w:szCs w:val="28"/>
        </w:rPr>
        <w:t xml:space="preserve">,  в большинстве случаев,  отождествляется с платой  за загрязнение окружающей среды и устанавливается на единых принципах для всех предприятий и организаций-природопользователей, независимо от их ведомственной подчиненности и формы собственности. Экологические платежи (платежи за вредное воздействие на окружающую среду) зачастую выступают в форме налогов на опасные для окружающей среды виды хозяйственной деятельности.  Иными словами, все, что может вызвать неблагоприятные изменения в окружающей среде, может быть предметом экологического налогообложения и выступать в качестве  эффективно действующего  механизма  охраны окружающей среды.    </w:t>
      </w:r>
    </w:p>
    <w:p w:rsidR="00E53EA0" w:rsidRPr="00AA4E70" w:rsidRDefault="00E53EA0" w:rsidP="00CF4909">
      <w:pPr>
        <w:spacing w:after="0" w:line="240" w:lineRule="auto"/>
        <w:jc w:val="both"/>
        <w:rPr>
          <w:rFonts w:ascii="Times New Roman" w:hAnsi="Times New Roman"/>
          <w:sz w:val="28"/>
          <w:szCs w:val="28"/>
        </w:rPr>
      </w:pPr>
      <w:r w:rsidRPr="00AA4E70">
        <w:rPr>
          <w:rFonts w:ascii="Times New Roman" w:hAnsi="Times New Roman"/>
          <w:sz w:val="28"/>
          <w:szCs w:val="28"/>
        </w:rPr>
        <w:t xml:space="preserve">           В странах ЕС экологические платежи (плата заприродопользования) разделены  на семь групп (по областям применения):</w:t>
      </w:r>
    </w:p>
    <w:p w:rsidR="00E53EA0" w:rsidRPr="00AA4E70" w:rsidRDefault="00E53EA0" w:rsidP="00CF4909">
      <w:pPr>
        <w:spacing w:after="0" w:line="240" w:lineRule="auto"/>
        <w:jc w:val="both"/>
        <w:rPr>
          <w:rFonts w:ascii="Times New Roman" w:hAnsi="Times New Roman"/>
          <w:sz w:val="28"/>
          <w:szCs w:val="28"/>
        </w:rPr>
      </w:pPr>
      <w:r w:rsidRPr="00AA4E70">
        <w:rPr>
          <w:rFonts w:ascii="Times New Roman" w:hAnsi="Times New Roman"/>
          <w:sz w:val="28"/>
          <w:szCs w:val="28"/>
        </w:rPr>
        <w:t xml:space="preserve">       1.энергетические налоги  – налоги на моторное топливо, на энергетическое топливо,  на электроэнергию; </w:t>
      </w:r>
    </w:p>
    <w:p w:rsidR="00E53EA0" w:rsidRPr="00AA4E70" w:rsidRDefault="00E53EA0" w:rsidP="00CF4909">
      <w:pPr>
        <w:spacing w:after="0" w:line="240" w:lineRule="auto"/>
        <w:jc w:val="both"/>
        <w:rPr>
          <w:rFonts w:ascii="Times New Roman" w:hAnsi="Times New Roman"/>
          <w:sz w:val="28"/>
          <w:szCs w:val="28"/>
        </w:rPr>
      </w:pPr>
      <w:r w:rsidRPr="00AA4E70">
        <w:rPr>
          <w:rFonts w:ascii="Times New Roman" w:hAnsi="Times New Roman"/>
          <w:sz w:val="28"/>
          <w:szCs w:val="28"/>
        </w:rPr>
        <w:t xml:space="preserve">       2.транспортные налоги  - налоги на пройденные километры, ежегодный налог с владельца, акцизы при покупке нового или подержанного автомобиля;</w:t>
      </w:r>
    </w:p>
    <w:p w:rsidR="00E53EA0" w:rsidRPr="00AA4E70" w:rsidRDefault="00E53EA0" w:rsidP="00CF4909">
      <w:pPr>
        <w:spacing w:after="0" w:line="240" w:lineRule="auto"/>
        <w:jc w:val="both"/>
        <w:rPr>
          <w:rFonts w:ascii="Times New Roman" w:hAnsi="Times New Roman"/>
          <w:sz w:val="28"/>
          <w:szCs w:val="28"/>
        </w:rPr>
      </w:pPr>
      <w:r w:rsidRPr="00AA4E70">
        <w:rPr>
          <w:rFonts w:ascii="Times New Roman" w:hAnsi="Times New Roman"/>
          <w:sz w:val="28"/>
          <w:szCs w:val="28"/>
        </w:rPr>
        <w:t xml:space="preserve">      3.платежи за загрязнения  - эмиссии загрязняющих веществ в атмосферу и выбросы в водные бассейны (углекислый газ, хлорфторуглероды, оксиды серы , азота, свинца и других вредных веществ ;</w:t>
      </w:r>
    </w:p>
    <w:p w:rsidR="00E53EA0" w:rsidRPr="00AA4E70" w:rsidRDefault="00E53EA0" w:rsidP="00CF4909">
      <w:pPr>
        <w:spacing w:after="0" w:line="240" w:lineRule="auto"/>
        <w:jc w:val="both"/>
        <w:rPr>
          <w:rFonts w:ascii="Times New Roman" w:hAnsi="Times New Roman"/>
          <w:sz w:val="28"/>
          <w:szCs w:val="28"/>
        </w:rPr>
      </w:pPr>
      <w:r w:rsidRPr="00AA4E70">
        <w:rPr>
          <w:rFonts w:ascii="Times New Roman" w:hAnsi="Times New Roman"/>
          <w:sz w:val="28"/>
          <w:szCs w:val="28"/>
        </w:rPr>
        <w:t xml:space="preserve">       4.платежи за размещение отходов (платежи за размещение отходов на свалках и их переработку, налоги на ряд специальных продуктов (упаковка, батарейки, шины, смазочные масла и т. п.); </w:t>
      </w:r>
    </w:p>
    <w:p w:rsidR="00E53EA0" w:rsidRPr="00AA4E70" w:rsidRDefault="00E53EA0" w:rsidP="00CF4909">
      <w:pPr>
        <w:spacing w:after="0" w:line="240" w:lineRule="auto"/>
        <w:jc w:val="both"/>
        <w:rPr>
          <w:rFonts w:ascii="Times New Roman" w:hAnsi="Times New Roman"/>
          <w:sz w:val="28"/>
          <w:szCs w:val="28"/>
        </w:rPr>
      </w:pPr>
      <w:r w:rsidRPr="00AA4E70">
        <w:rPr>
          <w:rFonts w:ascii="Times New Roman" w:hAnsi="Times New Roman"/>
          <w:sz w:val="28"/>
          <w:szCs w:val="28"/>
        </w:rPr>
        <w:t xml:space="preserve">        5.налоги на выбросы веществ, приводящих к глобальным изменениям (вещества, разрушающие озоновый слой, и парниковые газы);</w:t>
      </w:r>
    </w:p>
    <w:p w:rsidR="00E53EA0" w:rsidRPr="00AA4E70" w:rsidRDefault="00E53EA0" w:rsidP="00CF4909">
      <w:pPr>
        <w:spacing w:after="0" w:line="240" w:lineRule="auto"/>
        <w:jc w:val="both"/>
        <w:rPr>
          <w:rFonts w:ascii="Times New Roman" w:hAnsi="Times New Roman"/>
          <w:sz w:val="28"/>
          <w:szCs w:val="28"/>
        </w:rPr>
      </w:pPr>
      <w:r w:rsidRPr="00AA4E70">
        <w:rPr>
          <w:rFonts w:ascii="Times New Roman" w:hAnsi="Times New Roman"/>
          <w:sz w:val="28"/>
          <w:szCs w:val="28"/>
        </w:rPr>
        <w:t xml:space="preserve">        6. налог на шумовое воздействие;</w:t>
      </w:r>
    </w:p>
    <w:p w:rsidR="00E53EA0" w:rsidRPr="00AA4E70" w:rsidRDefault="00E53EA0" w:rsidP="00CF4909">
      <w:pPr>
        <w:spacing w:after="0" w:line="240" w:lineRule="auto"/>
        <w:jc w:val="both"/>
        <w:rPr>
          <w:rFonts w:ascii="Times New Roman" w:hAnsi="Times New Roman"/>
          <w:sz w:val="28"/>
          <w:szCs w:val="28"/>
        </w:rPr>
      </w:pPr>
      <w:r w:rsidRPr="00AA4E70">
        <w:rPr>
          <w:rFonts w:ascii="Times New Roman" w:hAnsi="Times New Roman"/>
          <w:sz w:val="28"/>
          <w:szCs w:val="28"/>
        </w:rPr>
        <w:t xml:space="preserve">         7.платежи за пользование природными ресурсами.  </w:t>
      </w:r>
    </w:p>
    <w:p w:rsidR="00E53EA0" w:rsidRPr="00AA4E70" w:rsidRDefault="00E53EA0" w:rsidP="00CF4909">
      <w:pPr>
        <w:spacing w:after="0" w:line="240" w:lineRule="auto"/>
        <w:jc w:val="both"/>
        <w:rPr>
          <w:rFonts w:ascii="Times New Roman" w:hAnsi="Times New Roman"/>
          <w:sz w:val="28"/>
          <w:szCs w:val="28"/>
        </w:rPr>
      </w:pPr>
      <w:r w:rsidRPr="00AA4E70">
        <w:rPr>
          <w:rFonts w:ascii="Times New Roman" w:hAnsi="Times New Roman"/>
          <w:sz w:val="28"/>
          <w:szCs w:val="28"/>
        </w:rPr>
        <w:t xml:space="preserve">       Плата за загрязнение окружающей среды выполняет следующие основные функции:</w:t>
      </w:r>
    </w:p>
    <w:p w:rsidR="00E53EA0" w:rsidRPr="00AA4E70" w:rsidRDefault="00E53EA0" w:rsidP="00CF4909">
      <w:pPr>
        <w:spacing w:after="0" w:line="240" w:lineRule="auto"/>
        <w:jc w:val="both"/>
        <w:rPr>
          <w:rFonts w:ascii="Times New Roman" w:hAnsi="Times New Roman"/>
          <w:sz w:val="28"/>
          <w:szCs w:val="28"/>
        </w:rPr>
      </w:pPr>
      <w:r w:rsidRPr="00AA4E70">
        <w:rPr>
          <w:rFonts w:ascii="Times New Roman" w:hAnsi="Times New Roman"/>
          <w:sz w:val="28"/>
          <w:szCs w:val="28"/>
        </w:rPr>
        <w:t xml:space="preserve">       1)экономически заинтересовывает предприятий-загрязнителей природной среды в реализации экологических программ и выполнении плана согласованных природоохранных мероприятий;</w:t>
      </w:r>
    </w:p>
    <w:p w:rsidR="00E53EA0" w:rsidRDefault="00E53EA0" w:rsidP="00CF4909">
      <w:pPr>
        <w:spacing w:after="0" w:line="240" w:lineRule="auto"/>
        <w:jc w:val="both"/>
        <w:rPr>
          <w:rFonts w:ascii="Times New Roman" w:hAnsi="Times New Roman"/>
          <w:sz w:val="28"/>
          <w:szCs w:val="28"/>
        </w:rPr>
      </w:pPr>
      <w:r w:rsidRPr="00AA4E70">
        <w:rPr>
          <w:rFonts w:ascii="Times New Roman" w:hAnsi="Times New Roman"/>
          <w:sz w:val="28"/>
          <w:szCs w:val="28"/>
        </w:rPr>
        <w:t xml:space="preserve">      2)</w:t>
      </w:r>
      <w:r w:rsidRPr="00AA4E70">
        <w:rPr>
          <w:rFonts w:ascii="Times New Roman" w:hAnsi="Times New Roman"/>
          <w:sz w:val="28"/>
          <w:szCs w:val="28"/>
        </w:rPr>
        <w:tab/>
        <w:t>служит основным источником образования средств для финансирования природоохранных мероприятий и компенсации ущерба от загрязнения природной среды.</w:t>
      </w:r>
    </w:p>
    <w:p w:rsidR="00E53EA0" w:rsidRDefault="00E53EA0" w:rsidP="00867EEB">
      <w:pPr>
        <w:spacing w:line="240" w:lineRule="auto"/>
        <w:jc w:val="both"/>
        <w:rPr>
          <w:rFonts w:ascii="Times New Roman" w:hAnsi="Times New Roman"/>
          <w:sz w:val="28"/>
          <w:szCs w:val="28"/>
        </w:rPr>
      </w:pPr>
      <w:r w:rsidRPr="00801554">
        <w:rPr>
          <w:rFonts w:ascii="Times New Roman" w:hAnsi="Times New Roman"/>
          <w:sz w:val="28"/>
          <w:szCs w:val="28"/>
        </w:rPr>
        <w:t>Учитывая комплексность экологических проблем и воздействие природоохранной политики на социальную и экономическую деятельность, экологические проблемы обычно решаются путем использования «смешанной политики», базирующейся на комбинации командно-административных, экономических и других инструментов. Отметим, что экономические инструменты не являются идеальным и единственным решением. Эффективность экономических инструментов всегда зависит от их сочетания с</w:t>
      </w:r>
      <w:r>
        <w:rPr>
          <w:rFonts w:ascii="Times New Roman" w:hAnsi="Times New Roman"/>
          <w:sz w:val="28"/>
          <w:szCs w:val="28"/>
        </w:rPr>
        <w:t xml:space="preserve"> общей экологической политикой.</w:t>
      </w:r>
    </w:p>
    <w:p w:rsidR="00E53EA0" w:rsidRDefault="00E53EA0" w:rsidP="00CF4909">
      <w:pPr>
        <w:spacing w:after="0" w:line="240" w:lineRule="auto"/>
        <w:jc w:val="both"/>
        <w:rPr>
          <w:rFonts w:ascii="Times New Roman" w:hAnsi="Times New Roman"/>
          <w:b/>
          <w:i/>
          <w:sz w:val="28"/>
          <w:szCs w:val="28"/>
        </w:rPr>
      </w:pPr>
      <w:r w:rsidRPr="00AB39E7">
        <w:rPr>
          <w:rFonts w:ascii="Times New Roman" w:hAnsi="Times New Roman"/>
          <w:b/>
          <w:i/>
          <w:sz w:val="28"/>
          <w:szCs w:val="28"/>
        </w:rPr>
        <w:t>2.Экологический налог и его функции</w:t>
      </w:r>
    </w:p>
    <w:p w:rsidR="00E53EA0" w:rsidRPr="00867EEB" w:rsidRDefault="00E53EA0" w:rsidP="00CF4909">
      <w:pPr>
        <w:spacing w:after="0" w:line="240" w:lineRule="auto"/>
        <w:jc w:val="both"/>
        <w:rPr>
          <w:rFonts w:ascii="Times New Roman" w:hAnsi="Times New Roman"/>
          <w:sz w:val="28"/>
          <w:szCs w:val="28"/>
          <w:lang w:eastAsia="ru-RU"/>
        </w:rPr>
      </w:pPr>
      <w:r w:rsidRPr="00801554">
        <w:rPr>
          <w:rFonts w:ascii="Times New Roman" w:hAnsi="Times New Roman"/>
          <w:sz w:val="28"/>
          <w:szCs w:val="28"/>
          <w:lang w:eastAsia="ru-RU"/>
        </w:rPr>
        <w:t>Экологический налог введен государством для регулирования взаимоотношений в сфере природопользования и стимулирования рационального использования природных ресурсов.</w:t>
      </w:r>
      <w:r w:rsidRPr="00AA4E70">
        <w:rPr>
          <w:rFonts w:ascii="Times New Roman" w:hAnsi="Times New Roman"/>
          <w:i/>
          <w:sz w:val="28"/>
          <w:szCs w:val="28"/>
          <w:lang w:eastAsia="ru-RU"/>
        </w:rPr>
        <w:t>Экологический налог</w:t>
      </w:r>
      <w:r w:rsidRPr="00AA4E70">
        <w:rPr>
          <w:rFonts w:ascii="Times New Roman" w:hAnsi="Times New Roman"/>
          <w:sz w:val="28"/>
          <w:szCs w:val="28"/>
          <w:lang w:eastAsia="ru-RU"/>
        </w:rPr>
        <w:t xml:space="preserve"> представляет собой плату субъектов хозяйствования за вредное воздействие на окружающую среду, которое они оказывают при осуществлении хозяйственной деятельности. </w:t>
      </w:r>
      <w:r>
        <w:rPr>
          <w:rFonts w:ascii="Times New Roman" w:hAnsi="Times New Roman"/>
          <w:sz w:val="28"/>
          <w:szCs w:val="28"/>
          <w:lang w:eastAsia="ru-RU"/>
        </w:rPr>
        <w:t xml:space="preserve">Функции экологического налога  состоят </w:t>
      </w:r>
      <w:r w:rsidRPr="00AA4E70">
        <w:rPr>
          <w:rFonts w:ascii="Times New Roman" w:hAnsi="Times New Roman"/>
          <w:sz w:val="28"/>
          <w:szCs w:val="28"/>
          <w:lang w:eastAsia="ru-RU"/>
        </w:rPr>
        <w:t xml:space="preserve"> в </w:t>
      </w:r>
      <w:r>
        <w:rPr>
          <w:rFonts w:ascii="Times New Roman" w:hAnsi="Times New Roman"/>
          <w:sz w:val="28"/>
          <w:szCs w:val="28"/>
          <w:lang w:eastAsia="ru-RU"/>
        </w:rPr>
        <w:t xml:space="preserve"> формировании</w:t>
      </w:r>
      <w:r w:rsidRPr="00AA4E70">
        <w:rPr>
          <w:rFonts w:ascii="Times New Roman" w:hAnsi="Times New Roman"/>
          <w:sz w:val="28"/>
          <w:szCs w:val="28"/>
          <w:lang w:eastAsia="ru-RU"/>
        </w:rPr>
        <w:t xml:space="preserve"> средств на финансирование мероприятий, связанных с поддержанием экологического благополучи</w:t>
      </w:r>
      <w:r>
        <w:rPr>
          <w:rFonts w:ascii="Times New Roman" w:hAnsi="Times New Roman"/>
          <w:sz w:val="28"/>
          <w:szCs w:val="28"/>
          <w:lang w:eastAsia="ru-RU"/>
        </w:rPr>
        <w:t xml:space="preserve">я в государстве, </w:t>
      </w:r>
      <w:r w:rsidRPr="00AA4E70">
        <w:rPr>
          <w:rFonts w:ascii="Times New Roman" w:hAnsi="Times New Roman"/>
          <w:sz w:val="28"/>
          <w:szCs w:val="28"/>
          <w:lang w:eastAsia="ru-RU"/>
        </w:rPr>
        <w:t xml:space="preserve">стимулирование охраны природы потребителями, разработку и внедрение безотходных технологий, утилизацию отходов и т.п. Кроме фискальной функции, экологический налог выполняет и регулирующую функцию – используется в качестве инструмента организации эффективного природопользования, предполагающего минимальное загрязнение окружающей среды. Экологический налог – это республиканский налог, формирующий республиканский и местный бюджеты. Его доля (вместе с налогом за добычу природных ресурсов) в структуре налоговых доходов Беларуси невелика и </w:t>
      </w:r>
      <w:r>
        <w:rPr>
          <w:rFonts w:ascii="Times New Roman" w:hAnsi="Times New Roman"/>
          <w:sz w:val="28"/>
          <w:szCs w:val="28"/>
          <w:lang w:eastAsia="ru-RU"/>
        </w:rPr>
        <w:t xml:space="preserve">не превышает  нескольких % ВВП, но имеет устойчивый рост. </w:t>
      </w:r>
      <w:r w:rsidRPr="00AA4E70">
        <w:rPr>
          <w:rFonts w:ascii="Times New Roman" w:hAnsi="Times New Roman"/>
          <w:sz w:val="28"/>
          <w:szCs w:val="28"/>
          <w:lang w:eastAsia="ru-RU"/>
        </w:rPr>
        <w:t>2,5%.</w:t>
      </w:r>
    </w:p>
    <w:p w:rsidR="00E53EA0" w:rsidRPr="00D35204" w:rsidRDefault="00E53EA0" w:rsidP="00F75F92">
      <w:pPr>
        <w:pStyle w:val="NormalWeb"/>
        <w:spacing w:before="0" w:beforeAutospacing="0" w:after="0" w:afterAutospacing="0"/>
        <w:ind w:right="150"/>
        <w:jc w:val="both"/>
        <w:textAlignment w:val="baseline"/>
        <w:rPr>
          <w:sz w:val="28"/>
          <w:szCs w:val="28"/>
        </w:rPr>
      </w:pPr>
      <w:r w:rsidRPr="00D35204">
        <w:rPr>
          <w:sz w:val="28"/>
          <w:szCs w:val="28"/>
        </w:rPr>
        <w:t>Порядок исчисления и уплаты экологического налога изложен в главе 19 НК РБ</w:t>
      </w:r>
      <w:r w:rsidRPr="00D35204">
        <w:rPr>
          <w:b/>
          <w:sz w:val="28"/>
          <w:szCs w:val="28"/>
        </w:rPr>
        <w:t>. </w:t>
      </w:r>
      <w:r w:rsidRPr="00D35204">
        <w:rPr>
          <w:sz w:val="28"/>
          <w:szCs w:val="28"/>
        </w:rPr>
        <w:t>Следует отметить, что экологическим налогом за выбросы загрязняющих веществ в атмосферный воздух облагаются только те загрязняющие вещества, которые перечислены в приложении 6 к НК РБ.</w:t>
      </w:r>
      <w:r w:rsidRPr="00801554">
        <w:rPr>
          <w:rStyle w:val="Strong"/>
          <w:i/>
          <w:sz w:val="28"/>
          <w:szCs w:val="28"/>
          <w:bdr w:val="none" w:sz="0" w:space="0" w:color="auto" w:frame="1"/>
        </w:rPr>
        <w:t>Ставки экологического налога</w:t>
      </w:r>
      <w:r w:rsidRPr="00D35204">
        <w:rPr>
          <w:sz w:val="28"/>
          <w:szCs w:val="28"/>
        </w:rPr>
        <w:t xml:space="preserve"> по объектам налогообложения устанавливаются в размерах согласно приложениям 6 – 8 к НК. </w:t>
      </w:r>
      <w:r w:rsidRPr="00D35204">
        <w:rPr>
          <w:i/>
          <w:iCs/>
          <w:sz w:val="28"/>
          <w:szCs w:val="28"/>
        </w:rPr>
        <w:t>Сумма экологического налога исчисляется</w:t>
      </w:r>
      <w:r w:rsidRPr="00D35204">
        <w:rPr>
          <w:sz w:val="28"/>
          <w:szCs w:val="28"/>
        </w:rPr>
        <w:t> как произведение налоговой базы и налоговой ставки. Суммы экологического налога включаются организациями и индивидуальными предпринимателями в затраты по производству и реализации товаров (работ, услуг), у</w:t>
      </w:r>
      <w:r>
        <w:rPr>
          <w:sz w:val="28"/>
          <w:szCs w:val="28"/>
        </w:rPr>
        <w:t>читываемые при налогообложении.</w:t>
      </w:r>
    </w:p>
    <w:p w:rsidR="00E53EA0" w:rsidRPr="00D35204" w:rsidRDefault="00E53EA0" w:rsidP="00CF4909">
      <w:pPr>
        <w:pStyle w:val="NormalWeb"/>
        <w:spacing w:before="0" w:beforeAutospacing="0" w:after="0" w:afterAutospacing="0"/>
        <w:ind w:right="150"/>
        <w:jc w:val="both"/>
        <w:textAlignment w:val="baseline"/>
        <w:rPr>
          <w:sz w:val="28"/>
          <w:szCs w:val="28"/>
        </w:rPr>
      </w:pPr>
      <w:r w:rsidRPr="00D35204">
        <w:rPr>
          <w:rStyle w:val="Strong"/>
          <w:i/>
          <w:iCs/>
          <w:sz w:val="28"/>
          <w:szCs w:val="28"/>
          <w:bdr w:val="none" w:sz="0" w:space="0" w:color="auto" w:frame="1"/>
        </w:rPr>
        <w:t xml:space="preserve">Плательщиками экологического налога </w:t>
      </w:r>
      <w:r w:rsidRPr="00D35204">
        <w:rPr>
          <w:rStyle w:val="Strong"/>
          <w:iCs/>
          <w:sz w:val="28"/>
          <w:szCs w:val="28"/>
          <w:bdr w:val="none" w:sz="0" w:space="0" w:color="auto" w:frame="1"/>
        </w:rPr>
        <w:t xml:space="preserve">являются </w:t>
      </w:r>
      <w:r w:rsidRPr="00D35204">
        <w:rPr>
          <w:sz w:val="28"/>
          <w:szCs w:val="28"/>
        </w:rPr>
        <w:t>организации и индивидуальные предприниматели.</w:t>
      </w:r>
      <w:r w:rsidRPr="00D35204">
        <w:rPr>
          <w:i/>
          <w:iCs/>
          <w:sz w:val="28"/>
          <w:szCs w:val="28"/>
        </w:rPr>
        <w:t>Не являются плательщиками</w:t>
      </w:r>
      <w:r w:rsidRPr="00D35204">
        <w:rPr>
          <w:sz w:val="28"/>
          <w:szCs w:val="28"/>
        </w:rPr>
        <w:t> </w:t>
      </w:r>
      <w:r>
        <w:rPr>
          <w:sz w:val="28"/>
          <w:szCs w:val="28"/>
        </w:rPr>
        <w:t xml:space="preserve">   налога бюджетные организации,</w:t>
      </w:r>
      <w:r w:rsidRPr="00D35204">
        <w:rPr>
          <w:sz w:val="28"/>
          <w:szCs w:val="28"/>
        </w:rPr>
        <w:t xml:space="preserve"> организации и индивидуальные предприниматели, перешедшие на применение упр</w:t>
      </w:r>
      <w:r>
        <w:rPr>
          <w:sz w:val="28"/>
          <w:szCs w:val="28"/>
        </w:rPr>
        <w:t xml:space="preserve">ощенной системы налогообложения, </w:t>
      </w:r>
      <w:r w:rsidRPr="00D35204">
        <w:rPr>
          <w:sz w:val="28"/>
          <w:szCs w:val="28"/>
        </w:rPr>
        <w:t xml:space="preserve"> плательщики единого налога для производителей</w:t>
      </w:r>
      <w:r>
        <w:rPr>
          <w:sz w:val="28"/>
          <w:szCs w:val="28"/>
        </w:rPr>
        <w:t xml:space="preserve"> сельскохозяйственной продукции,</w:t>
      </w:r>
      <w:r w:rsidRPr="00D35204">
        <w:rPr>
          <w:sz w:val="28"/>
          <w:szCs w:val="28"/>
        </w:rPr>
        <w:t xml:space="preserve"> индивидуальные предпринимат</w:t>
      </w:r>
      <w:r>
        <w:rPr>
          <w:sz w:val="28"/>
          <w:szCs w:val="28"/>
        </w:rPr>
        <w:t xml:space="preserve">ели, уплачивающие единый налог, </w:t>
      </w:r>
      <w:r w:rsidRPr="00D35204">
        <w:rPr>
          <w:sz w:val="28"/>
          <w:szCs w:val="28"/>
        </w:rPr>
        <w:t>крестьянские (фермерские) хозяйства в течение трех лет со дня их государственной регистрации в части деятельности по производству продукции растениеводства (кроме цветов и декоративных растений), животноводства (кроме пушного звероводства), рыбоводства и пчеловодства.</w:t>
      </w:r>
      <w:r w:rsidRPr="00D35204">
        <w:rPr>
          <w:i/>
          <w:sz w:val="28"/>
          <w:szCs w:val="28"/>
        </w:rPr>
        <w:t>Плательщиками налога за захоронение отходов производства</w:t>
      </w:r>
      <w:r w:rsidRPr="00D35204">
        <w:rPr>
          <w:sz w:val="28"/>
          <w:szCs w:val="28"/>
        </w:rPr>
        <w:t xml:space="preserve"> на объектах захоронения отходов признаются собственники отходов производства.</w:t>
      </w:r>
    </w:p>
    <w:p w:rsidR="00E53EA0" w:rsidRPr="00D35204" w:rsidRDefault="00E53EA0" w:rsidP="00CF4909">
      <w:pPr>
        <w:pStyle w:val="NormalWeb"/>
        <w:spacing w:before="0" w:beforeAutospacing="0" w:after="0" w:afterAutospacing="0"/>
        <w:ind w:right="150"/>
        <w:jc w:val="both"/>
        <w:textAlignment w:val="baseline"/>
        <w:rPr>
          <w:sz w:val="28"/>
          <w:szCs w:val="28"/>
        </w:rPr>
      </w:pPr>
      <w:r w:rsidRPr="00D35204">
        <w:rPr>
          <w:rStyle w:val="Strong"/>
          <w:i/>
          <w:sz w:val="28"/>
          <w:szCs w:val="28"/>
          <w:bdr w:val="none" w:sz="0" w:space="0" w:color="auto" w:frame="1"/>
        </w:rPr>
        <w:t>Объектами налогообложения</w:t>
      </w:r>
      <w:r w:rsidRPr="00D35204">
        <w:rPr>
          <w:b/>
          <w:i/>
          <w:sz w:val="28"/>
          <w:szCs w:val="28"/>
        </w:rPr>
        <w:t> экологическим налогом</w:t>
      </w:r>
      <w:r w:rsidRPr="00D35204">
        <w:rPr>
          <w:sz w:val="28"/>
          <w:szCs w:val="28"/>
        </w:rPr>
        <w:t xml:space="preserve"> признаются:</w:t>
      </w:r>
    </w:p>
    <w:p w:rsidR="00E53EA0" w:rsidRPr="00D35204" w:rsidRDefault="00E53EA0" w:rsidP="00CF4909">
      <w:pPr>
        <w:pStyle w:val="NormalWeb"/>
        <w:spacing w:before="0" w:beforeAutospacing="0" w:after="0" w:afterAutospacing="0"/>
        <w:ind w:right="150"/>
        <w:jc w:val="both"/>
        <w:textAlignment w:val="baseline"/>
        <w:rPr>
          <w:sz w:val="28"/>
          <w:szCs w:val="28"/>
        </w:rPr>
      </w:pPr>
      <w:r w:rsidRPr="00D35204">
        <w:rPr>
          <w:sz w:val="28"/>
          <w:szCs w:val="28"/>
        </w:rPr>
        <w:t>1) выбросы загрязняющих веществ в атмосферный воздух;</w:t>
      </w:r>
    </w:p>
    <w:p w:rsidR="00E53EA0" w:rsidRPr="00D35204" w:rsidRDefault="00E53EA0" w:rsidP="00CF4909">
      <w:pPr>
        <w:pStyle w:val="NormalWeb"/>
        <w:spacing w:before="0" w:beforeAutospacing="0" w:after="0" w:afterAutospacing="0"/>
        <w:ind w:right="150"/>
        <w:jc w:val="both"/>
        <w:textAlignment w:val="baseline"/>
        <w:rPr>
          <w:sz w:val="28"/>
          <w:szCs w:val="28"/>
        </w:rPr>
      </w:pPr>
      <w:r w:rsidRPr="00D35204">
        <w:rPr>
          <w:sz w:val="28"/>
          <w:szCs w:val="28"/>
        </w:rPr>
        <w:t>2) сброс сточных вод;</w:t>
      </w:r>
    </w:p>
    <w:p w:rsidR="00E53EA0" w:rsidRPr="00D35204" w:rsidRDefault="00E53EA0" w:rsidP="00CF4909">
      <w:pPr>
        <w:pStyle w:val="NormalWeb"/>
        <w:spacing w:before="0" w:beforeAutospacing="0" w:after="0" w:afterAutospacing="0"/>
        <w:ind w:right="150"/>
        <w:jc w:val="both"/>
        <w:textAlignment w:val="baseline"/>
        <w:rPr>
          <w:sz w:val="28"/>
          <w:szCs w:val="28"/>
        </w:rPr>
      </w:pPr>
      <w:r w:rsidRPr="00D35204">
        <w:rPr>
          <w:sz w:val="28"/>
          <w:szCs w:val="28"/>
        </w:rPr>
        <w:t>3) хранение, захоронение отходов производства;</w:t>
      </w:r>
    </w:p>
    <w:p w:rsidR="00E53EA0" w:rsidRPr="00D35204" w:rsidRDefault="00E53EA0" w:rsidP="00CF4909">
      <w:pPr>
        <w:pStyle w:val="NormalWeb"/>
        <w:spacing w:before="0" w:beforeAutospacing="0" w:after="0" w:afterAutospacing="0"/>
        <w:ind w:right="150"/>
        <w:jc w:val="both"/>
        <w:textAlignment w:val="baseline"/>
        <w:rPr>
          <w:sz w:val="28"/>
          <w:szCs w:val="28"/>
        </w:rPr>
      </w:pPr>
      <w:r w:rsidRPr="00D35204">
        <w:rPr>
          <w:sz w:val="28"/>
          <w:szCs w:val="28"/>
        </w:rPr>
        <w:t>4) ввоз на территорию Республики Беларусь озоноразрушающих веществ, в том числе содержащихся в продукции.</w:t>
      </w:r>
    </w:p>
    <w:p w:rsidR="00E53EA0" w:rsidRPr="00D35204" w:rsidRDefault="00E53EA0" w:rsidP="00CF4909">
      <w:pPr>
        <w:pStyle w:val="NormalWeb"/>
        <w:spacing w:before="0" w:beforeAutospacing="0" w:after="0" w:afterAutospacing="0"/>
        <w:ind w:right="150"/>
        <w:jc w:val="both"/>
        <w:textAlignment w:val="baseline"/>
        <w:rPr>
          <w:sz w:val="28"/>
          <w:szCs w:val="28"/>
        </w:rPr>
      </w:pPr>
      <w:r w:rsidRPr="00801554">
        <w:rPr>
          <w:rStyle w:val="Strong"/>
          <w:i/>
          <w:sz w:val="28"/>
          <w:szCs w:val="28"/>
          <w:bdr w:val="none" w:sz="0" w:space="0" w:color="auto" w:frame="1"/>
        </w:rPr>
        <w:t>Налоговая база</w:t>
      </w:r>
      <w:r w:rsidRPr="00801554">
        <w:rPr>
          <w:i/>
          <w:sz w:val="28"/>
          <w:szCs w:val="28"/>
        </w:rPr>
        <w:t> экологического налога</w:t>
      </w:r>
      <w:r>
        <w:rPr>
          <w:sz w:val="28"/>
          <w:szCs w:val="28"/>
        </w:rPr>
        <w:t xml:space="preserve"> определяется  объемами</w:t>
      </w:r>
      <w:r w:rsidRPr="00D35204">
        <w:rPr>
          <w:sz w:val="28"/>
          <w:szCs w:val="28"/>
        </w:rPr>
        <w:t>:</w:t>
      </w:r>
    </w:p>
    <w:p w:rsidR="00E53EA0" w:rsidRPr="00D35204" w:rsidRDefault="00E53EA0" w:rsidP="00CF4909">
      <w:pPr>
        <w:pStyle w:val="NormalWeb"/>
        <w:spacing w:before="0" w:beforeAutospacing="0" w:after="0" w:afterAutospacing="0"/>
        <w:ind w:right="150"/>
        <w:jc w:val="both"/>
        <w:textAlignment w:val="baseline"/>
        <w:rPr>
          <w:sz w:val="28"/>
          <w:szCs w:val="28"/>
        </w:rPr>
      </w:pPr>
      <w:r w:rsidRPr="00D35204">
        <w:rPr>
          <w:sz w:val="28"/>
          <w:szCs w:val="28"/>
        </w:rPr>
        <w:t>- выбросов загрязняющих веществ в атмосферный воздух;</w:t>
      </w:r>
    </w:p>
    <w:p w:rsidR="00E53EA0" w:rsidRPr="00D35204" w:rsidRDefault="00E53EA0" w:rsidP="00CF4909">
      <w:pPr>
        <w:pStyle w:val="NormalWeb"/>
        <w:spacing w:before="0" w:beforeAutospacing="0" w:after="0" w:afterAutospacing="0"/>
        <w:ind w:right="150"/>
        <w:jc w:val="both"/>
        <w:textAlignment w:val="baseline"/>
        <w:rPr>
          <w:sz w:val="28"/>
          <w:szCs w:val="28"/>
        </w:rPr>
      </w:pPr>
      <w:r w:rsidRPr="00D35204">
        <w:rPr>
          <w:sz w:val="28"/>
          <w:szCs w:val="28"/>
        </w:rPr>
        <w:t>- сбросов сточных вод;</w:t>
      </w:r>
    </w:p>
    <w:p w:rsidR="00E53EA0" w:rsidRPr="00D35204" w:rsidRDefault="00E53EA0" w:rsidP="00CF4909">
      <w:pPr>
        <w:pStyle w:val="NormalWeb"/>
        <w:spacing w:before="0" w:beforeAutospacing="0" w:after="0" w:afterAutospacing="0"/>
        <w:ind w:right="150"/>
        <w:jc w:val="both"/>
        <w:textAlignment w:val="baseline"/>
        <w:rPr>
          <w:sz w:val="28"/>
          <w:szCs w:val="28"/>
        </w:rPr>
      </w:pPr>
      <w:r w:rsidRPr="00D35204">
        <w:rPr>
          <w:sz w:val="28"/>
          <w:szCs w:val="28"/>
        </w:rPr>
        <w:t>- отходов производства, подлежащих хранению, захоронению;</w:t>
      </w:r>
    </w:p>
    <w:p w:rsidR="00E53EA0" w:rsidRPr="00D35204" w:rsidRDefault="00E53EA0" w:rsidP="00CF4909">
      <w:pPr>
        <w:pStyle w:val="NormalWeb"/>
        <w:spacing w:before="0" w:beforeAutospacing="0" w:after="0" w:afterAutospacing="0"/>
        <w:ind w:right="150"/>
        <w:jc w:val="both"/>
        <w:textAlignment w:val="baseline"/>
        <w:rPr>
          <w:sz w:val="28"/>
          <w:szCs w:val="28"/>
        </w:rPr>
      </w:pPr>
      <w:r w:rsidRPr="00D35204">
        <w:rPr>
          <w:sz w:val="28"/>
          <w:szCs w:val="28"/>
        </w:rPr>
        <w:t xml:space="preserve">- озоноразрушающих веществ, в том </w:t>
      </w:r>
      <w:r>
        <w:rPr>
          <w:sz w:val="28"/>
          <w:szCs w:val="28"/>
        </w:rPr>
        <w:t>числе содержащихся в продукции.</w:t>
      </w:r>
      <w:r w:rsidRPr="00D35204">
        <w:rPr>
          <w:sz w:val="28"/>
          <w:szCs w:val="28"/>
        </w:rPr>
        <w:t xml:space="preserve">заявленных для получения разового разрешения на ввоз на территорию </w:t>
      </w:r>
    </w:p>
    <w:p w:rsidR="00E53EA0" w:rsidRPr="0048732F" w:rsidRDefault="00E53EA0" w:rsidP="00CF4909">
      <w:pPr>
        <w:spacing w:after="0" w:line="240" w:lineRule="auto"/>
        <w:jc w:val="both"/>
        <w:rPr>
          <w:rFonts w:ascii="Times New Roman" w:hAnsi="Times New Roman"/>
          <w:sz w:val="28"/>
          <w:szCs w:val="28"/>
        </w:rPr>
      </w:pPr>
      <w:r w:rsidRPr="0048732F">
        <w:rPr>
          <w:rFonts w:ascii="Times New Roman" w:hAnsi="Times New Roman"/>
          <w:sz w:val="28"/>
          <w:szCs w:val="28"/>
        </w:rPr>
        <w:t>Необходимо отметить важные отличительные черты экологических налогов и платеже</w:t>
      </w:r>
      <w:r>
        <w:rPr>
          <w:rFonts w:ascii="Times New Roman" w:hAnsi="Times New Roman"/>
          <w:sz w:val="28"/>
          <w:szCs w:val="28"/>
        </w:rPr>
        <w:t>й. Экологические платежи и нало</w:t>
      </w:r>
      <w:r w:rsidRPr="0048732F">
        <w:rPr>
          <w:rFonts w:ascii="Times New Roman" w:hAnsi="Times New Roman"/>
          <w:sz w:val="28"/>
          <w:szCs w:val="28"/>
        </w:rPr>
        <w:t>ги создают доход, но фундаментальное различие заключается в том, что зарезервированы доходы только на экологические нужды, или они могут использоваться госу</w:t>
      </w:r>
      <w:r>
        <w:rPr>
          <w:rFonts w:ascii="Times New Roman" w:hAnsi="Times New Roman"/>
          <w:sz w:val="28"/>
          <w:szCs w:val="28"/>
        </w:rPr>
        <w:t>дарственными и местными бюджета</w:t>
      </w:r>
      <w:r w:rsidRPr="0048732F">
        <w:rPr>
          <w:rFonts w:ascii="Times New Roman" w:hAnsi="Times New Roman"/>
          <w:sz w:val="28"/>
          <w:szCs w:val="28"/>
        </w:rPr>
        <w:t>ми в общем порядке. В данном п</w:t>
      </w:r>
      <w:r>
        <w:rPr>
          <w:rFonts w:ascii="Times New Roman" w:hAnsi="Times New Roman"/>
          <w:sz w:val="28"/>
          <w:szCs w:val="28"/>
        </w:rPr>
        <w:t>особии термин «плата» применяет</w:t>
      </w:r>
      <w:r w:rsidRPr="0048732F">
        <w:rPr>
          <w:rFonts w:ascii="Times New Roman" w:hAnsi="Times New Roman"/>
          <w:sz w:val="28"/>
          <w:szCs w:val="28"/>
        </w:rPr>
        <w:t>ся к большей части доходов, иду</w:t>
      </w:r>
      <w:r>
        <w:rPr>
          <w:rFonts w:ascii="Times New Roman" w:hAnsi="Times New Roman"/>
          <w:sz w:val="28"/>
          <w:szCs w:val="28"/>
        </w:rPr>
        <w:t>щих на природоохранные цели. На</w:t>
      </w:r>
      <w:r w:rsidRPr="0048732F">
        <w:rPr>
          <w:rFonts w:ascii="Times New Roman" w:hAnsi="Times New Roman"/>
          <w:sz w:val="28"/>
          <w:szCs w:val="28"/>
        </w:rPr>
        <w:t>пример, он используется, если доходы поступают в экологические фонды, водные фонды или на г</w:t>
      </w:r>
      <w:r>
        <w:rPr>
          <w:rFonts w:ascii="Times New Roman" w:hAnsi="Times New Roman"/>
          <w:sz w:val="28"/>
          <w:szCs w:val="28"/>
        </w:rPr>
        <w:t>осударственные предприятия, пре</w:t>
      </w:r>
      <w:r w:rsidRPr="0048732F">
        <w:rPr>
          <w:rFonts w:ascii="Times New Roman" w:hAnsi="Times New Roman"/>
          <w:sz w:val="28"/>
          <w:szCs w:val="28"/>
        </w:rPr>
        <w:t>доставляющие муниципальные услуги, такие как очистка сточных вод и утилизация твердых отходо</w:t>
      </w:r>
      <w:r>
        <w:rPr>
          <w:rFonts w:ascii="Times New Roman" w:hAnsi="Times New Roman"/>
          <w:sz w:val="28"/>
          <w:szCs w:val="28"/>
        </w:rPr>
        <w:t>в. Если доходы не тратятся целе</w:t>
      </w:r>
      <w:r w:rsidRPr="0048732F">
        <w:rPr>
          <w:rFonts w:ascii="Times New Roman" w:hAnsi="Times New Roman"/>
          <w:sz w:val="28"/>
          <w:szCs w:val="28"/>
        </w:rPr>
        <w:t>вым образом на экологические р</w:t>
      </w:r>
      <w:r>
        <w:rPr>
          <w:rFonts w:ascii="Times New Roman" w:hAnsi="Times New Roman"/>
          <w:sz w:val="28"/>
          <w:szCs w:val="28"/>
        </w:rPr>
        <w:t>асходы, используется термин «на</w:t>
      </w:r>
      <w:r w:rsidRPr="0048732F">
        <w:rPr>
          <w:rFonts w:ascii="Times New Roman" w:hAnsi="Times New Roman"/>
          <w:sz w:val="28"/>
          <w:szCs w:val="28"/>
        </w:rPr>
        <w:t>лог». Этот простой подход в большой степени совпадает с текущими определениями ОЭСР терминов «плата» («сборы») и «налоги». Дальнейшие различия могут пр</w:t>
      </w:r>
      <w:r>
        <w:rPr>
          <w:rFonts w:ascii="Times New Roman" w:hAnsi="Times New Roman"/>
          <w:sz w:val="28"/>
          <w:szCs w:val="28"/>
        </w:rPr>
        <w:t>оявиться в отношении целей и ди</w:t>
      </w:r>
      <w:r w:rsidRPr="0048732F">
        <w:rPr>
          <w:rFonts w:ascii="Times New Roman" w:hAnsi="Times New Roman"/>
          <w:sz w:val="28"/>
          <w:szCs w:val="28"/>
        </w:rPr>
        <w:t>зайна экологических платежей и налогов в зависимости от задач природоохранной</w:t>
      </w:r>
      <w:r>
        <w:rPr>
          <w:rFonts w:ascii="Times New Roman" w:hAnsi="Times New Roman"/>
          <w:sz w:val="28"/>
          <w:szCs w:val="28"/>
        </w:rPr>
        <w:t xml:space="preserve"> политики и функции инструмента:</w:t>
      </w:r>
    </w:p>
    <w:p w:rsidR="00E53EA0" w:rsidRPr="0048732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1.</w:t>
      </w:r>
      <w:r w:rsidRPr="00801554">
        <w:rPr>
          <w:rFonts w:ascii="Times New Roman" w:hAnsi="Times New Roman"/>
          <w:i/>
          <w:sz w:val="28"/>
          <w:szCs w:val="28"/>
        </w:rPr>
        <w:t>стимулирующие налоги и платежи</w:t>
      </w:r>
      <w:r w:rsidRPr="0048732F">
        <w:rPr>
          <w:rFonts w:ascii="Times New Roman" w:hAnsi="Times New Roman"/>
          <w:sz w:val="28"/>
          <w:szCs w:val="28"/>
        </w:rPr>
        <w:t xml:space="preserve"> - основная цель этих инструментов состоит в изменении поведения, наносящего ущерб окружающей среде. В дополнение к обязательному созданию дохода стимулирующие платежи (налоги</w:t>
      </w:r>
      <w:r>
        <w:rPr>
          <w:rFonts w:ascii="Times New Roman" w:hAnsi="Times New Roman"/>
          <w:sz w:val="28"/>
          <w:szCs w:val="28"/>
        </w:rPr>
        <w:t>) создают ценовые сигналы, необ</w:t>
      </w:r>
      <w:r w:rsidRPr="0048732F">
        <w:rPr>
          <w:rFonts w:ascii="Times New Roman" w:hAnsi="Times New Roman"/>
          <w:sz w:val="28"/>
          <w:szCs w:val="28"/>
        </w:rPr>
        <w:t>ходимые для достижения природоохранных целей. Например, через последовательное изменение величины платежа в соответствии с объемом инвестиций и затрат на сокращение загрязнения. Часто стимулирующие инструменты пр</w:t>
      </w:r>
      <w:r>
        <w:rPr>
          <w:rFonts w:ascii="Times New Roman" w:hAnsi="Times New Roman"/>
          <w:sz w:val="28"/>
          <w:szCs w:val="28"/>
        </w:rPr>
        <w:t>именяются в форме платежей с по</w:t>
      </w:r>
      <w:r w:rsidRPr="0048732F">
        <w:rPr>
          <w:rFonts w:ascii="Times New Roman" w:hAnsi="Times New Roman"/>
          <w:sz w:val="28"/>
          <w:szCs w:val="28"/>
        </w:rPr>
        <w:t>следующим использованием доходов для дальнейшего поощрения изменения поведения через су</w:t>
      </w:r>
      <w:r>
        <w:rPr>
          <w:rFonts w:ascii="Times New Roman" w:hAnsi="Times New Roman"/>
          <w:sz w:val="28"/>
          <w:szCs w:val="28"/>
        </w:rPr>
        <w:t>бсидирование природоохранных ин</w:t>
      </w:r>
      <w:r w:rsidRPr="0048732F">
        <w:rPr>
          <w:rFonts w:ascii="Times New Roman" w:hAnsi="Times New Roman"/>
          <w:sz w:val="28"/>
          <w:szCs w:val="28"/>
        </w:rPr>
        <w:t>вестиций;</w:t>
      </w:r>
    </w:p>
    <w:p w:rsidR="00E53EA0" w:rsidRPr="0048732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2. </w:t>
      </w:r>
      <w:r w:rsidRPr="00801554">
        <w:rPr>
          <w:rFonts w:ascii="Times New Roman" w:hAnsi="Times New Roman"/>
          <w:i/>
          <w:sz w:val="28"/>
          <w:szCs w:val="28"/>
        </w:rPr>
        <w:t>платежи на покрытие затрат</w:t>
      </w:r>
      <w:r>
        <w:rPr>
          <w:rFonts w:ascii="Times New Roman" w:hAnsi="Times New Roman"/>
          <w:sz w:val="28"/>
          <w:szCs w:val="28"/>
        </w:rPr>
        <w:t xml:space="preserve"> - платежи, идущие на по</w:t>
      </w:r>
      <w:r w:rsidRPr="0048732F">
        <w:rPr>
          <w:rFonts w:ascii="Times New Roman" w:hAnsi="Times New Roman"/>
          <w:sz w:val="28"/>
          <w:szCs w:val="28"/>
        </w:rPr>
        <w:t>крытие затрат по предоставлению экологических услуг отдельным потребителям или общественност</w:t>
      </w:r>
      <w:r>
        <w:rPr>
          <w:rFonts w:ascii="Times New Roman" w:hAnsi="Times New Roman"/>
          <w:sz w:val="28"/>
          <w:szCs w:val="28"/>
        </w:rPr>
        <w:t>и. Подобные платежи часто встре</w:t>
      </w:r>
      <w:r w:rsidRPr="0048732F">
        <w:rPr>
          <w:rFonts w:ascii="Times New Roman" w:hAnsi="Times New Roman"/>
          <w:sz w:val="28"/>
          <w:szCs w:val="28"/>
        </w:rPr>
        <w:t>чаются в водном секторе и в управлении отходами;</w:t>
      </w:r>
    </w:p>
    <w:p w:rsidR="00E53EA0" w:rsidRPr="0048732F"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3. </w:t>
      </w:r>
      <w:r w:rsidRPr="00801554">
        <w:rPr>
          <w:rFonts w:ascii="Times New Roman" w:hAnsi="Times New Roman"/>
          <w:i/>
          <w:sz w:val="28"/>
          <w:szCs w:val="28"/>
        </w:rPr>
        <w:t>фискальные инструменты</w:t>
      </w:r>
      <w:r w:rsidRPr="0048732F">
        <w:rPr>
          <w:rFonts w:ascii="Times New Roman" w:hAnsi="Times New Roman"/>
          <w:sz w:val="28"/>
          <w:szCs w:val="28"/>
        </w:rPr>
        <w:t xml:space="preserve"> - направлены прежде всего на увеличение доходов бюджета. О</w:t>
      </w:r>
      <w:r>
        <w:rPr>
          <w:rFonts w:ascii="Times New Roman" w:hAnsi="Times New Roman"/>
          <w:sz w:val="28"/>
          <w:szCs w:val="28"/>
        </w:rPr>
        <w:t>ни могут также стимулировать по</w:t>
      </w:r>
      <w:r w:rsidRPr="0048732F">
        <w:rPr>
          <w:rFonts w:ascii="Times New Roman" w:hAnsi="Times New Roman"/>
          <w:sz w:val="28"/>
          <w:szCs w:val="28"/>
        </w:rPr>
        <w:t>зитивные изменения в поведении природопользователей, но это не является основной целью.</w:t>
      </w:r>
    </w:p>
    <w:p w:rsidR="00E53EA0" w:rsidRDefault="00E53EA0" w:rsidP="00CF4909">
      <w:pPr>
        <w:spacing w:after="0" w:line="240" w:lineRule="auto"/>
        <w:jc w:val="both"/>
        <w:rPr>
          <w:rFonts w:ascii="Times New Roman" w:hAnsi="Times New Roman"/>
          <w:sz w:val="28"/>
          <w:szCs w:val="28"/>
        </w:rPr>
      </w:pPr>
    </w:p>
    <w:p w:rsidR="00E53EA0" w:rsidRPr="005B6EE4" w:rsidRDefault="00E53EA0" w:rsidP="00CF4909">
      <w:pPr>
        <w:spacing w:after="0" w:line="240" w:lineRule="auto"/>
        <w:jc w:val="both"/>
        <w:rPr>
          <w:rFonts w:ascii="Times New Roman" w:hAnsi="Times New Roman"/>
          <w:b/>
          <w:i/>
          <w:sz w:val="28"/>
          <w:szCs w:val="28"/>
        </w:rPr>
      </w:pPr>
      <w:r w:rsidRPr="005B6EE4">
        <w:rPr>
          <w:rFonts w:ascii="Times New Roman" w:hAnsi="Times New Roman"/>
          <w:b/>
          <w:i/>
          <w:sz w:val="28"/>
          <w:szCs w:val="28"/>
        </w:rPr>
        <w:t>3.</w:t>
      </w:r>
      <w:r w:rsidRPr="005B6EE4">
        <w:rPr>
          <w:rFonts w:ascii="Times New Roman" w:hAnsi="Times New Roman"/>
          <w:b/>
          <w:i/>
          <w:sz w:val="28"/>
          <w:szCs w:val="28"/>
        </w:rPr>
        <w:tab/>
        <w:t>Финансово-кредитные инструменты природопользования и охраны окружающей среды</w:t>
      </w:r>
    </w:p>
    <w:p w:rsidR="00E53EA0"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Финансово-кредитные инструменты занимают особое место в системе экономических регулято</w:t>
      </w:r>
      <w:r>
        <w:rPr>
          <w:rFonts w:ascii="Times New Roman" w:hAnsi="Times New Roman"/>
          <w:sz w:val="28"/>
          <w:szCs w:val="28"/>
        </w:rPr>
        <w:t>ров природопользования, посколь</w:t>
      </w:r>
      <w:r w:rsidRPr="005B6EE4">
        <w:rPr>
          <w:rFonts w:ascii="Times New Roman" w:hAnsi="Times New Roman"/>
          <w:sz w:val="28"/>
          <w:szCs w:val="28"/>
        </w:rPr>
        <w:t>ку деятельность по рационализации природопользования и охране окружающей среды приобретает все большее значение и требует выделения значительных финан</w:t>
      </w:r>
      <w:r>
        <w:rPr>
          <w:rFonts w:ascii="Times New Roman" w:hAnsi="Times New Roman"/>
          <w:sz w:val="28"/>
          <w:szCs w:val="28"/>
        </w:rPr>
        <w:t xml:space="preserve">совых ресурсов. </w:t>
      </w:r>
    </w:p>
    <w:p w:rsidR="00E53EA0" w:rsidRPr="005B6EE4" w:rsidRDefault="00E53EA0" w:rsidP="00CF4909">
      <w:pPr>
        <w:spacing w:after="0" w:line="240" w:lineRule="auto"/>
        <w:jc w:val="both"/>
        <w:rPr>
          <w:rFonts w:ascii="Times New Roman" w:hAnsi="Times New Roman"/>
          <w:i/>
          <w:sz w:val="28"/>
          <w:szCs w:val="28"/>
        </w:rPr>
      </w:pPr>
      <w:r w:rsidRPr="005B6EE4">
        <w:rPr>
          <w:rFonts w:ascii="Times New Roman" w:hAnsi="Times New Roman"/>
          <w:sz w:val="28"/>
          <w:szCs w:val="28"/>
        </w:rPr>
        <w:t>Финансы как элемент механ</w:t>
      </w:r>
      <w:r>
        <w:rPr>
          <w:rFonts w:ascii="Times New Roman" w:hAnsi="Times New Roman"/>
          <w:sz w:val="28"/>
          <w:szCs w:val="28"/>
        </w:rPr>
        <w:t>изма управления экономикой пред</w:t>
      </w:r>
      <w:r w:rsidRPr="005B6EE4">
        <w:rPr>
          <w:rFonts w:ascii="Times New Roman" w:hAnsi="Times New Roman"/>
          <w:sz w:val="28"/>
          <w:szCs w:val="28"/>
        </w:rPr>
        <w:t>ставляют собой систему отноше</w:t>
      </w:r>
      <w:r>
        <w:rPr>
          <w:rFonts w:ascii="Times New Roman" w:hAnsi="Times New Roman"/>
          <w:sz w:val="28"/>
          <w:szCs w:val="28"/>
        </w:rPr>
        <w:t>ний по формированию и расходова</w:t>
      </w:r>
      <w:r w:rsidRPr="005B6EE4">
        <w:rPr>
          <w:rFonts w:ascii="Times New Roman" w:hAnsi="Times New Roman"/>
          <w:sz w:val="28"/>
          <w:szCs w:val="28"/>
        </w:rPr>
        <w:t>нию фондов денежных средств, обслу</w:t>
      </w:r>
      <w:r>
        <w:rPr>
          <w:rFonts w:ascii="Times New Roman" w:hAnsi="Times New Roman"/>
          <w:sz w:val="28"/>
          <w:szCs w:val="28"/>
        </w:rPr>
        <w:t xml:space="preserve">живающих воспроизводственные процессы в экономике. </w:t>
      </w:r>
      <w:r w:rsidRPr="005B6EE4">
        <w:rPr>
          <w:rFonts w:ascii="Times New Roman" w:hAnsi="Times New Roman"/>
          <w:sz w:val="28"/>
          <w:szCs w:val="28"/>
        </w:rPr>
        <w:t>В экологической сфере соответственно финансы как элемент механизма управления природопо</w:t>
      </w:r>
      <w:r>
        <w:rPr>
          <w:rFonts w:ascii="Times New Roman" w:hAnsi="Times New Roman"/>
          <w:sz w:val="28"/>
          <w:szCs w:val="28"/>
        </w:rPr>
        <w:t xml:space="preserve">льзованием есть </w:t>
      </w:r>
      <w:r w:rsidRPr="005B6EE4">
        <w:rPr>
          <w:rFonts w:ascii="Times New Roman" w:hAnsi="Times New Roman"/>
          <w:i/>
          <w:sz w:val="28"/>
          <w:szCs w:val="28"/>
        </w:rPr>
        <w:t xml:space="preserve">система экономических отношений </w:t>
      </w:r>
      <w:r w:rsidRPr="005B6EE4">
        <w:rPr>
          <w:rFonts w:ascii="Times New Roman" w:hAnsi="Times New Roman"/>
          <w:sz w:val="28"/>
          <w:szCs w:val="28"/>
        </w:rPr>
        <w:t>по фор</w:t>
      </w:r>
      <w:r>
        <w:rPr>
          <w:rFonts w:ascii="Times New Roman" w:hAnsi="Times New Roman"/>
          <w:sz w:val="28"/>
          <w:szCs w:val="28"/>
        </w:rPr>
        <w:t>мированию и расходованию фондов де</w:t>
      </w:r>
      <w:r w:rsidRPr="005B6EE4">
        <w:rPr>
          <w:rFonts w:ascii="Times New Roman" w:hAnsi="Times New Roman"/>
          <w:sz w:val="28"/>
          <w:szCs w:val="28"/>
        </w:rPr>
        <w:t>нежных средств, необходимых д</w:t>
      </w:r>
      <w:r>
        <w:rPr>
          <w:rFonts w:ascii="Times New Roman" w:hAnsi="Times New Roman"/>
          <w:sz w:val="28"/>
          <w:szCs w:val="28"/>
        </w:rPr>
        <w:t xml:space="preserve">ля обеспечения </w:t>
      </w:r>
      <w:r w:rsidRPr="005B6EE4">
        <w:rPr>
          <w:rFonts w:ascii="Times New Roman" w:hAnsi="Times New Roman"/>
          <w:i/>
          <w:sz w:val="28"/>
          <w:szCs w:val="28"/>
        </w:rPr>
        <w:t>процессов воспроизводства природно-ресурсного потенциала страны и охраны окружающей среды.</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 xml:space="preserve">Финансы имеют сложную структуру. В их составе есть фонды денежных средств, образуемые на общегосударственном и местном уровнях. Кроме того, финансовая </w:t>
      </w:r>
      <w:r>
        <w:rPr>
          <w:rFonts w:ascii="Times New Roman" w:hAnsi="Times New Roman"/>
          <w:sz w:val="28"/>
          <w:szCs w:val="28"/>
        </w:rPr>
        <w:t>система включает в себя и финан</w:t>
      </w:r>
      <w:r w:rsidRPr="005B6EE4">
        <w:rPr>
          <w:rFonts w:ascii="Times New Roman" w:hAnsi="Times New Roman"/>
          <w:sz w:val="28"/>
          <w:szCs w:val="28"/>
        </w:rPr>
        <w:t>сы пр</w:t>
      </w:r>
      <w:r>
        <w:rPr>
          <w:rFonts w:ascii="Times New Roman" w:hAnsi="Times New Roman"/>
          <w:sz w:val="28"/>
          <w:szCs w:val="28"/>
        </w:rPr>
        <w:t xml:space="preserve">едприятий-природопользователей. </w:t>
      </w:r>
      <w:r w:rsidRPr="005B6EE4">
        <w:rPr>
          <w:rFonts w:ascii="Times New Roman" w:hAnsi="Times New Roman"/>
          <w:sz w:val="28"/>
          <w:szCs w:val="28"/>
        </w:rPr>
        <w:t>Финансы в любой стране неразрывно связаны с деятельностью государства по регулированию экономики путем формирования и расходования сре</w:t>
      </w:r>
      <w:r>
        <w:rPr>
          <w:rFonts w:ascii="Times New Roman" w:hAnsi="Times New Roman"/>
          <w:sz w:val="28"/>
          <w:szCs w:val="28"/>
        </w:rPr>
        <w:t xml:space="preserve">дств бюджетов различных уровней. </w:t>
      </w:r>
      <w:r w:rsidRPr="005B6EE4">
        <w:rPr>
          <w:rFonts w:ascii="Times New Roman" w:hAnsi="Times New Roman"/>
          <w:sz w:val="28"/>
          <w:szCs w:val="28"/>
        </w:rPr>
        <w:t xml:space="preserve">В нашей стране образуется </w:t>
      </w:r>
      <w:r>
        <w:rPr>
          <w:rFonts w:ascii="Times New Roman" w:hAnsi="Times New Roman"/>
          <w:sz w:val="28"/>
          <w:szCs w:val="28"/>
        </w:rPr>
        <w:t xml:space="preserve">бюджет республики, а также местные бюджеты. </w:t>
      </w:r>
      <w:r w:rsidRPr="005B6EE4">
        <w:rPr>
          <w:rFonts w:ascii="Times New Roman" w:hAnsi="Times New Roman"/>
          <w:sz w:val="28"/>
          <w:szCs w:val="28"/>
        </w:rPr>
        <w:t xml:space="preserve">Доходная часть бюджетов </w:t>
      </w:r>
      <w:r>
        <w:rPr>
          <w:rFonts w:ascii="Times New Roman" w:hAnsi="Times New Roman"/>
          <w:sz w:val="28"/>
          <w:szCs w:val="28"/>
        </w:rPr>
        <w:t>всех уровней формируется преиму</w:t>
      </w:r>
      <w:r w:rsidRPr="005B6EE4">
        <w:rPr>
          <w:rFonts w:ascii="Times New Roman" w:hAnsi="Times New Roman"/>
          <w:sz w:val="28"/>
          <w:szCs w:val="28"/>
        </w:rPr>
        <w:t xml:space="preserve">щественно за счет налогов. </w:t>
      </w:r>
      <w:r w:rsidRPr="005B6EE4">
        <w:rPr>
          <w:rFonts w:ascii="Times New Roman" w:hAnsi="Times New Roman"/>
          <w:i/>
          <w:sz w:val="28"/>
          <w:szCs w:val="28"/>
        </w:rPr>
        <w:t>Поэтому в финансовом механизме природопользования налогообложению принадлежит ведущая роль.</w:t>
      </w:r>
      <w:r w:rsidRPr="005B6EE4">
        <w:rPr>
          <w:rFonts w:ascii="Times New Roman" w:hAnsi="Times New Roman"/>
          <w:sz w:val="28"/>
          <w:szCs w:val="28"/>
        </w:rPr>
        <w:t xml:space="preserve"> Кроме того, обеспечению рационализации природопользования и природоохранной деятельно</w:t>
      </w:r>
      <w:r>
        <w:rPr>
          <w:rFonts w:ascii="Times New Roman" w:hAnsi="Times New Roman"/>
          <w:sz w:val="28"/>
          <w:szCs w:val="28"/>
        </w:rPr>
        <w:t>сти необходимыми финансовыми ре</w:t>
      </w:r>
      <w:r w:rsidRPr="005B6EE4">
        <w:rPr>
          <w:rFonts w:ascii="Times New Roman" w:hAnsi="Times New Roman"/>
          <w:sz w:val="28"/>
          <w:szCs w:val="28"/>
        </w:rPr>
        <w:t>сурсами служат различные формы кредита.</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В соответствии со статьей 81 Закона «Об охране окружающей среды» (</w:t>
      </w:r>
      <w:smartTag w:uri="urn:schemas-microsoft-com:office:smarttags" w:element="metricconverter">
        <w:smartTagPr>
          <w:attr w:name="ProductID" w:val="2002 г"/>
        </w:smartTagPr>
        <w:r w:rsidRPr="005B6EE4">
          <w:rPr>
            <w:rFonts w:ascii="Times New Roman" w:hAnsi="Times New Roman"/>
            <w:sz w:val="28"/>
            <w:szCs w:val="28"/>
          </w:rPr>
          <w:t>2002 г</w:t>
        </w:r>
      </w:smartTag>
      <w:r w:rsidRPr="005B6EE4">
        <w:rPr>
          <w:rFonts w:ascii="Times New Roman" w:hAnsi="Times New Roman"/>
          <w:sz w:val="28"/>
          <w:szCs w:val="28"/>
        </w:rPr>
        <w:t>.) финансирован</w:t>
      </w:r>
      <w:r>
        <w:rPr>
          <w:rFonts w:ascii="Times New Roman" w:hAnsi="Times New Roman"/>
          <w:sz w:val="28"/>
          <w:szCs w:val="28"/>
        </w:rPr>
        <w:t>ие программ и мероприятий по ра</w:t>
      </w:r>
      <w:r w:rsidRPr="005B6EE4">
        <w:rPr>
          <w:rFonts w:ascii="Times New Roman" w:hAnsi="Times New Roman"/>
          <w:sz w:val="28"/>
          <w:szCs w:val="28"/>
        </w:rPr>
        <w:t>циональному использованию п</w:t>
      </w:r>
      <w:r>
        <w:rPr>
          <w:rFonts w:ascii="Times New Roman" w:hAnsi="Times New Roman"/>
          <w:sz w:val="28"/>
          <w:szCs w:val="28"/>
        </w:rPr>
        <w:t>риродных ресурсов и охране окру</w:t>
      </w:r>
      <w:r w:rsidRPr="005B6EE4">
        <w:rPr>
          <w:rFonts w:ascii="Times New Roman" w:hAnsi="Times New Roman"/>
          <w:sz w:val="28"/>
          <w:szCs w:val="28"/>
        </w:rPr>
        <w:t>жающей среды производится за счет:</w:t>
      </w:r>
    </w:p>
    <w:p w:rsidR="00E53EA0" w:rsidRPr="005B6EE4"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а) </w:t>
      </w:r>
      <w:r w:rsidRPr="005B6EE4">
        <w:rPr>
          <w:rFonts w:ascii="Times New Roman" w:hAnsi="Times New Roman"/>
          <w:sz w:val="28"/>
          <w:szCs w:val="28"/>
        </w:rPr>
        <w:t>средств республиканских и местных бюджетов;</w:t>
      </w:r>
    </w:p>
    <w:p w:rsidR="00E53EA0" w:rsidRPr="005B6EE4"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б) </w:t>
      </w:r>
      <w:r w:rsidRPr="005B6EE4">
        <w:rPr>
          <w:rFonts w:ascii="Times New Roman" w:hAnsi="Times New Roman"/>
          <w:sz w:val="28"/>
          <w:szCs w:val="28"/>
        </w:rPr>
        <w:t>средств юридических лиц и индивидуальных предпринимателей;</w:t>
      </w:r>
    </w:p>
    <w:p w:rsidR="00E53EA0" w:rsidRPr="005B6EE4"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в) </w:t>
      </w:r>
      <w:r w:rsidRPr="005B6EE4">
        <w:rPr>
          <w:rFonts w:ascii="Times New Roman" w:hAnsi="Times New Roman"/>
          <w:sz w:val="28"/>
          <w:szCs w:val="28"/>
        </w:rPr>
        <w:t>средств граждан, в том числе иностранных;</w:t>
      </w:r>
    </w:p>
    <w:p w:rsidR="00E53EA0" w:rsidRPr="005B6EE4"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г) </w:t>
      </w:r>
      <w:r w:rsidRPr="005B6EE4">
        <w:rPr>
          <w:rFonts w:ascii="Times New Roman" w:hAnsi="Times New Roman"/>
          <w:sz w:val="28"/>
          <w:szCs w:val="28"/>
        </w:rPr>
        <w:t>кредитов банков;</w:t>
      </w:r>
    </w:p>
    <w:p w:rsidR="00E53EA0" w:rsidRPr="005B6EE4"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д) </w:t>
      </w:r>
      <w:r w:rsidRPr="005B6EE4">
        <w:rPr>
          <w:rFonts w:ascii="Times New Roman" w:hAnsi="Times New Roman"/>
          <w:sz w:val="28"/>
          <w:szCs w:val="28"/>
        </w:rPr>
        <w:t>иностранных инвестиций;</w:t>
      </w:r>
    </w:p>
    <w:p w:rsidR="00E53EA0" w:rsidRPr="005B6EE4"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е) </w:t>
      </w:r>
      <w:r w:rsidRPr="005B6EE4">
        <w:rPr>
          <w:rFonts w:ascii="Times New Roman" w:hAnsi="Times New Roman"/>
          <w:sz w:val="28"/>
          <w:szCs w:val="28"/>
        </w:rPr>
        <w:t>иных привлекаемых для вы</w:t>
      </w:r>
      <w:r>
        <w:rPr>
          <w:rFonts w:ascii="Times New Roman" w:hAnsi="Times New Roman"/>
          <w:sz w:val="28"/>
          <w:szCs w:val="28"/>
        </w:rPr>
        <w:t>полнения этих программ и меро</w:t>
      </w:r>
      <w:r w:rsidRPr="005B6EE4">
        <w:rPr>
          <w:rFonts w:ascii="Times New Roman" w:hAnsi="Times New Roman"/>
          <w:sz w:val="28"/>
          <w:szCs w:val="28"/>
        </w:rPr>
        <w:t>приятий внебюджетных источник</w:t>
      </w:r>
      <w:r>
        <w:rPr>
          <w:rFonts w:ascii="Times New Roman" w:hAnsi="Times New Roman"/>
          <w:sz w:val="28"/>
          <w:szCs w:val="28"/>
        </w:rPr>
        <w:t>ов, не запрещенных законодатель</w:t>
      </w:r>
      <w:r w:rsidRPr="005B6EE4">
        <w:rPr>
          <w:rFonts w:ascii="Times New Roman" w:hAnsi="Times New Roman"/>
          <w:sz w:val="28"/>
          <w:szCs w:val="28"/>
        </w:rPr>
        <w:t>ством Республики Беларусь.</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Перечень республиканских целевых программ, финансирование которых будет осуществляться за счет средств республиканского бюджета, утверждается в законе о республиканском бюджете на очеред</w:t>
      </w:r>
      <w:r>
        <w:rPr>
          <w:rFonts w:ascii="Times New Roman" w:hAnsi="Times New Roman"/>
          <w:sz w:val="28"/>
          <w:szCs w:val="28"/>
        </w:rPr>
        <w:t xml:space="preserve">ной финансовый (бюджетный) год. </w:t>
      </w:r>
      <w:r w:rsidRPr="005B6EE4">
        <w:rPr>
          <w:rFonts w:ascii="Times New Roman" w:hAnsi="Times New Roman"/>
          <w:sz w:val="28"/>
          <w:szCs w:val="28"/>
        </w:rPr>
        <w:t>Юридическим лицам и индивидуальным предпринимателям, участвующим в реализации данн</w:t>
      </w:r>
      <w:r>
        <w:rPr>
          <w:rFonts w:ascii="Times New Roman" w:hAnsi="Times New Roman"/>
          <w:sz w:val="28"/>
          <w:szCs w:val="28"/>
        </w:rPr>
        <w:t>ых программ, предоставляется го</w:t>
      </w:r>
      <w:r w:rsidRPr="005B6EE4">
        <w:rPr>
          <w:rFonts w:ascii="Times New Roman" w:hAnsi="Times New Roman"/>
          <w:sz w:val="28"/>
          <w:szCs w:val="28"/>
        </w:rPr>
        <w:t>сударственная поддержка из республиканского бюджета в виде субсидий и средств на финансирова</w:t>
      </w:r>
      <w:r>
        <w:rPr>
          <w:rFonts w:ascii="Times New Roman" w:hAnsi="Times New Roman"/>
          <w:sz w:val="28"/>
          <w:szCs w:val="28"/>
        </w:rPr>
        <w:t>ние капитальных вложений. Расхо</w:t>
      </w:r>
      <w:r w:rsidRPr="005B6EE4">
        <w:rPr>
          <w:rFonts w:ascii="Times New Roman" w:hAnsi="Times New Roman"/>
          <w:sz w:val="28"/>
          <w:szCs w:val="28"/>
        </w:rPr>
        <w:t>ды по распорядителям этих сре</w:t>
      </w:r>
      <w:r>
        <w:rPr>
          <w:rFonts w:ascii="Times New Roman" w:hAnsi="Times New Roman"/>
          <w:sz w:val="28"/>
          <w:szCs w:val="28"/>
        </w:rPr>
        <w:t>дств и направлениям их использо</w:t>
      </w:r>
      <w:r w:rsidRPr="005B6EE4">
        <w:rPr>
          <w:rFonts w:ascii="Times New Roman" w:hAnsi="Times New Roman"/>
          <w:sz w:val="28"/>
          <w:szCs w:val="28"/>
        </w:rPr>
        <w:t>вания определяются только законом о республиканском бюджете на очередной финансовый (бюджетный) год.</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В современной практике хозяйств</w:t>
      </w:r>
      <w:r>
        <w:rPr>
          <w:rFonts w:ascii="Times New Roman" w:hAnsi="Times New Roman"/>
          <w:sz w:val="28"/>
          <w:szCs w:val="28"/>
        </w:rPr>
        <w:t>ования активизируется при</w:t>
      </w:r>
      <w:r w:rsidRPr="005B6EE4">
        <w:rPr>
          <w:rFonts w:ascii="Times New Roman" w:hAnsi="Times New Roman"/>
          <w:sz w:val="28"/>
          <w:szCs w:val="28"/>
        </w:rPr>
        <w:t>менение и такого финансового инструмента, как режим ускоренной амортизации очистного и другого</w:t>
      </w:r>
      <w:r>
        <w:rPr>
          <w:rFonts w:ascii="Times New Roman" w:hAnsi="Times New Roman"/>
          <w:sz w:val="28"/>
          <w:szCs w:val="28"/>
        </w:rPr>
        <w:t xml:space="preserve"> природоохранного оборудования. </w:t>
      </w:r>
      <w:r w:rsidRPr="005B6EE4">
        <w:rPr>
          <w:rFonts w:ascii="Times New Roman" w:hAnsi="Times New Roman"/>
          <w:sz w:val="28"/>
          <w:szCs w:val="28"/>
        </w:rPr>
        <w:t>Режим ускоренной амортизаци</w:t>
      </w:r>
      <w:r>
        <w:rPr>
          <w:rFonts w:ascii="Times New Roman" w:hAnsi="Times New Roman"/>
          <w:sz w:val="28"/>
          <w:szCs w:val="28"/>
        </w:rPr>
        <w:t>и позволяет оперативно аккумули</w:t>
      </w:r>
      <w:r w:rsidRPr="005B6EE4">
        <w:rPr>
          <w:rFonts w:ascii="Times New Roman" w:hAnsi="Times New Roman"/>
          <w:sz w:val="28"/>
          <w:szCs w:val="28"/>
        </w:rPr>
        <w:t>ровать на предприятии необходимые денежные ср</w:t>
      </w:r>
      <w:r>
        <w:rPr>
          <w:rFonts w:ascii="Times New Roman" w:hAnsi="Times New Roman"/>
          <w:sz w:val="28"/>
          <w:szCs w:val="28"/>
        </w:rPr>
        <w:t xml:space="preserve">едства и расходовать  </w:t>
      </w:r>
      <w:r w:rsidRPr="005B6EE4">
        <w:rPr>
          <w:rFonts w:ascii="Times New Roman" w:hAnsi="Times New Roman"/>
          <w:sz w:val="28"/>
          <w:szCs w:val="28"/>
        </w:rPr>
        <w:t>их на воспроизводство очистного оборудования. Кроме того, этот механизм стимулирует предприятий-загрязнителей устанавливать новое природоохранное оборудование, проводить экологически ориентирован</w:t>
      </w:r>
      <w:r>
        <w:rPr>
          <w:rFonts w:ascii="Times New Roman" w:hAnsi="Times New Roman"/>
          <w:sz w:val="28"/>
          <w:szCs w:val="28"/>
        </w:rPr>
        <w:t xml:space="preserve">ную реконструкцию производства. </w:t>
      </w:r>
      <w:r w:rsidRPr="005B6EE4">
        <w:rPr>
          <w:rFonts w:ascii="Times New Roman" w:hAnsi="Times New Roman"/>
          <w:sz w:val="28"/>
          <w:szCs w:val="28"/>
        </w:rPr>
        <w:t>Политика ускоренной амортизации активно используется для решения экологических пробл</w:t>
      </w:r>
      <w:r>
        <w:rPr>
          <w:rFonts w:ascii="Times New Roman" w:hAnsi="Times New Roman"/>
          <w:sz w:val="28"/>
          <w:szCs w:val="28"/>
        </w:rPr>
        <w:t>ем в США, Франции и других стра</w:t>
      </w:r>
      <w:r w:rsidRPr="005B6EE4">
        <w:rPr>
          <w:rFonts w:ascii="Times New Roman" w:hAnsi="Times New Roman"/>
          <w:sz w:val="28"/>
          <w:szCs w:val="28"/>
        </w:rPr>
        <w:t xml:space="preserve">нах. Для наиболее опасных производств и в регионах с напряженной экологической обстановкой разрешается амортизационное списание природоохранного оборудования в </w:t>
      </w:r>
      <w:r>
        <w:rPr>
          <w:rFonts w:ascii="Times New Roman" w:hAnsi="Times New Roman"/>
          <w:sz w:val="28"/>
          <w:szCs w:val="28"/>
        </w:rPr>
        <w:t>течение первых двух лет его экс</w:t>
      </w:r>
      <w:r w:rsidRPr="005B6EE4">
        <w:rPr>
          <w:rFonts w:ascii="Times New Roman" w:hAnsi="Times New Roman"/>
          <w:sz w:val="28"/>
          <w:szCs w:val="28"/>
        </w:rPr>
        <w:t>плуатации. Одним из источников</w:t>
      </w:r>
      <w:r>
        <w:rPr>
          <w:rFonts w:ascii="Times New Roman" w:hAnsi="Times New Roman"/>
          <w:sz w:val="28"/>
          <w:szCs w:val="28"/>
        </w:rPr>
        <w:t xml:space="preserve"> средств, направленных на финан</w:t>
      </w:r>
      <w:r w:rsidRPr="005B6EE4">
        <w:rPr>
          <w:rFonts w:ascii="Times New Roman" w:hAnsi="Times New Roman"/>
          <w:sz w:val="28"/>
          <w:szCs w:val="28"/>
        </w:rPr>
        <w:t>сирование мероприятий по охране окружающей среды, могут стать фонды экологического страхования.</w:t>
      </w:r>
    </w:p>
    <w:p w:rsidR="00E53EA0" w:rsidRDefault="00E53EA0" w:rsidP="00CF4909">
      <w:pPr>
        <w:spacing w:after="0" w:line="240" w:lineRule="auto"/>
        <w:jc w:val="both"/>
        <w:rPr>
          <w:rFonts w:ascii="Times New Roman" w:hAnsi="Times New Roman"/>
          <w:b/>
          <w:i/>
          <w:sz w:val="28"/>
          <w:szCs w:val="28"/>
        </w:rPr>
      </w:pPr>
    </w:p>
    <w:p w:rsidR="00E53EA0" w:rsidRPr="005B6EE4" w:rsidRDefault="00E53EA0" w:rsidP="00CF4909">
      <w:pPr>
        <w:spacing w:after="0" w:line="240" w:lineRule="auto"/>
        <w:jc w:val="both"/>
        <w:rPr>
          <w:rFonts w:ascii="Times New Roman" w:hAnsi="Times New Roman"/>
          <w:b/>
          <w:i/>
          <w:sz w:val="28"/>
          <w:szCs w:val="28"/>
        </w:rPr>
      </w:pPr>
      <w:r w:rsidRPr="005B6EE4">
        <w:rPr>
          <w:rFonts w:ascii="Times New Roman" w:hAnsi="Times New Roman"/>
          <w:b/>
          <w:i/>
          <w:sz w:val="28"/>
          <w:szCs w:val="28"/>
        </w:rPr>
        <w:t xml:space="preserve">  4.</w:t>
      </w:r>
      <w:r w:rsidRPr="005B6EE4">
        <w:rPr>
          <w:rFonts w:ascii="Times New Roman" w:hAnsi="Times New Roman"/>
          <w:b/>
          <w:i/>
          <w:sz w:val="28"/>
          <w:szCs w:val="28"/>
        </w:rPr>
        <w:tab/>
        <w:t>Экологическое страхование</w:t>
      </w:r>
    </w:p>
    <w:p w:rsidR="00E53EA0" w:rsidRDefault="00E53EA0" w:rsidP="00CF4909">
      <w:pPr>
        <w:spacing w:after="0" w:line="240" w:lineRule="auto"/>
        <w:jc w:val="both"/>
        <w:rPr>
          <w:rFonts w:ascii="Times New Roman" w:hAnsi="Times New Roman"/>
          <w:i/>
          <w:sz w:val="28"/>
          <w:szCs w:val="28"/>
        </w:rPr>
      </w:pPr>
      <w:r w:rsidRPr="005B6EE4">
        <w:rPr>
          <w:rFonts w:ascii="Times New Roman" w:hAnsi="Times New Roman"/>
          <w:sz w:val="28"/>
          <w:szCs w:val="28"/>
        </w:rPr>
        <w:t>Необходимость выработки новых ориентиров, основанная на концепции экологически устойчи</w:t>
      </w:r>
      <w:r>
        <w:rPr>
          <w:rFonts w:ascii="Times New Roman" w:hAnsi="Times New Roman"/>
          <w:sz w:val="28"/>
          <w:szCs w:val="28"/>
        </w:rPr>
        <w:t>вого развития, требует превраще</w:t>
      </w:r>
      <w:r w:rsidRPr="005B6EE4">
        <w:rPr>
          <w:rFonts w:ascii="Times New Roman" w:hAnsi="Times New Roman"/>
          <w:sz w:val="28"/>
          <w:szCs w:val="28"/>
        </w:rPr>
        <w:t>ния любого вида хозяйственной д</w:t>
      </w:r>
      <w:r>
        <w:rPr>
          <w:rFonts w:ascii="Times New Roman" w:hAnsi="Times New Roman"/>
          <w:sz w:val="28"/>
          <w:szCs w:val="28"/>
        </w:rPr>
        <w:t>еятельности в экологически безо</w:t>
      </w:r>
      <w:r w:rsidRPr="005B6EE4">
        <w:rPr>
          <w:rFonts w:ascii="Times New Roman" w:hAnsi="Times New Roman"/>
          <w:sz w:val="28"/>
          <w:szCs w:val="28"/>
        </w:rPr>
        <w:t>пасную, т. е. совместимую с требованиями гармоничного развития общества и природы. Для достижения паритета экономических и экологических ценностей необхо</w:t>
      </w:r>
      <w:r>
        <w:rPr>
          <w:rFonts w:ascii="Times New Roman" w:hAnsi="Times New Roman"/>
          <w:sz w:val="28"/>
          <w:szCs w:val="28"/>
        </w:rPr>
        <w:t>дима разработка и реализация це</w:t>
      </w:r>
      <w:r w:rsidRPr="005B6EE4">
        <w:rPr>
          <w:rFonts w:ascii="Times New Roman" w:hAnsi="Times New Roman"/>
          <w:sz w:val="28"/>
          <w:szCs w:val="28"/>
        </w:rPr>
        <w:t xml:space="preserve">лостного экономического механизма с адекватной </w:t>
      </w:r>
      <w:r>
        <w:rPr>
          <w:rFonts w:ascii="Times New Roman" w:hAnsi="Times New Roman"/>
          <w:sz w:val="28"/>
          <w:szCs w:val="28"/>
        </w:rPr>
        <w:t>институциональ</w:t>
      </w:r>
      <w:r w:rsidRPr="005B6EE4">
        <w:rPr>
          <w:rFonts w:ascii="Times New Roman" w:hAnsi="Times New Roman"/>
          <w:sz w:val="28"/>
          <w:szCs w:val="28"/>
        </w:rPr>
        <w:t xml:space="preserve">ной поддержкой. Одним из элементов такого механизма является формирование </w:t>
      </w:r>
      <w:r w:rsidRPr="009F51E7">
        <w:rPr>
          <w:rFonts w:ascii="Times New Roman" w:hAnsi="Times New Roman"/>
          <w:i/>
          <w:sz w:val="28"/>
          <w:szCs w:val="28"/>
        </w:rPr>
        <w:t>системы имущественной ответственности природопользователей за негативное в</w:t>
      </w:r>
      <w:r>
        <w:rPr>
          <w:rFonts w:ascii="Times New Roman" w:hAnsi="Times New Roman"/>
          <w:i/>
          <w:sz w:val="28"/>
          <w:szCs w:val="28"/>
        </w:rPr>
        <w:t>оздействие на окружающую природ</w:t>
      </w:r>
      <w:r w:rsidRPr="009F51E7">
        <w:rPr>
          <w:rFonts w:ascii="Times New Roman" w:hAnsi="Times New Roman"/>
          <w:i/>
          <w:sz w:val="28"/>
          <w:szCs w:val="28"/>
        </w:rPr>
        <w:t>ную среду - экологического страхования.</w:t>
      </w:r>
    </w:p>
    <w:p w:rsidR="00E53EA0" w:rsidRDefault="00E53EA0" w:rsidP="00CF4909">
      <w:pPr>
        <w:spacing w:after="0" w:line="240" w:lineRule="auto"/>
        <w:jc w:val="both"/>
        <w:rPr>
          <w:rFonts w:ascii="Times New Roman" w:hAnsi="Times New Roman"/>
          <w:sz w:val="28"/>
          <w:szCs w:val="28"/>
        </w:rPr>
      </w:pPr>
      <w:r w:rsidRPr="00B6780E">
        <w:rPr>
          <w:rFonts w:ascii="Times New Roman" w:hAnsi="Times New Roman"/>
          <w:i/>
          <w:sz w:val="28"/>
          <w:szCs w:val="28"/>
        </w:rPr>
        <w:t>Экологическое страхование</w:t>
      </w:r>
      <w:r w:rsidRPr="005B6EE4">
        <w:rPr>
          <w:rFonts w:ascii="Times New Roman" w:hAnsi="Times New Roman"/>
          <w:sz w:val="28"/>
          <w:szCs w:val="28"/>
        </w:rPr>
        <w:t xml:space="preserve"> - это страхование гражданской ответственности владельцев потенциально опасных объектов в связи с необходимостью возмещения третьим лицам ущерба, обусловленного технологической аварией или катастрофой. Такое страхование предусматривает покрытие затрат на ликвидацию последствий загрязнения, прямого имущественного ущерба третьим лицам, пострадавшим от загрязнения, а также затрат на возмещение вреда жизни и здоровью населени</w:t>
      </w:r>
      <w:r>
        <w:rPr>
          <w:rFonts w:ascii="Times New Roman" w:hAnsi="Times New Roman"/>
          <w:sz w:val="28"/>
          <w:szCs w:val="28"/>
        </w:rPr>
        <w:t>я, пострадавшего от вредных воз</w:t>
      </w:r>
      <w:r w:rsidRPr="005B6EE4">
        <w:rPr>
          <w:rFonts w:ascii="Times New Roman" w:hAnsi="Times New Roman"/>
          <w:sz w:val="28"/>
          <w:szCs w:val="28"/>
        </w:rPr>
        <w:t>действий, и требует разработки п</w:t>
      </w:r>
      <w:r>
        <w:rPr>
          <w:rFonts w:ascii="Times New Roman" w:hAnsi="Times New Roman"/>
          <w:sz w:val="28"/>
          <w:szCs w:val="28"/>
        </w:rPr>
        <w:t>еречня страховых событий, подле</w:t>
      </w:r>
      <w:r w:rsidRPr="005B6EE4">
        <w:rPr>
          <w:rFonts w:ascii="Times New Roman" w:hAnsi="Times New Roman"/>
          <w:sz w:val="28"/>
          <w:szCs w:val="28"/>
        </w:rPr>
        <w:t>жащих страхованию, и методики</w:t>
      </w:r>
      <w:r>
        <w:rPr>
          <w:rFonts w:ascii="Times New Roman" w:hAnsi="Times New Roman"/>
          <w:sz w:val="28"/>
          <w:szCs w:val="28"/>
        </w:rPr>
        <w:t xml:space="preserve"> оценки убытков, причиненных ре</w:t>
      </w:r>
      <w:r w:rsidRPr="005B6EE4">
        <w:rPr>
          <w:rFonts w:ascii="Times New Roman" w:hAnsi="Times New Roman"/>
          <w:sz w:val="28"/>
          <w:szCs w:val="28"/>
        </w:rPr>
        <w:t>ципиентам в результате аварийного загрязнения</w:t>
      </w:r>
      <w:r>
        <w:rPr>
          <w:rFonts w:ascii="Times New Roman" w:hAnsi="Times New Roman"/>
          <w:sz w:val="28"/>
          <w:szCs w:val="28"/>
        </w:rPr>
        <w:t xml:space="preserve">. </w:t>
      </w:r>
    </w:p>
    <w:p w:rsidR="00E53EA0" w:rsidRPr="005B6EE4"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В соответствии со статьей</w:t>
      </w:r>
      <w:r w:rsidRPr="005B6EE4">
        <w:rPr>
          <w:rFonts w:ascii="Times New Roman" w:hAnsi="Times New Roman"/>
          <w:sz w:val="28"/>
          <w:szCs w:val="28"/>
        </w:rPr>
        <w:t xml:space="preserve"> 85 З</w:t>
      </w:r>
      <w:r>
        <w:rPr>
          <w:rFonts w:ascii="Times New Roman" w:hAnsi="Times New Roman"/>
          <w:sz w:val="28"/>
          <w:szCs w:val="28"/>
        </w:rPr>
        <w:t>акона «Об охране окружающей сре</w:t>
      </w:r>
      <w:r w:rsidRPr="005B6EE4">
        <w:rPr>
          <w:rFonts w:ascii="Times New Roman" w:hAnsi="Times New Roman"/>
          <w:sz w:val="28"/>
          <w:szCs w:val="28"/>
        </w:rPr>
        <w:t>ды» (</w:t>
      </w:r>
      <w:smartTag w:uri="urn:schemas-microsoft-com:office:smarttags" w:element="metricconverter">
        <w:smartTagPr>
          <w:attr w:name="ProductID" w:val="2002 г"/>
        </w:smartTagPr>
        <w:r w:rsidRPr="005B6EE4">
          <w:rPr>
            <w:rFonts w:ascii="Times New Roman" w:hAnsi="Times New Roman"/>
            <w:sz w:val="28"/>
            <w:szCs w:val="28"/>
          </w:rPr>
          <w:t>2002 г</w:t>
        </w:r>
      </w:smartTag>
      <w:r w:rsidRPr="005B6EE4">
        <w:rPr>
          <w:rFonts w:ascii="Times New Roman" w:hAnsi="Times New Roman"/>
          <w:sz w:val="28"/>
          <w:szCs w:val="28"/>
        </w:rPr>
        <w:t xml:space="preserve">.), страхователями в </w:t>
      </w:r>
      <w:r>
        <w:rPr>
          <w:rFonts w:ascii="Times New Roman" w:hAnsi="Times New Roman"/>
          <w:sz w:val="28"/>
          <w:szCs w:val="28"/>
        </w:rPr>
        <w:t>области экологического страхова</w:t>
      </w:r>
      <w:r w:rsidRPr="005B6EE4">
        <w:rPr>
          <w:rFonts w:ascii="Times New Roman" w:hAnsi="Times New Roman"/>
          <w:sz w:val="28"/>
          <w:szCs w:val="28"/>
        </w:rPr>
        <w:t xml:space="preserve">ния могут стать юридические </w:t>
      </w:r>
      <w:r>
        <w:rPr>
          <w:rFonts w:ascii="Times New Roman" w:hAnsi="Times New Roman"/>
          <w:sz w:val="28"/>
          <w:szCs w:val="28"/>
        </w:rPr>
        <w:t>лица и индивидуальные предприни</w:t>
      </w:r>
      <w:r w:rsidRPr="005B6EE4">
        <w:rPr>
          <w:rFonts w:ascii="Times New Roman" w:hAnsi="Times New Roman"/>
          <w:sz w:val="28"/>
          <w:szCs w:val="28"/>
        </w:rPr>
        <w:t xml:space="preserve">матели, деятельность которых </w:t>
      </w:r>
      <w:r>
        <w:rPr>
          <w:rFonts w:ascii="Times New Roman" w:hAnsi="Times New Roman"/>
          <w:sz w:val="28"/>
          <w:szCs w:val="28"/>
        </w:rPr>
        <w:t>может послужить причиной нанесе</w:t>
      </w:r>
      <w:r w:rsidRPr="005B6EE4">
        <w:rPr>
          <w:rFonts w:ascii="Times New Roman" w:hAnsi="Times New Roman"/>
          <w:sz w:val="28"/>
          <w:szCs w:val="28"/>
        </w:rPr>
        <w:t xml:space="preserve">ния вреда окружающей среде, </w:t>
      </w:r>
      <w:r>
        <w:rPr>
          <w:rFonts w:ascii="Times New Roman" w:hAnsi="Times New Roman"/>
          <w:sz w:val="28"/>
          <w:szCs w:val="28"/>
        </w:rPr>
        <w:t>жизни, здоровью граждан, их иму</w:t>
      </w:r>
      <w:r w:rsidRPr="005B6EE4">
        <w:rPr>
          <w:rFonts w:ascii="Times New Roman" w:hAnsi="Times New Roman"/>
          <w:sz w:val="28"/>
          <w:szCs w:val="28"/>
        </w:rPr>
        <w:t xml:space="preserve">ществу, имуществу юридических лиц в результате загрязнения или иного воздействия на окружающую среду. </w:t>
      </w:r>
      <w:r>
        <w:rPr>
          <w:rFonts w:ascii="Times New Roman" w:hAnsi="Times New Roman"/>
          <w:sz w:val="28"/>
          <w:szCs w:val="28"/>
        </w:rPr>
        <w:t>Вместе с тем экологиче</w:t>
      </w:r>
      <w:r w:rsidRPr="005B6EE4">
        <w:rPr>
          <w:rFonts w:ascii="Times New Roman" w:hAnsi="Times New Roman"/>
          <w:sz w:val="28"/>
          <w:szCs w:val="28"/>
        </w:rPr>
        <w:t xml:space="preserve">ское страхование имеет специфику, что позволило выделить его в отдельную отрасль страхования, </w:t>
      </w:r>
      <w:r>
        <w:rPr>
          <w:rFonts w:ascii="Times New Roman" w:hAnsi="Times New Roman"/>
          <w:sz w:val="28"/>
          <w:szCs w:val="28"/>
        </w:rPr>
        <w:t>где объектами страховых правоот</w:t>
      </w:r>
      <w:r w:rsidRPr="005B6EE4">
        <w:rPr>
          <w:rFonts w:ascii="Times New Roman" w:hAnsi="Times New Roman"/>
          <w:sz w:val="28"/>
          <w:szCs w:val="28"/>
        </w:rPr>
        <w:t>ношений выступают предприят</w:t>
      </w:r>
      <w:r>
        <w:rPr>
          <w:rFonts w:ascii="Times New Roman" w:hAnsi="Times New Roman"/>
          <w:sz w:val="28"/>
          <w:szCs w:val="28"/>
        </w:rPr>
        <w:t>ия - источники повышенной эколо</w:t>
      </w:r>
      <w:r w:rsidRPr="005B6EE4">
        <w:rPr>
          <w:rFonts w:ascii="Times New Roman" w:hAnsi="Times New Roman"/>
          <w:sz w:val="28"/>
          <w:szCs w:val="28"/>
        </w:rPr>
        <w:t>гической опасности.</w:t>
      </w:r>
    </w:p>
    <w:p w:rsidR="00E53EA0" w:rsidRPr="005B6EE4" w:rsidRDefault="00E53EA0" w:rsidP="001603B3">
      <w:pPr>
        <w:spacing w:after="0" w:line="240" w:lineRule="auto"/>
        <w:jc w:val="both"/>
        <w:rPr>
          <w:rFonts w:ascii="Times New Roman" w:hAnsi="Times New Roman"/>
          <w:sz w:val="28"/>
          <w:szCs w:val="28"/>
        </w:rPr>
      </w:pPr>
      <w:r w:rsidRPr="005B6EE4">
        <w:rPr>
          <w:rFonts w:ascii="Times New Roman" w:hAnsi="Times New Roman"/>
          <w:sz w:val="28"/>
          <w:szCs w:val="28"/>
        </w:rPr>
        <w:t>Экономическое содержание эко</w:t>
      </w:r>
      <w:r>
        <w:rPr>
          <w:rFonts w:ascii="Times New Roman" w:hAnsi="Times New Roman"/>
          <w:sz w:val="28"/>
          <w:szCs w:val="28"/>
        </w:rPr>
        <w:t>логического страхования заклю</w:t>
      </w:r>
      <w:r w:rsidRPr="005B6EE4">
        <w:rPr>
          <w:rFonts w:ascii="Times New Roman" w:hAnsi="Times New Roman"/>
          <w:sz w:val="28"/>
          <w:szCs w:val="28"/>
        </w:rPr>
        <w:t xml:space="preserve">чается в аккумуляции денежных </w:t>
      </w:r>
      <w:r>
        <w:rPr>
          <w:rFonts w:ascii="Times New Roman" w:hAnsi="Times New Roman"/>
          <w:sz w:val="28"/>
          <w:szCs w:val="28"/>
        </w:rPr>
        <w:t>средств в фондах страховых орга</w:t>
      </w:r>
      <w:r w:rsidRPr="005B6EE4">
        <w:rPr>
          <w:rFonts w:ascii="Times New Roman" w:hAnsi="Times New Roman"/>
          <w:sz w:val="28"/>
          <w:szCs w:val="28"/>
        </w:rPr>
        <w:t>низаций или в специально созда</w:t>
      </w:r>
      <w:r>
        <w:rPr>
          <w:rFonts w:ascii="Times New Roman" w:hAnsi="Times New Roman"/>
          <w:sz w:val="28"/>
          <w:szCs w:val="28"/>
        </w:rPr>
        <w:t>нном страховом фонде, предназна</w:t>
      </w:r>
      <w:r w:rsidRPr="005B6EE4">
        <w:rPr>
          <w:rFonts w:ascii="Times New Roman" w:hAnsi="Times New Roman"/>
          <w:sz w:val="28"/>
          <w:szCs w:val="28"/>
        </w:rPr>
        <w:t>ченном для возмещения ущерба его участникам, который возник в результате причинения вреда при наступле</w:t>
      </w:r>
      <w:r>
        <w:rPr>
          <w:rFonts w:ascii="Times New Roman" w:hAnsi="Times New Roman"/>
          <w:sz w:val="28"/>
          <w:szCs w:val="28"/>
        </w:rPr>
        <w:t>нии страховых случаев. Однако следует помнить, что помимо  общих для всех видов страхо</w:t>
      </w:r>
      <w:r w:rsidRPr="005B6EE4">
        <w:rPr>
          <w:rFonts w:ascii="Times New Roman" w:hAnsi="Times New Roman"/>
          <w:sz w:val="28"/>
          <w:szCs w:val="28"/>
        </w:rPr>
        <w:t>вания функций</w:t>
      </w:r>
      <w:r>
        <w:rPr>
          <w:rFonts w:ascii="Times New Roman" w:hAnsi="Times New Roman"/>
          <w:sz w:val="28"/>
          <w:szCs w:val="28"/>
        </w:rPr>
        <w:t xml:space="preserve"> (</w:t>
      </w:r>
      <w:r w:rsidRPr="001603B3">
        <w:rPr>
          <w:rFonts w:ascii="Times New Roman" w:hAnsi="Times New Roman"/>
          <w:sz w:val="28"/>
          <w:szCs w:val="28"/>
        </w:rPr>
        <w:t>формирование специализир</w:t>
      </w:r>
      <w:r>
        <w:rPr>
          <w:rFonts w:ascii="Times New Roman" w:hAnsi="Times New Roman"/>
          <w:sz w:val="28"/>
          <w:szCs w:val="28"/>
        </w:rPr>
        <w:t xml:space="preserve">ованного страхового фонда денежных средств, </w:t>
      </w:r>
      <w:r w:rsidRPr="001603B3">
        <w:rPr>
          <w:rFonts w:ascii="Times New Roman" w:hAnsi="Times New Roman"/>
          <w:sz w:val="28"/>
          <w:szCs w:val="28"/>
        </w:rPr>
        <w:t>возмещение ущерба и личное ма</w:t>
      </w:r>
      <w:r>
        <w:rPr>
          <w:rFonts w:ascii="Times New Roman" w:hAnsi="Times New Roman"/>
          <w:sz w:val="28"/>
          <w:szCs w:val="28"/>
        </w:rPr>
        <w:t xml:space="preserve">териальное обеспечение граждан, </w:t>
      </w:r>
      <w:r w:rsidRPr="001603B3">
        <w:rPr>
          <w:rFonts w:ascii="Times New Roman" w:hAnsi="Times New Roman"/>
          <w:sz w:val="28"/>
          <w:szCs w:val="28"/>
        </w:rPr>
        <w:t>предупреждение страхов</w:t>
      </w:r>
      <w:r>
        <w:rPr>
          <w:rFonts w:ascii="Times New Roman" w:hAnsi="Times New Roman"/>
          <w:sz w:val="28"/>
          <w:szCs w:val="28"/>
        </w:rPr>
        <w:t xml:space="preserve">ого случая и минимизация ущерба),  </w:t>
      </w:r>
      <w:r w:rsidRPr="005B6EE4">
        <w:rPr>
          <w:rFonts w:ascii="Times New Roman" w:hAnsi="Times New Roman"/>
          <w:sz w:val="28"/>
          <w:szCs w:val="28"/>
        </w:rPr>
        <w:t xml:space="preserve"> экологическое страхование выполняет присущую только ему </w:t>
      </w:r>
      <w:r w:rsidRPr="00B6780E">
        <w:rPr>
          <w:rFonts w:ascii="Times New Roman" w:hAnsi="Times New Roman"/>
          <w:i/>
          <w:sz w:val="28"/>
          <w:szCs w:val="28"/>
        </w:rPr>
        <w:t>информационную функцию</w:t>
      </w:r>
      <w:r w:rsidRPr="005B6EE4">
        <w:rPr>
          <w:rFonts w:ascii="Times New Roman" w:hAnsi="Times New Roman"/>
          <w:sz w:val="28"/>
          <w:szCs w:val="28"/>
        </w:rPr>
        <w:t xml:space="preserve">: по условиям договора о страховании проводится </w:t>
      </w:r>
      <w:r>
        <w:rPr>
          <w:rFonts w:ascii="Times New Roman" w:hAnsi="Times New Roman"/>
          <w:sz w:val="28"/>
          <w:szCs w:val="28"/>
        </w:rPr>
        <w:t>экологический аудит</w:t>
      </w:r>
      <w:r w:rsidRPr="005B6EE4">
        <w:rPr>
          <w:rFonts w:ascii="Times New Roman" w:hAnsi="Times New Roman"/>
          <w:sz w:val="28"/>
          <w:szCs w:val="28"/>
        </w:rPr>
        <w:t xml:space="preserve"> предприятия-страхователя - потенциального источника экологической опас</w:t>
      </w:r>
      <w:r>
        <w:rPr>
          <w:rFonts w:ascii="Times New Roman" w:hAnsi="Times New Roman"/>
          <w:sz w:val="28"/>
          <w:szCs w:val="28"/>
        </w:rPr>
        <w:t>ности. Информацию по итогам эко</w:t>
      </w:r>
      <w:r w:rsidRPr="005B6EE4">
        <w:rPr>
          <w:rFonts w:ascii="Times New Roman" w:hAnsi="Times New Roman"/>
          <w:sz w:val="28"/>
          <w:szCs w:val="28"/>
        </w:rPr>
        <w:t>логического аудита получают стр</w:t>
      </w:r>
      <w:r>
        <w:rPr>
          <w:rFonts w:ascii="Times New Roman" w:hAnsi="Times New Roman"/>
          <w:sz w:val="28"/>
          <w:szCs w:val="28"/>
        </w:rPr>
        <w:t xml:space="preserve">ахователь и страховщик. Кроме  </w:t>
      </w:r>
      <w:r w:rsidRPr="005B6EE4">
        <w:rPr>
          <w:rFonts w:ascii="Times New Roman" w:hAnsi="Times New Roman"/>
          <w:sz w:val="28"/>
          <w:szCs w:val="28"/>
        </w:rPr>
        <w:t>того, информация о состоянии предприятия-страхователя может быть получена по результатам к</w:t>
      </w:r>
      <w:r>
        <w:rPr>
          <w:rFonts w:ascii="Times New Roman" w:hAnsi="Times New Roman"/>
          <w:sz w:val="28"/>
          <w:szCs w:val="28"/>
        </w:rPr>
        <w:t>онтроля страховщиком за выполне</w:t>
      </w:r>
      <w:r w:rsidRPr="005B6EE4">
        <w:rPr>
          <w:rFonts w:ascii="Times New Roman" w:hAnsi="Times New Roman"/>
          <w:sz w:val="28"/>
          <w:szCs w:val="28"/>
        </w:rPr>
        <w:t xml:space="preserve">нием организацией (страхователем) превентивных </w:t>
      </w:r>
      <w:r>
        <w:rPr>
          <w:rFonts w:ascii="Times New Roman" w:hAnsi="Times New Roman"/>
          <w:sz w:val="28"/>
          <w:szCs w:val="28"/>
        </w:rPr>
        <w:t xml:space="preserve">природоохранных </w:t>
      </w:r>
      <w:r w:rsidRPr="005B6EE4">
        <w:rPr>
          <w:rFonts w:ascii="Times New Roman" w:hAnsi="Times New Roman"/>
          <w:sz w:val="28"/>
          <w:szCs w:val="28"/>
        </w:rPr>
        <w:t>мероприятий.</w:t>
      </w:r>
      <w:r>
        <w:rPr>
          <w:rFonts w:ascii="Times New Roman" w:hAnsi="Times New Roman"/>
          <w:sz w:val="28"/>
          <w:szCs w:val="28"/>
        </w:rPr>
        <w:t>Следовательно, э</w:t>
      </w:r>
      <w:r w:rsidRPr="005B6EE4">
        <w:rPr>
          <w:rFonts w:ascii="Times New Roman" w:hAnsi="Times New Roman"/>
          <w:sz w:val="28"/>
          <w:szCs w:val="28"/>
        </w:rPr>
        <w:t>кологическое</w:t>
      </w:r>
      <w:r>
        <w:rPr>
          <w:rFonts w:ascii="Times New Roman" w:hAnsi="Times New Roman"/>
          <w:sz w:val="28"/>
          <w:szCs w:val="28"/>
        </w:rPr>
        <w:t xml:space="preserve"> страхование необходимо рассмат</w:t>
      </w:r>
      <w:r w:rsidRPr="005B6EE4">
        <w:rPr>
          <w:rFonts w:ascii="Times New Roman" w:hAnsi="Times New Roman"/>
          <w:sz w:val="28"/>
          <w:szCs w:val="28"/>
        </w:rPr>
        <w:t>ривать как экономический инст</w:t>
      </w:r>
      <w:r>
        <w:rPr>
          <w:rFonts w:ascii="Times New Roman" w:hAnsi="Times New Roman"/>
          <w:sz w:val="28"/>
          <w:szCs w:val="28"/>
        </w:rPr>
        <w:t>румент механизма охраны окружаю</w:t>
      </w:r>
      <w:r w:rsidRPr="005B6EE4">
        <w:rPr>
          <w:rFonts w:ascii="Times New Roman" w:hAnsi="Times New Roman"/>
          <w:sz w:val="28"/>
          <w:szCs w:val="28"/>
        </w:rPr>
        <w:t>щей природной среды и обеспечения экологической безопасности, который позволяет создать финансово-экономическую основу для возмещения вреда, наносимого загрязнением окружающей среды.</w:t>
      </w:r>
    </w:p>
    <w:p w:rsidR="00E53EA0" w:rsidRPr="005B6EE4" w:rsidRDefault="00E53EA0" w:rsidP="00CF4909">
      <w:pPr>
        <w:spacing w:after="0" w:line="240" w:lineRule="auto"/>
        <w:jc w:val="both"/>
        <w:rPr>
          <w:rFonts w:ascii="Times New Roman" w:hAnsi="Times New Roman"/>
          <w:sz w:val="28"/>
          <w:szCs w:val="28"/>
        </w:rPr>
      </w:pPr>
      <w:r>
        <w:rPr>
          <w:rFonts w:ascii="Times New Roman" w:hAnsi="Times New Roman"/>
          <w:sz w:val="28"/>
          <w:szCs w:val="28"/>
        </w:rPr>
        <w:t xml:space="preserve">   Важнейшей  задачей</w:t>
      </w:r>
      <w:r w:rsidRPr="005B6EE4">
        <w:rPr>
          <w:rFonts w:ascii="Times New Roman" w:hAnsi="Times New Roman"/>
          <w:sz w:val="28"/>
          <w:szCs w:val="28"/>
        </w:rPr>
        <w:t xml:space="preserve"> экологическог</w:t>
      </w:r>
      <w:r>
        <w:rPr>
          <w:rFonts w:ascii="Times New Roman" w:hAnsi="Times New Roman"/>
          <w:sz w:val="28"/>
          <w:szCs w:val="28"/>
        </w:rPr>
        <w:t>о страхования является компенсация воз</w:t>
      </w:r>
      <w:r w:rsidRPr="005B6EE4">
        <w:rPr>
          <w:rFonts w:ascii="Times New Roman" w:hAnsi="Times New Roman"/>
          <w:sz w:val="28"/>
          <w:szCs w:val="28"/>
        </w:rPr>
        <w:t xml:space="preserve">никающих из-за загрязнения </w:t>
      </w:r>
      <w:r>
        <w:rPr>
          <w:rFonts w:ascii="Times New Roman" w:hAnsi="Times New Roman"/>
          <w:sz w:val="28"/>
          <w:szCs w:val="28"/>
        </w:rPr>
        <w:t>окружающей природной среды убыт</w:t>
      </w:r>
      <w:r w:rsidRPr="005B6EE4">
        <w:rPr>
          <w:rFonts w:ascii="Times New Roman" w:hAnsi="Times New Roman"/>
          <w:sz w:val="28"/>
          <w:szCs w:val="28"/>
        </w:rPr>
        <w:t>ков реципиентов и дополнительн</w:t>
      </w:r>
      <w:r>
        <w:rPr>
          <w:rFonts w:ascii="Times New Roman" w:hAnsi="Times New Roman"/>
          <w:sz w:val="28"/>
          <w:szCs w:val="28"/>
        </w:rPr>
        <w:t>ое финансовое обеспечение эколо</w:t>
      </w:r>
      <w:r w:rsidRPr="005B6EE4">
        <w:rPr>
          <w:rFonts w:ascii="Times New Roman" w:hAnsi="Times New Roman"/>
          <w:sz w:val="28"/>
          <w:szCs w:val="28"/>
        </w:rPr>
        <w:t>гической безопасности при соблюдении интересов всех сторон: страховщиков, страхователей, третьих лиц. Непременным условием экологического страхования дол</w:t>
      </w:r>
      <w:r>
        <w:rPr>
          <w:rFonts w:ascii="Times New Roman" w:hAnsi="Times New Roman"/>
          <w:sz w:val="28"/>
          <w:szCs w:val="28"/>
        </w:rPr>
        <w:t>жна быть взаимная заинтересован</w:t>
      </w:r>
      <w:r w:rsidRPr="005B6EE4">
        <w:rPr>
          <w:rFonts w:ascii="Times New Roman" w:hAnsi="Times New Roman"/>
          <w:sz w:val="28"/>
          <w:szCs w:val="28"/>
        </w:rPr>
        <w:t>ность страховщика и страхователя в предотвращении аварий и ущерба, наносимого загрязнением окружающей среды. И у того, и у другого возникают свои страховые</w:t>
      </w:r>
      <w:r>
        <w:rPr>
          <w:rFonts w:ascii="Times New Roman" w:hAnsi="Times New Roman"/>
          <w:sz w:val="28"/>
          <w:szCs w:val="28"/>
        </w:rPr>
        <w:t xml:space="preserve"> интересы: у страхователя - ком</w:t>
      </w:r>
      <w:r w:rsidRPr="005B6EE4">
        <w:rPr>
          <w:rFonts w:ascii="Times New Roman" w:hAnsi="Times New Roman"/>
          <w:sz w:val="28"/>
          <w:szCs w:val="28"/>
        </w:rPr>
        <w:t>пенсация прямых и косвенных убытков, у страховщика - извлечение прибыли вследствие использования эффекта рассредоточения риска во времени и пространстве. Уплачивая страховые премии (платежи), величина которых относительно н</w:t>
      </w:r>
      <w:r>
        <w:rPr>
          <w:rFonts w:ascii="Times New Roman" w:hAnsi="Times New Roman"/>
          <w:sz w:val="28"/>
          <w:szCs w:val="28"/>
        </w:rPr>
        <w:t>еобременительна для страховате</w:t>
      </w:r>
      <w:r w:rsidRPr="005B6EE4">
        <w:rPr>
          <w:rFonts w:ascii="Times New Roman" w:hAnsi="Times New Roman"/>
          <w:sz w:val="28"/>
          <w:szCs w:val="28"/>
        </w:rPr>
        <w:t>ля, последний перекладывает га</w:t>
      </w:r>
      <w:r>
        <w:rPr>
          <w:rFonts w:ascii="Times New Roman" w:hAnsi="Times New Roman"/>
          <w:sz w:val="28"/>
          <w:szCs w:val="28"/>
        </w:rPr>
        <w:t>рантию возмещения убытков треть</w:t>
      </w:r>
      <w:r w:rsidRPr="005B6EE4">
        <w:rPr>
          <w:rFonts w:ascii="Times New Roman" w:hAnsi="Times New Roman"/>
          <w:sz w:val="28"/>
          <w:szCs w:val="28"/>
        </w:rPr>
        <w:t>им лицам на страховщика, причем компенсация причиненного ущерба может во много раз превосходить взносы страхователя. Страховщик же учитывает то обстоятельство, что</w:t>
      </w:r>
      <w:r>
        <w:rPr>
          <w:rFonts w:ascii="Times New Roman" w:hAnsi="Times New Roman"/>
          <w:sz w:val="28"/>
          <w:szCs w:val="28"/>
        </w:rPr>
        <w:t xml:space="preserve"> аварии носят ве</w:t>
      </w:r>
      <w:r w:rsidRPr="005B6EE4">
        <w:rPr>
          <w:rFonts w:ascii="Times New Roman" w:hAnsi="Times New Roman"/>
          <w:sz w:val="28"/>
          <w:szCs w:val="28"/>
        </w:rPr>
        <w:t>роятностный характер и, как правило, не происходят одновременно и</w:t>
      </w:r>
      <w:r>
        <w:rPr>
          <w:rFonts w:ascii="Times New Roman" w:hAnsi="Times New Roman"/>
          <w:sz w:val="28"/>
          <w:szCs w:val="28"/>
        </w:rPr>
        <w:t xml:space="preserve"> на одном и том же предприятии. В целях снижения эко</w:t>
      </w:r>
      <w:r w:rsidRPr="005B6EE4">
        <w:rPr>
          <w:rFonts w:ascii="Times New Roman" w:hAnsi="Times New Roman"/>
          <w:sz w:val="28"/>
          <w:szCs w:val="28"/>
        </w:rPr>
        <w:t>логического риска страхователь пр</w:t>
      </w:r>
      <w:r>
        <w:rPr>
          <w:rFonts w:ascii="Times New Roman" w:hAnsi="Times New Roman"/>
          <w:sz w:val="28"/>
          <w:szCs w:val="28"/>
        </w:rPr>
        <w:t>оводит экологический аудит пред</w:t>
      </w:r>
      <w:r w:rsidRPr="005B6EE4">
        <w:rPr>
          <w:rFonts w:ascii="Times New Roman" w:hAnsi="Times New Roman"/>
          <w:sz w:val="28"/>
          <w:szCs w:val="28"/>
        </w:rPr>
        <w:t>приятия, финансирует э</w:t>
      </w:r>
      <w:r>
        <w:rPr>
          <w:rFonts w:ascii="Times New Roman" w:hAnsi="Times New Roman"/>
          <w:sz w:val="28"/>
          <w:szCs w:val="28"/>
        </w:rPr>
        <w:t xml:space="preserve">кологический мониторинг и т. д. </w:t>
      </w:r>
      <w:r w:rsidRPr="005B6EE4">
        <w:rPr>
          <w:rFonts w:ascii="Times New Roman" w:hAnsi="Times New Roman"/>
          <w:sz w:val="28"/>
          <w:szCs w:val="28"/>
        </w:rPr>
        <w:t>К событию, которому присущ экологический риск, условиями страхования предъявляются треб</w:t>
      </w:r>
      <w:r>
        <w:rPr>
          <w:rFonts w:ascii="Times New Roman" w:hAnsi="Times New Roman"/>
          <w:sz w:val="28"/>
          <w:szCs w:val="28"/>
        </w:rPr>
        <w:t>ования наличия вероятного харак</w:t>
      </w:r>
      <w:r w:rsidRPr="005B6EE4">
        <w:rPr>
          <w:rFonts w:ascii="Times New Roman" w:hAnsi="Times New Roman"/>
          <w:sz w:val="28"/>
          <w:szCs w:val="28"/>
        </w:rPr>
        <w:t>тера нанесения ущерба окружающей природной среде в результате экологических аварий и случайности его наступления. Вероятный характер перехода потенциальной опасности в «осуществившуюся» позволяет, собрав относительно небольшие взносы с достаточно большого количества предприятий - потенциальных загрязнителей окружающей природной среды, компенсировать реальный ущерб.</w:t>
      </w:r>
    </w:p>
    <w:p w:rsidR="00E53EA0"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Ущерб, нанесенный окружающей природной среде (затраты на ее очистку от загрязняющих веществ, поступивших в результате аварии, и ее восстановление); на</w:t>
      </w:r>
      <w:r>
        <w:rPr>
          <w:rFonts w:ascii="Times New Roman" w:hAnsi="Times New Roman"/>
          <w:sz w:val="28"/>
          <w:szCs w:val="28"/>
        </w:rPr>
        <w:t>селению (расходы на восстановле</w:t>
      </w:r>
      <w:r w:rsidRPr="005B6EE4">
        <w:rPr>
          <w:rFonts w:ascii="Times New Roman" w:hAnsi="Times New Roman"/>
          <w:sz w:val="28"/>
          <w:szCs w:val="28"/>
        </w:rPr>
        <w:t>ние здоровья и материального пол</w:t>
      </w:r>
      <w:r>
        <w:rPr>
          <w:rFonts w:ascii="Times New Roman" w:hAnsi="Times New Roman"/>
          <w:sz w:val="28"/>
          <w:szCs w:val="28"/>
        </w:rPr>
        <w:t>ожения); хозяйственной сфере за</w:t>
      </w:r>
      <w:r w:rsidRPr="005B6EE4">
        <w:rPr>
          <w:rFonts w:ascii="Times New Roman" w:hAnsi="Times New Roman"/>
          <w:sz w:val="28"/>
          <w:szCs w:val="28"/>
        </w:rPr>
        <w:t>грязненного района (расходы н</w:t>
      </w:r>
      <w:r>
        <w:rPr>
          <w:rFonts w:ascii="Times New Roman" w:hAnsi="Times New Roman"/>
          <w:sz w:val="28"/>
          <w:szCs w:val="28"/>
        </w:rPr>
        <w:t>а возмещение убытков производст</w:t>
      </w:r>
      <w:r w:rsidRPr="005B6EE4">
        <w:rPr>
          <w:rFonts w:ascii="Times New Roman" w:hAnsi="Times New Roman"/>
          <w:sz w:val="28"/>
          <w:szCs w:val="28"/>
        </w:rPr>
        <w:t>венным объектам), определяется экономическими расчетами.</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Экологическое страхование может проводиться в добровольной или обязательной форме. Добров</w:t>
      </w:r>
      <w:r>
        <w:rPr>
          <w:rFonts w:ascii="Times New Roman" w:hAnsi="Times New Roman"/>
          <w:sz w:val="28"/>
          <w:szCs w:val="28"/>
        </w:rPr>
        <w:t>ольное страхование осуществляет</w:t>
      </w:r>
      <w:r w:rsidRPr="005B6EE4">
        <w:rPr>
          <w:rFonts w:ascii="Times New Roman" w:hAnsi="Times New Roman"/>
          <w:sz w:val="28"/>
          <w:szCs w:val="28"/>
        </w:rPr>
        <w:t>ся на основе договора между стр</w:t>
      </w:r>
      <w:r>
        <w:rPr>
          <w:rFonts w:ascii="Times New Roman" w:hAnsi="Times New Roman"/>
          <w:sz w:val="28"/>
          <w:szCs w:val="28"/>
        </w:rPr>
        <w:t>ахователем (субъектом хозяйство</w:t>
      </w:r>
      <w:r w:rsidRPr="005B6EE4">
        <w:rPr>
          <w:rFonts w:ascii="Times New Roman" w:hAnsi="Times New Roman"/>
          <w:sz w:val="28"/>
          <w:szCs w:val="28"/>
        </w:rPr>
        <w:t>вания) и страховщиком (страховой компанией). Общие условия и порядок его проведения устанавл</w:t>
      </w:r>
      <w:r>
        <w:rPr>
          <w:rFonts w:ascii="Times New Roman" w:hAnsi="Times New Roman"/>
          <w:sz w:val="28"/>
          <w:szCs w:val="28"/>
        </w:rPr>
        <w:t>иваются, согласно Закону Респуб</w:t>
      </w:r>
      <w:r w:rsidRPr="005B6EE4">
        <w:rPr>
          <w:rFonts w:ascii="Times New Roman" w:hAnsi="Times New Roman"/>
          <w:sz w:val="28"/>
          <w:szCs w:val="28"/>
        </w:rPr>
        <w:t>лики Беларусь «О страховании», а</w:t>
      </w:r>
      <w:r>
        <w:rPr>
          <w:rFonts w:ascii="Times New Roman" w:hAnsi="Times New Roman"/>
          <w:sz w:val="28"/>
          <w:szCs w:val="28"/>
        </w:rPr>
        <w:t xml:space="preserve"> конкретные - определяются в до</w:t>
      </w:r>
      <w:r w:rsidRPr="005B6EE4">
        <w:rPr>
          <w:rFonts w:ascii="Times New Roman" w:hAnsi="Times New Roman"/>
          <w:sz w:val="28"/>
          <w:szCs w:val="28"/>
        </w:rPr>
        <w:t>говоре страхования.</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На основе величины возможного экономического ущерба от аварийного загрязнения природной среды предприятия разделяются на три группы:</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1)</w:t>
      </w:r>
      <w:r w:rsidRPr="005B6EE4">
        <w:rPr>
          <w:rFonts w:ascii="Times New Roman" w:hAnsi="Times New Roman"/>
          <w:sz w:val="28"/>
          <w:szCs w:val="28"/>
        </w:rPr>
        <w:tab/>
      </w:r>
      <w:r w:rsidRPr="00B6780E">
        <w:rPr>
          <w:rFonts w:ascii="Times New Roman" w:hAnsi="Times New Roman"/>
          <w:i/>
          <w:sz w:val="28"/>
          <w:szCs w:val="28"/>
        </w:rPr>
        <w:t>особо опасные</w:t>
      </w:r>
      <w:r w:rsidRPr="005B6EE4">
        <w:rPr>
          <w:rFonts w:ascii="Times New Roman" w:hAnsi="Times New Roman"/>
          <w:sz w:val="28"/>
          <w:szCs w:val="28"/>
        </w:rPr>
        <w:t xml:space="preserve"> - должны подлежать обязательному страхованию;</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2)</w:t>
      </w:r>
      <w:r w:rsidRPr="00B6780E">
        <w:rPr>
          <w:rFonts w:ascii="Times New Roman" w:hAnsi="Times New Roman"/>
          <w:i/>
          <w:sz w:val="28"/>
          <w:szCs w:val="28"/>
        </w:rPr>
        <w:t>опасные</w:t>
      </w:r>
      <w:r w:rsidRPr="005B6EE4">
        <w:rPr>
          <w:rFonts w:ascii="Times New Roman" w:hAnsi="Times New Roman"/>
          <w:sz w:val="28"/>
          <w:szCs w:val="28"/>
        </w:rPr>
        <w:t xml:space="preserve"> - решение по и</w:t>
      </w:r>
      <w:r>
        <w:rPr>
          <w:rFonts w:ascii="Times New Roman" w:hAnsi="Times New Roman"/>
          <w:sz w:val="28"/>
          <w:szCs w:val="28"/>
        </w:rPr>
        <w:t>х обязательному страхованию при</w:t>
      </w:r>
      <w:r w:rsidRPr="005B6EE4">
        <w:rPr>
          <w:rFonts w:ascii="Times New Roman" w:hAnsi="Times New Roman"/>
          <w:sz w:val="28"/>
          <w:szCs w:val="28"/>
        </w:rPr>
        <w:t>нимают региональные природоохранные органы;</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3)</w:t>
      </w:r>
      <w:r w:rsidRPr="00B6780E">
        <w:rPr>
          <w:rFonts w:ascii="Times New Roman" w:hAnsi="Times New Roman"/>
          <w:i/>
          <w:sz w:val="28"/>
          <w:szCs w:val="28"/>
        </w:rPr>
        <w:tab/>
        <w:t>малоопасные</w:t>
      </w:r>
      <w:r w:rsidRPr="005B6EE4">
        <w:rPr>
          <w:rFonts w:ascii="Times New Roman" w:hAnsi="Times New Roman"/>
          <w:sz w:val="28"/>
          <w:szCs w:val="28"/>
        </w:rPr>
        <w:t xml:space="preserve"> - решение о страховании экологических рисков такие предприятия принимают самостоятельно.</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 xml:space="preserve">Наиболее эффективным считается обязательное экологическое страхование по предварительно </w:t>
      </w:r>
      <w:r>
        <w:rPr>
          <w:rFonts w:ascii="Times New Roman" w:hAnsi="Times New Roman"/>
          <w:sz w:val="28"/>
          <w:szCs w:val="28"/>
        </w:rPr>
        <w:t>установленным экологически опас</w:t>
      </w:r>
      <w:r w:rsidRPr="005B6EE4">
        <w:rPr>
          <w:rFonts w:ascii="Times New Roman" w:hAnsi="Times New Roman"/>
          <w:sz w:val="28"/>
          <w:szCs w:val="28"/>
        </w:rPr>
        <w:t>ным объектам. Предельные размеры (лимиты) ответственн</w:t>
      </w:r>
      <w:r>
        <w:rPr>
          <w:rFonts w:ascii="Times New Roman" w:hAnsi="Times New Roman"/>
          <w:sz w:val="28"/>
          <w:szCs w:val="28"/>
        </w:rPr>
        <w:t>ости стра</w:t>
      </w:r>
      <w:r w:rsidRPr="005B6EE4">
        <w:rPr>
          <w:rFonts w:ascii="Times New Roman" w:hAnsi="Times New Roman"/>
          <w:sz w:val="28"/>
          <w:szCs w:val="28"/>
        </w:rPr>
        <w:t>ховщика зависят от таких факторов, как финансовые возможности страховщика, формы страхования, объем страховой ответственности, круг страхователей и другие факторы. Убытки сверх лимита должны покрываться пре</w:t>
      </w:r>
      <w:r>
        <w:rPr>
          <w:rFonts w:ascii="Times New Roman" w:hAnsi="Times New Roman"/>
          <w:sz w:val="28"/>
          <w:szCs w:val="28"/>
        </w:rPr>
        <w:t xml:space="preserve">дприятиями – загрязнителями </w:t>
      </w:r>
      <w:r w:rsidRPr="005B6EE4">
        <w:rPr>
          <w:rFonts w:ascii="Times New Roman" w:hAnsi="Times New Roman"/>
          <w:sz w:val="28"/>
          <w:szCs w:val="28"/>
        </w:rPr>
        <w:t xml:space="preserve"> самостоятельно.</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Реализация основных принципов экологического страхования на практике позволяет обеспечить:</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w:t>
      </w:r>
      <w:r w:rsidRPr="005B6EE4">
        <w:rPr>
          <w:rFonts w:ascii="Times New Roman" w:hAnsi="Times New Roman"/>
          <w:sz w:val="28"/>
          <w:szCs w:val="28"/>
        </w:rPr>
        <w:tab/>
        <w:t>защиту имущественных интер</w:t>
      </w:r>
      <w:r>
        <w:rPr>
          <w:rFonts w:ascii="Times New Roman" w:hAnsi="Times New Roman"/>
          <w:sz w:val="28"/>
          <w:szCs w:val="28"/>
        </w:rPr>
        <w:t>есов страхователей в случае ава</w:t>
      </w:r>
      <w:r w:rsidRPr="005B6EE4">
        <w:rPr>
          <w:rFonts w:ascii="Times New Roman" w:hAnsi="Times New Roman"/>
          <w:sz w:val="28"/>
          <w:szCs w:val="28"/>
        </w:rPr>
        <w:t>рийного загрязнения окружающей среды;</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w:t>
      </w:r>
      <w:r w:rsidRPr="005B6EE4">
        <w:rPr>
          <w:rFonts w:ascii="Times New Roman" w:hAnsi="Times New Roman"/>
          <w:sz w:val="28"/>
          <w:szCs w:val="28"/>
        </w:rPr>
        <w:tab/>
        <w:t>компенсацию части убытков, причиненных третьим лицам, в том числе государству, в резуль</w:t>
      </w:r>
      <w:r>
        <w:rPr>
          <w:rFonts w:ascii="Times New Roman" w:hAnsi="Times New Roman"/>
          <w:sz w:val="28"/>
          <w:szCs w:val="28"/>
        </w:rPr>
        <w:t>тате загрязнения окружающей при</w:t>
      </w:r>
      <w:r w:rsidRPr="005B6EE4">
        <w:rPr>
          <w:rFonts w:ascii="Times New Roman" w:hAnsi="Times New Roman"/>
          <w:sz w:val="28"/>
          <w:szCs w:val="28"/>
        </w:rPr>
        <w:t>родной среды;</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w:t>
      </w:r>
      <w:r w:rsidRPr="005B6EE4">
        <w:rPr>
          <w:rFonts w:ascii="Times New Roman" w:hAnsi="Times New Roman"/>
          <w:sz w:val="28"/>
          <w:szCs w:val="28"/>
        </w:rPr>
        <w:tab/>
        <w:t>формирование дополнительно</w:t>
      </w:r>
      <w:r>
        <w:rPr>
          <w:rFonts w:ascii="Times New Roman" w:hAnsi="Times New Roman"/>
          <w:sz w:val="28"/>
          <w:szCs w:val="28"/>
        </w:rPr>
        <w:t>го источника финансирования при</w:t>
      </w:r>
      <w:r w:rsidRPr="005B6EE4">
        <w:rPr>
          <w:rFonts w:ascii="Times New Roman" w:hAnsi="Times New Roman"/>
          <w:sz w:val="28"/>
          <w:szCs w:val="28"/>
        </w:rPr>
        <w:t>родоохранных мероприятий за счет средств страховых организаций;</w:t>
      </w:r>
    </w:p>
    <w:p w:rsidR="00E53EA0" w:rsidRPr="005B6EE4" w:rsidRDefault="00E53EA0" w:rsidP="00CF4909">
      <w:pPr>
        <w:spacing w:after="0" w:line="240" w:lineRule="auto"/>
        <w:jc w:val="both"/>
        <w:rPr>
          <w:rFonts w:ascii="Times New Roman" w:hAnsi="Times New Roman"/>
          <w:sz w:val="28"/>
          <w:szCs w:val="28"/>
        </w:rPr>
      </w:pPr>
      <w:r w:rsidRPr="005B6EE4">
        <w:rPr>
          <w:rFonts w:ascii="Times New Roman" w:hAnsi="Times New Roman"/>
          <w:sz w:val="28"/>
          <w:szCs w:val="28"/>
        </w:rPr>
        <w:t>-</w:t>
      </w:r>
      <w:r w:rsidRPr="005B6EE4">
        <w:rPr>
          <w:rFonts w:ascii="Times New Roman" w:hAnsi="Times New Roman"/>
          <w:sz w:val="28"/>
          <w:szCs w:val="28"/>
        </w:rPr>
        <w:tab/>
        <w:t>увеличение финансовой уст</w:t>
      </w:r>
      <w:r>
        <w:rPr>
          <w:rFonts w:ascii="Times New Roman" w:hAnsi="Times New Roman"/>
          <w:sz w:val="28"/>
          <w:szCs w:val="28"/>
        </w:rPr>
        <w:t>ойчивости функционирования пред</w:t>
      </w:r>
      <w:r w:rsidRPr="005B6EE4">
        <w:rPr>
          <w:rFonts w:ascii="Times New Roman" w:hAnsi="Times New Roman"/>
          <w:sz w:val="28"/>
          <w:szCs w:val="28"/>
        </w:rPr>
        <w:t>приятий - источников повышенной экологической опасности.</w:t>
      </w:r>
    </w:p>
    <w:p w:rsidR="00E53EA0" w:rsidRDefault="00E53EA0" w:rsidP="001603B3">
      <w:pPr>
        <w:spacing w:after="0" w:line="240" w:lineRule="auto"/>
        <w:jc w:val="both"/>
        <w:rPr>
          <w:rFonts w:ascii="Times New Roman" w:hAnsi="Times New Roman"/>
          <w:sz w:val="28"/>
          <w:szCs w:val="28"/>
        </w:rPr>
      </w:pPr>
      <w:r w:rsidRPr="005B6EE4">
        <w:rPr>
          <w:rFonts w:ascii="Times New Roman" w:hAnsi="Times New Roman"/>
          <w:sz w:val="28"/>
          <w:szCs w:val="28"/>
        </w:rPr>
        <w:t>Таким образом, экологическое страхование создает взаимную экономическую заинтересованность страхователя и страховщика в снижении риска аварийного загрязнения окружающей природной среды: страхователь заинтересо</w:t>
      </w:r>
      <w:r>
        <w:rPr>
          <w:rFonts w:ascii="Times New Roman" w:hAnsi="Times New Roman"/>
          <w:sz w:val="28"/>
          <w:szCs w:val="28"/>
        </w:rPr>
        <w:t>ван в повышении своей экологиче</w:t>
      </w:r>
      <w:r w:rsidRPr="005B6EE4">
        <w:rPr>
          <w:rFonts w:ascii="Times New Roman" w:hAnsi="Times New Roman"/>
          <w:sz w:val="28"/>
          <w:szCs w:val="28"/>
        </w:rPr>
        <w:t>ской безопасности помимо всех прочих факторов еще и потому, что с ростом вероятности аварии увеличиваются и ставки страховых взносов. Кроме того, в виде поощ</w:t>
      </w:r>
      <w:r>
        <w:rPr>
          <w:rFonts w:ascii="Times New Roman" w:hAnsi="Times New Roman"/>
          <w:sz w:val="28"/>
          <w:szCs w:val="28"/>
        </w:rPr>
        <w:t>рения безаварийности страхова</w:t>
      </w:r>
      <w:r w:rsidRPr="005B6EE4">
        <w:rPr>
          <w:rFonts w:ascii="Times New Roman" w:hAnsi="Times New Roman"/>
          <w:sz w:val="28"/>
          <w:szCs w:val="28"/>
        </w:rPr>
        <w:t>тель получает ряд экономических льг</w:t>
      </w:r>
      <w:r>
        <w:rPr>
          <w:rFonts w:ascii="Times New Roman" w:hAnsi="Times New Roman"/>
          <w:sz w:val="28"/>
          <w:szCs w:val="28"/>
        </w:rPr>
        <w:t xml:space="preserve">от, таких как льготные условия </w:t>
      </w:r>
      <w:r w:rsidRPr="005B6EE4">
        <w:rPr>
          <w:rFonts w:ascii="Times New Roman" w:hAnsi="Times New Roman"/>
          <w:sz w:val="28"/>
          <w:szCs w:val="28"/>
        </w:rPr>
        <w:t>продления страхового договора</w:t>
      </w:r>
      <w:r>
        <w:rPr>
          <w:rFonts w:ascii="Times New Roman" w:hAnsi="Times New Roman"/>
          <w:sz w:val="28"/>
          <w:szCs w:val="28"/>
        </w:rPr>
        <w:t>, привлечение дополнительных ре</w:t>
      </w:r>
      <w:r w:rsidRPr="005B6EE4">
        <w:rPr>
          <w:rFonts w:ascii="Times New Roman" w:hAnsi="Times New Roman"/>
          <w:sz w:val="28"/>
          <w:szCs w:val="28"/>
        </w:rPr>
        <w:t xml:space="preserve">сурсов из резерва предупредительных мероприятий страховщика на проведение природоохранных работ и </w:t>
      </w:r>
      <w:r>
        <w:rPr>
          <w:rFonts w:ascii="Times New Roman" w:hAnsi="Times New Roman"/>
          <w:sz w:val="28"/>
          <w:szCs w:val="28"/>
        </w:rPr>
        <w:t xml:space="preserve">т. п. </w:t>
      </w:r>
      <w:r w:rsidRPr="005B6EE4">
        <w:rPr>
          <w:rFonts w:ascii="Times New Roman" w:hAnsi="Times New Roman"/>
          <w:sz w:val="28"/>
          <w:szCs w:val="28"/>
        </w:rPr>
        <w:t>Еще более заинтересован в уменьшении экологического риска страховщик, который в этих целях п</w:t>
      </w:r>
      <w:r>
        <w:rPr>
          <w:rFonts w:ascii="Times New Roman" w:hAnsi="Times New Roman"/>
          <w:sz w:val="28"/>
          <w:szCs w:val="28"/>
        </w:rPr>
        <w:t>редпринимает ряд предупредитель</w:t>
      </w:r>
      <w:r w:rsidRPr="005B6EE4">
        <w:rPr>
          <w:rFonts w:ascii="Times New Roman" w:hAnsi="Times New Roman"/>
          <w:sz w:val="28"/>
          <w:szCs w:val="28"/>
        </w:rPr>
        <w:t>ных мер, организует прове</w:t>
      </w:r>
      <w:r>
        <w:rPr>
          <w:rFonts w:ascii="Times New Roman" w:hAnsi="Times New Roman"/>
          <w:sz w:val="28"/>
          <w:szCs w:val="28"/>
        </w:rPr>
        <w:t>дение экологического аудита (ревизия</w:t>
      </w:r>
      <w:r w:rsidRPr="005B6EE4">
        <w:rPr>
          <w:rFonts w:ascii="Times New Roman" w:hAnsi="Times New Roman"/>
          <w:sz w:val="28"/>
          <w:szCs w:val="28"/>
        </w:rPr>
        <w:t xml:space="preserve">) состояния страхователя, улучшает службу мониторинга окружающей среды. </w:t>
      </w:r>
    </w:p>
    <w:p w:rsidR="00E53EA0" w:rsidRDefault="00E53EA0" w:rsidP="001603B3">
      <w:pPr>
        <w:spacing w:after="0" w:line="240"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r w:rsidRPr="00C84291">
        <w:rPr>
          <w:rFonts w:ascii="Times New Roman" w:hAnsi="Times New Roman"/>
          <w:b/>
          <w:sz w:val="28"/>
          <w:szCs w:val="24"/>
          <w:lang w:eastAsia="ru-RU"/>
        </w:rPr>
        <w:t>1.3</w:t>
      </w:r>
      <w:r w:rsidRPr="00C84291">
        <w:rPr>
          <w:rFonts w:ascii="Times New Roman" w:hAnsi="Times New Roman"/>
          <w:b/>
          <w:sz w:val="28"/>
          <w:szCs w:val="24"/>
          <w:lang w:eastAsia="ru-RU"/>
        </w:rPr>
        <w:tab/>
        <w:t>Примерный перечень рефератов</w:t>
      </w:r>
      <w:r>
        <w:rPr>
          <w:rFonts w:ascii="Times New Roman" w:hAnsi="Times New Roman"/>
          <w:b/>
          <w:sz w:val="28"/>
          <w:szCs w:val="24"/>
          <w:lang w:eastAsia="ru-RU"/>
        </w:rPr>
        <w:t>.</w:t>
      </w:r>
    </w:p>
    <w:p w:rsidR="00E53EA0" w:rsidRPr="0008447C" w:rsidRDefault="00E53EA0" w:rsidP="00C84291">
      <w:pPr>
        <w:tabs>
          <w:tab w:val="left" w:pos="720"/>
          <w:tab w:val="left" w:pos="1080"/>
        </w:tabs>
        <w:spacing w:after="0" w:line="240" w:lineRule="auto"/>
        <w:jc w:val="both"/>
        <w:rPr>
          <w:rFonts w:ascii="Times New Roman" w:hAnsi="Times New Roman"/>
          <w:sz w:val="24"/>
          <w:szCs w:val="24"/>
        </w:rPr>
      </w:pPr>
      <w:r w:rsidRPr="0008447C">
        <w:rPr>
          <w:rFonts w:ascii="Times New Roman" w:hAnsi="Times New Roman"/>
          <w:sz w:val="24"/>
          <w:szCs w:val="24"/>
        </w:rPr>
        <w:t xml:space="preserve">        1. Экологизация экономического развития как основа устойчивого развития общества.</w:t>
      </w:r>
    </w:p>
    <w:p w:rsidR="00E53EA0" w:rsidRPr="0008447C" w:rsidRDefault="00E53EA0" w:rsidP="00C84291">
      <w:pPr>
        <w:tabs>
          <w:tab w:val="left" w:pos="5445"/>
        </w:tabs>
        <w:spacing w:after="0" w:line="240" w:lineRule="auto"/>
        <w:jc w:val="both"/>
        <w:rPr>
          <w:rFonts w:ascii="Times New Roman" w:hAnsi="Times New Roman"/>
          <w:sz w:val="24"/>
          <w:szCs w:val="24"/>
        </w:rPr>
      </w:pPr>
      <w:r w:rsidRPr="0008447C">
        <w:rPr>
          <w:rFonts w:ascii="Times New Roman" w:hAnsi="Times New Roman"/>
          <w:sz w:val="24"/>
          <w:szCs w:val="24"/>
        </w:rPr>
        <w:t xml:space="preserve">       2.  Эколого-экономические системы, особенности развития, иерархия.</w:t>
      </w:r>
    </w:p>
    <w:p w:rsidR="00E53EA0" w:rsidRPr="0008447C" w:rsidRDefault="00E53EA0" w:rsidP="00C84291">
      <w:pPr>
        <w:tabs>
          <w:tab w:val="left" w:pos="-1800"/>
          <w:tab w:val="left" w:pos="540"/>
          <w:tab w:val="left" w:pos="720"/>
          <w:tab w:val="left" w:pos="1080"/>
        </w:tabs>
        <w:spacing w:after="0" w:line="240" w:lineRule="auto"/>
        <w:jc w:val="both"/>
        <w:rPr>
          <w:rFonts w:ascii="Times New Roman" w:hAnsi="Times New Roman"/>
          <w:sz w:val="24"/>
          <w:szCs w:val="24"/>
        </w:rPr>
      </w:pPr>
      <w:r w:rsidRPr="0008447C">
        <w:rPr>
          <w:rFonts w:ascii="Times New Roman" w:hAnsi="Times New Roman"/>
          <w:sz w:val="24"/>
          <w:szCs w:val="24"/>
        </w:rPr>
        <w:t xml:space="preserve">       3. Влияние природных факторов на эффективность производства. </w:t>
      </w:r>
    </w:p>
    <w:p w:rsidR="00E53EA0" w:rsidRPr="0008447C" w:rsidRDefault="00E53EA0" w:rsidP="00C84291">
      <w:pPr>
        <w:tabs>
          <w:tab w:val="left" w:pos="540"/>
          <w:tab w:val="left" w:pos="720"/>
          <w:tab w:val="left" w:pos="1080"/>
        </w:tabs>
        <w:spacing w:after="0" w:line="240" w:lineRule="auto"/>
        <w:jc w:val="both"/>
        <w:rPr>
          <w:rFonts w:ascii="Times New Roman" w:hAnsi="Times New Roman"/>
          <w:b/>
          <w:sz w:val="24"/>
          <w:szCs w:val="24"/>
          <w:lang w:eastAsia="ru-RU"/>
        </w:rPr>
      </w:pPr>
      <w:r w:rsidRPr="0008447C">
        <w:rPr>
          <w:rFonts w:ascii="Times New Roman" w:hAnsi="Times New Roman"/>
          <w:sz w:val="24"/>
          <w:szCs w:val="24"/>
        </w:rPr>
        <w:t xml:space="preserve">        4. </w:t>
      </w:r>
      <w:r w:rsidRPr="0008447C">
        <w:rPr>
          <w:rFonts w:ascii="Times New Roman" w:hAnsi="Times New Roman"/>
          <w:sz w:val="24"/>
          <w:szCs w:val="24"/>
          <w:lang w:eastAsia="ru-RU"/>
        </w:rPr>
        <w:t xml:space="preserve">Международные    соглашения и  программы для решения глобальных экологических проблем. </w:t>
      </w:r>
    </w:p>
    <w:p w:rsidR="00E53EA0" w:rsidRPr="0008447C" w:rsidRDefault="00E53EA0" w:rsidP="00C84291">
      <w:pPr>
        <w:tabs>
          <w:tab w:val="left" w:pos="-1800"/>
          <w:tab w:val="left" w:pos="540"/>
          <w:tab w:val="left" w:pos="720"/>
          <w:tab w:val="left" w:pos="1080"/>
        </w:tabs>
        <w:spacing w:after="0" w:line="240" w:lineRule="auto"/>
        <w:ind w:left="360"/>
        <w:jc w:val="both"/>
        <w:rPr>
          <w:rFonts w:ascii="Times New Roman" w:hAnsi="Times New Roman"/>
          <w:b/>
          <w:sz w:val="24"/>
          <w:szCs w:val="24"/>
        </w:rPr>
      </w:pPr>
      <w:r w:rsidRPr="0008447C">
        <w:rPr>
          <w:rFonts w:ascii="Times New Roman" w:hAnsi="Times New Roman"/>
          <w:sz w:val="24"/>
          <w:szCs w:val="24"/>
        </w:rPr>
        <w:t xml:space="preserve">   5.Методические подходы по экономической оценке природных ресурсов, вовлекаемых в хозяйственный оборот. </w:t>
      </w:r>
    </w:p>
    <w:p w:rsidR="00E53EA0" w:rsidRPr="0008447C" w:rsidRDefault="00E53EA0" w:rsidP="00C84291">
      <w:pPr>
        <w:tabs>
          <w:tab w:val="left" w:pos="720"/>
          <w:tab w:val="left" w:pos="1080"/>
        </w:tabs>
        <w:spacing w:after="0" w:line="240" w:lineRule="auto"/>
        <w:jc w:val="both"/>
        <w:rPr>
          <w:rFonts w:ascii="Times New Roman" w:hAnsi="Times New Roman"/>
          <w:sz w:val="24"/>
          <w:szCs w:val="24"/>
          <w:lang w:eastAsia="ru-RU"/>
        </w:rPr>
      </w:pPr>
      <w:r w:rsidRPr="0008447C">
        <w:rPr>
          <w:rFonts w:ascii="Times New Roman" w:hAnsi="Times New Roman"/>
          <w:sz w:val="24"/>
          <w:szCs w:val="24"/>
          <w:lang w:eastAsia="ru-RU"/>
        </w:rPr>
        <w:t xml:space="preserve">        6.Нормативы и стандарты качества окружающей среды в развитых, зарубежных странах</w:t>
      </w:r>
    </w:p>
    <w:p w:rsidR="00E53EA0" w:rsidRPr="0008447C" w:rsidRDefault="00E53EA0" w:rsidP="00C84291">
      <w:pPr>
        <w:tabs>
          <w:tab w:val="left" w:pos="720"/>
          <w:tab w:val="left" w:pos="1080"/>
        </w:tabs>
        <w:spacing w:after="0" w:line="240" w:lineRule="auto"/>
        <w:jc w:val="both"/>
        <w:rPr>
          <w:rFonts w:ascii="Times New Roman" w:hAnsi="Times New Roman"/>
          <w:sz w:val="24"/>
          <w:szCs w:val="24"/>
          <w:lang w:eastAsia="ru-RU"/>
        </w:rPr>
      </w:pPr>
      <w:r w:rsidRPr="0008447C">
        <w:rPr>
          <w:rFonts w:ascii="Times New Roman" w:hAnsi="Times New Roman"/>
          <w:sz w:val="24"/>
          <w:szCs w:val="24"/>
        </w:rPr>
        <w:t xml:space="preserve">         7.Интернализация внешних экологических издержек ( классификация, механизмы учета, роль государства)</w:t>
      </w:r>
    </w:p>
    <w:p w:rsidR="00E53EA0" w:rsidRPr="0008447C" w:rsidRDefault="00E53EA0" w:rsidP="00C84291">
      <w:pPr>
        <w:tabs>
          <w:tab w:val="left" w:pos="540"/>
          <w:tab w:val="left" w:pos="720"/>
          <w:tab w:val="left" w:pos="1080"/>
        </w:tabs>
        <w:spacing w:after="0" w:line="240" w:lineRule="auto"/>
        <w:jc w:val="both"/>
        <w:rPr>
          <w:rFonts w:ascii="Times New Roman" w:hAnsi="Times New Roman"/>
          <w:b/>
          <w:sz w:val="24"/>
          <w:szCs w:val="24"/>
          <w:lang w:eastAsia="ru-RU"/>
        </w:rPr>
      </w:pPr>
      <w:r w:rsidRPr="0008447C">
        <w:rPr>
          <w:rFonts w:ascii="Times New Roman" w:hAnsi="Times New Roman"/>
          <w:bCs/>
          <w:sz w:val="24"/>
          <w:szCs w:val="24"/>
        </w:rPr>
        <w:t>8</w:t>
      </w:r>
      <w:r w:rsidRPr="0008447C">
        <w:rPr>
          <w:rFonts w:ascii="Times New Roman" w:hAnsi="Times New Roman"/>
          <w:sz w:val="24"/>
          <w:szCs w:val="24"/>
        </w:rPr>
        <w:t xml:space="preserve">.Сущность и структура экономического механизма охраны окружающей природной среды </w:t>
      </w:r>
    </w:p>
    <w:p w:rsidR="00E53EA0" w:rsidRPr="0008447C" w:rsidRDefault="00E53EA0" w:rsidP="00C84291">
      <w:pPr>
        <w:tabs>
          <w:tab w:val="left" w:pos="540"/>
          <w:tab w:val="left" w:pos="720"/>
          <w:tab w:val="left" w:pos="1080"/>
        </w:tabs>
        <w:spacing w:after="0" w:line="240" w:lineRule="auto"/>
        <w:jc w:val="both"/>
        <w:rPr>
          <w:rFonts w:ascii="Times New Roman" w:hAnsi="Times New Roman"/>
          <w:b/>
          <w:sz w:val="24"/>
          <w:szCs w:val="24"/>
          <w:lang w:eastAsia="ru-RU"/>
        </w:rPr>
      </w:pPr>
      <w:r w:rsidRPr="0008447C">
        <w:rPr>
          <w:rFonts w:ascii="Times New Roman" w:hAnsi="Times New Roman"/>
          <w:sz w:val="24"/>
          <w:szCs w:val="24"/>
          <w:lang w:eastAsia="ru-RU"/>
        </w:rPr>
        <w:t xml:space="preserve">          9.Методы оценки величины экономического  ущерба от загрязнения и истощения окружающей среды.   </w:t>
      </w:r>
    </w:p>
    <w:p w:rsidR="00E53EA0" w:rsidRPr="0008447C" w:rsidRDefault="00E53EA0" w:rsidP="00C84291">
      <w:pPr>
        <w:tabs>
          <w:tab w:val="left" w:pos="720"/>
          <w:tab w:val="left" w:pos="1080"/>
        </w:tabs>
        <w:spacing w:after="0" w:line="240" w:lineRule="auto"/>
        <w:jc w:val="both"/>
        <w:rPr>
          <w:rFonts w:ascii="Times New Roman" w:hAnsi="Times New Roman"/>
          <w:sz w:val="24"/>
          <w:szCs w:val="24"/>
          <w:lang w:eastAsia="ru-RU"/>
        </w:rPr>
      </w:pPr>
      <w:r w:rsidRPr="0008447C">
        <w:rPr>
          <w:rFonts w:ascii="Times New Roman" w:hAnsi="Times New Roman"/>
          <w:sz w:val="24"/>
          <w:szCs w:val="24"/>
          <w:lang w:eastAsia="ru-RU"/>
        </w:rPr>
        <w:t xml:space="preserve">          10.Основные составляющие механизма управления природопользованием: формы, методы, функции, принципы.</w:t>
      </w:r>
    </w:p>
    <w:p w:rsidR="00E53EA0" w:rsidRPr="0008447C" w:rsidRDefault="00E53EA0" w:rsidP="00C84291">
      <w:pPr>
        <w:tabs>
          <w:tab w:val="left" w:pos="540"/>
          <w:tab w:val="left" w:pos="720"/>
          <w:tab w:val="left" w:pos="1080"/>
        </w:tabs>
        <w:spacing w:after="0" w:line="240" w:lineRule="auto"/>
        <w:jc w:val="both"/>
        <w:rPr>
          <w:rFonts w:ascii="Times New Roman" w:hAnsi="Times New Roman"/>
          <w:b/>
          <w:sz w:val="24"/>
          <w:szCs w:val="24"/>
          <w:lang w:eastAsia="ru-RU"/>
        </w:rPr>
      </w:pPr>
      <w:r w:rsidRPr="0008447C">
        <w:rPr>
          <w:rFonts w:ascii="Times New Roman" w:hAnsi="Times New Roman"/>
          <w:sz w:val="24"/>
          <w:szCs w:val="24"/>
          <w:lang w:eastAsia="ru-RU"/>
        </w:rPr>
        <w:t xml:space="preserve">           11.Зарубежный опыт в решении экологических проблем экономическими  методами. </w:t>
      </w:r>
    </w:p>
    <w:p w:rsidR="00E53EA0" w:rsidRPr="00FF4444" w:rsidRDefault="00E53EA0" w:rsidP="00C84291">
      <w:pPr>
        <w:tabs>
          <w:tab w:val="left" w:pos="720"/>
          <w:tab w:val="left" w:pos="1080"/>
        </w:tabs>
        <w:spacing w:after="0" w:line="240" w:lineRule="auto"/>
        <w:jc w:val="both"/>
        <w:rPr>
          <w:rFonts w:ascii="Times New Roman" w:hAnsi="Times New Roman"/>
          <w:b/>
          <w:sz w:val="24"/>
          <w:szCs w:val="24"/>
          <w:u w:val="single"/>
          <w:lang w:eastAsia="ru-RU"/>
        </w:rPr>
      </w:pPr>
      <w:r w:rsidRPr="0008447C">
        <w:rPr>
          <w:rFonts w:ascii="Times New Roman" w:hAnsi="Times New Roman"/>
          <w:sz w:val="24"/>
          <w:szCs w:val="24"/>
          <w:lang w:eastAsia="ru-RU"/>
        </w:rPr>
        <w:t xml:space="preserve">           12.Показатели эколого-экономической эффективности затрат  на охрану окружающей среды.</w:t>
      </w:r>
    </w:p>
    <w:p w:rsidR="00E53EA0" w:rsidRPr="0008447C" w:rsidRDefault="00E53EA0" w:rsidP="00C84291">
      <w:pPr>
        <w:tabs>
          <w:tab w:val="left" w:pos="720"/>
          <w:tab w:val="left" w:pos="1080"/>
        </w:tabs>
        <w:spacing w:after="0" w:line="240" w:lineRule="auto"/>
        <w:jc w:val="both"/>
        <w:rPr>
          <w:rFonts w:ascii="Times New Roman" w:hAnsi="Times New Roman"/>
          <w:b/>
          <w:sz w:val="24"/>
          <w:szCs w:val="24"/>
          <w:lang w:eastAsia="ru-RU"/>
        </w:rPr>
      </w:pPr>
      <w:r w:rsidRPr="0008447C">
        <w:rPr>
          <w:rFonts w:ascii="Times New Roman" w:hAnsi="Times New Roman"/>
          <w:sz w:val="24"/>
          <w:szCs w:val="24"/>
          <w:lang w:eastAsia="ru-RU"/>
        </w:rPr>
        <w:t xml:space="preserve">           13.Финансово-кредитная и ценовая политика государства в области регулирования природопользования. </w:t>
      </w:r>
    </w:p>
    <w:p w:rsidR="00E53EA0" w:rsidRPr="0008447C" w:rsidRDefault="00E53EA0" w:rsidP="00C84291">
      <w:pPr>
        <w:tabs>
          <w:tab w:val="left" w:pos="720"/>
          <w:tab w:val="left" w:pos="1080"/>
        </w:tabs>
        <w:spacing w:after="0" w:line="240" w:lineRule="auto"/>
        <w:jc w:val="both"/>
        <w:rPr>
          <w:rFonts w:ascii="Times New Roman" w:hAnsi="Times New Roman"/>
          <w:sz w:val="24"/>
          <w:szCs w:val="24"/>
          <w:lang w:eastAsia="ru-RU"/>
        </w:rPr>
      </w:pPr>
      <w:r w:rsidRPr="0008447C">
        <w:rPr>
          <w:rFonts w:ascii="Times New Roman" w:hAnsi="Times New Roman"/>
          <w:sz w:val="24"/>
          <w:szCs w:val="24"/>
          <w:lang w:eastAsia="ru-RU"/>
        </w:rPr>
        <w:t xml:space="preserve">           14.Экологические нормативы и нормирование в различных сферах природопользования.</w:t>
      </w:r>
    </w:p>
    <w:p w:rsidR="00E53EA0" w:rsidRPr="0008447C" w:rsidRDefault="00E53EA0" w:rsidP="00C84291">
      <w:pPr>
        <w:tabs>
          <w:tab w:val="left" w:pos="720"/>
          <w:tab w:val="left" w:pos="1080"/>
        </w:tabs>
        <w:spacing w:after="0" w:line="240" w:lineRule="auto"/>
        <w:jc w:val="both"/>
        <w:rPr>
          <w:rFonts w:ascii="Times New Roman" w:hAnsi="Times New Roman"/>
          <w:sz w:val="24"/>
          <w:szCs w:val="24"/>
        </w:rPr>
      </w:pPr>
      <w:r w:rsidRPr="0008447C">
        <w:rPr>
          <w:rFonts w:ascii="Times New Roman" w:hAnsi="Times New Roman"/>
          <w:sz w:val="24"/>
          <w:szCs w:val="24"/>
          <w:lang w:eastAsia="ru-RU"/>
        </w:rPr>
        <w:t xml:space="preserve">            15.</w:t>
      </w:r>
      <w:r w:rsidRPr="0008447C">
        <w:rPr>
          <w:rFonts w:ascii="Times New Roman" w:hAnsi="Times New Roman"/>
          <w:sz w:val="24"/>
          <w:szCs w:val="24"/>
        </w:rPr>
        <w:t xml:space="preserve"> Экологические блага природной  среды, их классификация. Общий характер действия экологических факторов.</w:t>
      </w:r>
    </w:p>
    <w:p w:rsidR="00E53EA0" w:rsidRPr="0008447C" w:rsidRDefault="00E53EA0" w:rsidP="00C84291">
      <w:pPr>
        <w:tabs>
          <w:tab w:val="left" w:pos="540"/>
          <w:tab w:val="left" w:pos="720"/>
          <w:tab w:val="left" w:pos="1080"/>
        </w:tabs>
        <w:spacing w:after="0" w:line="240" w:lineRule="auto"/>
        <w:jc w:val="both"/>
        <w:rPr>
          <w:rFonts w:ascii="Times New Roman" w:hAnsi="Times New Roman"/>
          <w:sz w:val="24"/>
          <w:szCs w:val="24"/>
          <w:lang w:eastAsia="ru-RU"/>
        </w:rPr>
      </w:pPr>
      <w:r w:rsidRPr="0008447C">
        <w:rPr>
          <w:rFonts w:ascii="Times New Roman" w:hAnsi="Times New Roman"/>
          <w:sz w:val="24"/>
          <w:szCs w:val="24"/>
          <w:lang w:eastAsia="ru-RU"/>
        </w:rPr>
        <w:t xml:space="preserve">           16.Международное сотрудничество и национальные интересы Республики Беларусь в сфере рационального природопользования.</w:t>
      </w:r>
    </w:p>
    <w:p w:rsidR="00E53EA0" w:rsidRPr="0008447C" w:rsidRDefault="00E53EA0" w:rsidP="00C84291">
      <w:pPr>
        <w:tabs>
          <w:tab w:val="left" w:pos="540"/>
          <w:tab w:val="left" w:pos="720"/>
          <w:tab w:val="left" w:pos="1080"/>
        </w:tabs>
        <w:spacing w:after="0" w:line="240" w:lineRule="auto"/>
        <w:jc w:val="both"/>
        <w:rPr>
          <w:rFonts w:ascii="Times New Roman" w:hAnsi="Times New Roman"/>
          <w:bCs/>
          <w:sz w:val="24"/>
          <w:szCs w:val="24"/>
        </w:rPr>
      </w:pPr>
      <w:r w:rsidRPr="0008447C">
        <w:rPr>
          <w:rFonts w:ascii="Times New Roman" w:hAnsi="Times New Roman"/>
          <w:sz w:val="24"/>
          <w:szCs w:val="24"/>
          <w:lang w:eastAsia="ru-RU"/>
        </w:rPr>
        <w:t xml:space="preserve">            17.</w:t>
      </w:r>
      <w:r w:rsidRPr="0008447C">
        <w:rPr>
          <w:rFonts w:ascii="Times New Roman" w:hAnsi="Times New Roman"/>
          <w:bCs/>
          <w:sz w:val="24"/>
          <w:szCs w:val="24"/>
        </w:rPr>
        <w:t>Структура экологического нормирования. Экологический менеджмент.</w:t>
      </w:r>
    </w:p>
    <w:p w:rsidR="00E53EA0" w:rsidRPr="0008447C" w:rsidRDefault="00E53EA0" w:rsidP="00C84291">
      <w:pPr>
        <w:tabs>
          <w:tab w:val="left" w:pos="540"/>
          <w:tab w:val="left" w:pos="720"/>
          <w:tab w:val="left" w:pos="1080"/>
        </w:tabs>
        <w:spacing w:after="0" w:line="240" w:lineRule="auto"/>
        <w:jc w:val="both"/>
        <w:rPr>
          <w:rFonts w:ascii="Times New Roman" w:hAnsi="Times New Roman"/>
          <w:sz w:val="24"/>
          <w:szCs w:val="24"/>
          <w:lang w:eastAsia="ru-RU"/>
        </w:rPr>
      </w:pPr>
      <w:r w:rsidRPr="0008447C">
        <w:rPr>
          <w:rFonts w:ascii="Times New Roman" w:hAnsi="Times New Roman"/>
          <w:sz w:val="24"/>
          <w:szCs w:val="24"/>
        </w:rPr>
        <w:t xml:space="preserve">           18.Необходимость и значимость экономической оценки ресурсов природы. Методы оценки стоимости природных ресурсов</w:t>
      </w:r>
    </w:p>
    <w:p w:rsidR="00E53EA0" w:rsidRPr="0008447C" w:rsidRDefault="00E53EA0" w:rsidP="00C84291">
      <w:pPr>
        <w:tabs>
          <w:tab w:val="left" w:pos="-1800"/>
          <w:tab w:val="left" w:pos="1080"/>
        </w:tabs>
        <w:spacing w:after="0" w:line="240" w:lineRule="auto"/>
        <w:jc w:val="both"/>
        <w:rPr>
          <w:rFonts w:ascii="Times New Roman" w:hAnsi="Times New Roman"/>
          <w:sz w:val="24"/>
          <w:szCs w:val="24"/>
        </w:rPr>
      </w:pPr>
      <w:r w:rsidRPr="0008447C">
        <w:rPr>
          <w:rFonts w:ascii="Times New Roman" w:hAnsi="Times New Roman"/>
          <w:sz w:val="24"/>
          <w:szCs w:val="24"/>
        </w:rPr>
        <w:t xml:space="preserve">       19.Инструменты экономического регулирования природопользования.</w:t>
      </w:r>
    </w:p>
    <w:p w:rsidR="00E53EA0" w:rsidRPr="0008447C" w:rsidRDefault="00E53EA0" w:rsidP="00C84291">
      <w:pPr>
        <w:tabs>
          <w:tab w:val="left" w:pos="-1800"/>
          <w:tab w:val="left" w:pos="1080"/>
        </w:tabs>
        <w:spacing w:after="0" w:line="240" w:lineRule="auto"/>
        <w:jc w:val="both"/>
        <w:rPr>
          <w:rFonts w:ascii="Times New Roman" w:hAnsi="Times New Roman"/>
          <w:sz w:val="24"/>
          <w:szCs w:val="24"/>
        </w:rPr>
      </w:pPr>
      <w:r w:rsidRPr="0008447C">
        <w:rPr>
          <w:rFonts w:ascii="Times New Roman" w:hAnsi="Times New Roman"/>
          <w:sz w:val="24"/>
          <w:szCs w:val="24"/>
        </w:rPr>
        <w:t xml:space="preserve">             20. Проблемы использования и воспроизводства водных ресурсов в Республике Беларусь..</w:t>
      </w:r>
    </w:p>
    <w:p w:rsidR="00E53EA0" w:rsidRPr="0008447C" w:rsidRDefault="00E53EA0" w:rsidP="00C84291">
      <w:pPr>
        <w:tabs>
          <w:tab w:val="left" w:pos="-1800"/>
          <w:tab w:val="left" w:pos="1080"/>
        </w:tabs>
        <w:spacing w:after="0" w:line="240" w:lineRule="auto"/>
        <w:jc w:val="both"/>
        <w:rPr>
          <w:rFonts w:ascii="Times New Roman" w:hAnsi="Times New Roman"/>
          <w:sz w:val="24"/>
          <w:szCs w:val="24"/>
        </w:rPr>
      </w:pPr>
      <w:r w:rsidRPr="0008447C">
        <w:rPr>
          <w:rFonts w:ascii="Times New Roman" w:hAnsi="Times New Roman"/>
          <w:sz w:val="24"/>
          <w:szCs w:val="24"/>
        </w:rPr>
        <w:t xml:space="preserve">             21.Проблемы использования земельных ресурсов в Республике Беларусь. .</w:t>
      </w:r>
    </w:p>
    <w:p w:rsidR="00E53EA0" w:rsidRPr="0008447C" w:rsidRDefault="00E53EA0" w:rsidP="00C84291">
      <w:pPr>
        <w:tabs>
          <w:tab w:val="num" w:pos="0"/>
        </w:tabs>
        <w:spacing w:after="0" w:line="240" w:lineRule="auto"/>
        <w:rPr>
          <w:rFonts w:ascii="Times New Roman" w:hAnsi="Times New Roman"/>
          <w:sz w:val="24"/>
          <w:szCs w:val="24"/>
        </w:rPr>
      </w:pPr>
      <w:r w:rsidRPr="0008447C">
        <w:rPr>
          <w:rFonts w:ascii="Times New Roman" w:hAnsi="Times New Roman"/>
          <w:sz w:val="24"/>
          <w:szCs w:val="24"/>
        </w:rPr>
        <w:t xml:space="preserve">             22.Природоохранная деятельность и ее планирование на предприятии.</w:t>
      </w:r>
    </w:p>
    <w:p w:rsidR="00E53EA0" w:rsidRPr="0008447C" w:rsidRDefault="00E53EA0" w:rsidP="00C84291">
      <w:pPr>
        <w:spacing w:after="0" w:line="240" w:lineRule="auto"/>
        <w:jc w:val="both"/>
        <w:rPr>
          <w:rFonts w:ascii="Times New Roman" w:hAnsi="Times New Roman"/>
          <w:sz w:val="24"/>
          <w:szCs w:val="24"/>
          <w:lang w:eastAsia="ru-RU"/>
        </w:rPr>
      </w:pPr>
      <w:r w:rsidRPr="0008447C">
        <w:rPr>
          <w:rFonts w:ascii="Times New Roman" w:hAnsi="Times New Roman"/>
          <w:sz w:val="24"/>
          <w:szCs w:val="24"/>
          <w:lang w:eastAsia="ru-RU"/>
        </w:rPr>
        <w:t xml:space="preserve">              23.Информационное обеспечение управления природопользования. Кадастры природных ресурсов в РБ.</w:t>
      </w:r>
    </w:p>
    <w:p w:rsidR="00E53EA0" w:rsidRPr="0008447C" w:rsidRDefault="00E53EA0" w:rsidP="00C84291">
      <w:pPr>
        <w:spacing w:after="0" w:line="240" w:lineRule="auto"/>
        <w:jc w:val="both"/>
        <w:rPr>
          <w:rFonts w:ascii="Times New Roman" w:hAnsi="Times New Roman"/>
          <w:sz w:val="24"/>
          <w:szCs w:val="24"/>
          <w:lang w:eastAsia="ru-RU"/>
        </w:rPr>
      </w:pPr>
      <w:r w:rsidRPr="0008447C">
        <w:rPr>
          <w:rFonts w:ascii="Times New Roman" w:hAnsi="Times New Roman"/>
          <w:sz w:val="24"/>
          <w:szCs w:val="24"/>
          <w:lang w:eastAsia="ru-RU"/>
        </w:rPr>
        <w:t xml:space="preserve">              24.Зарубежный опыт  управления природопользованием.</w:t>
      </w:r>
    </w:p>
    <w:p w:rsidR="00E53EA0" w:rsidRPr="0008447C" w:rsidRDefault="00E53EA0" w:rsidP="00C84291">
      <w:pPr>
        <w:tabs>
          <w:tab w:val="num" w:pos="0"/>
          <w:tab w:val="left" w:pos="360"/>
          <w:tab w:val="left" w:pos="540"/>
        </w:tabs>
        <w:spacing w:after="0" w:line="240" w:lineRule="auto"/>
        <w:jc w:val="both"/>
        <w:rPr>
          <w:rFonts w:ascii="Times New Roman" w:hAnsi="Times New Roman"/>
          <w:sz w:val="24"/>
          <w:szCs w:val="24"/>
          <w:lang w:eastAsia="ru-RU"/>
        </w:rPr>
      </w:pPr>
      <w:r w:rsidRPr="0008447C">
        <w:rPr>
          <w:rFonts w:ascii="Times New Roman" w:hAnsi="Times New Roman"/>
          <w:sz w:val="24"/>
          <w:szCs w:val="24"/>
          <w:lang w:eastAsia="ru-RU"/>
        </w:rPr>
        <w:t xml:space="preserve">               25.Особенности расчета экономической эффективности природоохранных мероприятий. Чистый экономический эффект природоохранных мероприятий.</w:t>
      </w:r>
    </w:p>
    <w:p w:rsidR="00E53EA0" w:rsidRPr="0008447C" w:rsidRDefault="00E53EA0" w:rsidP="00C84291">
      <w:pPr>
        <w:tabs>
          <w:tab w:val="left" w:pos="0"/>
          <w:tab w:val="left" w:pos="1080"/>
        </w:tabs>
        <w:spacing w:after="0" w:line="240" w:lineRule="auto"/>
        <w:jc w:val="both"/>
        <w:rPr>
          <w:rFonts w:ascii="Times New Roman" w:hAnsi="Times New Roman"/>
          <w:sz w:val="24"/>
          <w:szCs w:val="24"/>
          <w:lang w:eastAsia="ru-RU"/>
        </w:rPr>
      </w:pPr>
      <w:r w:rsidRPr="0008447C">
        <w:rPr>
          <w:rFonts w:ascii="Times New Roman" w:hAnsi="Times New Roman"/>
          <w:sz w:val="24"/>
          <w:szCs w:val="24"/>
          <w:lang w:eastAsia="ru-RU"/>
        </w:rPr>
        <w:t xml:space="preserve">               2</w:t>
      </w:r>
      <w:r w:rsidRPr="0008447C">
        <w:rPr>
          <w:rFonts w:ascii="Times New Roman" w:hAnsi="Times New Roman"/>
          <w:sz w:val="24"/>
          <w:szCs w:val="24"/>
        </w:rPr>
        <w:t>6. Техногенное загрязнения биосферы и основные направления охраны окружающей среды</w:t>
      </w:r>
      <w:r w:rsidRPr="0008447C">
        <w:rPr>
          <w:rFonts w:ascii="Times New Roman" w:hAnsi="Times New Roman"/>
          <w:sz w:val="24"/>
          <w:szCs w:val="24"/>
          <w:lang w:eastAsia="ru-RU"/>
        </w:rPr>
        <w:t xml:space="preserve"> .</w:t>
      </w:r>
    </w:p>
    <w:p w:rsidR="00E53EA0" w:rsidRPr="0008447C" w:rsidRDefault="00E53EA0" w:rsidP="00C84291">
      <w:pPr>
        <w:tabs>
          <w:tab w:val="left" w:pos="1080"/>
        </w:tabs>
        <w:spacing w:after="0" w:line="240" w:lineRule="auto"/>
        <w:jc w:val="both"/>
        <w:rPr>
          <w:rFonts w:ascii="Times New Roman" w:hAnsi="Times New Roman"/>
          <w:sz w:val="24"/>
          <w:szCs w:val="24"/>
          <w:lang w:eastAsia="ru-RU"/>
        </w:rPr>
      </w:pPr>
      <w:r w:rsidRPr="0008447C">
        <w:rPr>
          <w:rFonts w:ascii="Times New Roman" w:hAnsi="Times New Roman"/>
          <w:sz w:val="24"/>
          <w:szCs w:val="24"/>
          <w:lang w:eastAsia="ru-RU"/>
        </w:rPr>
        <w:t xml:space="preserve">               27.Формы  и методы материального стимулирования рационального использования природных ресурсов и охраны окружающей среды.</w:t>
      </w:r>
    </w:p>
    <w:p w:rsidR="00E53EA0" w:rsidRPr="0008447C" w:rsidRDefault="00E53EA0" w:rsidP="00C84291">
      <w:pPr>
        <w:rPr>
          <w:rFonts w:ascii="Times New Roman" w:hAnsi="Times New Roman"/>
          <w:sz w:val="24"/>
          <w:szCs w:val="24"/>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C05538">
      <w:pPr>
        <w:numPr>
          <w:ilvl w:val="0"/>
          <w:numId w:val="30"/>
        </w:numPr>
        <w:spacing w:after="0" w:line="288" w:lineRule="auto"/>
        <w:jc w:val="both"/>
        <w:rPr>
          <w:rFonts w:ascii="Times New Roman" w:hAnsi="Times New Roman"/>
          <w:b/>
          <w:sz w:val="28"/>
          <w:szCs w:val="24"/>
          <w:lang w:eastAsia="ru-RU"/>
        </w:rPr>
      </w:pPr>
      <w:r w:rsidRPr="00C84291">
        <w:rPr>
          <w:rFonts w:ascii="Times New Roman" w:hAnsi="Times New Roman"/>
          <w:b/>
          <w:sz w:val="28"/>
          <w:szCs w:val="24"/>
          <w:lang w:eastAsia="ru-RU"/>
        </w:rPr>
        <w:t>Практический раздел</w:t>
      </w:r>
      <w:r>
        <w:rPr>
          <w:rFonts w:ascii="Times New Roman" w:hAnsi="Times New Roman"/>
          <w:b/>
          <w:sz w:val="28"/>
          <w:szCs w:val="24"/>
          <w:lang w:eastAsia="ru-RU"/>
        </w:rPr>
        <w:t>.</w:t>
      </w:r>
    </w:p>
    <w:p w:rsidR="00E53EA0" w:rsidRDefault="00E53EA0" w:rsidP="00C05538">
      <w:pPr>
        <w:spacing w:after="0" w:line="240" w:lineRule="auto"/>
        <w:jc w:val="both"/>
        <w:rPr>
          <w:rFonts w:ascii="Times New Roman" w:hAnsi="Times New Roman"/>
          <w:sz w:val="28"/>
          <w:szCs w:val="28"/>
        </w:rPr>
      </w:pPr>
      <w:r>
        <w:rPr>
          <w:rFonts w:ascii="Times New Roman" w:hAnsi="Times New Roman"/>
          <w:sz w:val="28"/>
          <w:szCs w:val="28"/>
        </w:rPr>
        <w:t>2.1.</w:t>
      </w:r>
      <w:r w:rsidRPr="00F75FC8">
        <w:rPr>
          <w:rFonts w:ascii="Times New Roman" w:hAnsi="Times New Roman"/>
          <w:sz w:val="28"/>
          <w:szCs w:val="28"/>
        </w:rPr>
        <w:t>Перечень семинарских занятий</w:t>
      </w:r>
      <w:r>
        <w:rPr>
          <w:rFonts w:ascii="Times New Roman" w:hAnsi="Times New Roman"/>
          <w:sz w:val="28"/>
          <w:szCs w:val="28"/>
        </w:rPr>
        <w:t>.</w:t>
      </w:r>
    </w:p>
    <w:p w:rsidR="00E53EA0" w:rsidRPr="006C6775" w:rsidRDefault="00E53EA0" w:rsidP="000F2E15">
      <w:pPr>
        <w:spacing w:after="0" w:line="240" w:lineRule="auto"/>
        <w:rPr>
          <w:rFonts w:ascii="Times New Roman" w:hAnsi="Times New Roman"/>
          <w:sz w:val="28"/>
          <w:szCs w:val="28"/>
        </w:rPr>
      </w:pPr>
      <w:r w:rsidRPr="006C6775">
        <w:rPr>
          <w:rFonts w:ascii="Times New Roman" w:hAnsi="Times New Roman"/>
          <w:sz w:val="28"/>
          <w:szCs w:val="28"/>
        </w:rPr>
        <w:t>Семинар 1. Социально экономическое развитие общества и эколого-экономические проблемы РБ.</w:t>
      </w:r>
    </w:p>
    <w:p w:rsidR="00E53EA0" w:rsidRPr="006C6775" w:rsidRDefault="00E53EA0" w:rsidP="000F2E15">
      <w:pPr>
        <w:spacing w:after="0" w:line="240" w:lineRule="auto"/>
        <w:jc w:val="both"/>
        <w:rPr>
          <w:rFonts w:ascii="Times New Roman" w:hAnsi="Times New Roman"/>
          <w:i/>
          <w:sz w:val="28"/>
          <w:szCs w:val="28"/>
          <w:lang w:eastAsia="ru-RU"/>
        </w:rPr>
      </w:pPr>
      <w:r w:rsidRPr="006C6775">
        <w:rPr>
          <w:rFonts w:ascii="Times New Roman" w:hAnsi="Times New Roman"/>
          <w:b/>
          <w:i/>
          <w:sz w:val="28"/>
          <w:szCs w:val="28"/>
        </w:rPr>
        <w:t xml:space="preserve">        Презентация реферата № 4</w:t>
      </w:r>
      <w:r w:rsidRPr="006C6775">
        <w:rPr>
          <w:rFonts w:ascii="Times New Roman" w:hAnsi="Times New Roman"/>
          <w:i/>
          <w:sz w:val="28"/>
          <w:szCs w:val="28"/>
        </w:rPr>
        <w:t>.</w:t>
      </w:r>
      <w:r w:rsidRPr="006C6775">
        <w:rPr>
          <w:rFonts w:ascii="Times New Roman" w:hAnsi="Times New Roman"/>
          <w:i/>
          <w:sz w:val="28"/>
          <w:szCs w:val="28"/>
          <w:lang w:eastAsia="ru-RU"/>
        </w:rPr>
        <w:t>Международные    соглашения и  программы для решения глобальных экологических проблем.</w:t>
      </w:r>
    </w:p>
    <w:p w:rsidR="00E53EA0" w:rsidRPr="006C6775" w:rsidRDefault="00E53EA0" w:rsidP="000F2E15">
      <w:pPr>
        <w:widowControl w:val="0"/>
        <w:spacing w:after="263" w:line="240" w:lineRule="auto"/>
        <w:ind w:left="1800"/>
        <w:jc w:val="both"/>
        <w:rPr>
          <w:rFonts w:ascii="Times New Roman" w:hAnsi="Times New Roman"/>
          <w:b/>
          <w:i/>
          <w:iCs/>
          <w:sz w:val="28"/>
          <w:szCs w:val="28"/>
          <w:lang w:eastAsia="ru-RU"/>
        </w:rPr>
      </w:pPr>
      <w:r w:rsidRPr="006C6775">
        <w:rPr>
          <w:rFonts w:ascii="Times New Roman" w:hAnsi="Times New Roman"/>
          <w:b/>
          <w:i/>
          <w:iCs/>
          <w:sz w:val="28"/>
          <w:szCs w:val="28"/>
          <w:lang w:eastAsia="ru-RU"/>
        </w:rPr>
        <w:t>Контрольные вопросы для самопроверки .</w:t>
      </w:r>
    </w:p>
    <w:p w:rsidR="00E53EA0" w:rsidRPr="006C6775" w:rsidRDefault="00E53EA0" w:rsidP="000F2E15">
      <w:pPr>
        <w:widowControl w:val="0"/>
        <w:spacing w:after="0" w:line="240" w:lineRule="auto"/>
        <w:jc w:val="both"/>
        <w:rPr>
          <w:rFonts w:ascii="Times New Roman" w:hAnsi="Times New Roman"/>
          <w:iCs/>
          <w:sz w:val="28"/>
          <w:szCs w:val="28"/>
          <w:lang w:eastAsia="ru-RU"/>
        </w:rPr>
      </w:pPr>
      <w:r w:rsidRPr="006C6775">
        <w:rPr>
          <w:rFonts w:ascii="Times New Roman" w:hAnsi="Times New Roman"/>
          <w:iCs/>
          <w:sz w:val="28"/>
          <w:szCs w:val="28"/>
          <w:lang w:eastAsia="ru-RU"/>
        </w:rPr>
        <w:t>1. Дайте определение и установите взаимосвязи экономики, экологии, технологии, экономики природопользования?</w:t>
      </w:r>
    </w:p>
    <w:p w:rsidR="00E53EA0" w:rsidRPr="006C6775" w:rsidRDefault="00E53EA0" w:rsidP="000F2E15">
      <w:pPr>
        <w:widowControl w:val="0"/>
        <w:spacing w:after="0" w:line="240" w:lineRule="auto"/>
        <w:jc w:val="both"/>
        <w:rPr>
          <w:rFonts w:ascii="Times New Roman" w:hAnsi="Times New Roman"/>
          <w:iCs/>
          <w:sz w:val="28"/>
          <w:szCs w:val="28"/>
          <w:lang w:eastAsia="ru-RU"/>
        </w:rPr>
      </w:pPr>
      <w:r w:rsidRPr="006C6775">
        <w:rPr>
          <w:rFonts w:ascii="Times New Roman" w:hAnsi="Times New Roman"/>
          <w:iCs/>
          <w:sz w:val="28"/>
          <w:szCs w:val="28"/>
          <w:lang w:eastAsia="ru-RU"/>
        </w:rPr>
        <w:t>2. Перечислите важнейшие виды ресурсов в Республике Беларусь, которые могут создать региональные экологических проблем?</w:t>
      </w:r>
    </w:p>
    <w:p w:rsidR="00E53EA0" w:rsidRPr="006C6775" w:rsidRDefault="00E53EA0" w:rsidP="000F2E15">
      <w:pPr>
        <w:widowControl w:val="0"/>
        <w:spacing w:after="0" w:line="240" w:lineRule="auto"/>
        <w:jc w:val="both"/>
        <w:rPr>
          <w:rFonts w:ascii="Times New Roman" w:hAnsi="Times New Roman"/>
          <w:iCs/>
          <w:sz w:val="28"/>
          <w:szCs w:val="28"/>
          <w:lang w:eastAsia="ru-RU"/>
        </w:rPr>
      </w:pPr>
      <w:r w:rsidRPr="006C6775">
        <w:rPr>
          <w:rFonts w:ascii="Times New Roman" w:hAnsi="Times New Roman"/>
          <w:iCs/>
          <w:sz w:val="28"/>
          <w:szCs w:val="28"/>
          <w:lang w:eastAsia="ru-RU"/>
        </w:rPr>
        <w:t>3.Перечислите острые экологические  проблемы Республики Беларусь?</w:t>
      </w:r>
    </w:p>
    <w:p w:rsidR="00E53EA0" w:rsidRPr="006C6775" w:rsidRDefault="00E53EA0" w:rsidP="000F2E15">
      <w:pPr>
        <w:spacing w:after="0" w:line="240" w:lineRule="auto"/>
        <w:jc w:val="both"/>
        <w:rPr>
          <w:rFonts w:ascii="Times New Roman" w:hAnsi="Times New Roman"/>
          <w:iCs/>
          <w:sz w:val="28"/>
          <w:szCs w:val="28"/>
        </w:rPr>
      </w:pPr>
      <w:r w:rsidRPr="006C6775">
        <w:rPr>
          <w:rFonts w:ascii="Times New Roman" w:hAnsi="Times New Roman"/>
          <w:iCs/>
          <w:sz w:val="28"/>
          <w:szCs w:val="28"/>
        </w:rPr>
        <w:t>4. Основные схожести и отличия концепций фронтальной экономики, охраны окружающей среды, устойчивого развития?</w:t>
      </w:r>
    </w:p>
    <w:p w:rsidR="00E53EA0" w:rsidRPr="006C6775" w:rsidRDefault="00E53EA0" w:rsidP="000F2E15">
      <w:pPr>
        <w:spacing w:after="0" w:line="240" w:lineRule="auto"/>
        <w:jc w:val="both"/>
        <w:rPr>
          <w:rFonts w:ascii="Times New Roman" w:hAnsi="Times New Roman"/>
          <w:iCs/>
          <w:sz w:val="28"/>
          <w:szCs w:val="28"/>
        </w:rPr>
      </w:pPr>
      <w:r w:rsidRPr="006C6775">
        <w:rPr>
          <w:rFonts w:ascii="Times New Roman" w:hAnsi="Times New Roman"/>
          <w:iCs/>
          <w:sz w:val="28"/>
          <w:szCs w:val="28"/>
        </w:rPr>
        <w:t>5. Как Вы понимаете международное сотрудничество в области решения глобальных экологических проблем и защиты природы?</w:t>
      </w:r>
    </w:p>
    <w:p w:rsidR="00E53EA0" w:rsidRPr="006C6775" w:rsidRDefault="00E53EA0" w:rsidP="000F2E15">
      <w:pPr>
        <w:spacing w:line="240" w:lineRule="auto"/>
        <w:jc w:val="both"/>
        <w:rPr>
          <w:rFonts w:ascii="Times New Roman" w:hAnsi="Times New Roman"/>
          <w:sz w:val="28"/>
          <w:szCs w:val="28"/>
        </w:rPr>
      </w:pPr>
      <w:r w:rsidRPr="006C6775">
        <w:rPr>
          <w:rFonts w:ascii="Times New Roman" w:hAnsi="Times New Roman"/>
          <w:b/>
          <w:sz w:val="28"/>
          <w:szCs w:val="28"/>
        </w:rPr>
        <w:t>Цель семинара № 1:</w:t>
      </w:r>
      <w:r w:rsidRPr="006C6775">
        <w:rPr>
          <w:rFonts w:ascii="Times New Roman" w:hAnsi="Times New Roman"/>
          <w:sz w:val="28"/>
          <w:szCs w:val="28"/>
        </w:rPr>
        <w:t>Контроль знаний студентов, изложенных в Лекции 1. «Экономика природопользования: базисные понятия и принципы» и Лекции 2. «Эволюция взаимоотношений общества и природы».</w:t>
      </w:r>
    </w:p>
    <w:p w:rsidR="00E53EA0" w:rsidRPr="006C6775" w:rsidRDefault="00E53EA0" w:rsidP="000F2E15">
      <w:pPr>
        <w:spacing w:line="240" w:lineRule="auto"/>
        <w:jc w:val="both"/>
        <w:rPr>
          <w:rFonts w:ascii="Times New Roman" w:hAnsi="Times New Roman"/>
          <w:sz w:val="28"/>
          <w:szCs w:val="28"/>
        </w:rPr>
      </w:pPr>
      <w:r w:rsidRPr="006C6775">
        <w:rPr>
          <w:rFonts w:ascii="Times New Roman" w:hAnsi="Times New Roman"/>
          <w:b/>
          <w:i/>
          <w:sz w:val="28"/>
          <w:szCs w:val="28"/>
        </w:rPr>
        <w:t>Внимание:</w:t>
      </w:r>
      <w:r w:rsidRPr="006C6775">
        <w:rPr>
          <w:rFonts w:ascii="Times New Roman" w:hAnsi="Times New Roman"/>
          <w:sz w:val="28"/>
          <w:szCs w:val="28"/>
        </w:rPr>
        <w:t>ответы на вопросы 1-5 и все задания должны быть кратко изложены письменно каждым студентом в рабочей тетрадке по дисциплине.</w:t>
      </w:r>
    </w:p>
    <w:p w:rsidR="00E53EA0" w:rsidRPr="006C6775" w:rsidRDefault="00E53EA0" w:rsidP="000F2E15">
      <w:pPr>
        <w:spacing w:line="240" w:lineRule="auto"/>
        <w:jc w:val="both"/>
        <w:rPr>
          <w:rFonts w:ascii="Times New Roman" w:hAnsi="Times New Roman"/>
          <w:b/>
          <w:i/>
          <w:sz w:val="28"/>
          <w:szCs w:val="28"/>
        </w:rPr>
      </w:pPr>
      <w:r w:rsidRPr="006C6775">
        <w:rPr>
          <w:rFonts w:ascii="Times New Roman" w:hAnsi="Times New Roman"/>
          <w:b/>
          <w:i/>
          <w:sz w:val="28"/>
          <w:szCs w:val="28"/>
        </w:rPr>
        <w:t xml:space="preserve">     1.Задания для домашней работы.</w:t>
      </w:r>
    </w:p>
    <w:p w:rsidR="00E53EA0" w:rsidRPr="006C6775" w:rsidRDefault="00E53EA0" w:rsidP="000F2E15">
      <w:pPr>
        <w:spacing w:after="0" w:line="240" w:lineRule="auto"/>
        <w:jc w:val="both"/>
        <w:rPr>
          <w:rFonts w:ascii="Times New Roman" w:hAnsi="Times New Roman"/>
          <w:sz w:val="28"/>
          <w:szCs w:val="28"/>
        </w:rPr>
      </w:pPr>
      <w:r w:rsidRPr="006C6775">
        <w:rPr>
          <w:rFonts w:ascii="Times New Roman" w:hAnsi="Times New Roman"/>
          <w:sz w:val="28"/>
          <w:szCs w:val="28"/>
        </w:rPr>
        <w:t>1.Установите соответствие между названиями дисциплин и их определением:</w:t>
      </w:r>
    </w:p>
    <w:p w:rsidR="00E53EA0" w:rsidRPr="006C6775" w:rsidRDefault="00E53EA0" w:rsidP="000F2E15">
      <w:pPr>
        <w:spacing w:after="0" w:line="240" w:lineRule="auto"/>
        <w:jc w:val="both"/>
        <w:rPr>
          <w:rFonts w:ascii="Times New Roman" w:hAnsi="Times New Roman"/>
          <w:i/>
          <w:sz w:val="28"/>
          <w:szCs w:val="28"/>
        </w:rPr>
      </w:pPr>
      <w:r w:rsidRPr="006C6775">
        <w:rPr>
          <w:rFonts w:ascii="Times New Roman" w:hAnsi="Times New Roman"/>
          <w:i/>
          <w:sz w:val="28"/>
          <w:szCs w:val="28"/>
        </w:rPr>
        <w:t>1) наука, изучающая систему отношений между людьми, обусловленную производством, обменом и потреблением жизненных благ; 2) наука о функционировании и развитии экологических систем различных иерархических уровней; 3) наука, занимающаяся изучением социально-экономических вопросов взаимодействия общества и окружающей природной среды на глобальном, региональном, национальном и локальном уровнях такого взаимодействия.</w:t>
      </w:r>
    </w:p>
    <w:p w:rsidR="00E53EA0" w:rsidRPr="006C6775" w:rsidRDefault="00E53EA0" w:rsidP="000F2E15">
      <w:pPr>
        <w:spacing w:line="240" w:lineRule="auto"/>
        <w:jc w:val="both"/>
        <w:rPr>
          <w:rFonts w:ascii="Times New Roman" w:hAnsi="Times New Roman"/>
          <w:sz w:val="28"/>
          <w:szCs w:val="28"/>
        </w:rPr>
      </w:pPr>
      <w:r w:rsidRPr="006C6775">
        <w:rPr>
          <w:rFonts w:ascii="Times New Roman" w:hAnsi="Times New Roman"/>
          <w:sz w:val="28"/>
          <w:szCs w:val="28"/>
        </w:rPr>
        <w:t>А - Экология; Б - Экономика; В - Экономика природопользования;</w:t>
      </w:r>
    </w:p>
    <w:p w:rsidR="00E53EA0" w:rsidRPr="006C6775" w:rsidRDefault="00E53EA0" w:rsidP="000F2E15">
      <w:pPr>
        <w:spacing w:line="240" w:lineRule="auto"/>
        <w:jc w:val="both"/>
        <w:rPr>
          <w:rFonts w:ascii="Times New Roman" w:hAnsi="Times New Roman"/>
          <w:sz w:val="28"/>
          <w:szCs w:val="28"/>
        </w:rPr>
      </w:pPr>
      <w:r w:rsidRPr="006C6775">
        <w:rPr>
          <w:rFonts w:ascii="Times New Roman" w:hAnsi="Times New Roman"/>
          <w:sz w:val="28"/>
          <w:szCs w:val="28"/>
        </w:rPr>
        <w:t>Ответ: 1 - ; 2 - ; 3 - ;</w:t>
      </w:r>
    </w:p>
    <w:p w:rsidR="00E53EA0" w:rsidRDefault="00E53EA0" w:rsidP="006C6775">
      <w:pPr>
        <w:spacing w:after="0" w:line="240" w:lineRule="auto"/>
        <w:jc w:val="both"/>
        <w:rPr>
          <w:rFonts w:ascii="Times New Roman" w:hAnsi="Times New Roman"/>
          <w:i/>
          <w:iCs/>
          <w:color w:val="000000"/>
          <w:sz w:val="28"/>
          <w:szCs w:val="28"/>
          <w:shd w:val="clear" w:color="auto" w:fill="FFFFFF"/>
        </w:rPr>
      </w:pPr>
      <w:r w:rsidRPr="006C6775">
        <w:rPr>
          <w:rFonts w:ascii="Times New Roman" w:hAnsi="Times New Roman"/>
          <w:iCs/>
          <w:color w:val="000000"/>
          <w:sz w:val="28"/>
          <w:szCs w:val="28"/>
          <w:shd w:val="clear" w:color="auto" w:fill="FFFFFF"/>
        </w:rPr>
        <w:t>2.Укажите объект изучения дисциплины «Экономика природопользования»:</w:t>
      </w:r>
    </w:p>
    <w:p w:rsidR="00E53EA0" w:rsidRPr="006C6775" w:rsidRDefault="00E53EA0" w:rsidP="006C6775">
      <w:pPr>
        <w:spacing w:after="0" w:line="240" w:lineRule="auto"/>
        <w:jc w:val="both"/>
        <w:rPr>
          <w:rFonts w:ascii="Times New Roman" w:hAnsi="Times New Roman"/>
          <w:i/>
          <w:iCs/>
          <w:color w:val="000000"/>
          <w:sz w:val="28"/>
          <w:szCs w:val="28"/>
          <w:shd w:val="clear" w:color="auto" w:fill="FFFFFF"/>
        </w:rPr>
      </w:pPr>
      <w:r w:rsidRPr="006C6775">
        <w:rPr>
          <w:rFonts w:ascii="Times New Roman" w:hAnsi="Times New Roman"/>
          <w:i/>
          <w:iCs/>
          <w:color w:val="000000"/>
          <w:sz w:val="28"/>
          <w:szCs w:val="28"/>
          <w:shd w:val="clear" w:color="auto" w:fill="FFFFFF"/>
        </w:rPr>
        <w:t>1) выбор пути решения природоохранных проблем в условиях рыночных реформ в странах с       переходной экономикой на двух уровнях: микроэкономическом и макроэкономическом; 2) исследование социально-экономических отношений людей в системе «окружающая среда - общество», возникающих в процессе использования, охраны, воспроизводства природных ресурсов; 3) взаимосвязи и функционирование экологических систем различных иерархических уровней.</w:t>
      </w:r>
    </w:p>
    <w:p w:rsidR="00E53EA0" w:rsidRPr="006C6775" w:rsidRDefault="00E53EA0" w:rsidP="000F2E15">
      <w:pPr>
        <w:widowControl w:val="0"/>
        <w:tabs>
          <w:tab w:val="left" w:pos="837"/>
        </w:tabs>
        <w:spacing w:after="0" w:line="240" w:lineRule="auto"/>
        <w:ind w:right="20"/>
        <w:jc w:val="both"/>
        <w:rPr>
          <w:rFonts w:ascii="Times New Roman" w:hAnsi="Times New Roman"/>
          <w:i/>
          <w:sz w:val="28"/>
          <w:szCs w:val="28"/>
          <w:lang w:eastAsia="ru-RU"/>
        </w:rPr>
      </w:pPr>
      <w:r w:rsidRPr="006C6775">
        <w:rPr>
          <w:rFonts w:ascii="Times New Roman" w:hAnsi="Times New Roman"/>
          <w:iCs/>
          <w:color w:val="000000"/>
          <w:sz w:val="28"/>
          <w:szCs w:val="28"/>
          <w:shd w:val="clear" w:color="auto" w:fill="FFFFFF"/>
        </w:rPr>
        <w:t>3.Выберите правильный ответ</w:t>
      </w:r>
      <w:r w:rsidRPr="006C6775">
        <w:rPr>
          <w:rFonts w:ascii="Times New Roman" w:hAnsi="Times New Roman"/>
          <w:i/>
          <w:iCs/>
          <w:color w:val="000000"/>
          <w:sz w:val="28"/>
          <w:szCs w:val="28"/>
          <w:shd w:val="clear" w:color="auto" w:fill="FFFFFF"/>
        </w:rPr>
        <w:t>:</w:t>
      </w:r>
      <w:r w:rsidRPr="006C6775">
        <w:rPr>
          <w:rFonts w:ascii="Times New Roman" w:hAnsi="Times New Roman"/>
          <w:i/>
          <w:sz w:val="28"/>
          <w:szCs w:val="28"/>
          <w:lang w:eastAsia="ru-RU"/>
        </w:rPr>
        <w:t>Какое взаимоотношение связей является предметом изучения экономики природопользования: 1) эколого-социально-экономические; 2) эколого-социально-политические; 3) эколого-социально-культурные.</w:t>
      </w:r>
    </w:p>
    <w:p w:rsidR="00E53EA0" w:rsidRPr="006C6775" w:rsidRDefault="00E53EA0" w:rsidP="000F2E15">
      <w:pPr>
        <w:spacing w:line="240" w:lineRule="auto"/>
        <w:jc w:val="both"/>
        <w:rPr>
          <w:rFonts w:ascii="Times New Roman" w:hAnsi="Times New Roman"/>
          <w:sz w:val="28"/>
          <w:szCs w:val="28"/>
        </w:rPr>
      </w:pPr>
      <w:r w:rsidRPr="006C6775">
        <w:rPr>
          <w:rFonts w:ascii="Times New Roman" w:hAnsi="Times New Roman"/>
          <w:sz w:val="28"/>
          <w:szCs w:val="28"/>
        </w:rPr>
        <w:t xml:space="preserve">4.Установите соответствие между названиями частных принципов экологизации производства и их определением: </w:t>
      </w:r>
      <w:r w:rsidRPr="006C6775">
        <w:rPr>
          <w:rFonts w:ascii="Times New Roman" w:hAnsi="Times New Roman"/>
          <w:i/>
          <w:sz w:val="28"/>
          <w:szCs w:val="28"/>
        </w:rPr>
        <w:t xml:space="preserve">1) Природопользование должно основываться на глубоком познании объективных законов развития природы и общества; 2) Обеспечение наиболее эффективного природопользования, выбор оптимального варианта решения хозяйственных задач с учетом экологического фактора; 3) Рациональное использование, глубокая переработка исходного природного сырья, вовлечение в хозяйственный оборот вторичного сырья, внедрение малоотходных ресурсо- и энергосберегающих технологий и производств; 4) Повсеместное введение в экологическую сферу принципа «загрязнитель  </w:t>
      </w:r>
      <w:r w:rsidRPr="006C6775">
        <w:rPr>
          <w:rFonts w:ascii="Times New Roman" w:hAnsi="Times New Roman"/>
          <w:sz w:val="28"/>
          <w:szCs w:val="28"/>
        </w:rPr>
        <w:t>п</w:t>
      </w:r>
      <w:r w:rsidRPr="006C6775">
        <w:rPr>
          <w:rFonts w:ascii="Times New Roman" w:hAnsi="Times New Roman"/>
          <w:i/>
          <w:sz w:val="28"/>
          <w:szCs w:val="28"/>
        </w:rPr>
        <w:t>латит».</w:t>
      </w:r>
    </w:p>
    <w:p w:rsidR="00E53EA0" w:rsidRPr="006C6775" w:rsidRDefault="00E53EA0" w:rsidP="000F2E15">
      <w:pPr>
        <w:spacing w:line="240" w:lineRule="auto"/>
        <w:jc w:val="both"/>
        <w:rPr>
          <w:rFonts w:ascii="Times New Roman" w:hAnsi="Times New Roman"/>
          <w:sz w:val="28"/>
          <w:szCs w:val="28"/>
        </w:rPr>
      </w:pPr>
      <w:r w:rsidRPr="006C6775">
        <w:rPr>
          <w:rFonts w:ascii="Times New Roman" w:hAnsi="Times New Roman"/>
          <w:sz w:val="28"/>
          <w:szCs w:val="28"/>
        </w:rPr>
        <w:t>А - Принцип платности; Б - Принцип оптимальности; В - Принцип комплексности; Г - Принцип научности.</w:t>
      </w:r>
    </w:p>
    <w:p w:rsidR="00E53EA0" w:rsidRPr="006C6775" w:rsidRDefault="00E53EA0" w:rsidP="000F2E15">
      <w:pPr>
        <w:spacing w:line="240" w:lineRule="auto"/>
        <w:jc w:val="both"/>
        <w:rPr>
          <w:rFonts w:ascii="Times New Roman" w:hAnsi="Times New Roman"/>
          <w:sz w:val="28"/>
          <w:szCs w:val="28"/>
        </w:rPr>
      </w:pPr>
      <w:r w:rsidRPr="006C6775">
        <w:rPr>
          <w:rFonts w:ascii="Times New Roman" w:hAnsi="Times New Roman"/>
          <w:sz w:val="28"/>
          <w:szCs w:val="28"/>
        </w:rPr>
        <w:t>Ответ: 1 - ; 2 - ; 3 - ; 4 - ;</w:t>
      </w:r>
    </w:p>
    <w:p w:rsidR="00E53EA0" w:rsidRPr="006C6775" w:rsidRDefault="00E53EA0" w:rsidP="000F2E15">
      <w:pPr>
        <w:spacing w:line="240" w:lineRule="auto"/>
        <w:jc w:val="both"/>
        <w:rPr>
          <w:rFonts w:ascii="Times New Roman" w:hAnsi="Times New Roman"/>
          <w:b/>
          <w:i/>
          <w:sz w:val="28"/>
          <w:szCs w:val="28"/>
        </w:rPr>
      </w:pPr>
      <w:r w:rsidRPr="006C6775">
        <w:rPr>
          <w:rFonts w:ascii="Times New Roman" w:hAnsi="Times New Roman"/>
          <w:b/>
          <w:i/>
          <w:sz w:val="28"/>
          <w:szCs w:val="28"/>
        </w:rPr>
        <w:t>2.Задания для аудиторной  работы.</w:t>
      </w:r>
    </w:p>
    <w:p w:rsidR="00E53EA0" w:rsidRPr="006C6775" w:rsidRDefault="00E53EA0" w:rsidP="000F2E15">
      <w:pPr>
        <w:spacing w:after="0" w:line="240" w:lineRule="auto"/>
        <w:jc w:val="both"/>
        <w:rPr>
          <w:rFonts w:ascii="Times New Roman" w:hAnsi="Times New Roman"/>
          <w:i/>
          <w:sz w:val="28"/>
          <w:szCs w:val="28"/>
        </w:rPr>
      </w:pPr>
      <w:r>
        <w:rPr>
          <w:rFonts w:ascii="Times New Roman" w:hAnsi="Times New Roman"/>
          <w:sz w:val="28"/>
          <w:szCs w:val="28"/>
        </w:rPr>
        <w:t xml:space="preserve">1. </w:t>
      </w:r>
      <w:r w:rsidRPr="006C6775">
        <w:rPr>
          <w:rFonts w:ascii="Times New Roman" w:hAnsi="Times New Roman"/>
          <w:sz w:val="28"/>
          <w:szCs w:val="28"/>
        </w:rPr>
        <w:t xml:space="preserve">Рассчитайте оценку экологичности 2-х предприятий и сопоставьте их с учётом данных по экологическим платежам </w:t>
      </w:r>
      <w:r w:rsidRPr="006C6775">
        <w:rPr>
          <w:rFonts w:ascii="Times New Roman" w:hAnsi="Times New Roman"/>
          <w:i/>
          <w:sz w:val="28"/>
          <w:szCs w:val="28"/>
        </w:rPr>
        <w:t>( каждый студент решает свой вариант задачи согласно таблице вариантов)</w:t>
      </w:r>
    </w:p>
    <w:p w:rsidR="00E53EA0" w:rsidRPr="006C6775" w:rsidRDefault="00E53EA0" w:rsidP="000F2E15">
      <w:pPr>
        <w:spacing w:after="0" w:line="240" w:lineRule="auto"/>
        <w:jc w:val="both"/>
        <w:rPr>
          <w:rFonts w:ascii="Times New Roman" w:hAnsi="Times New Roman"/>
          <w:b/>
          <w:i/>
          <w:sz w:val="28"/>
          <w:szCs w:val="28"/>
        </w:rPr>
      </w:pPr>
      <w:r w:rsidRPr="006C6775">
        <w:rPr>
          <w:rFonts w:ascii="Times New Roman" w:hAnsi="Times New Roman"/>
          <w:b/>
          <w:i/>
          <w:sz w:val="28"/>
          <w:szCs w:val="28"/>
        </w:rPr>
        <w:t>Краткая теория.</w:t>
      </w:r>
    </w:p>
    <w:p w:rsidR="00E53EA0" w:rsidRPr="006C6775" w:rsidRDefault="00E53EA0" w:rsidP="000F2E15">
      <w:pPr>
        <w:spacing w:after="0" w:line="240" w:lineRule="auto"/>
        <w:jc w:val="both"/>
        <w:rPr>
          <w:rFonts w:ascii="Times New Roman" w:hAnsi="Times New Roman"/>
          <w:sz w:val="28"/>
          <w:szCs w:val="28"/>
        </w:rPr>
      </w:pPr>
      <w:r w:rsidRPr="006C6775">
        <w:rPr>
          <w:rFonts w:ascii="Times New Roman" w:hAnsi="Times New Roman"/>
          <w:sz w:val="28"/>
          <w:szCs w:val="28"/>
        </w:rPr>
        <w:t>Оценка экологичности предприятий проводится на основе рейтинга по экологическим платежам. Рейтинг по экологическим платежам рассчитывается как соотношение нормативных, сверхнормативных и штрафных платежей за загрязнение окружающей среды( воды, атмосферы и почвы (размещение отходов)) :</w:t>
      </w:r>
    </w:p>
    <w:p w:rsidR="00E53EA0" w:rsidRPr="006C6775" w:rsidRDefault="00E53EA0" w:rsidP="000F2E15">
      <w:pPr>
        <w:spacing w:line="240" w:lineRule="auto"/>
        <w:jc w:val="both"/>
        <w:rPr>
          <w:rFonts w:ascii="Times New Roman" w:hAnsi="Times New Roman"/>
          <w:sz w:val="28"/>
          <w:szCs w:val="28"/>
        </w:rPr>
      </w:pPr>
    </w:p>
    <w:p w:rsidR="00E53EA0" w:rsidRPr="006C6775" w:rsidRDefault="00E53EA0" w:rsidP="000F2E15">
      <w:pPr>
        <w:spacing w:line="240" w:lineRule="auto"/>
        <w:jc w:val="both"/>
        <w:rPr>
          <w:rFonts w:ascii="Times New Roman" w:hAnsi="Times New Roman"/>
          <w:b/>
          <w:sz w:val="28"/>
          <w:szCs w:val="28"/>
          <w:vertAlign w:val="superscript"/>
        </w:rPr>
      </w:pPr>
      <w:r w:rsidRPr="006C6775">
        <w:rPr>
          <w:rFonts w:ascii="Times New Roman" w:hAnsi="Times New Roman"/>
          <w:sz w:val="28"/>
          <w:szCs w:val="28"/>
          <w:lang w:val="en-US"/>
        </w:rPr>
        <w:t>R</w:t>
      </w:r>
      <w:r w:rsidRPr="006C6775">
        <w:rPr>
          <w:rFonts w:ascii="Times New Roman" w:hAnsi="Times New Roman"/>
          <w:sz w:val="28"/>
          <w:szCs w:val="28"/>
        </w:rPr>
        <w:t>=[</w:t>
      </w:r>
      <w:r w:rsidRPr="006C6775">
        <w:rPr>
          <w:rFonts w:ascii="Times New Roman" w:hAnsi="Times New Roman"/>
          <w:b/>
          <w:sz w:val="28"/>
          <w:szCs w:val="28"/>
        </w:rPr>
        <w:t>а</w:t>
      </w:r>
      <w:r w:rsidRPr="006C6775">
        <w:rPr>
          <w:rFonts w:ascii="Times New Roman" w:hAnsi="Times New Roman"/>
          <w:b/>
          <w:sz w:val="28"/>
          <w:szCs w:val="28"/>
          <w:vertAlign w:val="subscript"/>
        </w:rPr>
        <w:t>вод</w:t>
      </w:r>
      <w:r w:rsidRPr="006C6775">
        <w:rPr>
          <w:rFonts w:ascii="Times New Roman" w:hAnsi="Times New Roman"/>
          <w:b/>
          <w:sz w:val="28"/>
          <w:szCs w:val="28"/>
        </w:rPr>
        <w:t>(</w:t>
      </w:r>
      <w:r w:rsidRPr="006C6775">
        <w:rPr>
          <w:rFonts w:ascii="Times New Roman" w:hAnsi="Times New Roman"/>
          <w:b/>
          <w:sz w:val="28"/>
          <w:szCs w:val="28"/>
          <w:lang w:val="en-US"/>
        </w:rPr>
        <w:t>X</w:t>
      </w:r>
      <w:r w:rsidRPr="006C6775">
        <w:rPr>
          <w:rFonts w:ascii="Times New Roman" w:hAnsi="Times New Roman"/>
          <w:b/>
          <w:sz w:val="28"/>
          <w:szCs w:val="28"/>
          <w:vertAlign w:val="subscript"/>
        </w:rPr>
        <w:t>вод</w:t>
      </w:r>
      <w:r w:rsidRPr="006C6775">
        <w:rPr>
          <w:rFonts w:ascii="Times New Roman" w:hAnsi="Times New Roman"/>
          <w:b/>
          <w:sz w:val="28"/>
          <w:szCs w:val="28"/>
        </w:rPr>
        <w:t>/</w:t>
      </w:r>
      <w:r w:rsidRPr="006C6775">
        <w:rPr>
          <w:rFonts w:ascii="Times New Roman" w:hAnsi="Times New Roman"/>
          <w:b/>
          <w:sz w:val="28"/>
          <w:szCs w:val="28"/>
          <w:lang w:val="en-US"/>
        </w:rPr>
        <w:t>X</w:t>
      </w:r>
      <w:r w:rsidRPr="006C6775">
        <w:rPr>
          <w:rFonts w:ascii="Times New Roman" w:hAnsi="Times New Roman"/>
          <w:b/>
          <w:sz w:val="28"/>
          <w:szCs w:val="28"/>
          <w:vertAlign w:val="subscript"/>
        </w:rPr>
        <w:t>водн</w:t>
      </w:r>
      <w:r w:rsidRPr="006C6775">
        <w:rPr>
          <w:rFonts w:ascii="Times New Roman" w:hAnsi="Times New Roman"/>
          <w:b/>
          <w:sz w:val="28"/>
          <w:szCs w:val="28"/>
        </w:rPr>
        <w:t>)</w:t>
      </w:r>
      <w:r w:rsidRPr="006C6775">
        <w:rPr>
          <w:rFonts w:ascii="Times New Roman" w:hAnsi="Times New Roman"/>
          <w:b/>
          <w:sz w:val="28"/>
          <w:szCs w:val="28"/>
          <w:vertAlign w:val="superscript"/>
        </w:rPr>
        <w:t>2</w:t>
      </w:r>
      <w:r w:rsidRPr="006C6775">
        <w:rPr>
          <w:rFonts w:ascii="Times New Roman" w:hAnsi="Times New Roman"/>
          <w:b/>
          <w:sz w:val="28"/>
          <w:szCs w:val="28"/>
        </w:rPr>
        <w:t xml:space="preserve"> +а</w:t>
      </w:r>
      <w:r w:rsidRPr="006C6775">
        <w:rPr>
          <w:rFonts w:ascii="Times New Roman" w:hAnsi="Times New Roman"/>
          <w:b/>
          <w:sz w:val="28"/>
          <w:szCs w:val="28"/>
          <w:vertAlign w:val="subscript"/>
        </w:rPr>
        <w:t>атм</w:t>
      </w:r>
      <w:r w:rsidRPr="006C6775">
        <w:rPr>
          <w:rFonts w:ascii="Times New Roman" w:hAnsi="Times New Roman"/>
          <w:b/>
          <w:sz w:val="28"/>
          <w:szCs w:val="28"/>
        </w:rPr>
        <w:t>(</w:t>
      </w:r>
      <w:r w:rsidRPr="006C6775">
        <w:rPr>
          <w:rFonts w:ascii="Times New Roman" w:hAnsi="Times New Roman"/>
          <w:b/>
          <w:sz w:val="28"/>
          <w:szCs w:val="28"/>
          <w:lang w:val="en-US"/>
        </w:rPr>
        <w:t>Y</w:t>
      </w:r>
      <w:r w:rsidRPr="006C6775">
        <w:rPr>
          <w:rFonts w:ascii="Times New Roman" w:hAnsi="Times New Roman"/>
          <w:b/>
          <w:sz w:val="28"/>
          <w:szCs w:val="28"/>
          <w:vertAlign w:val="subscript"/>
        </w:rPr>
        <w:t>атм</w:t>
      </w:r>
      <w:r w:rsidRPr="006C6775">
        <w:rPr>
          <w:rFonts w:ascii="Times New Roman" w:hAnsi="Times New Roman"/>
          <w:b/>
          <w:sz w:val="28"/>
          <w:szCs w:val="28"/>
        </w:rPr>
        <w:t>/</w:t>
      </w:r>
      <w:r w:rsidRPr="006C6775">
        <w:rPr>
          <w:rFonts w:ascii="Times New Roman" w:hAnsi="Times New Roman"/>
          <w:b/>
          <w:sz w:val="28"/>
          <w:szCs w:val="28"/>
          <w:lang w:val="en-US"/>
        </w:rPr>
        <w:t>Y</w:t>
      </w:r>
      <w:r w:rsidRPr="006C6775">
        <w:rPr>
          <w:rFonts w:ascii="Times New Roman" w:hAnsi="Times New Roman"/>
          <w:b/>
          <w:sz w:val="28"/>
          <w:szCs w:val="28"/>
          <w:vertAlign w:val="subscript"/>
        </w:rPr>
        <w:t>атмн</w:t>
      </w:r>
      <w:r w:rsidRPr="006C6775">
        <w:rPr>
          <w:rFonts w:ascii="Times New Roman" w:hAnsi="Times New Roman"/>
          <w:b/>
          <w:sz w:val="28"/>
          <w:szCs w:val="28"/>
        </w:rPr>
        <w:t>)</w:t>
      </w:r>
      <w:r w:rsidRPr="006C6775">
        <w:rPr>
          <w:rFonts w:ascii="Times New Roman" w:hAnsi="Times New Roman"/>
          <w:b/>
          <w:sz w:val="28"/>
          <w:szCs w:val="28"/>
          <w:vertAlign w:val="superscript"/>
        </w:rPr>
        <w:t>2</w:t>
      </w:r>
      <w:r w:rsidRPr="006C6775">
        <w:rPr>
          <w:rFonts w:ascii="Times New Roman" w:hAnsi="Times New Roman"/>
          <w:b/>
          <w:sz w:val="28"/>
          <w:szCs w:val="28"/>
        </w:rPr>
        <w:t xml:space="preserve"> +а</w:t>
      </w:r>
      <w:r w:rsidRPr="006C6775">
        <w:rPr>
          <w:rFonts w:ascii="Times New Roman" w:hAnsi="Times New Roman"/>
          <w:b/>
          <w:sz w:val="28"/>
          <w:szCs w:val="28"/>
          <w:vertAlign w:val="subscript"/>
        </w:rPr>
        <w:t>отх</w:t>
      </w:r>
      <w:r w:rsidRPr="006C6775">
        <w:rPr>
          <w:rFonts w:ascii="Times New Roman" w:hAnsi="Times New Roman"/>
          <w:b/>
          <w:sz w:val="28"/>
          <w:szCs w:val="28"/>
        </w:rPr>
        <w:t>(</w:t>
      </w:r>
      <w:r w:rsidRPr="006C6775">
        <w:rPr>
          <w:rFonts w:ascii="Times New Roman" w:hAnsi="Times New Roman"/>
          <w:b/>
          <w:sz w:val="28"/>
          <w:szCs w:val="28"/>
          <w:lang w:val="en-US"/>
        </w:rPr>
        <w:t>Z</w:t>
      </w:r>
      <w:r w:rsidRPr="006C6775">
        <w:rPr>
          <w:rFonts w:ascii="Times New Roman" w:hAnsi="Times New Roman"/>
          <w:b/>
          <w:sz w:val="28"/>
          <w:szCs w:val="28"/>
          <w:vertAlign w:val="subscript"/>
        </w:rPr>
        <w:t>отх</w:t>
      </w:r>
      <w:r w:rsidRPr="006C6775">
        <w:rPr>
          <w:rFonts w:ascii="Times New Roman" w:hAnsi="Times New Roman"/>
          <w:b/>
          <w:sz w:val="28"/>
          <w:szCs w:val="28"/>
        </w:rPr>
        <w:t>/</w:t>
      </w:r>
      <w:r w:rsidRPr="006C6775">
        <w:rPr>
          <w:rFonts w:ascii="Times New Roman" w:hAnsi="Times New Roman"/>
          <w:b/>
          <w:sz w:val="28"/>
          <w:szCs w:val="28"/>
          <w:lang w:val="en-US"/>
        </w:rPr>
        <w:t>Z</w:t>
      </w:r>
      <w:r w:rsidRPr="006C6775">
        <w:rPr>
          <w:rFonts w:ascii="Times New Roman" w:hAnsi="Times New Roman"/>
          <w:b/>
          <w:sz w:val="28"/>
          <w:szCs w:val="28"/>
          <w:vertAlign w:val="subscript"/>
        </w:rPr>
        <w:t>отхн</w:t>
      </w:r>
      <w:r w:rsidRPr="006C6775">
        <w:rPr>
          <w:rFonts w:ascii="Times New Roman" w:hAnsi="Times New Roman"/>
          <w:b/>
          <w:sz w:val="28"/>
          <w:szCs w:val="28"/>
        </w:rPr>
        <w:t xml:space="preserve"> )</w:t>
      </w:r>
      <w:r w:rsidRPr="006C6775">
        <w:rPr>
          <w:rFonts w:ascii="Times New Roman" w:hAnsi="Times New Roman"/>
          <w:b/>
          <w:sz w:val="28"/>
          <w:szCs w:val="28"/>
          <w:vertAlign w:val="superscript"/>
        </w:rPr>
        <w:t>2</w:t>
      </w:r>
      <w:r w:rsidRPr="006C6775">
        <w:rPr>
          <w:rFonts w:ascii="Times New Roman" w:hAnsi="Times New Roman"/>
          <w:b/>
          <w:sz w:val="28"/>
          <w:szCs w:val="28"/>
        </w:rPr>
        <w:t>]</w:t>
      </w:r>
      <w:r w:rsidRPr="006C6775">
        <w:rPr>
          <w:rFonts w:ascii="Times New Roman" w:hAnsi="Times New Roman"/>
          <w:b/>
          <w:sz w:val="28"/>
          <w:szCs w:val="28"/>
          <w:vertAlign w:val="superscript"/>
        </w:rPr>
        <w:t>1/2</w:t>
      </w:r>
    </w:p>
    <w:p w:rsidR="00E53EA0" w:rsidRDefault="00E53EA0" w:rsidP="000F2E15">
      <w:pPr>
        <w:spacing w:line="240" w:lineRule="auto"/>
        <w:jc w:val="both"/>
        <w:rPr>
          <w:rFonts w:ascii="Times New Roman" w:hAnsi="Times New Roman"/>
          <w:sz w:val="28"/>
          <w:szCs w:val="28"/>
        </w:rPr>
      </w:pPr>
      <w:r w:rsidRPr="006C6775">
        <w:rPr>
          <w:rFonts w:ascii="Times New Roman" w:hAnsi="Times New Roman"/>
          <w:sz w:val="28"/>
          <w:szCs w:val="28"/>
        </w:rPr>
        <w:t xml:space="preserve">где </w:t>
      </w:r>
      <w:r w:rsidRPr="006C6775">
        <w:rPr>
          <w:rFonts w:ascii="Times New Roman" w:hAnsi="Times New Roman"/>
          <w:b/>
          <w:sz w:val="28"/>
          <w:szCs w:val="28"/>
        </w:rPr>
        <w:t>а</w:t>
      </w:r>
      <w:r w:rsidRPr="006C6775">
        <w:rPr>
          <w:rFonts w:ascii="Times New Roman" w:hAnsi="Times New Roman"/>
          <w:b/>
          <w:sz w:val="28"/>
          <w:szCs w:val="28"/>
          <w:vertAlign w:val="subscript"/>
        </w:rPr>
        <w:t>вод</w:t>
      </w:r>
      <w:r w:rsidRPr="006C6775">
        <w:rPr>
          <w:rFonts w:ascii="Times New Roman" w:hAnsi="Times New Roman"/>
          <w:b/>
          <w:sz w:val="28"/>
          <w:szCs w:val="28"/>
        </w:rPr>
        <w:t>,а</w:t>
      </w:r>
      <w:r w:rsidRPr="006C6775">
        <w:rPr>
          <w:rFonts w:ascii="Times New Roman" w:hAnsi="Times New Roman"/>
          <w:b/>
          <w:sz w:val="28"/>
          <w:szCs w:val="28"/>
          <w:vertAlign w:val="subscript"/>
        </w:rPr>
        <w:t>атм</w:t>
      </w:r>
      <w:r w:rsidRPr="006C6775">
        <w:rPr>
          <w:rFonts w:ascii="Times New Roman" w:hAnsi="Times New Roman"/>
          <w:b/>
          <w:sz w:val="28"/>
          <w:szCs w:val="28"/>
        </w:rPr>
        <w:t xml:space="preserve"> ,а</w:t>
      </w:r>
      <w:r w:rsidRPr="006C6775">
        <w:rPr>
          <w:rFonts w:ascii="Times New Roman" w:hAnsi="Times New Roman"/>
          <w:b/>
          <w:sz w:val="28"/>
          <w:szCs w:val="28"/>
          <w:vertAlign w:val="subscript"/>
        </w:rPr>
        <w:t>отх</w:t>
      </w:r>
      <w:r w:rsidRPr="006C6775">
        <w:rPr>
          <w:rFonts w:ascii="Times New Roman" w:hAnsi="Times New Roman"/>
          <w:sz w:val="28"/>
          <w:szCs w:val="28"/>
        </w:rPr>
        <w:t xml:space="preserve">- весовые коэффициенты, характеризующие важность антропогенного загрязнения водных источников, атмосферы и почвы ; </w:t>
      </w:r>
      <w:r w:rsidRPr="006C6775">
        <w:rPr>
          <w:rFonts w:ascii="Times New Roman" w:hAnsi="Times New Roman"/>
          <w:b/>
          <w:sz w:val="28"/>
          <w:szCs w:val="28"/>
          <w:lang w:val="en-US"/>
        </w:rPr>
        <w:t>X</w:t>
      </w:r>
      <w:r w:rsidRPr="006C6775">
        <w:rPr>
          <w:rFonts w:ascii="Times New Roman" w:hAnsi="Times New Roman"/>
          <w:b/>
          <w:sz w:val="28"/>
          <w:szCs w:val="28"/>
          <w:vertAlign w:val="subscript"/>
        </w:rPr>
        <w:t>вод</w:t>
      </w:r>
      <w:r w:rsidRPr="006C6775">
        <w:rPr>
          <w:rFonts w:ascii="Times New Roman" w:hAnsi="Times New Roman"/>
          <w:b/>
          <w:sz w:val="28"/>
          <w:szCs w:val="28"/>
        </w:rPr>
        <w:t xml:space="preserve">, </w:t>
      </w:r>
      <w:r w:rsidRPr="006C6775">
        <w:rPr>
          <w:rFonts w:ascii="Times New Roman" w:hAnsi="Times New Roman"/>
          <w:b/>
          <w:sz w:val="28"/>
          <w:szCs w:val="28"/>
          <w:lang w:val="en-US"/>
        </w:rPr>
        <w:t>Y</w:t>
      </w:r>
      <w:r w:rsidRPr="006C6775">
        <w:rPr>
          <w:rFonts w:ascii="Times New Roman" w:hAnsi="Times New Roman"/>
          <w:b/>
          <w:sz w:val="28"/>
          <w:szCs w:val="28"/>
          <w:vertAlign w:val="subscript"/>
        </w:rPr>
        <w:t>атм</w:t>
      </w:r>
      <w:r w:rsidRPr="006C6775">
        <w:rPr>
          <w:rFonts w:ascii="Times New Roman" w:hAnsi="Times New Roman"/>
          <w:b/>
          <w:sz w:val="28"/>
          <w:szCs w:val="28"/>
        </w:rPr>
        <w:t xml:space="preserve">, </w:t>
      </w:r>
      <w:r w:rsidRPr="006C6775">
        <w:rPr>
          <w:rFonts w:ascii="Times New Roman" w:hAnsi="Times New Roman"/>
          <w:b/>
          <w:sz w:val="28"/>
          <w:szCs w:val="28"/>
          <w:lang w:val="en-US"/>
        </w:rPr>
        <w:t>Z</w:t>
      </w:r>
      <w:r w:rsidRPr="006C6775">
        <w:rPr>
          <w:rFonts w:ascii="Times New Roman" w:hAnsi="Times New Roman"/>
          <w:b/>
          <w:sz w:val="28"/>
          <w:szCs w:val="28"/>
          <w:vertAlign w:val="subscript"/>
        </w:rPr>
        <w:t>отх</w:t>
      </w:r>
      <w:r w:rsidRPr="006C6775">
        <w:rPr>
          <w:rFonts w:ascii="Times New Roman" w:hAnsi="Times New Roman"/>
          <w:sz w:val="28"/>
          <w:szCs w:val="28"/>
        </w:rPr>
        <w:t xml:space="preserve"> - фактические суммы платежей (у.е.) за загрязнение соответственно водных объектов, атмосферы и почв </w:t>
      </w:r>
      <w:r w:rsidRPr="006C6775">
        <w:rPr>
          <w:rFonts w:ascii="Times New Roman" w:hAnsi="Times New Roman"/>
          <w:b/>
          <w:sz w:val="28"/>
          <w:szCs w:val="28"/>
        </w:rPr>
        <w:t xml:space="preserve">; </w:t>
      </w:r>
      <w:r w:rsidRPr="006C6775">
        <w:rPr>
          <w:rFonts w:ascii="Times New Roman" w:hAnsi="Times New Roman"/>
          <w:b/>
          <w:sz w:val="28"/>
          <w:szCs w:val="28"/>
          <w:lang w:val="en-US"/>
        </w:rPr>
        <w:t>X</w:t>
      </w:r>
      <w:r w:rsidRPr="006C6775">
        <w:rPr>
          <w:rFonts w:ascii="Times New Roman" w:hAnsi="Times New Roman"/>
          <w:b/>
          <w:sz w:val="28"/>
          <w:szCs w:val="28"/>
          <w:vertAlign w:val="subscript"/>
        </w:rPr>
        <w:t>водн</w:t>
      </w:r>
      <w:r w:rsidRPr="006C6775">
        <w:rPr>
          <w:rFonts w:ascii="Times New Roman" w:hAnsi="Times New Roman"/>
          <w:b/>
          <w:sz w:val="28"/>
          <w:szCs w:val="28"/>
        </w:rPr>
        <w:t xml:space="preserve">, </w:t>
      </w:r>
      <w:r w:rsidRPr="006C6775">
        <w:rPr>
          <w:rFonts w:ascii="Times New Roman" w:hAnsi="Times New Roman"/>
          <w:b/>
          <w:sz w:val="28"/>
          <w:szCs w:val="28"/>
          <w:lang w:val="en-US"/>
        </w:rPr>
        <w:t>Y</w:t>
      </w:r>
      <w:r w:rsidRPr="006C6775">
        <w:rPr>
          <w:rFonts w:ascii="Times New Roman" w:hAnsi="Times New Roman"/>
          <w:b/>
          <w:sz w:val="28"/>
          <w:szCs w:val="28"/>
          <w:vertAlign w:val="subscript"/>
        </w:rPr>
        <w:t>атмн</w:t>
      </w:r>
      <w:r w:rsidRPr="006C6775">
        <w:rPr>
          <w:rFonts w:ascii="Times New Roman" w:hAnsi="Times New Roman"/>
          <w:b/>
          <w:sz w:val="28"/>
          <w:szCs w:val="28"/>
        </w:rPr>
        <w:t xml:space="preserve">, </w:t>
      </w:r>
      <w:r w:rsidRPr="006C6775">
        <w:rPr>
          <w:rFonts w:ascii="Times New Roman" w:hAnsi="Times New Roman"/>
          <w:b/>
          <w:sz w:val="28"/>
          <w:szCs w:val="28"/>
          <w:lang w:val="en-US"/>
        </w:rPr>
        <w:t>Z</w:t>
      </w:r>
      <w:r w:rsidRPr="006C6775">
        <w:rPr>
          <w:rFonts w:ascii="Times New Roman" w:hAnsi="Times New Roman"/>
          <w:b/>
          <w:sz w:val="28"/>
          <w:szCs w:val="28"/>
          <w:vertAlign w:val="subscript"/>
        </w:rPr>
        <w:t>отхн</w:t>
      </w:r>
      <w:r w:rsidRPr="006C6775">
        <w:rPr>
          <w:rFonts w:ascii="Times New Roman" w:hAnsi="Times New Roman"/>
          <w:sz w:val="28"/>
          <w:szCs w:val="28"/>
        </w:rPr>
        <w:t xml:space="preserve"> - величины  выбросов и сбросов  в соответствующие компоненты ОС в пределах установленных нормативов (т/год). </w:t>
      </w:r>
    </w:p>
    <w:p w:rsidR="00E53EA0" w:rsidRPr="006C6775" w:rsidRDefault="00E53EA0" w:rsidP="000F2E15">
      <w:pPr>
        <w:spacing w:line="240" w:lineRule="auto"/>
        <w:jc w:val="both"/>
        <w:rPr>
          <w:rFonts w:ascii="Times New Roman" w:hAnsi="Times New Roman"/>
          <w:sz w:val="28"/>
          <w:szCs w:val="28"/>
        </w:rPr>
      </w:pPr>
      <w:r w:rsidRPr="006C6775">
        <w:rPr>
          <w:rFonts w:ascii="Times New Roman" w:hAnsi="Times New Roman"/>
          <w:sz w:val="28"/>
          <w:szCs w:val="28"/>
        </w:rPr>
        <w:t>Показатель R характеризует степень выполнения установленных нормативов воздействия на окружающую среду, т.е. является выраженной через денежные оценки характеристикой общей «экологичности» производства. Очевидно, что предприятие с меньшим значением показателя является более экологичным.</w:t>
      </w:r>
    </w:p>
    <w:p w:rsidR="00E53EA0" w:rsidRPr="006C6775" w:rsidRDefault="00E53EA0" w:rsidP="000F2E15">
      <w:pPr>
        <w:spacing w:after="0" w:line="240" w:lineRule="auto"/>
        <w:jc w:val="both"/>
        <w:rPr>
          <w:rFonts w:ascii="Times New Roman" w:hAnsi="Times New Roman"/>
          <w:sz w:val="28"/>
          <w:szCs w:val="28"/>
        </w:rPr>
      </w:pPr>
      <w:r w:rsidRPr="006C6775">
        <w:rPr>
          <w:rFonts w:ascii="Times New Roman" w:hAnsi="Times New Roman"/>
          <w:b/>
          <w:sz w:val="28"/>
          <w:szCs w:val="28"/>
        </w:rPr>
        <w:t>Предприятие 1</w:t>
      </w:r>
      <w:r w:rsidRPr="006C6775">
        <w:rPr>
          <w:rFonts w:ascii="Times New Roman" w:hAnsi="Times New Roman"/>
          <w:sz w:val="28"/>
          <w:szCs w:val="28"/>
        </w:rPr>
        <w:t xml:space="preserve"> расположено на севере Гомельской  области, экологические платежи за загрязнение в пределах нормативов: за выбросы в атмосферу</w:t>
      </w:r>
      <w:r w:rsidRPr="006C6775">
        <w:rPr>
          <w:rFonts w:ascii="Times New Roman" w:hAnsi="Times New Roman"/>
          <w:b/>
          <w:sz w:val="28"/>
          <w:szCs w:val="28"/>
          <w:lang w:val="en-US"/>
        </w:rPr>
        <w:t>Y</w:t>
      </w:r>
      <w:r w:rsidRPr="006C6775">
        <w:rPr>
          <w:rFonts w:ascii="Times New Roman" w:hAnsi="Times New Roman"/>
          <w:b/>
          <w:sz w:val="28"/>
          <w:szCs w:val="28"/>
          <w:vertAlign w:val="subscript"/>
        </w:rPr>
        <w:t>атмн1</w:t>
      </w:r>
      <w:r w:rsidRPr="006C6775">
        <w:rPr>
          <w:rFonts w:ascii="Times New Roman" w:hAnsi="Times New Roman"/>
          <w:sz w:val="28"/>
          <w:szCs w:val="28"/>
        </w:rPr>
        <w:t xml:space="preserve">тыс., сбросы в водные объекты - </w:t>
      </w:r>
      <w:r w:rsidRPr="006C6775">
        <w:rPr>
          <w:rFonts w:ascii="Times New Roman" w:hAnsi="Times New Roman"/>
          <w:b/>
          <w:sz w:val="28"/>
          <w:szCs w:val="28"/>
          <w:lang w:val="en-US"/>
        </w:rPr>
        <w:t>X</w:t>
      </w:r>
      <w:r w:rsidRPr="006C6775">
        <w:rPr>
          <w:rFonts w:ascii="Times New Roman" w:hAnsi="Times New Roman"/>
          <w:b/>
          <w:sz w:val="28"/>
          <w:szCs w:val="28"/>
          <w:vertAlign w:val="subscript"/>
        </w:rPr>
        <w:t>водн1</w:t>
      </w:r>
      <w:r w:rsidRPr="006C6775">
        <w:rPr>
          <w:rFonts w:ascii="Times New Roman" w:hAnsi="Times New Roman"/>
          <w:sz w:val="28"/>
          <w:szCs w:val="28"/>
        </w:rPr>
        <w:t>тыс., за размещение отходов</w:t>
      </w:r>
      <w:r w:rsidRPr="006C6775">
        <w:rPr>
          <w:rFonts w:ascii="Times New Roman" w:hAnsi="Times New Roman"/>
          <w:b/>
          <w:sz w:val="28"/>
          <w:szCs w:val="28"/>
          <w:lang w:val="en-US"/>
        </w:rPr>
        <w:t>Z</w:t>
      </w:r>
      <w:r w:rsidRPr="006C6775">
        <w:rPr>
          <w:rFonts w:ascii="Times New Roman" w:hAnsi="Times New Roman"/>
          <w:b/>
          <w:sz w:val="28"/>
          <w:szCs w:val="28"/>
          <w:vertAlign w:val="subscript"/>
        </w:rPr>
        <w:t>отхн1</w:t>
      </w:r>
      <w:r w:rsidRPr="006C6775">
        <w:rPr>
          <w:rFonts w:ascii="Times New Roman" w:hAnsi="Times New Roman"/>
          <w:sz w:val="28"/>
          <w:szCs w:val="28"/>
        </w:rPr>
        <w:t xml:space="preserve"> тыс. руб.; сверхнормативные платежи: за выбросы в атмосферу </w:t>
      </w:r>
      <w:r w:rsidRPr="006C6775">
        <w:rPr>
          <w:rFonts w:ascii="Times New Roman" w:hAnsi="Times New Roman"/>
          <w:b/>
          <w:sz w:val="28"/>
          <w:szCs w:val="28"/>
          <w:lang w:val="en-US"/>
        </w:rPr>
        <w:t>Y</w:t>
      </w:r>
      <w:r w:rsidRPr="006C6775">
        <w:rPr>
          <w:rFonts w:ascii="Times New Roman" w:hAnsi="Times New Roman"/>
          <w:b/>
          <w:sz w:val="28"/>
          <w:szCs w:val="28"/>
          <w:vertAlign w:val="subscript"/>
        </w:rPr>
        <w:t>1</w:t>
      </w:r>
      <w:r w:rsidRPr="006C6775">
        <w:rPr>
          <w:rFonts w:ascii="Times New Roman" w:hAnsi="Times New Roman"/>
          <w:sz w:val="28"/>
          <w:szCs w:val="28"/>
        </w:rPr>
        <w:t xml:space="preserve"> тыс., сбросы в водные объекты </w:t>
      </w:r>
      <w:r w:rsidRPr="006C6775">
        <w:rPr>
          <w:rFonts w:ascii="Times New Roman" w:hAnsi="Times New Roman"/>
          <w:b/>
          <w:sz w:val="28"/>
          <w:szCs w:val="28"/>
          <w:lang w:val="en-US"/>
        </w:rPr>
        <w:t>X</w:t>
      </w:r>
      <w:r w:rsidRPr="006C6775">
        <w:rPr>
          <w:rFonts w:ascii="Times New Roman" w:hAnsi="Times New Roman"/>
          <w:b/>
          <w:sz w:val="28"/>
          <w:szCs w:val="28"/>
          <w:vertAlign w:val="subscript"/>
        </w:rPr>
        <w:t>1</w:t>
      </w:r>
      <w:r w:rsidRPr="006C6775">
        <w:rPr>
          <w:rFonts w:ascii="Times New Roman" w:hAnsi="Times New Roman"/>
          <w:sz w:val="28"/>
          <w:szCs w:val="28"/>
        </w:rPr>
        <w:t xml:space="preserve"> тыс., за размещение отходов </w:t>
      </w:r>
      <w:r w:rsidRPr="006C6775">
        <w:rPr>
          <w:rFonts w:ascii="Times New Roman" w:hAnsi="Times New Roman"/>
          <w:b/>
          <w:sz w:val="28"/>
          <w:szCs w:val="28"/>
          <w:lang w:val="en-US"/>
        </w:rPr>
        <w:t>Z</w:t>
      </w:r>
      <w:r w:rsidRPr="006C6775">
        <w:rPr>
          <w:rFonts w:ascii="Times New Roman" w:hAnsi="Times New Roman"/>
          <w:b/>
          <w:sz w:val="28"/>
          <w:szCs w:val="28"/>
          <w:vertAlign w:val="subscript"/>
        </w:rPr>
        <w:t>1</w:t>
      </w:r>
      <w:r w:rsidRPr="006C6775">
        <w:rPr>
          <w:rFonts w:ascii="Times New Roman" w:hAnsi="Times New Roman"/>
          <w:sz w:val="28"/>
          <w:szCs w:val="28"/>
        </w:rPr>
        <w:t>тыс. руб.</w:t>
      </w:r>
    </w:p>
    <w:p w:rsidR="00E53EA0" w:rsidRPr="006C6775" w:rsidRDefault="00E53EA0" w:rsidP="000F2E15">
      <w:pPr>
        <w:spacing w:after="0" w:line="240" w:lineRule="auto"/>
        <w:jc w:val="both"/>
        <w:rPr>
          <w:rFonts w:ascii="Times New Roman" w:hAnsi="Times New Roman"/>
          <w:sz w:val="28"/>
          <w:szCs w:val="28"/>
        </w:rPr>
      </w:pPr>
      <w:r w:rsidRPr="006C6775">
        <w:rPr>
          <w:rFonts w:ascii="Times New Roman" w:hAnsi="Times New Roman"/>
          <w:b/>
          <w:sz w:val="28"/>
          <w:szCs w:val="28"/>
        </w:rPr>
        <w:t>Предприятие 2</w:t>
      </w:r>
      <w:r w:rsidRPr="006C6775">
        <w:rPr>
          <w:rFonts w:ascii="Times New Roman" w:hAnsi="Times New Roman"/>
          <w:sz w:val="28"/>
          <w:szCs w:val="28"/>
        </w:rPr>
        <w:t xml:space="preserve"> расположено на северо-востоке города Минска, экологические платежи за загрязнение в пределах нормативов: за выбросы в атмосферу </w:t>
      </w:r>
      <w:r w:rsidRPr="006C6775">
        <w:rPr>
          <w:rFonts w:ascii="Times New Roman" w:hAnsi="Times New Roman"/>
          <w:b/>
          <w:sz w:val="28"/>
          <w:szCs w:val="28"/>
          <w:lang w:val="en-US"/>
        </w:rPr>
        <w:t>Y</w:t>
      </w:r>
      <w:r w:rsidRPr="006C6775">
        <w:rPr>
          <w:rFonts w:ascii="Times New Roman" w:hAnsi="Times New Roman"/>
          <w:b/>
          <w:sz w:val="28"/>
          <w:szCs w:val="28"/>
          <w:vertAlign w:val="subscript"/>
        </w:rPr>
        <w:t>атмн2</w:t>
      </w:r>
      <w:r w:rsidRPr="006C6775">
        <w:rPr>
          <w:rFonts w:ascii="Times New Roman" w:hAnsi="Times New Roman"/>
          <w:sz w:val="28"/>
          <w:szCs w:val="28"/>
        </w:rPr>
        <w:t xml:space="preserve"> тыс., сбросы в водные объекты - </w:t>
      </w:r>
      <w:r w:rsidRPr="006C6775">
        <w:rPr>
          <w:rFonts w:ascii="Times New Roman" w:hAnsi="Times New Roman"/>
          <w:b/>
          <w:sz w:val="28"/>
          <w:szCs w:val="28"/>
          <w:lang w:val="en-US"/>
        </w:rPr>
        <w:t>X</w:t>
      </w:r>
      <w:r w:rsidRPr="006C6775">
        <w:rPr>
          <w:rFonts w:ascii="Times New Roman" w:hAnsi="Times New Roman"/>
          <w:b/>
          <w:sz w:val="28"/>
          <w:szCs w:val="28"/>
          <w:vertAlign w:val="subscript"/>
        </w:rPr>
        <w:t>водн2</w:t>
      </w:r>
      <w:r w:rsidRPr="006C6775">
        <w:rPr>
          <w:rFonts w:ascii="Times New Roman" w:hAnsi="Times New Roman"/>
          <w:sz w:val="28"/>
          <w:szCs w:val="28"/>
        </w:rPr>
        <w:t xml:space="preserve"> тыс., за размещение отходов</w:t>
      </w:r>
      <w:r w:rsidRPr="006C6775">
        <w:rPr>
          <w:rFonts w:ascii="Times New Roman" w:hAnsi="Times New Roman"/>
          <w:b/>
          <w:sz w:val="28"/>
          <w:szCs w:val="28"/>
          <w:lang w:val="en-US"/>
        </w:rPr>
        <w:t>Z</w:t>
      </w:r>
      <w:r w:rsidRPr="006C6775">
        <w:rPr>
          <w:rFonts w:ascii="Times New Roman" w:hAnsi="Times New Roman"/>
          <w:b/>
          <w:sz w:val="28"/>
          <w:szCs w:val="28"/>
          <w:vertAlign w:val="subscript"/>
        </w:rPr>
        <w:t>отхн2</w:t>
      </w:r>
      <w:r w:rsidRPr="006C6775">
        <w:rPr>
          <w:rFonts w:ascii="Times New Roman" w:hAnsi="Times New Roman"/>
          <w:sz w:val="28"/>
          <w:szCs w:val="28"/>
        </w:rPr>
        <w:t xml:space="preserve"> тыс. руб.; сверхнормативные платежи: за выбросы в атмосферу </w:t>
      </w:r>
      <w:r w:rsidRPr="006C6775">
        <w:rPr>
          <w:rFonts w:ascii="Times New Roman" w:hAnsi="Times New Roman"/>
          <w:b/>
          <w:sz w:val="28"/>
          <w:szCs w:val="28"/>
          <w:lang w:val="en-US"/>
        </w:rPr>
        <w:t>Y</w:t>
      </w:r>
      <w:r w:rsidRPr="006C6775">
        <w:rPr>
          <w:rFonts w:ascii="Times New Roman" w:hAnsi="Times New Roman"/>
          <w:b/>
          <w:sz w:val="28"/>
          <w:szCs w:val="28"/>
          <w:vertAlign w:val="subscript"/>
        </w:rPr>
        <w:t>2</w:t>
      </w:r>
      <w:r w:rsidRPr="006C6775">
        <w:rPr>
          <w:rFonts w:ascii="Times New Roman" w:hAnsi="Times New Roman"/>
          <w:sz w:val="28"/>
          <w:szCs w:val="28"/>
        </w:rPr>
        <w:t xml:space="preserve"> тыс., сбросы в водные объекты –</w:t>
      </w:r>
      <w:r w:rsidRPr="006C6775">
        <w:rPr>
          <w:rFonts w:ascii="Times New Roman" w:hAnsi="Times New Roman"/>
          <w:b/>
          <w:sz w:val="28"/>
          <w:szCs w:val="28"/>
          <w:lang w:val="en-US"/>
        </w:rPr>
        <w:t>X</w:t>
      </w:r>
      <w:r w:rsidRPr="006C6775">
        <w:rPr>
          <w:rFonts w:ascii="Times New Roman" w:hAnsi="Times New Roman"/>
          <w:b/>
          <w:sz w:val="28"/>
          <w:szCs w:val="28"/>
          <w:vertAlign w:val="subscript"/>
        </w:rPr>
        <w:t>2</w:t>
      </w:r>
      <w:r w:rsidRPr="006C6775">
        <w:rPr>
          <w:rFonts w:ascii="Times New Roman" w:hAnsi="Times New Roman"/>
          <w:sz w:val="28"/>
          <w:szCs w:val="28"/>
        </w:rPr>
        <w:t>тыс., за размещение отходов</w:t>
      </w:r>
      <w:r w:rsidRPr="006C6775">
        <w:rPr>
          <w:rFonts w:ascii="Times New Roman" w:hAnsi="Times New Roman"/>
          <w:b/>
          <w:sz w:val="28"/>
          <w:szCs w:val="28"/>
          <w:lang w:val="en-US"/>
        </w:rPr>
        <w:t>Z</w:t>
      </w:r>
      <w:r w:rsidRPr="006C6775">
        <w:rPr>
          <w:rFonts w:ascii="Times New Roman" w:hAnsi="Times New Roman"/>
          <w:b/>
          <w:sz w:val="28"/>
          <w:szCs w:val="28"/>
          <w:vertAlign w:val="subscript"/>
        </w:rPr>
        <w:t>2</w:t>
      </w:r>
      <w:r w:rsidRPr="006C6775">
        <w:rPr>
          <w:rFonts w:ascii="Times New Roman" w:hAnsi="Times New Roman"/>
          <w:sz w:val="28"/>
          <w:szCs w:val="28"/>
        </w:rPr>
        <w:t>тыс. руб.</w:t>
      </w:r>
    </w:p>
    <w:p w:rsidR="00E53EA0" w:rsidRPr="006C6775" w:rsidRDefault="00E53EA0" w:rsidP="000F2E15">
      <w:pPr>
        <w:spacing w:line="240" w:lineRule="auto"/>
        <w:jc w:val="both"/>
        <w:rPr>
          <w:rFonts w:ascii="Times New Roman" w:hAnsi="Times New Roman"/>
          <w:sz w:val="28"/>
          <w:szCs w:val="28"/>
        </w:rPr>
      </w:pPr>
      <w:r w:rsidRPr="006C6775">
        <w:rPr>
          <w:rFonts w:ascii="Times New Roman" w:hAnsi="Times New Roman"/>
          <w:b/>
          <w:i/>
          <w:sz w:val="28"/>
          <w:szCs w:val="28"/>
        </w:rPr>
        <w:t>Примечание:</w:t>
      </w:r>
      <w:r w:rsidRPr="006C6775">
        <w:rPr>
          <w:rFonts w:ascii="Times New Roman" w:hAnsi="Times New Roman"/>
          <w:sz w:val="28"/>
          <w:szCs w:val="28"/>
        </w:rPr>
        <w:t xml:space="preserve"> Для предприятия 1 значения коэффициентов экологической ситуации согласно «Инструктивно-методическим указаниям» составляют </w:t>
      </w:r>
      <w:r w:rsidRPr="006C6775">
        <w:rPr>
          <w:rFonts w:ascii="Times New Roman" w:hAnsi="Times New Roman"/>
          <w:b/>
          <w:sz w:val="28"/>
          <w:szCs w:val="28"/>
        </w:rPr>
        <w:t>а</w:t>
      </w:r>
      <w:r w:rsidRPr="006C6775">
        <w:rPr>
          <w:rFonts w:ascii="Times New Roman" w:hAnsi="Times New Roman"/>
          <w:b/>
          <w:sz w:val="28"/>
          <w:szCs w:val="28"/>
          <w:vertAlign w:val="subscript"/>
        </w:rPr>
        <w:t>вод</w:t>
      </w:r>
      <w:r w:rsidRPr="006C6775">
        <w:rPr>
          <w:rFonts w:ascii="Times New Roman" w:hAnsi="Times New Roman"/>
          <w:sz w:val="28"/>
          <w:szCs w:val="28"/>
        </w:rPr>
        <w:t xml:space="preserve"> = 1,2; </w:t>
      </w:r>
      <w:r w:rsidRPr="006C6775">
        <w:rPr>
          <w:rFonts w:ascii="Times New Roman" w:hAnsi="Times New Roman"/>
          <w:b/>
          <w:sz w:val="28"/>
          <w:szCs w:val="28"/>
        </w:rPr>
        <w:t>а</w:t>
      </w:r>
      <w:r w:rsidRPr="006C6775">
        <w:rPr>
          <w:rFonts w:ascii="Times New Roman" w:hAnsi="Times New Roman"/>
          <w:b/>
          <w:sz w:val="28"/>
          <w:szCs w:val="28"/>
          <w:vertAlign w:val="subscript"/>
        </w:rPr>
        <w:t>атм</w:t>
      </w:r>
      <w:r w:rsidRPr="006C6775">
        <w:rPr>
          <w:rFonts w:ascii="Times New Roman" w:hAnsi="Times New Roman"/>
          <w:sz w:val="28"/>
          <w:szCs w:val="28"/>
        </w:rPr>
        <w:t xml:space="preserve"> = 1,9; </w:t>
      </w:r>
      <w:r w:rsidRPr="006C6775">
        <w:rPr>
          <w:rFonts w:ascii="Times New Roman" w:hAnsi="Times New Roman"/>
          <w:b/>
          <w:sz w:val="28"/>
          <w:szCs w:val="28"/>
        </w:rPr>
        <w:t>а</w:t>
      </w:r>
      <w:r w:rsidRPr="006C6775">
        <w:rPr>
          <w:rFonts w:ascii="Times New Roman" w:hAnsi="Times New Roman"/>
          <w:b/>
          <w:sz w:val="28"/>
          <w:szCs w:val="28"/>
          <w:vertAlign w:val="subscript"/>
        </w:rPr>
        <w:t>отх</w:t>
      </w:r>
      <w:r w:rsidRPr="006C6775">
        <w:rPr>
          <w:rFonts w:ascii="Times New Roman" w:hAnsi="Times New Roman"/>
          <w:sz w:val="28"/>
          <w:szCs w:val="28"/>
        </w:rPr>
        <w:t xml:space="preserve"> = 1,6, а для предприятия 2 -</w:t>
      </w:r>
      <w:r w:rsidRPr="006C6775">
        <w:rPr>
          <w:rFonts w:ascii="Times New Roman" w:hAnsi="Times New Roman"/>
          <w:b/>
          <w:sz w:val="28"/>
          <w:szCs w:val="28"/>
        </w:rPr>
        <w:t>а</w:t>
      </w:r>
      <w:r w:rsidRPr="006C6775">
        <w:rPr>
          <w:rFonts w:ascii="Times New Roman" w:hAnsi="Times New Roman"/>
          <w:b/>
          <w:sz w:val="28"/>
          <w:szCs w:val="28"/>
          <w:vertAlign w:val="subscript"/>
        </w:rPr>
        <w:t>вод</w:t>
      </w:r>
      <w:r w:rsidRPr="006C6775">
        <w:rPr>
          <w:rFonts w:ascii="Times New Roman" w:hAnsi="Times New Roman"/>
          <w:sz w:val="28"/>
          <w:szCs w:val="28"/>
        </w:rPr>
        <w:t xml:space="preserve"> = 1,13; </w:t>
      </w:r>
      <w:r w:rsidRPr="006C6775">
        <w:rPr>
          <w:rFonts w:ascii="Times New Roman" w:hAnsi="Times New Roman"/>
          <w:b/>
          <w:sz w:val="28"/>
          <w:szCs w:val="28"/>
        </w:rPr>
        <w:t>а</w:t>
      </w:r>
      <w:r w:rsidRPr="006C6775">
        <w:rPr>
          <w:rFonts w:ascii="Times New Roman" w:hAnsi="Times New Roman"/>
          <w:b/>
          <w:sz w:val="28"/>
          <w:szCs w:val="28"/>
          <w:vertAlign w:val="subscript"/>
        </w:rPr>
        <w:t>атм</w:t>
      </w:r>
      <w:r w:rsidRPr="006C6775">
        <w:rPr>
          <w:rFonts w:ascii="Times New Roman" w:hAnsi="Times New Roman"/>
          <w:sz w:val="28"/>
          <w:szCs w:val="28"/>
        </w:rPr>
        <w:t xml:space="preserve"> = 2,0; </w:t>
      </w:r>
      <w:r w:rsidRPr="006C6775">
        <w:rPr>
          <w:rFonts w:ascii="Times New Roman" w:hAnsi="Times New Roman"/>
          <w:b/>
          <w:sz w:val="28"/>
          <w:szCs w:val="28"/>
        </w:rPr>
        <w:t>а</w:t>
      </w:r>
      <w:r w:rsidRPr="006C6775">
        <w:rPr>
          <w:rFonts w:ascii="Times New Roman" w:hAnsi="Times New Roman"/>
          <w:b/>
          <w:sz w:val="28"/>
          <w:szCs w:val="28"/>
          <w:vertAlign w:val="subscript"/>
        </w:rPr>
        <w:t>отх</w:t>
      </w:r>
      <w:r w:rsidRPr="006C6775">
        <w:rPr>
          <w:rFonts w:ascii="Times New Roman" w:hAnsi="Times New Roman"/>
          <w:sz w:val="28"/>
          <w:szCs w:val="28"/>
        </w:rPr>
        <w:t xml:space="preserve"> = 1,7.</w:t>
      </w:r>
    </w:p>
    <w:p w:rsidR="00E53EA0" w:rsidRPr="006C6775" w:rsidRDefault="00E53EA0" w:rsidP="000F2E15">
      <w:pPr>
        <w:spacing w:line="240" w:lineRule="auto"/>
        <w:jc w:val="both"/>
        <w:rPr>
          <w:rFonts w:ascii="Times New Roman" w:hAnsi="Times New Roman"/>
          <w:sz w:val="28"/>
          <w:szCs w:val="28"/>
        </w:rPr>
      </w:pPr>
      <w:r w:rsidRPr="006C6775">
        <w:rPr>
          <w:rFonts w:ascii="Times New Roman" w:hAnsi="Times New Roman"/>
          <w:sz w:val="28"/>
          <w:szCs w:val="28"/>
        </w:rPr>
        <w:t>Исходные данные для расчетов по вариантам( 25 вариантов, в каждом 26 показателей) приведены в таблице 1.</w:t>
      </w:r>
    </w:p>
    <w:p w:rsidR="00E53EA0" w:rsidRPr="006C6775" w:rsidRDefault="00E53EA0" w:rsidP="000F2E15">
      <w:pPr>
        <w:spacing w:line="240" w:lineRule="auto"/>
        <w:jc w:val="both"/>
        <w:rPr>
          <w:rFonts w:ascii="Times New Roman" w:hAnsi="Times New Roman"/>
          <w:sz w:val="28"/>
          <w:szCs w:val="28"/>
        </w:rPr>
      </w:pPr>
      <w:r w:rsidRPr="006C6775">
        <w:rPr>
          <w:rFonts w:ascii="Times New Roman" w:hAnsi="Times New Roman"/>
          <w:sz w:val="28"/>
          <w:szCs w:val="28"/>
        </w:rPr>
        <w:t>Таблица.</w:t>
      </w:r>
    </w:p>
    <w:tbl>
      <w:tblPr>
        <w:tblW w:w="948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7"/>
        <w:gridCol w:w="888"/>
        <w:gridCol w:w="532"/>
        <w:gridCol w:w="888"/>
        <w:gridCol w:w="508"/>
        <w:gridCol w:w="910"/>
        <w:gridCol w:w="535"/>
        <w:gridCol w:w="910"/>
        <w:gridCol w:w="637"/>
        <w:gridCol w:w="862"/>
        <w:gridCol w:w="633"/>
        <w:gridCol w:w="1059"/>
        <w:gridCol w:w="567"/>
      </w:tblGrid>
      <w:tr w:rsidR="00E53EA0" w:rsidRPr="006C6775" w:rsidTr="006C6775">
        <w:trPr>
          <w:gridAfter w:val="12"/>
          <w:wAfter w:w="8970" w:type="dxa"/>
          <w:trHeight w:val="322"/>
        </w:trPr>
        <w:tc>
          <w:tcPr>
            <w:tcW w:w="516" w:type="dxa"/>
            <w:vMerge w:val="restart"/>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w:t>
            </w:r>
          </w:p>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вар</w:t>
            </w:r>
          </w:p>
        </w:tc>
      </w:tr>
      <w:tr w:rsidR="00E53EA0" w:rsidRPr="006C6775" w:rsidTr="006C6775">
        <w:tc>
          <w:tcPr>
            <w:tcW w:w="516" w:type="dxa"/>
            <w:vMerge/>
          </w:tcPr>
          <w:p w:rsidR="00E53EA0" w:rsidRPr="006C6775" w:rsidRDefault="00E53EA0" w:rsidP="000F2E15">
            <w:pPr>
              <w:spacing w:after="0" w:line="240" w:lineRule="auto"/>
              <w:jc w:val="center"/>
              <w:rPr>
                <w:rFonts w:ascii="Times New Roman" w:hAnsi="Times New Roman"/>
                <w:sz w:val="24"/>
                <w:szCs w:val="24"/>
                <w:lang w:eastAsia="ru-RU"/>
              </w:rPr>
            </w:pPr>
          </w:p>
        </w:tc>
        <w:tc>
          <w:tcPr>
            <w:tcW w:w="891"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X</w:t>
            </w:r>
            <w:r w:rsidRPr="006C6775">
              <w:rPr>
                <w:rFonts w:ascii="Times New Roman" w:hAnsi="Times New Roman"/>
                <w:b/>
                <w:sz w:val="24"/>
                <w:szCs w:val="24"/>
                <w:vertAlign w:val="subscript"/>
                <w:lang w:eastAsia="ru-RU"/>
              </w:rPr>
              <w:t>водн1</w:t>
            </w:r>
          </w:p>
        </w:tc>
        <w:tc>
          <w:tcPr>
            <w:tcW w:w="534"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X</w:t>
            </w:r>
            <w:r w:rsidRPr="006C6775">
              <w:rPr>
                <w:rFonts w:ascii="Times New Roman" w:hAnsi="Times New Roman"/>
                <w:b/>
                <w:sz w:val="24"/>
                <w:szCs w:val="24"/>
                <w:vertAlign w:val="subscript"/>
                <w:lang w:eastAsia="ru-RU"/>
              </w:rPr>
              <w:t>1</w:t>
            </w:r>
          </w:p>
        </w:tc>
        <w:tc>
          <w:tcPr>
            <w:tcW w:w="891"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X</w:t>
            </w:r>
            <w:r w:rsidRPr="006C6775">
              <w:rPr>
                <w:rFonts w:ascii="Times New Roman" w:hAnsi="Times New Roman"/>
                <w:b/>
                <w:sz w:val="24"/>
                <w:szCs w:val="24"/>
                <w:vertAlign w:val="subscript"/>
                <w:lang w:eastAsia="ru-RU"/>
              </w:rPr>
              <w:t>водн2</w:t>
            </w:r>
          </w:p>
        </w:tc>
        <w:tc>
          <w:tcPr>
            <w:tcW w:w="509"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X</w:t>
            </w:r>
            <w:r w:rsidRPr="006C6775">
              <w:rPr>
                <w:rFonts w:ascii="Times New Roman" w:hAnsi="Times New Roman"/>
                <w:b/>
                <w:sz w:val="24"/>
                <w:szCs w:val="24"/>
                <w:vertAlign w:val="subscript"/>
                <w:lang w:eastAsia="ru-RU"/>
              </w:rPr>
              <w:t>2</w:t>
            </w:r>
          </w:p>
        </w:tc>
        <w:tc>
          <w:tcPr>
            <w:tcW w:w="913"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Y</w:t>
            </w:r>
            <w:r w:rsidRPr="006C6775">
              <w:rPr>
                <w:rFonts w:ascii="Times New Roman" w:hAnsi="Times New Roman"/>
                <w:b/>
                <w:sz w:val="24"/>
                <w:szCs w:val="24"/>
                <w:vertAlign w:val="subscript"/>
                <w:lang w:eastAsia="ru-RU"/>
              </w:rPr>
              <w:t>атмн1</w:t>
            </w:r>
          </w:p>
        </w:tc>
        <w:tc>
          <w:tcPr>
            <w:tcW w:w="537"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Y</w:t>
            </w:r>
            <w:r w:rsidRPr="006C6775">
              <w:rPr>
                <w:rFonts w:ascii="Times New Roman" w:hAnsi="Times New Roman"/>
                <w:b/>
                <w:sz w:val="24"/>
                <w:szCs w:val="24"/>
                <w:vertAlign w:val="subscript"/>
                <w:lang w:eastAsia="ru-RU"/>
              </w:rPr>
              <w:t>1</w:t>
            </w:r>
          </w:p>
        </w:tc>
        <w:tc>
          <w:tcPr>
            <w:tcW w:w="913"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Y</w:t>
            </w:r>
            <w:r w:rsidRPr="006C6775">
              <w:rPr>
                <w:rFonts w:ascii="Times New Roman" w:hAnsi="Times New Roman"/>
                <w:b/>
                <w:sz w:val="24"/>
                <w:szCs w:val="24"/>
                <w:vertAlign w:val="subscript"/>
                <w:lang w:eastAsia="ru-RU"/>
              </w:rPr>
              <w:t>атмн2</w:t>
            </w:r>
          </w:p>
        </w:tc>
        <w:tc>
          <w:tcPr>
            <w:tcW w:w="639"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Y</w:t>
            </w:r>
            <w:r w:rsidRPr="006C6775">
              <w:rPr>
                <w:rFonts w:ascii="Times New Roman" w:hAnsi="Times New Roman"/>
                <w:b/>
                <w:sz w:val="24"/>
                <w:szCs w:val="24"/>
                <w:vertAlign w:val="subscript"/>
                <w:lang w:eastAsia="ru-RU"/>
              </w:rPr>
              <w:t>2</w:t>
            </w:r>
          </w:p>
        </w:tc>
        <w:tc>
          <w:tcPr>
            <w:tcW w:w="865"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Z</w:t>
            </w:r>
            <w:r w:rsidRPr="006C6775">
              <w:rPr>
                <w:rFonts w:ascii="Times New Roman" w:hAnsi="Times New Roman"/>
                <w:b/>
                <w:sz w:val="24"/>
                <w:szCs w:val="24"/>
                <w:vertAlign w:val="subscript"/>
                <w:lang w:eastAsia="ru-RU"/>
              </w:rPr>
              <w:t>отхн1</w:t>
            </w:r>
          </w:p>
        </w:tc>
        <w:tc>
          <w:tcPr>
            <w:tcW w:w="639"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Z</w:t>
            </w:r>
            <w:r w:rsidRPr="006C6775">
              <w:rPr>
                <w:rFonts w:ascii="Times New Roman" w:hAnsi="Times New Roman"/>
                <w:b/>
                <w:sz w:val="24"/>
                <w:szCs w:val="24"/>
                <w:vertAlign w:val="subscript"/>
                <w:lang w:eastAsia="ru-RU"/>
              </w:rPr>
              <w:t>1</w:t>
            </w:r>
          </w:p>
        </w:tc>
        <w:tc>
          <w:tcPr>
            <w:tcW w:w="1068"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Z</w:t>
            </w:r>
            <w:r w:rsidRPr="006C6775">
              <w:rPr>
                <w:rFonts w:ascii="Times New Roman" w:hAnsi="Times New Roman"/>
                <w:b/>
                <w:sz w:val="24"/>
                <w:szCs w:val="24"/>
                <w:vertAlign w:val="subscript"/>
                <w:lang w:eastAsia="ru-RU"/>
              </w:rPr>
              <w:t>отхн2</w:t>
            </w:r>
          </w:p>
        </w:tc>
        <w:tc>
          <w:tcPr>
            <w:tcW w:w="571" w:type="dxa"/>
          </w:tcPr>
          <w:p w:rsidR="00E53EA0" w:rsidRPr="006C6775" w:rsidRDefault="00E53EA0" w:rsidP="000F2E15">
            <w:pPr>
              <w:spacing w:after="0" w:line="240" w:lineRule="auto"/>
              <w:jc w:val="center"/>
              <w:rPr>
                <w:rFonts w:ascii="Times New Roman" w:hAnsi="Times New Roman"/>
                <w:b/>
                <w:sz w:val="24"/>
                <w:szCs w:val="24"/>
                <w:lang w:eastAsia="ru-RU"/>
              </w:rPr>
            </w:pPr>
            <w:r w:rsidRPr="006C6775">
              <w:rPr>
                <w:rFonts w:ascii="Times New Roman" w:hAnsi="Times New Roman"/>
                <w:b/>
                <w:sz w:val="24"/>
                <w:szCs w:val="24"/>
                <w:lang w:val="en-US" w:eastAsia="ru-RU"/>
              </w:rPr>
              <w:t>Z</w:t>
            </w:r>
            <w:r w:rsidRPr="006C6775">
              <w:rPr>
                <w:rFonts w:ascii="Times New Roman" w:hAnsi="Times New Roman"/>
                <w:b/>
                <w:sz w:val="24"/>
                <w:szCs w:val="24"/>
                <w:vertAlign w:val="subscript"/>
                <w:lang w:eastAsia="ru-RU"/>
              </w:rPr>
              <w:t>2</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97</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27</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115</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17</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180</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50</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210</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150</w:t>
            </w:r>
          </w:p>
        </w:tc>
        <w:tc>
          <w:tcPr>
            <w:tcW w:w="865"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320</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40</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420</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0</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90</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0</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94</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22</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186</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86</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300</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86</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317</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36</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333</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22</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84</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15</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86</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104</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57</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200</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97</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218</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27</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122</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43</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73</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73</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210</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78</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133</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68</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99</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121</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34</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19</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19</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166</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59</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400</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99</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111</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115</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95</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65</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0</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63</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10</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174</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60</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312</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121</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121</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10</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140</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26</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54</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41</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51</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182</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81</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219</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111</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213</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126</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15</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44</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23</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49</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184</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62</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132</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63</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214</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124</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24</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39</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0</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38</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175</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63</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144</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32</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226</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43</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163</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10</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23</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27</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214</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94</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263</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49</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125</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44</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152</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22</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19</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16</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201</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65</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122</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91</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187</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55</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141</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51</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29</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25</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182</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66</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112</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62</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209</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26</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99</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0</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w:t>
            </w:r>
          </w:p>
        </w:tc>
        <w:tc>
          <w:tcPr>
            <w:tcW w:w="891"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 xml:space="preserve">    32</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34</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192</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67</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214</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43</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190</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16</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98</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14</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43</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37</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172</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68</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193</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44</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99</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17</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112</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22</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15</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57</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0</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54</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171</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69</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182</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15</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76</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0</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16</w:t>
            </w:r>
          </w:p>
        </w:tc>
        <w:tc>
          <w:tcPr>
            <w:tcW w:w="891"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 xml:space="preserve">     65</w:t>
            </w:r>
          </w:p>
        </w:tc>
        <w:tc>
          <w:tcPr>
            <w:tcW w:w="534"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21</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68</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14</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96</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120</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32</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166</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210</w:t>
            </w:r>
          </w:p>
        </w:tc>
        <w:tc>
          <w:tcPr>
            <w:tcW w:w="571"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28</w:t>
            </w:r>
          </w:p>
        </w:tc>
      </w:tr>
      <w:tr w:rsidR="00E53EA0" w:rsidRPr="006C6775" w:rsidTr="006C6775">
        <w:tc>
          <w:tcPr>
            <w:tcW w:w="516"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17</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74</w:t>
            </w:r>
          </w:p>
        </w:tc>
        <w:tc>
          <w:tcPr>
            <w:tcW w:w="534"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5</w:t>
            </w:r>
          </w:p>
        </w:tc>
        <w:tc>
          <w:tcPr>
            <w:tcW w:w="891"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 xml:space="preserve">      66</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23</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161</w:t>
            </w:r>
          </w:p>
        </w:tc>
        <w:tc>
          <w:tcPr>
            <w:tcW w:w="537"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70</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131</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71</w:t>
            </w:r>
          </w:p>
        </w:tc>
        <w:tc>
          <w:tcPr>
            <w:tcW w:w="865"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 xml:space="preserve">    116</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41</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220</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32</w:t>
            </w:r>
          </w:p>
        </w:tc>
      </w:tr>
      <w:tr w:rsidR="00E53EA0" w:rsidRPr="006C6775" w:rsidTr="006C6775">
        <w:tc>
          <w:tcPr>
            <w:tcW w:w="516"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18</w:t>
            </w:r>
          </w:p>
        </w:tc>
        <w:tc>
          <w:tcPr>
            <w:tcW w:w="891"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 xml:space="preserve">    86</w:t>
            </w:r>
          </w:p>
        </w:tc>
        <w:tc>
          <w:tcPr>
            <w:tcW w:w="534"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21</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77</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92</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201</w:t>
            </w:r>
          </w:p>
        </w:tc>
        <w:tc>
          <w:tcPr>
            <w:tcW w:w="639"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44</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98</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120</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w:t>
            </w:r>
          </w:p>
        </w:tc>
      </w:tr>
      <w:tr w:rsidR="00E53EA0" w:rsidRPr="006C6775" w:rsidTr="006C6775">
        <w:tc>
          <w:tcPr>
            <w:tcW w:w="516"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19</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95</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w:t>
            </w:r>
          </w:p>
        </w:tc>
        <w:tc>
          <w:tcPr>
            <w:tcW w:w="891"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 xml:space="preserve">     97</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27</w:t>
            </w:r>
          </w:p>
        </w:tc>
        <w:tc>
          <w:tcPr>
            <w:tcW w:w="913"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 xml:space="preserve">      65 </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w:t>
            </w:r>
          </w:p>
        </w:tc>
        <w:tc>
          <w:tcPr>
            <w:tcW w:w="913"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211</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82</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66</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175</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w:t>
            </w:r>
          </w:p>
        </w:tc>
      </w:tr>
      <w:tr w:rsidR="00E53EA0" w:rsidRPr="006C6775" w:rsidTr="006C6775">
        <w:tc>
          <w:tcPr>
            <w:tcW w:w="516"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20</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101</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w:t>
            </w:r>
          </w:p>
        </w:tc>
        <w:tc>
          <w:tcPr>
            <w:tcW w:w="891"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 xml:space="preserve">     110</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29</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85</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172</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16</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88</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114</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w:t>
            </w:r>
          </w:p>
        </w:tc>
      </w:tr>
      <w:tr w:rsidR="00E53EA0" w:rsidRPr="006C6775" w:rsidTr="006C6775">
        <w:tc>
          <w:tcPr>
            <w:tcW w:w="516"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21</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88</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87</w:t>
            </w:r>
          </w:p>
        </w:tc>
        <w:tc>
          <w:tcPr>
            <w:tcW w:w="509"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51</w:t>
            </w:r>
          </w:p>
        </w:tc>
        <w:tc>
          <w:tcPr>
            <w:tcW w:w="913"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 xml:space="preserve">      87</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120</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23</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27</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90</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w:t>
            </w:r>
          </w:p>
        </w:tc>
      </w:tr>
      <w:tr w:rsidR="00E53EA0" w:rsidRPr="006C6775" w:rsidTr="006C6775">
        <w:tc>
          <w:tcPr>
            <w:tcW w:w="516"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22</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77</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76</w:t>
            </w:r>
          </w:p>
        </w:tc>
        <w:tc>
          <w:tcPr>
            <w:tcW w:w="509"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7</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217</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61</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151</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0</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19</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w:t>
            </w:r>
          </w:p>
        </w:tc>
      </w:tr>
      <w:tr w:rsidR="00E53EA0" w:rsidRPr="006C6775" w:rsidTr="006C6775">
        <w:tc>
          <w:tcPr>
            <w:tcW w:w="516"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23</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51</w:t>
            </w:r>
          </w:p>
        </w:tc>
        <w:tc>
          <w:tcPr>
            <w:tcW w:w="534"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 xml:space="preserve"> 12</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54</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314</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58</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192</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95</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230</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41</w:t>
            </w:r>
          </w:p>
        </w:tc>
      </w:tr>
      <w:tr w:rsidR="00E53EA0" w:rsidRPr="006C6775" w:rsidTr="006C6775">
        <w:tc>
          <w:tcPr>
            <w:tcW w:w="516"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24</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45</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w:t>
            </w:r>
          </w:p>
        </w:tc>
        <w:tc>
          <w:tcPr>
            <w:tcW w:w="891"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 xml:space="preserve">     42</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181</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47</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111</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165</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130</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4</w:t>
            </w:r>
          </w:p>
        </w:tc>
      </w:tr>
      <w:tr w:rsidR="00E53EA0" w:rsidRPr="006C6775" w:rsidTr="006C6775">
        <w:tc>
          <w:tcPr>
            <w:tcW w:w="516" w:type="dxa"/>
          </w:tcPr>
          <w:p w:rsidR="00E53EA0" w:rsidRPr="006C6775" w:rsidRDefault="00E53EA0" w:rsidP="000F2E15">
            <w:pPr>
              <w:spacing w:after="0" w:line="240" w:lineRule="auto"/>
              <w:rPr>
                <w:rFonts w:ascii="Times New Roman" w:hAnsi="Times New Roman"/>
                <w:sz w:val="24"/>
                <w:szCs w:val="24"/>
                <w:lang w:eastAsia="ru-RU"/>
              </w:rPr>
            </w:pPr>
            <w:r w:rsidRPr="006C6775">
              <w:rPr>
                <w:rFonts w:ascii="Times New Roman" w:hAnsi="Times New Roman"/>
                <w:sz w:val="24"/>
                <w:szCs w:val="24"/>
                <w:lang w:eastAsia="ru-RU"/>
              </w:rPr>
              <w:t>25</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75</w:t>
            </w:r>
          </w:p>
        </w:tc>
        <w:tc>
          <w:tcPr>
            <w:tcW w:w="534"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17</w:t>
            </w:r>
          </w:p>
        </w:tc>
        <w:tc>
          <w:tcPr>
            <w:tcW w:w="89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70</w:t>
            </w:r>
          </w:p>
        </w:tc>
        <w:tc>
          <w:tcPr>
            <w:tcW w:w="50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15</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222</w:t>
            </w:r>
          </w:p>
        </w:tc>
        <w:tc>
          <w:tcPr>
            <w:tcW w:w="537"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89</w:t>
            </w:r>
          </w:p>
        </w:tc>
        <w:tc>
          <w:tcPr>
            <w:tcW w:w="913"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182</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15</w:t>
            </w:r>
          </w:p>
        </w:tc>
        <w:tc>
          <w:tcPr>
            <w:tcW w:w="865"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128</w:t>
            </w:r>
          </w:p>
        </w:tc>
        <w:tc>
          <w:tcPr>
            <w:tcW w:w="639"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15</w:t>
            </w:r>
          </w:p>
        </w:tc>
        <w:tc>
          <w:tcPr>
            <w:tcW w:w="1068"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211</w:t>
            </w:r>
          </w:p>
        </w:tc>
        <w:tc>
          <w:tcPr>
            <w:tcW w:w="571" w:type="dxa"/>
          </w:tcPr>
          <w:p w:rsidR="00E53EA0" w:rsidRPr="006C6775" w:rsidRDefault="00E53EA0" w:rsidP="000F2E15">
            <w:pPr>
              <w:spacing w:after="0" w:line="240" w:lineRule="auto"/>
              <w:jc w:val="center"/>
              <w:rPr>
                <w:rFonts w:ascii="Times New Roman" w:hAnsi="Times New Roman"/>
                <w:sz w:val="24"/>
                <w:szCs w:val="24"/>
                <w:lang w:eastAsia="ru-RU"/>
              </w:rPr>
            </w:pPr>
            <w:r w:rsidRPr="006C6775">
              <w:rPr>
                <w:rFonts w:ascii="Times New Roman" w:hAnsi="Times New Roman"/>
                <w:sz w:val="24"/>
                <w:szCs w:val="24"/>
                <w:lang w:eastAsia="ru-RU"/>
              </w:rPr>
              <w:t>63</w:t>
            </w:r>
          </w:p>
        </w:tc>
      </w:tr>
    </w:tbl>
    <w:p w:rsidR="00E53EA0" w:rsidRPr="006C6775" w:rsidRDefault="00E53EA0" w:rsidP="000F2E15">
      <w:pPr>
        <w:widowControl w:val="0"/>
        <w:tabs>
          <w:tab w:val="left" w:pos="884"/>
        </w:tabs>
        <w:spacing w:after="0" w:line="322" w:lineRule="exact"/>
        <w:ind w:right="100"/>
        <w:jc w:val="both"/>
        <w:rPr>
          <w:rFonts w:ascii="Times New Roman" w:hAnsi="Times New Roman"/>
          <w:sz w:val="24"/>
          <w:szCs w:val="24"/>
        </w:rPr>
      </w:pPr>
    </w:p>
    <w:p w:rsidR="00E53EA0" w:rsidRPr="006C6775" w:rsidRDefault="00E53EA0" w:rsidP="000F2E15">
      <w:pPr>
        <w:widowControl w:val="0"/>
        <w:tabs>
          <w:tab w:val="left" w:pos="884"/>
        </w:tabs>
        <w:spacing w:after="0" w:line="322" w:lineRule="exact"/>
        <w:ind w:right="100"/>
        <w:jc w:val="both"/>
        <w:rPr>
          <w:rFonts w:ascii="Times New Roman" w:hAnsi="Times New Roman"/>
          <w:sz w:val="28"/>
          <w:szCs w:val="28"/>
        </w:rPr>
      </w:pPr>
    </w:p>
    <w:p w:rsidR="00E53EA0" w:rsidRPr="006C6775" w:rsidRDefault="00E53EA0" w:rsidP="000F2E15">
      <w:pPr>
        <w:widowControl w:val="0"/>
        <w:tabs>
          <w:tab w:val="left" w:pos="884"/>
        </w:tabs>
        <w:spacing w:after="0" w:line="322" w:lineRule="exact"/>
        <w:ind w:right="100"/>
        <w:jc w:val="both"/>
        <w:rPr>
          <w:rFonts w:ascii="Times New Roman" w:hAnsi="Times New Roman"/>
          <w:color w:val="000000"/>
          <w:sz w:val="28"/>
          <w:szCs w:val="28"/>
          <w:lang w:eastAsia="ru-RU"/>
        </w:rPr>
      </w:pPr>
      <w:r w:rsidRPr="006C6775">
        <w:rPr>
          <w:rFonts w:ascii="Times New Roman" w:hAnsi="Times New Roman"/>
          <w:b/>
          <w:sz w:val="28"/>
          <w:szCs w:val="28"/>
        </w:rPr>
        <w:t>2.</w:t>
      </w:r>
      <w:r w:rsidRPr="006C6775">
        <w:rPr>
          <w:rFonts w:ascii="Times New Roman" w:hAnsi="Times New Roman"/>
          <w:b/>
          <w:iCs/>
          <w:color w:val="000000"/>
          <w:sz w:val="28"/>
          <w:szCs w:val="28"/>
          <w:lang w:eastAsia="ru-RU"/>
        </w:rPr>
        <w:t>Выберите один правильный ответ</w:t>
      </w:r>
      <w:r w:rsidRPr="006C6775">
        <w:rPr>
          <w:rFonts w:ascii="Times New Roman" w:hAnsi="Times New Roman"/>
          <w:i/>
          <w:iCs/>
          <w:color w:val="000000"/>
          <w:sz w:val="28"/>
          <w:szCs w:val="28"/>
          <w:lang w:eastAsia="ru-RU"/>
        </w:rPr>
        <w:t>.</w:t>
      </w:r>
      <w:r w:rsidRPr="006C6775">
        <w:rPr>
          <w:rFonts w:ascii="Times New Roman" w:hAnsi="Times New Roman"/>
          <w:color w:val="000000"/>
          <w:sz w:val="28"/>
          <w:szCs w:val="28"/>
          <w:lang w:eastAsia="ru-RU"/>
        </w:rPr>
        <w:t xml:space="preserve"> Какая из экологических про</w:t>
      </w:r>
      <w:r w:rsidRPr="006C6775">
        <w:rPr>
          <w:rFonts w:ascii="Times New Roman" w:hAnsi="Times New Roman"/>
          <w:color w:val="000000"/>
          <w:sz w:val="28"/>
          <w:szCs w:val="28"/>
          <w:lang w:eastAsia="ru-RU"/>
        </w:rPr>
        <w:softHyphen/>
        <w:t>блем, на Ваш взгляд, наиболее остро сказывается на развитии промышленности в РБ?</w:t>
      </w:r>
    </w:p>
    <w:p w:rsidR="00E53EA0" w:rsidRPr="006C6775" w:rsidRDefault="00E53EA0" w:rsidP="000F2E15">
      <w:pPr>
        <w:widowControl w:val="0"/>
        <w:tabs>
          <w:tab w:val="left" w:pos="1239"/>
        </w:tabs>
        <w:spacing w:after="0" w:line="322" w:lineRule="exact"/>
        <w:ind w:right="100"/>
        <w:jc w:val="both"/>
        <w:rPr>
          <w:rFonts w:ascii="Times New Roman" w:hAnsi="Times New Roman"/>
          <w:color w:val="000000"/>
          <w:sz w:val="28"/>
          <w:szCs w:val="28"/>
          <w:lang w:eastAsia="ru-RU"/>
        </w:rPr>
      </w:pPr>
      <w:r w:rsidRPr="006C6775">
        <w:rPr>
          <w:rFonts w:ascii="Times New Roman" w:hAnsi="Times New Roman"/>
          <w:color w:val="000000"/>
          <w:sz w:val="28"/>
          <w:szCs w:val="28"/>
          <w:lang w:eastAsia="ru-RU"/>
        </w:rPr>
        <w:t xml:space="preserve">      а) стремление предпринимателей к максимальной прибыли или сокращению сроков оборота капитала, в т.ч. за счет игнорирования не</w:t>
      </w:r>
      <w:r w:rsidRPr="006C6775">
        <w:rPr>
          <w:rFonts w:ascii="Times New Roman" w:hAnsi="Times New Roman"/>
          <w:color w:val="000000"/>
          <w:sz w:val="28"/>
          <w:szCs w:val="28"/>
          <w:lang w:eastAsia="ru-RU"/>
        </w:rPr>
        <w:softHyphen/>
        <w:t>обходимости охраны окружающей среды;</w:t>
      </w:r>
    </w:p>
    <w:p w:rsidR="00E53EA0" w:rsidRPr="006C6775" w:rsidRDefault="00E53EA0" w:rsidP="000F2E15">
      <w:pPr>
        <w:widowControl w:val="0"/>
        <w:tabs>
          <w:tab w:val="left" w:pos="1220"/>
        </w:tabs>
        <w:spacing w:after="0" w:line="322" w:lineRule="exact"/>
        <w:ind w:right="100"/>
        <w:jc w:val="both"/>
        <w:rPr>
          <w:rFonts w:ascii="Times New Roman" w:hAnsi="Times New Roman"/>
          <w:color w:val="000000"/>
          <w:sz w:val="28"/>
          <w:szCs w:val="28"/>
          <w:lang w:eastAsia="ru-RU"/>
        </w:rPr>
      </w:pPr>
      <w:r w:rsidRPr="006C6775">
        <w:rPr>
          <w:rFonts w:ascii="Times New Roman" w:hAnsi="Times New Roman"/>
          <w:color w:val="000000"/>
          <w:sz w:val="28"/>
          <w:szCs w:val="28"/>
          <w:lang w:eastAsia="ru-RU"/>
        </w:rPr>
        <w:t xml:space="preserve">      б) отсутствие стимулов у предприятий по использованию ресур</w:t>
      </w:r>
      <w:r w:rsidRPr="006C6775">
        <w:rPr>
          <w:rFonts w:ascii="Times New Roman" w:hAnsi="Times New Roman"/>
          <w:color w:val="000000"/>
          <w:sz w:val="28"/>
          <w:szCs w:val="28"/>
          <w:lang w:eastAsia="ru-RU"/>
        </w:rPr>
        <w:softHyphen/>
        <w:t>сосберегающих и малоотходных технологий;</w:t>
      </w:r>
    </w:p>
    <w:p w:rsidR="00E53EA0" w:rsidRPr="006C6775" w:rsidRDefault="00E53EA0" w:rsidP="000F2E15">
      <w:pPr>
        <w:widowControl w:val="0"/>
        <w:tabs>
          <w:tab w:val="left" w:pos="1263"/>
        </w:tabs>
        <w:spacing w:after="0" w:line="322" w:lineRule="exact"/>
        <w:ind w:right="100"/>
        <w:jc w:val="both"/>
        <w:rPr>
          <w:rFonts w:ascii="Times New Roman" w:hAnsi="Times New Roman"/>
          <w:color w:val="000000"/>
          <w:sz w:val="28"/>
          <w:szCs w:val="28"/>
          <w:lang w:eastAsia="ru-RU"/>
        </w:rPr>
      </w:pPr>
      <w:r w:rsidRPr="006C6775">
        <w:rPr>
          <w:rFonts w:ascii="Times New Roman" w:hAnsi="Times New Roman"/>
          <w:color w:val="000000"/>
          <w:sz w:val="28"/>
          <w:szCs w:val="28"/>
          <w:lang w:eastAsia="ru-RU"/>
        </w:rPr>
        <w:t xml:space="preserve">      в) отсутствие действенного правового и экономического меха</w:t>
      </w:r>
      <w:r w:rsidRPr="006C6775">
        <w:rPr>
          <w:rFonts w:ascii="Times New Roman" w:hAnsi="Times New Roman"/>
          <w:color w:val="000000"/>
          <w:sz w:val="28"/>
          <w:szCs w:val="28"/>
          <w:lang w:eastAsia="ru-RU"/>
        </w:rPr>
        <w:softHyphen/>
        <w:t>низмов природопользования, особенно на уровне регионов.</w:t>
      </w:r>
    </w:p>
    <w:p w:rsidR="00E53EA0" w:rsidRPr="006C6775" w:rsidRDefault="00E53EA0" w:rsidP="000F2E15">
      <w:pPr>
        <w:spacing w:line="240" w:lineRule="auto"/>
        <w:jc w:val="both"/>
        <w:rPr>
          <w:rFonts w:ascii="Times New Roman" w:hAnsi="Times New Roman"/>
          <w:sz w:val="28"/>
          <w:szCs w:val="28"/>
        </w:rPr>
      </w:pPr>
    </w:p>
    <w:p w:rsidR="00E53EA0" w:rsidRPr="006C6775" w:rsidRDefault="00E53EA0" w:rsidP="000F2E15">
      <w:pPr>
        <w:tabs>
          <w:tab w:val="left" w:pos="-1800"/>
        </w:tabs>
        <w:spacing w:after="0" w:line="240" w:lineRule="auto"/>
        <w:ind w:firstLine="357"/>
        <w:jc w:val="both"/>
        <w:rPr>
          <w:rFonts w:ascii="Times New Roman" w:hAnsi="Times New Roman"/>
          <w:b/>
          <w:sz w:val="28"/>
          <w:szCs w:val="28"/>
          <w:lang w:eastAsia="ru-RU"/>
        </w:rPr>
      </w:pPr>
      <w:r w:rsidRPr="006C6775">
        <w:rPr>
          <w:rFonts w:ascii="Times New Roman" w:hAnsi="Times New Roman"/>
          <w:b/>
          <w:sz w:val="28"/>
          <w:szCs w:val="28"/>
        </w:rPr>
        <w:t>Семинар 2.</w:t>
      </w:r>
      <w:r w:rsidRPr="006C6775">
        <w:rPr>
          <w:rFonts w:ascii="Times New Roman" w:hAnsi="Times New Roman"/>
          <w:b/>
          <w:sz w:val="28"/>
          <w:szCs w:val="28"/>
          <w:lang w:eastAsia="ru-RU"/>
        </w:rPr>
        <w:t xml:space="preserve">  Природные условия и ресурсы как фактор </w:t>
      </w:r>
    </w:p>
    <w:p w:rsidR="00E53EA0" w:rsidRPr="006C6775" w:rsidRDefault="00E53EA0" w:rsidP="000F2E15">
      <w:pPr>
        <w:tabs>
          <w:tab w:val="left" w:pos="-1800"/>
        </w:tabs>
        <w:spacing w:after="0" w:line="240" w:lineRule="auto"/>
        <w:jc w:val="both"/>
        <w:rPr>
          <w:rFonts w:ascii="Times New Roman" w:hAnsi="Times New Roman"/>
          <w:b/>
          <w:sz w:val="28"/>
          <w:szCs w:val="28"/>
          <w:lang w:eastAsia="ru-RU"/>
        </w:rPr>
      </w:pPr>
      <w:r w:rsidRPr="006C6775">
        <w:rPr>
          <w:rFonts w:ascii="Times New Roman" w:hAnsi="Times New Roman"/>
          <w:b/>
          <w:sz w:val="28"/>
          <w:szCs w:val="28"/>
          <w:lang w:eastAsia="ru-RU"/>
        </w:rPr>
        <w:t>экономического развития. Классификация природных ресурсов (природная, экономическая , экологическая).</w:t>
      </w:r>
    </w:p>
    <w:p w:rsidR="00E53EA0" w:rsidRPr="006C6775" w:rsidRDefault="00E53EA0" w:rsidP="000F2E15">
      <w:pPr>
        <w:tabs>
          <w:tab w:val="left" w:pos="-1800"/>
        </w:tabs>
        <w:spacing w:after="0" w:line="240" w:lineRule="auto"/>
        <w:ind w:firstLine="357"/>
        <w:jc w:val="both"/>
        <w:rPr>
          <w:rFonts w:ascii="Times New Roman" w:hAnsi="Times New Roman"/>
          <w:b/>
          <w:sz w:val="28"/>
          <w:szCs w:val="28"/>
          <w:lang w:eastAsia="ru-RU"/>
        </w:rPr>
      </w:pPr>
    </w:p>
    <w:p w:rsidR="00E53EA0" w:rsidRPr="006C6775" w:rsidRDefault="00E53EA0" w:rsidP="000F2E15">
      <w:pPr>
        <w:widowControl w:val="0"/>
        <w:spacing w:after="0" w:line="240" w:lineRule="auto"/>
        <w:ind w:left="1800"/>
        <w:jc w:val="both"/>
        <w:rPr>
          <w:rFonts w:ascii="Times New Roman" w:hAnsi="Times New Roman"/>
          <w:b/>
          <w:i/>
          <w:sz w:val="28"/>
          <w:szCs w:val="28"/>
          <w:lang w:eastAsia="ru-RU"/>
        </w:rPr>
      </w:pPr>
      <w:r w:rsidRPr="006C6775">
        <w:rPr>
          <w:rFonts w:ascii="Times New Roman" w:hAnsi="Times New Roman"/>
          <w:b/>
          <w:i/>
          <w:sz w:val="28"/>
          <w:szCs w:val="28"/>
          <w:lang w:eastAsia="ru-RU"/>
        </w:rPr>
        <w:t>Контрольные вопросы для самопроверки .</w:t>
      </w:r>
    </w:p>
    <w:p w:rsidR="00E53EA0" w:rsidRPr="006C6775" w:rsidRDefault="00E53EA0" w:rsidP="000F2E15">
      <w:pPr>
        <w:widowControl w:val="0"/>
        <w:shd w:val="clear" w:color="auto" w:fill="FFFFFF"/>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1.Виды природопользования(общее и специальное природопользование). Классификация специального природопользования.</w:t>
      </w:r>
    </w:p>
    <w:p w:rsidR="00E53EA0" w:rsidRPr="006C6775" w:rsidRDefault="00E53EA0" w:rsidP="000F2E15">
      <w:pPr>
        <w:widowControl w:val="0"/>
        <w:shd w:val="clear" w:color="auto" w:fill="FFFFFF"/>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2.Какова сущность понятий «природная среда», «экологические ресурсы», «природные ресурсы»?</w:t>
      </w:r>
    </w:p>
    <w:p w:rsidR="00E53EA0" w:rsidRPr="006C6775" w:rsidRDefault="00E53EA0" w:rsidP="000F2E15">
      <w:pPr>
        <w:widowControl w:val="0"/>
        <w:shd w:val="clear" w:color="auto" w:fill="FFFFFF"/>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2. Каковы критерии отнесения компонентов природы к категории «экологические  ресурсы» и их особенности ?</w:t>
      </w:r>
    </w:p>
    <w:p w:rsidR="00E53EA0" w:rsidRPr="006C6775" w:rsidRDefault="00E53EA0" w:rsidP="000F2E15">
      <w:pPr>
        <w:widowControl w:val="0"/>
        <w:shd w:val="clear" w:color="auto" w:fill="FFFFFF"/>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3. По какому признаку осуществлена природная (естественная) классификация природных ресурсов?</w:t>
      </w:r>
    </w:p>
    <w:p w:rsidR="00E53EA0" w:rsidRPr="006C6775" w:rsidRDefault="00E53EA0" w:rsidP="000F2E15">
      <w:pPr>
        <w:widowControl w:val="0"/>
        <w:shd w:val="clear" w:color="auto" w:fill="FFFFFF"/>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4. В чем сущность «экологической» и «экономической » классификаций природных ресурсов?</w:t>
      </w:r>
    </w:p>
    <w:p w:rsidR="00E53EA0" w:rsidRPr="006C6775" w:rsidRDefault="00E53EA0" w:rsidP="000F2E15">
      <w:pPr>
        <w:widowControl w:val="0"/>
        <w:shd w:val="clear" w:color="auto" w:fill="FFFFFF"/>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5.Ассимиляционный потенциал окружающей среды как особый вид природных ресурсов.</w:t>
      </w:r>
    </w:p>
    <w:p w:rsidR="00E53EA0" w:rsidRPr="006C6775" w:rsidRDefault="00E53EA0" w:rsidP="000F2E15">
      <w:pPr>
        <w:widowControl w:val="0"/>
        <w:shd w:val="clear" w:color="auto" w:fill="FFFFFF"/>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6.Как влияет природный фактор на хозяйственную специализацию регионов?</w:t>
      </w:r>
    </w:p>
    <w:p w:rsidR="00E53EA0" w:rsidRPr="006C6775" w:rsidRDefault="00E53EA0" w:rsidP="000F2E15">
      <w:pPr>
        <w:widowControl w:val="0"/>
        <w:shd w:val="clear" w:color="auto" w:fill="FFFFFF"/>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7.Как определить природно-ресурсный потенциал территории?</w:t>
      </w:r>
    </w:p>
    <w:p w:rsidR="00E53EA0" w:rsidRPr="006C6775" w:rsidRDefault="00E53EA0" w:rsidP="000F2E15">
      <w:pPr>
        <w:spacing w:after="0" w:line="240" w:lineRule="auto"/>
        <w:jc w:val="both"/>
        <w:rPr>
          <w:rFonts w:ascii="Times New Roman" w:hAnsi="Times New Roman"/>
          <w:i/>
          <w:sz w:val="28"/>
          <w:szCs w:val="28"/>
          <w:lang w:eastAsia="ru-RU"/>
        </w:rPr>
      </w:pPr>
      <w:r w:rsidRPr="006C6775">
        <w:rPr>
          <w:rFonts w:ascii="Times New Roman" w:hAnsi="Times New Roman"/>
          <w:b/>
          <w:i/>
          <w:sz w:val="28"/>
          <w:szCs w:val="28"/>
        </w:rPr>
        <w:t xml:space="preserve">        Презентация реферата № </w:t>
      </w:r>
      <w:r w:rsidRPr="006C6775">
        <w:rPr>
          <w:rFonts w:ascii="Times New Roman" w:hAnsi="Times New Roman"/>
          <w:i/>
          <w:sz w:val="28"/>
          <w:szCs w:val="28"/>
        </w:rPr>
        <w:t xml:space="preserve">3. Влияние природных факторов на эффективность производства </w:t>
      </w:r>
    </w:p>
    <w:p w:rsidR="00E53EA0" w:rsidRPr="006C6775" w:rsidRDefault="00E53EA0" w:rsidP="000F2E15">
      <w:pPr>
        <w:spacing w:line="240" w:lineRule="auto"/>
        <w:jc w:val="both"/>
        <w:rPr>
          <w:rFonts w:ascii="Times New Roman" w:hAnsi="Times New Roman"/>
          <w:i/>
          <w:sz w:val="28"/>
          <w:szCs w:val="28"/>
        </w:rPr>
      </w:pPr>
      <w:r w:rsidRPr="006C6775">
        <w:rPr>
          <w:rFonts w:ascii="Times New Roman" w:hAnsi="Times New Roman"/>
          <w:b/>
          <w:sz w:val="28"/>
          <w:szCs w:val="28"/>
        </w:rPr>
        <w:t xml:space="preserve">Цель семинара № 2: </w:t>
      </w:r>
      <w:r w:rsidRPr="006C6775">
        <w:rPr>
          <w:rFonts w:ascii="Times New Roman" w:hAnsi="Times New Roman"/>
          <w:i/>
          <w:sz w:val="28"/>
          <w:szCs w:val="28"/>
        </w:rPr>
        <w:t>Контроль знаний студентов, изложенных в Лекция 3. «Экологические основы устойчивого природопользования»  и Лекция 4.  «Природные условия и ресурсы как фактор экономического развития»</w:t>
      </w:r>
    </w:p>
    <w:p w:rsidR="00E53EA0" w:rsidRPr="006C6775" w:rsidRDefault="00E53EA0" w:rsidP="000F2E15">
      <w:pPr>
        <w:spacing w:line="240" w:lineRule="auto"/>
        <w:jc w:val="both"/>
        <w:rPr>
          <w:rFonts w:ascii="Times New Roman" w:hAnsi="Times New Roman"/>
          <w:i/>
          <w:sz w:val="28"/>
          <w:szCs w:val="28"/>
        </w:rPr>
      </w:pPr>
      <w:r w:rsidRPr="006C6775">
        <w:rPr>
          <w:rFonts w:ascii="Times New Roman" w:hAnsi="Times New Roman"/>
          <w:b/>
          <w:i/>
          <w:sz w:val="28"/>
          <w:szCs w:val="28"/>
        </w:rPr>
        <w:t>Внимание:</w:t>
      </w:r>
      <w:r w:rsidRPr="006C6775">
        <w:rPr>
          <w:rFonts w:ascii="Times New Roman" w:hAnsi="Times New Roman"/>
          <w:i/>
          <w:sz w:val="28"/>
          <w:szCs w:val="28"/>
        </w:rPr>
        <w:t xml:space="preserve"> ответы на вопросы 1-7 и все задания должны быть кратко изложены письменно каждым студентом в рабочей тетрадке по дисциплине.</w:t>
      </w:r>
    </w:p>
    <w:p w:rsidR="00E53EA0" w:rsidRPr="006C6775" w:rsidRDefault="00E53EA0" w:rsidP="000F2E15">
      <w:pPr>
        <w:spacing w:line="240" w:lineRule="auto"/>
        <w:jc w:val="both"/>
        <w:rPr>
          <w:rFonts w:ascii="Times New Roman" w:hAnsi="Times New Roman"/>
          <w:b/>
          <w:i/>
          <w:sz w:val="28"/>
          <w:szCs w:val="28"/>
        </w:rPr>
      </w:pPr>
      <w:r w:rsidRPr="006C6775">
        <w:rPr>
          <w:rFonts w:ascii="Times New Roman" w:hAnsi="Times New Roman"/>
          <w:b/>
          <w:i/>
          <w:sz w:val="28"/>
          <w:szCs w:val="28"/>
        </w:rPr>
        <w:t>1.Задания для домашней работы.</w:t>
      </w:r>
    </w:p>
    <w:p w:rsidR="00E53EA0" w:rsidRPr="006C6775" w:rsidRDefault="00E53EA0" w:rsidP="000F2E15">
      <w:pPr>
        <w:tabs>
          <w:tab w:val="left" w:pos="-1800"/>
        </w:tabs>
        <w:spacing w:after="0" w:line="240" w:lineRule="auto"/>
        <w:jc w:val="both"/>
        <w:rPr>
          <w:rFonts w:ascii="Times New Roman" w:hAnsi="Times New Roman"/>
          <w:sz w:val="28"/>
          <w:szCs w:val="28"/>
          <w:lang w:eastAsia="ru-RU"/>
        </w:rPr>
      </w:pPr>
      <w:r w:rsidRPr="006C6775">
        <w:rPr>
          <w:rFonts w:ascii="Times New Roman" w:hAnsi="Times New Roman"/>
          <w:b/>
          <w:i/>
          <w:sz w:val="28"/>
          <w:szCs w:val="28"/>
          <w:lang w:eastAsia="ru-RU"/>
        </w:rPr>
        <w:t>1. Ответить на вопросы 1-7 и Тест № 1.</w:t>
      </w:r>
    </w:p>
    <w:p w:rsidR="00E53EA0" w:rsidRPr="006C6775" w:rsidRDefault="00E53EA0" w:rsidP="000F2E15">
      <w:pPr>
        <w:tabs>
          <w:tab w:val="left" w:pos="-1800"/>
        </w:tabs>
        <w:spacing w:after="0" w:line="240" w:lineRule="auto"/>
        <w:jc w:val="both"/>
        <w:rPr>
          <w:rFonts w:ascii="Times New Roman" w:hAnsi="Times New Roman"/>
          <w:b/>
          <w:i/>
          <w:sz w:val="28"/>
          <w:szCs w:val="28"/>
          <w:lang w:eastAsia="ru-RU"/>
        </w:rPr>
      </w:pPr>
      <w:r w:rsidRPr="006C6775">
        <w:rPr>
          <w:rFonts w:ascii="Times New Roman" w:hAnsi="Times New Roman"/>
          <w:b/>
          <w:i/>
          <w:sz w:val="28"/>
          <w:szCs w:val="28"/>
          <w:lang w:eastAsia="ru-RU"/>
        </w:rPr>
        <w:t>2.</w:t>
      </w:r>
      <w:r w:rsidRPr="006C6775">
        <w:rPr>
          <w:rFonts w:ascii="Times New Roman" w:hAnsi="Times New Roman"/>
          <w:b/>
          <w:i/>
          <w:sz w:val="28"/>
          <w:szCs w:val="28"/>
        </w:rPr>
        <w:t xml:space="preserve">Используя природно-ресурсный, хозяйственный и экологический </w:t>
      </w:r>
      <w:r w:rsidRPr="006C6775">
        <w:rPr>
          <w:rFonts w:ascii="Times New Roman" w:hAnsi="Times New Roman"/>
          <w:b/>
          <w:i/>
          <w:sz w:val="28"/>
          <w:szCs w:val="28"/>
          <w:lang w:eastAsia="ru-RU"/>
        </w:rPr>
        <w:t xml:space="preserve"> подходы выделите  виды специального природопользования для следующих природных ресурсов и заполните таблицу № 1: </w:t>
      </w:r>
    </w:p>
    <w:p w:rsidR="00E53EA0" w:rsidRPr="006C6775" w:rsidRDefault="00E53EA0" w:rsidP="000F2E15">
      <w:pPr>
        <w:tabs>
          <w:tab w:val="left" w:pos="-1800"/>
        </w:tabs>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1.Источники минеральной воды</w:t>
      </w:r>
    </w:p>
    <w:p w:rsidR="00E53EA0" w:rsidRPr="006C6775" w:rsidRDefault="00E53EA0" w:rsidP="000F2E15">
      <w:pPr>
        <w:tabs>
          <w:tab w:val="left" w:pos="-1800"/>
        </w:tabs>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2.Нефть</w:t>
      </w:r>
    </w:p>
    <w:p w:rsidR="00E53EA0" w:rsidRPr="006C6775" w:rsidRDefault="00E53EA0" w:rsidP="000F2E15">
      <w:pPr>
        <w:tabs>
          <w:tab w:val="left" w:pos="-1800"/>
        </w:tabs>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3.Повареная соль</w:t>
      </w:r>
    </w:p>
    <w:p w:rsidR="00E53EA0" w:rsidRPr="006C6775" w:rsidRDefault="00E53EA0" w:rsidP="000F2E15">
      <w:pPr>
        <w:tabs>
          <w:tab w:val="left" w:pos="-1800"/>
        </w:tabs>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4.Леса</w:t>
      </w:r>
    </w:p>
    <w:p w:rsidR="00E53EA0" w:rsidRPr="006C6775" w:rsidRDefault="00E53EA0" w:rsidP="000F2E15">
      <w:pPr>
        <w:tabs>
          <w:tab w:val="left" w:pos="-1800"/>
        </w:tabs>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5.Калийные удобрения</w:t>
      </w:r>
    </w:p>
    <w:p w:rsidR="00E53EA0" w:rsidRPr="006C6775" w:rsidRDefault="00E53EA0" w:rsidP="000F2E15">
      <w:pPr>
        <w:tabs>
          <w:tab w:val="left" w:pos="-1800"/>
        </w:tabs>
        <w:spacing w:after="0" w:line="240" w:lineRule="auto"/>
        <w:jc w:val="both"/>
        <w:rPr>
          <w:rFonts w:ascii="Times New Roman" w:hAnsi="Times New Roman"/>
          <w:sz w:val="28"/>
          <w:szCs w:val="28"/>
          <w:lang w:eastAsia="ru-RU"/>
        </w:rPr>
      </w:pPr>
      <w:r w:rsidRPr="006C6775">
        <w:rPr>
          <w:rFonts w:ascii="Times New Roman" w:hAnsi="Times New Roman"/>
          <w:sz w:val="28"/>
          <w:szCs w:val="28"/>
          <w:lang w:eastAsia="ru-RU"/>
        </w:rPr>
        <w:t xml:space="preserve">6.Искуственное озеро   </w:t>
      </w:r>
    </w:p>
    <w:p w:rsidR="00E53EA0" w:rsidRDefault="00E53EA0" w:rsidP="000F2E15">
      <w:pPr>
        <w:tabs>
          <w:tab w:val="left" w:pos="-1800"/>
        </w:tabs>
        <w:spacing w:after="0" w:line="240" w:lineRule="auto"/>
        <w:jc w:val="both"/>
        <w:rPr>
          <w:rFonts w:ascii="Times New Roman" w:hAnsi="Times New Roman"/>
          <w:sz w:val="24"/>
          <w:szCs w:val="24"/>
          <w:lang w:eastAsia="ru-RU"/>
        </w:rPr>
      </w:pPr>
    </w:p>
    <w:p w:rsidR="00E53EA0" w:rsidRDefault="00E53EA0" w:rsidP="000F2E15">
      <w:pPr>
        <w:tabs>
          <w:tab w:val="left" w:pos="-1800"/>
        </w:tabs>
        <w:spacing w:after="0" w:line="240" w:lineRule="auto"/>
        <w:jc w:val="both"/>
        <w:rPr>
          <w:rFonts w:ascii="Times New Roman" w:hAnsi="Times New Roman"/>
          <w:sz w:val="24"/>
          <w:szCs w:val="24"/>
          <w:lang w:eastAsia="ru-RU"/>
        </w:rPr>
      </w:pPr>
    </w:p>
    <w:p w:rsidR="00E53EA0" w:rsidRDefault="00E53EA0" w:rsidP="000F2E15">
      <w:pPr>
        <w:tabs>
          <w:tab w:val="left" w:pos="-1800"/>
        </w:tabs>
        <w:spacing w:after="0" w:line="240" w:lineRule="auto"/>
        <w:jc w:val="both"/>
        <w:rPr>
          <w:rFonts w:ascii="Times New Roman" w:hAnsi="Times New Roman"/>
          <w:sz w:val="24"/>
          <w:szCs w:val="24"/>
          <w:lang w:eastAsia="ru-RU"/>
        </w:rPr>
      </w:pPr>
    </w:p>
    <w:p w:rsidR="00E53EA0" w:rsidRDefault="00E53EA0" w:rsidP="000F2E15">
      <w:pPr>
        <w:tabs>
          <w:tab w:val="left" w:pos="-1800"/>
        </w:tabs>
        <w:spacing w:after="0" w:line="240" w:lineRule="auto"/>
        <w:jc w:val="both"/>
        <w:rPr>
          <w:rFonts w:ascii="Times New Roman" w:hAnsi="Times New Roman"/>
          <w:sz w:val="24"/>
          <w:szCs w:val="24"/>
          <w:lang w:eastAsia="ru-RU"/>
        </w:rPr>
      </w:pPr>
    </w:p>
    <w:p w:rsidR="00E53EA0" w:rsidRPr="000F2E15" w:rsidRDefault="00E53EA0" w:rsidP="000F2E15">
      <w:pPr>
        <w:tabs>
          <w:tab w:val="left" w:pos="-1800"/>
        </w:tabs>
        <w:spacing w:after="0" w:line="240" w:lineRule="auto"/>
        <w:jc w:val="both"/>
        <w:rPr>
          <w:rFonts w:ascii="Times New Roman" w:hAnsi="Times New Roman"/>
          <w:sz w:val="24"/>
          <w:szCs w:val="24"/>
          <w:lang w:eastAsia="ru-RU"/>
        </w:rPr>
      </w:pPr>
      <w:r w:rsidRPr="000F2E15">
        <w:rPr>
          <w:rFonts w:ascii="Times New Roman" w:hAnsi="Times New Roman"/>
          <w:sz w:val="24"/>
          <w:szCs w:val="24"/>
          <w:lang w:eastAsia="ru-RU"/>
        </w:rPr>
        <w:t xml:space="preserve"> Таблица №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E53EA0" w:rsidRPr="000F2E15" w:rsidTr="006C6775">
        <w:tc>
          <w:tcPr>
            <w:tcW w:w="2392" w:type="dxa"/>
          </w:tcPr>
          <w:p w:rsidR="00E53EA0" w:rsidRPr="000F2E15" w:rsidRDefault="00E53EA0" w:rsidP="000F2E15">
            <w:pPr>
              <w:tabs>
                <w:tab w:val="left" w:pos="-1800"/>
              </w:tabs>
              <w:spacing w:after="0" w:line="240" w:lineRule="auto"/>
              <w:jc w:val="both"/>
              <w:rPr>
                <w:rFonts w:ascii="Times New Roman" w:hAnsi="Times New Roman"/>
                <w:b/>
                <w:sz w:val="24"/>
                <w:szCs w:val="24"/>
                <w:lang w:eastAsia="ru-RU"/>
              </w:rPr>
            </w:pPr>
            <w:r w:rsidRPr="000F2E15">
              <w:rPr>
                <w:rFonts w:ascii="Times New Roman" w:hAnsi="Times New Roman"/>
                <w:b/>
                <w:sz w:val="24"/>
                <w:szCs w:val="24"/>
                <w:lang w:eastAsia="ru-RU"/>
              </w:rPr>
              <w:t>Вид ресурса</w:t>
            </w: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r w:rsidRPr="000F2E15">
              <w:rPr>
                <w:rFonts w:ascii="Times New Roman" w:hAnsi="Times New Roman"/>
                <w:b/>
              </w:rPr>
              <w:t>Природно-ресурсный подход</w:t>
            </w: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r w:rsidRPr="000F2E15">
              <w:rPr>
                <w:rFonts w:ascii="Times New Roman" w:hAnsi="Times New Roman"/>
                <w:b/>
              </w:rPr>
              <w:t>Хозяйственный подход</w:t>
            </w: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r w:rsidRPr="000F2E15">
              <w:rPr>
                <w:rFonts w:ascii="Times New Roman" w:hAnsi="Times New Roman"/>
                <w:b/>
              </w:rPr>
              <w:t xml:space="preserve">Экологический </w:t>
            </w:r>
            <w:r w:rsidRPr="000F2E15">
              <w:rPr>
                <w:rFonts w:ascii="Times New Roman" w:hAnsi="Times New Roman"/>
                <w:b/>
                <w:sz w:val="24"/>
                <w:szCs w:val="24"/>
                <w:lang w:eastAsia="ru-RU"/>
              </w:rPr>
              <w:t xml:space="preserve"> подход</w:t>
            </w:r>
          </w:p>
        </w:tc>
      </w:tr>
      <w:tr w:rsidR="00E53EA0" w:rsidRPr="000F2E15" w:rsidTr="006C6775">
        <w:tc>
          <w:tcPr>
            <w:tcW w:w="2392" w:type="dxa"/>
          </w:tcPr>
          <w:p w:rsidR="00E53EA0" w:rsidRPr="000F2E15" w:rsidRDefault="00E53EA0" w:rsidP="000F2E15">
            <w:pPr>
              <w:tabs>
                <w:tab w:val="left" w:pos="-1800"/>
              </w:tabs>
              <w:spacing w:after="0" w:line="240" w:lineRule="auto"/>
              <w:jc w:val="both"/>
              <w:rPr>
                <w:rFonts w:ascii="Times New Roman" w:hAnsi="Times New Roman"/>
                <w:b/>
                <w:sz w:val="24"/>
                <w:szCs w:val="24"/>
                <w:lang w:eastAsia="ru-RU"/>
              </w:rPr>
            </w:pPr>
            <w:r w:rsidRPr="000F2E15">
              <w:rPr>
                <w:rFonts w:ascii="Times New Roman" w:hAnsi="Times New Roman"/>
                <w:b/>
                <w:sz w:val="24"/>
                <w:szCs w:val="24"/>
                <w:lang w:eastAsia="ru-RU"/>
              </w:rPr>
              <w:t>1</w:t>
            </w: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r>
      <w:tr w:rsidR="00E53EA0" w:rsidRPr="000F2E15" w:rsidTr="006C6775">
        <w:tc>
          <w:tcPr>
            <w:tcW w:w="2392" w:type="dxa"/>
          </w:tcPr>
          <w:p w:rsidR="00E53EA0" w:rsidRPr="000F2E15" w:rsidRDefault="00E53EA0" w:rsidP="000F2E15">
            <w:pPr>
              <w:tabs>
                <w:tab w:val="left" w:pos="-1800"/>
              </w:tabs>
              <w:spacing w:after="0" w:line="240" w:lineRule="auto"/>
              <w:jc w:val="both"/>
              <w:rPr>
                <w:rFonts w:ascii="Times New Roman" w:hAnsi="Times New Roman"/>
                <w:b/>
                <w:sz w:val="24"/>
                <w:szCs w:val="24"/>
                <w:lang w:eastAsia="ru-RU"/>
              </w:rPr>
            </w:pPr>
            <w:r w:rsidRPr="000F2E15">
              <w:rPr>
                <w:rFonts w:ascii="Times New Roman" w:hAnsi="Times New Roman"/>
                <w:b/>
                <w:sz w:val="24"/>
                <w:szCs w:val="24"/>
                <w:lang w:eastAsia="ru-RU"/>
              </w:rPr>
              <w:t>2</w:t>
            </w: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r>
      <w:tr w:rsidR="00E53EA0" w:rsidRPr="000F2E15" w:rsidTr="006C6775">
        <w:tc>
          <w:tcPr>
            <w:tcW w:w="2392" w:type="dxa"/>
          </w:tcPr>
          <w:p w:rsidR="00E53EA0" w:rsidRPr="000F2E15" w:rsidRDefault="00E53EA0" w:rsidP="000F2E15">
            <w:pPr>
              <w:tabs>
                <w:tab w:val="left" w:pos="-1800"/>
              </w:tabs>
              <w:spacing w:after="0" w:line="240" w:lineRule="auto"/>
              <w:jc w:val="both"/>
              <w:rPr>
                <w:rFonts w:ascii="Times New Roman" w:hAnsi="Times New Roman"/>
                <w:b/>
                <w:sz w:val="24"/>
                <w:szCs w:val="24"/>
                <w:lang w:eastAsia="ru-RU"/>
              </w:rPr>
            </w:pPr>
            <w:r w:rsidRPr="000F2E15">
              <w:rPr>
                <w:rFonts w:ascii="Times New Roman" w:hAnsi="Times New Roman"/>
                <w:b/>
                <w:sz w:val="24"/>
                <w:szCs w:val="24"/>
                <w:lang w:eastAsia="ru-RU"/>
              </w:rPr>
              <w:t>3</w:t>
            </w: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r>
      <w:tr w:rsidR="00E53EA0" w:rsidRPr="000F2E15" w:rsidTr="006C6775">
        <w:tc>
          <w:tcPr>
            <w:tcW w:w="2392" w:type="dxa"/>
          </w:tcPr>
          <w:p w:rsidR="00E53EA0" w:rsidRPr="000F2E15" w:rsidRDefault="00E53EA0" w:rsidP="000F2E15">
            <w:pPr>
              <w:tabs>
                <w:tab w:val="left" w:pos="-1800"/>
              </w:tabs>
              <w:spacing w:after="0" w:line="240" w:lineRule="auto"/>
              <w:jc w:val="both"/>
              <w:rPr>
                <w:rFonts w:ascii="Times New Roman" w:hAnsi="Times New Roman"/>
                <w:b/>
                <w:sz w:val="24"/>
                <w:szCs w:val="24"/>
                <w:lang w:eastAsia="ru-RU"/>
              </w:rPr>
            </w:pPr>
            <w:r w:rsidRPr="000F2E15">
              <w:rPr>
                <w:rFonts w:ascii="Times New Roman" w:hAnsi="Times New Roman"/>
                <w:b/>
                <w:sz w:val="24"/>
                <w:szCs w:val="24"/>
                <w:lang w:eastAsia="ru-RU"/>
              </w:rPr>
              <w:t>4</w:t>
            </w: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r>
      <w:tr w:rsidR="00E53EA0" w:rsidRPr="000F2E15" w:rsidTr="006C6775">
        <w:tc>
          <w:tcPr>
            <w:tcW w:w="2392" w:type="dxa"/>
          </w:tcPr>
          <w:p w:rsidR="00E53EA0" w:rsidRPr="000F2E15" w:rsidRDefault="00E53EA0" w:rsidP="000F2E15">
            <w:pPr>
              <w:tabs>
                <w:tab w:val="left" w:pos="-1800"/>
              </w:tabs>
              <w:spacing w:after="0" w:line="240" w:lineRule="auto"/>
              <w:jc w:val="both"/>
              <w:rPr>
                <w:rFonts w:ascii="Times New Roman" w:hAnsi="Times New Roman"/>
                <w:b/>
                <w:sz w:val="24"/>
                <w:szCs w:val="24"/>
                <w:lang w:eastAsia="ru-RU"/>
              </w:rPr>
            </w:pPr>
            <w:r w:rsidRPr="000F2E15">
              <w:rPr>
                <w:rFonts w:ascii="Times New Roman" w:hAnsi="Times New Roman"/>
                <w:b/>
                <w:sz w:val="24"/>
                <w:szCs w:val="24"/>
                <w:lang w:eastAsia="ru-RU"/>
              </w:rPr>
              <w:t>5</w:t>
            </w: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r>
      <w:tr w:rsidR="00E53EA0" w:rsidRPr="000F2E15" w:rsidTr="006C6775">
        <w:tc>
          <w:tcPr>
            <w:tcW w:w="2392" w:type="dxa"/>
          </w:tcPr>
          <w:p w:rsidR="00E53EA0" w:rsidRPr="000F2E15" w:rsidRDefault="00E53EA0" w:rsidP="000F2E15">
            <w:pPr>
              <w:tabs>
                <w:tab w:val="left" w:pos="-1800"/>
              </w:tabs>
              <w:spacing w:after="0" w:line="240" w:lineRule="auto"/>
              <w:jc w:val="both"/>
              <w:rPr>
                <w:rFonts w:ascii="Times New Roman" w:hAnsi="Times New Roman"/>
                <w:b/>
                <w:sz w:val="24"/>
                <w:szCs w:val="24"/>
                <w:lang w:eastAsia="ru-RU"/>
              </w:rPr>
            </w:pPr>
            <w:r w:rsidRPr="000F2E15">
              <w:rPr>
                <w:rFonts w:ascii="Times New Roman" w:hAnsi="Times New Roman"/>
                <w:b/>
                <w:sz w:val="24"/>
                <w:szCs w:val="24"/>
                <w:lang w:eastAsia="ru-RU"/>
              </w:rPr>
              <w:t>6</w:t>
            </w: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c>
          <w:tcPr>
            <w:tcW w:w="2393" w:type="dxa"/>
          </w:tcPr>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tc>
      </w:tr>
    </w:tbl>
    <w:p w:rsidR="00E53EA0" w:rsidRPr="000F2E15" w:rsidRDefault="00E53EA0" w:rsidP="000F2E15">
      <w:pPr>
        <w:tabs>
          <w:tab w:val="left" w:pos="-1800"/>
        </w:tabs>
        <w:spacing w:after="0" w:line="240" w:lineRule="auto"/>
        <w:jc w:val="both"/>
        <w:rPr>
          <w:rFonts w:ascii="Times New Roman" w:hAnsi="Times New Roman"/>
          <w:sz w:val="24"/>
          <w:szCs w:val="24"/>
          <w:lang w:eastAsia="ru-RU"/>
        </w:rPr>
      </w:pPr>
    </w:p>
    <w:p w:rsidR="00E53EA0" w:rsidRPr="006C6775" w:rsidRDefault="00E53EA0" w:rsidP="000F2E15">
      <w:pPr>
        <w:spacing w:after="0" w:line="240" w:lineRule="auto"/>
        <w:jc w:val="both"/>
        <w:rPr>
          <w:rFonts w:ascii="Times New Roman" w:hAnsi="Times New Roman"/>
          <w:b/>
          <w:i/>
          <w:sz w:val="28"/>
          <w:szCs w:val="28"/>
        </w:rPr>
      </w:pPr>
      <w:r w:rsidRPr="006C6775">
        <w:rPr>
          <w:rFonts w:ascii="Times New Roman" w:hAnsi="Times New Roman"/>
          <w:b/>
          <w:i/>
          <w:sz w:val="28"/>
          <w:szCs w:val="28"/>
        </w:rPr>
        <w:t>2.Задания для аудиторной  работы.</w:t>
      </w:r>
    </w:p>
    <w:p w:rsidR="00E53EA0" w:rsidRPr="006C6775" w:rsidRDefault="00E53EA0" w:rsidP="000F2E15">
      <w:pPr>
        <w:tabs>
          <w:tab w:val="left" w:pos="-1800"/>
        </w:tabs>
        <w:spacing w:after="0" w:line="240" w:lineRule="auto"/>
        <w:jc w:val="both"/>
        <w:rPr>
          <w:rFonts w:ascii="Times New Roman" w:hAnsi="Times New Roman"/>
          <w:b/>
          <w:i/>
          <w:sz w:val="28"/>
          <w:szCs w:val="28"/>
          <w:lang w:eastAsia="ru-RU"/>
        </w:rPr>
      </w:pPr>
      <w:r w:rsidRPr="006C6775">
        <w:rPr>
          <w:rFonts w:ascii="Times New Roman" w:hAnsi="Times New Roman"/>
          <w:b/>
          <w:i/>
          <w:sz w:val="28"/>
          <w:szCs w:val="28"/>
          <w:lang w:eastAsia="ru-RU"/>
        </w:rPr>
        <w:t>1.Проведите классификацию следующих природных ресурсов по функциям, ими выполняемым, и заполните таблицу № 2:</w:t>
      </w:r>
    </w:p>
    <w:p w:rsidR="00E53EA0" w:rsidRPr="006C6775" w:rsidRDefault="00E53EA0" w:rsidP="000F2E15">
      <w:pPr>
        <w:tabs>
          <w:tab w:val="left" w:pos="-1800"/>
        </w:tabs>
        <w:spacing w:after="0" w:line="240" w:lineRule="auto"/>
        <w:jc w:val="both"/>
        <w:rPr>
          <w:rFonts w:ascii="Times New Roman" w:hAnsi="Times New Roman"/>
          <w:sz w:val="28"/>
          <w:szCs w:val="28"/>
        </w:rPr>
      </w:pPr>
      <w:r w:rsidRPr="006C6775">
        <w:rPr>
          <w:rFonts w:ascii="Times New Roman" w:hAnsi="Times New Roman"/>
          <w:b/>
          <w:sz w:val="28"/>
          <w:szCs w:val="28"/>
          <w:lang w:eastAsia="ru-RU"/>
        </w:rPr>
        <w:t>1.</w:t>
      </w:r>
      <w:r w:rsidRPr="006C6775">
        <w:rPr>
          <w:rFonts w:ascii="Times New Roman" w:hAnsi="Times New Roman"/>
          <w:sz w:val="28"/>
          <w:szCs w:val="28"/>
        </w:rPr>
        <w:t xml:space="preserve"> Земля, на которой построен спортивный комплекс,</w:t>
      </w:r>
    </w:p>
    <w:p w:rsidR="00E53EA0" w:rsidRPr="006C6775" w:rsidRDefault="00E53EA0" w:rsidP="000F2E15">
      <w:pPr>
        <w:spacing w:after="0" w:line="240" w:lineRule="auto"/>
        <w:jc w:val="both"/>
        <w:rPr>
          <w:rFonts w:ascii="Times New Roman" w:hAnsi="Times New Roman"/>
          <w:sz w:val="28"/>
          <w:szCs w:val="28"/>
        </w:rPr>
      </w:pPr>
      <w:r w:rsidRPr="006C6775">
        <w:rPr>
          <w:rFonts w:ascii="Times New Roman" w:hAnsi="Times New Roman"/>
          <w:sz w:val="28"/>
          <w:szCs w:val="28"/>
        </w:rPr>
        <w:t>2. Кукуруза для корма  скота;</w:t>
      </w:r>
    </w:p>
    <w:p w:rsidR="00E53EA0" w:rsidRPr="006C6775" w:rsidRDefault="00E53EA0" w:rsidP="000F2E15">
      <w:pPr>
        <w:spacing w:after="0" w:line="240" w:lineRule="auto"/>
        <w:jc w:val="both"/>
        <w:rPr>
          <w:rFonts w:ascii="Times New Roman" w:hAnsi="Times New Roman"/>
          <w:sz w:val="28"/>
          <w:szCs w:val="28"/>
        </w:rPr>
      </w:pPr>
      <w:r w:rsidRPr="006C6775">
        <w:rPr>
          <w:rFonts w:ascii="Times New Roman" w:hAnsi="Times New Roman"/>
          <w:sz w:val="28"/>
          <w:szCs w:val="28"/>
        </w:rPr>
        <w:t>3. Горючие сланцы.</w:t>
      </w:r>
    </w:p>
    <w:p w:rsidR="00E53EA0" w:rsidRPr="006C6775" w:rsidRDefault="00E53EA0" w:rsidP="000F2E15">
      <w:pPr>
        <w:spacing w:after="0" w:line="240" w:lineRule="auto"/>
        <w:jc w:val="both"/>
        <w:rPr>
          <w:rFonts w:ascii="Times New Roman" w:hAnsi="Times New Roman"/>
          <w:sz w:val="28"/>
          <w:szCs w:val="28"/>
        </w:rPr>
      </w:pPr>
      <w:r w:rsidRPr="006C6775">
        <w:rPr>
          <w:rFonts w:ascii="Times New Roman" w:hAnsi="Times New Roman"/>
          <w:sz w:val="28"/>
          <w:szCs w:val="28"/>
        </w:rPr>
        <w:t xml:space="preserve">4.  Гипс. </w:t>
      </w:r>
    </w:p>
    <w:p w:rsidR="00E53EA0" w:rsidRPr="006C6775" w:rsidRDefault="00E53EA0" w:rsidP="000F2E15">
      <w:pPr>
        <w:spacing w:after="0" w:line="240" w:lineRule="auto"/>
        <w:jc w:val="both"/>
        <w:rPr>
          <w:rFonts w:ascii="Times New Roman" w:hAnsi="Times New Roman"/>
          <w:sz w:val="28"/>
          <w:szCs w:val="28"/>
        </w:rPr>
      </w:pPr>
      <w:r w:rsidRPr="006C6775">
        <w:rPr>
          <w:rFonts w:ascii="Times New Roman" w:hAnsi="Times New Roman"/>
          <w:sz w:val="28"/>
          <w:szCs w:val="28"/>
        </w:rPr>
        <w:t xml:space="preserve">5. Популяция оленей в лесу. </w:t>
      </w:r>
    </w:p>
    <w:p w:rsidR="00E53EA0" w:rsidRPr="006C6775" w:rsidRDefault="00E53EA0" w:rsidP="000F2E15">
      <w:pPr>
        <w:spacing w:after="0" w:line="240" w:lineRule="auto"/>
        <w:jc w:val="both"/>
        <w:rPr>
          <w:rFonts w:ascii="Times New Roman" w:hAnsi="Times New Roman"/>
          <w:sz w:val="28"/>
          <w:szCs w:val="28"/>
        </w:rPr>
      </w:pPr>
      <w:r w:rsidRPr="006C6775">
        <w:rPr>
          <w:rFonts w:ascii="Times New Roman" w:hAnsi="Times New Roman"/>
          <w:sz w:val="28"/>
          <w:szCs w:val="28"/>
        </w:rPr>
        <w:t>6.  Дачные участки для выращивания сельскохозяйственных культур.</w:t>
      </w:r>
    </w:p>
    <w:p w:rsidR="00E53EA0" w:rsidRPr="006C6775" w:rsidRDefault="00E53EA0" w:rsidP="000F2E15">
      <w:pPr>
        <w:spacing w:after="0" w:line="240" w:lineRule="auto"/>
        <w:jc w:val="both"/>
        <w:rPr>
          <w:rFonts w:ascii="Times New Roman" w:hAnsi="Times New Roman"/>
          <w:sz w:val="28"/>
          <w:szCs w:val="28"/>
        </w:rPr>
      </w:pPr>
      <w:r w:rsidRPr="006C6775">
        <w:rPr>
          <w:rFonts w:ascii="Times New Roman" w:hAnsi="Times New Roman"/>
          <w:sz w:val="28"/>
          <w:szCs w:val="28"/>
        </w:rPr>
        <w:t>7. Полноводная река.</w:t>
      </w:r>
    </w:p>
    <w:p w:rsidR="00E53EA0" w:rsidRPr="006C6775" w:rsidRDefault="00E53EA0" w:rsidP="000F2E15">
      <w:pPr>
        <w:spacing w:after="0" w:line="240" w:lineRule="auto"/>
        <w:jc w:val="both"/>
        <w:rPr>
          <w:rFonts w:ascii="Times New Roman" w:hAnsi="Times New Roman"/>
          <w:sz w:val="28"/>
          <w:szCs w:val="28"/>
        </w:rPr>
      </w:pPr>
      <w:r w:rsidRPr="006C6775">
        <w:rPr>
          <w:rFonts w:ascii="Times New Roman" w:hAnsi="Times New Roman"/>
          <w:sz w:val="28"/>
          <w:szCs w:val="28"/>
        </w:rPr>
        <w:t xml:space="preserve">8.  Парки и скверы в городах. </w:t>
      </w:r>
    </w:p>
    <w:p w:rsidR="00E53EA0" w:rsidRPr="000F2E15" w:rsidRDefault="00E53EA0" w:rsidP="000F2E15">
      <w:pPr>
        <w:spacing w:after="0" w:line="240" w:lineRule="auto"/>
        <w:jc w:val="both"/>
        <w:rPr>
          <w:rFonts w:ascii="Times New Roman" w:hAnsi="Times New Roman"/>
          <w:sz w:val="24"/>
          <w:szCs w:val="24"/>
        </w:rPr>
      </w:pPr>
    </w:p>
    <w:p w:rsidR="00E53EA0" w:rsidRPr="000F2E15" w:rsidRDefault="00E53EA0" w:rsidP="000F2E15">
      <w:pPr>
        <w:spacing w:after="0" w:line="240" w:lineRule="auto"/>
        <w:jc w:val="both"/>
        <w:rPr>
          <w:rFonts w:ascii="Times New Roman" w:hAnsi="Times New Roman"/>
          <w:sz w:val="24"/>
          <w:szCs w:val="24"/>
        </w:rPr>
      </w:pPr>
      <w:r w:rsidRPr="000F2E15">
        <w:rPr>
          <w:rFonts w:ascii="Times New Roman" w:hAnsi="Times New Roman"/>
          <w:sz w:val="24"/>
          <w:szCs w:val="24"/>
        </w:rPr>
        <w:t xml:space="preserve">                                                                                                           Таблица № 2.</w:t>
      </w:r>
    </w:p>
    <w:p w:rsidR="00E53EA0" w:rsidRPr="000F2E15" w:rsidRDefault="00E53EA0" w:rsidP="000F2E15">
      <w:pPr>
        <w:tabs>
          <w:tab w:val="left" w:pos="-1800"/>
        </w:tabs>
        <w:spacing w:after="0" w:line="240" w:lineRule="auto"/>
        <w:jc w:val="both"/>
        <w:rPr>
          <w:rFonts w:ascii="Times New Roman" w:hAnsi="Times New Roman"/>
          <w:b/>
          <w:sz w:val="24"/>
          <w:szCs w:val="24"/>
          <w:lang w:eastAsia="ru-RU"/>
        </w:rPr>
      </w:pPr>
    </w:p>
    <w:tbl>
      <w:tblPr>
        <w:tblW w:w="0" w:type="auto"/>
        <w:tblLayout w:type="fixed"/>
        <w:tblCellMar>
          <w:left w:w="10" w:type="dxa"/>
          <w:right w:w="10" w:type="dxa"/>
        </w:tblCellMar>
        <w:tblLook w:val="00A0"/>
      </w:tblPr>
      <w:tblGrid>
        <w:gridCol w:w="2987"/>
        <w:gridCol w:w="425"/>
        <w:gridCol w:w="426"/>
        <w:gridCol w:w="141"/>
        <w:gridCol w:w="426"/>
        <w:gridCol w:w="567"/>
        <w:gridCol w:w="567"/>
        <w:gridCol w:w="567"/>
        <w:gridCol w:w="567"/>
        <w:gridCol w:w="708"/>
        <w:gridCol w:w="709"/>
      </w:tblGrid>
      <w:tr w:rsidR="00E53EA0" w:rsidRPr="000F2E15" w:rsidTr="006C6775">
        <w:trPr>
          <w:trHeight w:hRule="exact" w:val="221"/>
        </w:trPr>
        <w:tc>
          <w:tcPr>
            <w:tcW w:w="2987" w:type="dxa"/>
            <w:vMerge w:val="restart"/>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r w:rsidRPr="000F2E15">
              <w:rPr>
                <w:rFonts w:ascii="Times New Roman" w:hAnsi="Times New Roman"/>
                <w:b/>
                <w:color w:val="000000"/>
                <w:sz w:val="24"/>
                <w:szCs w:val="24"/>
                <w:shd w:val="clear" w:color="auto" w:fill="FFFFFF"/>
                <w:lang w:eastAsia="ru-RU"/>
              </w:rPr>
              <w:t>Виды функций</w:t>
            </w:r>
          </w:p>
        </w:tc>
        <w:tc>
          <w:tcPr>
            <w:tcW w:w="992" w:type="dxa"/>
            <w:gridSpan w:val="3"/>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color w:val="000000"/>
                <w:sz w:val="24"/>
                <w:szCs w:val="24"/>
                <w:shd w:val="clear" w:color="auto" w:fill="FFFFFF"/>
                <w:lang w:eastAsia="ru-RU"/>
              </w:rPr>
            </w:pPr>
          </w:p>
        </w:tc>
        <w:tc>
          <w:tcPr>
            <w:tcW w:w="2694" w:type="dxa"/>
            <w:gridSpan w:val="5"/>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r w:rsidRPr="000F2E15">
              <w:rPr>
                <w:rFonts w:ascii="Times New Roman" w:hAnsi="Times New Roman"/>
                <w:b/>
                <w:color w:val="000000"/>
                <w:sz w:val="24"/>
                <w:szCs w:val="24"/>
                <w:shd w:val="clear" w:color="auto" w:fill="FFFFFF"/>
                <w:lang w:eastAsia="ru-RU"/>
              </w:rPr>
              <w:t>Природные ресурсы</w:t>
            </w:r>
          </w:p>
        </w:tc>
        <w:tc>
          <w:tcPr>
            <w:tcW w:w="708"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color w:val="000000"/>
                <w:sz w:val="24"/>
                <w:szCs w:val="24"/>
                <w:shd w:val="clear" w:color="auto" w:fill="FFFFFF"/>
                <w:lang w:eastAsia="ru-RU"/>
              </w:rPr>
            </w:pPr>
          </w:p>
        </w:tc>
        <w:tc>
          <w:tcPr>
            <w:tcW w:w="709"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color w:val="000000"/>
                <w:sz w:val="24"/>
                <w:szCs w:val="24"/>
                <w:shd w:val="clear" w:color="auto" w:fill="FFFFFF"/>
                <w:lang w:eastAsia="ru-RU"/>
              </w:rPr>
            </w:pPr>
          </w:p>
        </w:tc>
      </w:tr>
      <w:tr w:rsidR="00E53EA0" w:rsidRPr="000F2E15" w:rsidTr="006C6775">
        <w:trPr>
          <w:trHeight w:hRule="exact" w:val="629"/>
        </w:trPr>
        <w:tc>
          <w:tcPr>
            <w:tcW w:w="2987" w:type="dxa"/>
            <w:vMerge/>
            <w:tcBorders>
              <w:lef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425" w:type="dxa"/>
            <w:tcBorders>
              <w:top w:val="single" w:sz="4" w:space="0" w:color="auto"/>
              <w:left w:val="single" w:sz="4" w:space="0" w:color="auto"/>
            </w:tcBorders>
            <w:shd w:val="clear" w:color="auto" w:fill="FFFFFF"/>
          </w:tcPr>
          <w:p w:rsidR="00E53EA0" w:rsidRPr="000F2E15" w:rsidRDefault="00E53EA0" w:rsidP="000F2E15">
            <w:pPr>
              <w:widowControl w:val="0"/>
              <w:spacing w:before="60" w:after="0" w:line="210" w:lineRule="exact"/>
              <w:jc w:val="center"/>
              <w:rPr>
                <w:rFonts w:ascii="Times New Roman" w:hAnsi="Times New Roman"/>
                <w:b/>
                <w:sz w:val="24"/>
                <w:szCs w:val="24"/>
                <w:lang w:eastAsia="ru-RU"/>
              </w:rPr>
            </w:pPr>
            <w:r w:rsidRPr="000F2E15">
              <w:rPr>
                <w:rFonts w:ascii="Times New Roman" w:hAnsi="Times New Roman"/>
                <w:b/>
                <w:sz w:val="24"/>
                <w:szCs w:val="24"/>
                <w:lang w:eastAsia="ru-RU"/>
              </w:rPr>
              <w:t>1</w:t>
            </w:r>
          </w:p>
        </w:tc>
        <w:tc>
          <w:tcPr>
            <w:tcW w:w="426" w:type="dxa"/>
            <w:tcBorders>
              <w:top w:val="single" w:sz="4" w:space="0" w:color="auto"/>
              <w:left w:val="single" w:sz="4" w:space="0" w:color="auto"/>
            </w:tcBorders>
            <w:shd w:val="clear" w:color="auto" w:fill="FFFFFF"/>
          </w:tcPr>
          <w:p w:rsidR="00E53EA0" w:rsidRPr="000F2E15" w:rsidRDefault="00E53EA0" w:rsidP="000F2E15">
            <w:pPr>
              <w:widowControl w:val="0"/>
              <w:spacing w:after="0" w:line="206" w:lineRule="exact"/>
              <w:jc w:val="center"/>
              <w:rPr>
                <w:rFonts w:ascii="Times New Roman" w:hAnsi="Times New Roman"/>
                <w:b/>
                <w:sz w:val="24"/>
                <w:szCs w:val="24"/>
                <w:lang w:eastAsia="ru-RU"/>
              </w:rPr>
            </w:pPr>
            <w:r w:rsidRPr="000F2E15">
              <w:rPr>
                <w:rFonts w:ascii="Times New Roman" w:hAnsi="Times New Roman"/>
                <w:b/>
                <w:sz w:val="24"/>
                <w:szCs w:val="24"/>
                <w:lang w:eastAsia="ru-RU"/>
              </w:rPr>
              <w:t>2</w:t>
            </w:r>
          </w:p>
        </w:tc>
        <w:tc>
          <w:tcPr>
            <w:tcW w:w="567" w:type="dxa"/>
            <w:gridSpan w:val="2"/>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before="60" w:after="0" w:line="210" w:lineRule="exact"/>
              <w:ind w:left="240"/>
              <w:rPr>
                <w:rFonts w:ascii="Times New Roman" w:hAnsi="Times New Roman"/>
                <w:b/>
                <w:sz w:val="24"/>
                <w:szCs w:val="24"/>
                <w:lang w:eastAsia="ru-RU"/>
              </w:rPr>
            </w:pPr>
            <w:r w:rsidRPr="000F2E15">
              <w:rPr>
                <w:rFonts w:ascii="Times New Roman" w:hAnsi="Times New Roman"/>
                <w:b/>
                <w:sz w:val="24"/>
                <w:szCs w:val="24"/>
                <w:lang w:eastAsia="ru-RU"/>
              </w:rPr>
              <w:t>3</w:t>
            </w: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before="60" w:after="0" w:line="210" w:lineRule="exact"/>
              <w:ind w:left="240"/>
              <w:rPr>
                <w:rFonts w:ascii="Times New Roman" w:hAnsi="Times New Roman"/>
                <w:b/>
                <w:sz w:val="24"/>
                <w:szCs w:val="24"/>
                <w:lang w:eastAsia="ru-RU"/>
              </w:rPr>
            </w:pPr>
            <w:r w:rsidRPr="000F2E15">
              <w:rPr>
                <w:rFonts w:ascii="Times New Roman" w:hAnsi="Times New Roman"/>
                <w:b/>
                <w:sz w:val="24"/>
                <w:szCs w:val="24"/>
                <w:lang w:eastAsia="ru-RU"/>
              </w:rPr>
              <w:t>4</w:t>
            </w: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before="60" w:after="0" w:line="210" w:lineRule="exact"/>
              <w:ind w:left="240"/>
              <w:rPr>
                <w:rFonts w:ascii="Times New Roman" w:hAnsi="Times New Roman"/>
                <w:b/>
                <w:sz w:val="24"/>
                <w:szCs w:val="24"/>
                <w:lang w:eastAsia="ru-RU"/>
              </w:rPr>
            </w:pPr>
            <w:r w:rsidRPr="000F2E15">
              <w:rPr>
                <w:rFonts w:ascii="Times New Roman" w:hAnsi="Times New Roman"/>
                <w:b/>
                <w:sz w:val="24"/>
                <w:szCs w:val="24"/>
                <w:lang w:eastAsia="ru-RU"/>
              </w:rPr>
              <w:t>5</w:t>
            </w: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06" w:lineRule="exact"/>
              <w:jc w:val="center"/>
              <w:rPr>
                <w:rFonts w:ascii="Times New Roman" w:hAnsi="Times New Roman"/>
                <w:b/>
                <w:sz w:val="24"/>
                <w:szCs w:val="24"/>
                <w:lang w:eastAsia="ru-RU"/>
              </w:rPr>
            </w:pPr>
            <w:r w:rsidRPr="000F2E15">
              <w:rPr>
                <w:rFonts w:ascii="Times New Roman" w:hAnsi="Times New Roman"/>
                <w:b/>
                <w:sz w:val="24"/>
                <w:szCs w:val="24"/>
                <w:lang w:eastAsia="ru-RU"/>
              </w:rPr>
              <w:t>6</w:t>
            </w:r>
          </w:p>
        </w:tc>
        <w:tc>
          <w:tcPr>
            <w:tcW w:w="567"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before="60" w:after="0" w:line="210" w:lineRule="exact"/>
              <w:jc w:val="center"/>
              <w:rPr>
                <w:rFonts w:ascii="Times New Roman" w:hAnsi="Times New Roman"/>
                <w:b/>
                <w:sz w:val="24"/>
                <w:szCs w:val="24"/>
                <w:lang w:eastAsia="ru-RU"/>
              </w:rPr>
            </w:pPr>
            <w:r w:rsidRPr="000F2E15">
              <w:rPr>
                <w:rFonts w:ascii="Times New Roman" w:hAnsi="Times New Roman"/>
                <w:b/>
                <w:sz w:val="24"/>
                <w:szCs w:val="24"/>
                <w:lang w:eastAsia="ru-RU"/>
              </w:rPr>
              <w:t>7</w:t>
            </w:r>
          </w:p>
        </w:tc>
        <w:tc>
          <w:tcPr>
            <w:tcW w:w="708"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before="60" w:after="0" w:line="210" w:lineRule="exact"/>
              <w:jc w:val="center"/>
              <w:rPr>
                <w:rFonts w:ascii="Times New Roman" w:hAnsi="Times New Roman"/>
                <w:b/>
                <w:sz w:val="24"/>
                <w:szCs w:val="24"/>
                <w:lang w:eastAsia="ru-RU"/>
              </w:rPr>
            </w:pPr>
            <w:r w:rsidRPr="000F2E15">
              <w:rPr>
                <w:rFonts w:ascii="Times New Roman" w:hAnsi="Times New Roman"/>
                <w:b/>
                <w:sz w:val="24"/>
                <w:szCs w:val="24"/>
                <w:lang w:eastAsia="ru-RU"/>
              </w:rPr>
              <w:t>8</w:t>
            </w:r>
          </w:p>
        </w:tc>
        <w:tc>
          <w:tcPr>
            <w:tcW w:w="709"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before="60" w:after="0" w:line="210" w:lineRule="exact"/>
              <w:jc w:val="center"/>
              <w:rPr>
                <w:rFonts w:ascii="Times New Roman" w:hAnsi="Times New Roman"/>
                <w:b/>
                <w:sz w:val="24"/>
                <w:szCs w:val="24"/>
                <w:lang w:eastAsia="ru-RU"/>
              </w:rPr>
            </w:pPr>
            <w:r w:rsidRPr="000F2E15">
              <w:rPr>
                <w:rFonts w:ascii="Times New Roman" w:hAnsi="Times New Roman"/>
                <w:b/>
                <w:sz w:val="24"/>
                <w:szCs w:val="24"/>
                <w:lang w:eastAsia="ru-RU"/>
              </w:rPr>
              <w:t>9</w:t>
            </w:r>
          </w:p>
        </w:tc>
      </w:tr>
      <w:tr w:rsidR="00E53EA0" w:rsidRPr="000F2E15" w:rsidTr="006C6775">
        <w:trPr>
          <w:trHeight w:hRule="exact" w:val="235"/>
        </w:trPr>
        <w:tc>
          <w:tcPr>
            <w:tcW w:w="298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both"/>
              <w:rPr>
                <w:rFonts w:ascii="Times New Roman" w:hAnsi="Times New Roman"/>
                <w:b/>
                <w:sz w:val="24"/>
                <w:szCs w:val="24"/>
                <w:lang w:eastAsia="ru-RU"/>
              </w:rPr>
            </w:pPr>
            <w:r w:rsidRPr="000F2E15">
              <w:rPr>
                <w:rFonts w:ascii="Times New Roman" w:hAnsi="Times New Roman"/>
                <w:b/>
                <w:color w:val="000000"/>
                <w:sz w:val="24"/>
                <w:szCs w:val="24"/>
                <w:shd w:val="clear" w:color="auto" w:fill="FFFFFF"/>
                <w:lang w:eastAsia="ru-RU"/>
              </w:rPr>
              <w:t>1. Сырьевая</w:t>
            </w:r>
          </w:p>
        </w:tc>
        <w:tc>
          <w:tcPr>
            <w:tcW w:w="425"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4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gridSpan w:val="2"/>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708"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709"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r>
      <w:tr w:rsidR="00E53EA0" w:rsidRPr="000F2E15" w:rsidTr="006C6775">
        <w:trPr>
          <w:trHeight w:hRule="exact" w:val="240"/>
        </w:trPr>
        <w:tc>
          <w:tcPr>
            <w:tcW w:w="298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both"/>
              <w:rPr>
                <w:rFonts w:ascii="Times New Roman" w:hAnsi="Times New Roman"/>
                <w:b/>
                <w:sz w:val="24"/>
                <w:szCs w:val="24"/>
                <w:lang w:eastAsia="ru-RU"/>
              </w:rPr>
            </w:pPr>
            <w:r w:rsidRPr="000F2E15">
              <w:rPr>
                <w:rFonts w:ascii="Times New Roman" w:hAnsi="Times New Roman"/>
                <w:b/>
                <w:color w:val="000000"/>
                <w:sz w:val="24"/>
                <w:szCs w:val="24"/>
                <w:shd w:val="clear" w:color="auto" w:fill="FFFFFF"/>
                <w:lang w:eastAsia="ru-RU"/>
              </w:rPr>
              <w:t>2. Потребительская</w:t>
            </w:r>
          </w:p>
        </w:tc>
        <w:tc>
          <w:tcPr>
            <w:tcW w:w="425"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4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gridSpan w:val="2"/>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708"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709"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r>
      <w:tr w:rsidR="00E53EA0" w:rsidRPr="000F2E15" w:rsidTr="006C6775">
        <w:trPr>
          <w:trHeight w:hRule="exact" w:val="446"/>
        </w:trPr>
        <w:tc>
          <w:tcPr>
            <w:tcW w:w="2987" w:type="dxa"/>
            <w:tcBorders>
              <w:top w:val="single" w:sz="4" w:space="0" w:color="auto"/>
              <w:left w:val="single" w:sz="4" w:space="0" w:color="auto"/>
            </w:tcBorders>
            <w:shd w:val="clear" w:color="auto" w:fill="FFFFFF"/>
          </w:tcPr>
          <w:p w:rsidR="00E53EA0" w:rsidRPr="000F2E15" w:rsidRDefault="00E53EA0" w:rsidP="000F2E15">
            <w:pPr>
              <w:widowControl w:val="0"/>
              <w:spacing w:after="0" w:line="206" w:lineRule="exact"/>
              <w:jc w:val="both"/>
              <w:rPr>
                <w:rFonts w:ascii="Times New Roman" w:hAnsi="Times New Roman"/>
                <w:b/>
                <w:sz w:val="24"/>
                <w:szCs w:val="24"/>
                <w:lang w:eastAsia="ru-RU"/>
              </w:rPr>
            </w:pPr>
            <w:r w:rsidRPr="000F2E15">
              <w:rPr>
                <w:rFonts w:ascii="Times New Roman" w:hAnsi="Times New Roman"/>
                <w:b/>
                <w:color w:val="000000"/>
                <w:sz w:val="24"/>
                <w:szCs w:val="24"/>
                <w:shd w:val="clear" w:color="auto" w:fill="FFFFFF"/>
                <w:lang w:eastAsia="ru-RU"/>
              </w:rPr>
              <w:t>3. Рекреационная (оздоро</w:t>
            </w:r>
            <w:r w:rsidRPr="000F2E15">
              <w:rPr>
                <w:rFonts w:ascii="Times New Roman" w:hAnsi="Times New Roman"/>
                <w:b/>
                <w:color w:val="000000"/>
                <w:sz w:val="24"/>
                <w:szCs w:val="24"/>
                <w:shd w:val="clear" w:color="auto" w:fill="FFFFFF"/>
                <w:lang w:eastAsia="ru-RU"/>
              </w:rPr>
              <w:softHyphen/>
              <w:t>вительная)</w:t>
            </w:r>
          </w:p>
        </w:tc>
        <w:tc>
          <w:tcPr>
            <w:tcW w:w="425"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42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567" w:type="dxa"/>
            <w:gridSpan w:val="2"/>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708"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709"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r>
      <w:tr w:rsidR="00E53EA0" w:rsidRPr="000F2E15" w:rsidTr="006C6775">
        <w:trPr>
          <w:trHeight w:hRule="exact" w:val="240"/>
        </w:trPr>
        <w:tc>
          <w:tcPr>
            <w:tcW w:w="298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r w:rsidRPr="000F2E15">
              <w:rPr>
                <w:rFonts w:ascii="Times New Roman" w:hAnsi="Times New Roman"/>
                <w:b/>
                <w:color w:val="000000"/>
                <w:sz w:val="24"/>
                <w:szCs w:val="24"/>
                <w:shd w:val="clear" w:color="auto" w:fill="FFFFFF"/>
                <w:lang w:eastAsia="ru-RU"/>
              </w:rPr>
              <w:t>4.СельскохозяйственнаясСельскохозСельскохозяйственная</w:t>
            </w:r>
          </w:p>
        </w:tc>
        <w:tc>
          <w:tcPr>
            <w:tcW w:w="425"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4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gridSpan w:val="2"/>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708"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709"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r>
      <w:tr w:rsidR="00E53EA0" w:rsidRPr="000F2E15" w:rsidTr="006C6775">
        <w:trPr>
          <w:trHeight w:hRule="exact" w:val="442"/>
        </w:trPr>
        <w:tc>
          <w:tcPr>
            <w:tcW w:w="2987" w:type="dxa"/>
            <w:tcBorders>
              <w:top w:val="single" w:sz="4" w:space="0" w:color="auto"/>
              <w:left w:val="single" w:sz="4" w:space="0" w:color="auto"/>
            </w:tcBorders>
            <w:shd w:val="clear" w:color="auto" w:fill="FFFFFF"/>
          </w:tcPr>
          <w:p w:rsidR="00E53EA0" w:rsidRPr="000F2E15" w:rsidRDefault="00E53EA0" w:rsidP="000F2E15">
            <w:pPr>
              <w:widowControl w:val="0"/>
              <w:spacing w:after="0" w:line="206" w:lineRule="exact"/>
              <w:jc w:val="both"/>
              <w:rPr>
                <w:rFonts w:ascii="Times New Roman" w:hAnsi="Times New Roman"/>
                <w:b/>
                <w:sz w:val="24"/>
                <w:szCs w:val="24"/>
                <w:lang w:eastAsia="ru-RU"/>
              </w:rPr>
            </w:pPr>
            <w:r w:rsidRPr="000F2E15">
              <w:rPr>
                <w:rFonts w:ascii="Times New Roman" w:hAnsi="Times New Roman"/>
                <w:b/>
                <w:color w:val="000000"/>
                <w:sz w:val="24"/>
                <w:szCs w:val="24"/>
                <w:shd w:val="clear" w:color="auto" w:fill="FFFFFF"/>
                <w:lang w:eastAsia="ru-RU"/>
              </w:rPr>
              <w:t>5.Поглотительная (средо</w:t>
            </w:r>
            <w:r w:rsidRPr="000F2E15">
              <w:rPr>
                <w:rFonts w:ascii="Times New Roman" w:hAnsi="Times New Roman"/>
                <w:b/>
                <w:color w:val="000000"/>
                <w:sz w:val="24"/>
                <w:szCs w:val="24"/>
                <w:shd w:val="clear" w:color="auto" w:fill="FFFFFF"/>
                <w:lang w:eastAsia="ru-RU"/>
              </w:rPr>
              <w:softHyphen/>
              <w:t>защитная)</w:t>
            </w:r>
          </w:p>
        </w:tc>
        <w:tc>
          <w:tcPr>
            <w:tcW w:w="425"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42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567" w:type="dxa"/>
            <w:gridSpan w:val="2"/>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708"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709"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r>
      <w:tr w:rsidR="00E53EA0" w:rsidRPr="000F2E15" w:rsidTr="006C6775">
        <w:trPr>
          <w:trHeight w:hRule="exact" w:val="240"/>
        </w:trPr>
        <w:tc>
          <w:tcPr>
            <w:tcW w:w="298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both"/>
              <w:rPr>
                <w:rFonts w:ascii="Times New Roman" w:hAnsi="Times New Roman"/>
                <w:b/>
                <w:sz w:val="24"/>
                <w:szCs w:val="24"/>
                <w:lang w:eastAsia="ru-RU"/>
              </w:rPr>
            </w:pPr>
            <w:r w:rsidRPr="000F2E15">
              <w:rPr>
                <w:rFonts w:ascii="Times New Roman" w:hAnsi="Times New Roman"/>
                <w:b/>
                <w:color w:val="000000"/>
                <w:sz w:val="24"/>
                <w:szCs w:val="24"/>
                <w:shd w:val="clear" w:color="auto" w:fill="FFFFFF"/>
                <w:lang w:eastAsia="ru-RU"/>
              </w:rPr>
              <w:t>6. Транспортная</w:t>
            </w:r>
          </w:p>
        </w:tc>
        <w:tc>
          <w:tcPr>
            <w:tcW w:w="425"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4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gridSpan w:val="2"/>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708"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709"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r>
      <w:tr w:rsidR="00E53EA0" w:rsidRPr="000F2E15" w:rsidTr="006C6775">
        <w:trPr>
          <w:trHeight w:hRule="exact" w:val="446"/>
        </w:trPr>
        <w:tc>
          <w:tcPr>
            <w:tcW w:w="2987" w:type="dxa"/>
            <w:tcBorders>
              <w:top w:val="single" w:sz="4" w:space="0" w:color="auto"/>
              <w:left w:val="single" w:sz="4" w:space="0" w:color="auto"/>
            </w:tcBorders>
            <w:shd w:val="clear" w:color="auto" w:fill="FFFFFF"/>
          </w:tcPr>
          <w:p w:rsidR="00E53EA0" w:rsidRPr="000F2E15" w:rsidRDefault="00E53EA0" w:rsidP="000F2E15">
            <w:pPr>
              <w:widowControl w:val="0"/>
              <w:spacing w:after="0" w:line="206" w:lineRule="exact"/>
              <w:jc w:val="both"/>
              <w:rPr>
                <w:rFonts w:ascii="Times New Roman" w:hAnsi="Times New Roman"/>
                <w:b/>
                <w:sz w:val="24"/>
                <w:szCs w:val="24"/>
                <w:lang w:eastAsia="ru-RU"/>
              </w:rPr>
            </w:pPr>
            <w:r w:rsidRPr="000F2E15">
              <w:rPr>
                <w:rFonts w:ascii="Times New Roman" w:hAnsi="Times New Roman"/>
                <w:b/>
                <w:color w:val="000000"/>
                <w:sz w:val="24"/>
                <w:szCs w:val="24"/>
                <w:shd w:val="clear" w:color="auto" w:fill="FFFFFF"/>
                <w:lang w:eastAsia="ru-RU"/>
              </w:rPr>
              <w:t>7.Размещение промышлен</w:t>
            </w:r>
            <w:r w:rsidRPr="000F2E15">
              <w:rPr>
                <w:rFonts w:ascii="Times New Roman" w:hAnsi="Times New Roman"/>
                <w:b/>
                <w:color w:val="000000"/>
                <w:sz w:val="24"/>
                <w:szCs w:val="24"/>
                <w:shd w:val="clear" w:color="auto" w:fill="FFFFFF"/>
                <w:lang w:eastAsia="ru-RU"/>
              </w:rPr>
              <w:softHyphen/>
              <w:t>ных и других объектов</w:t>
            </w:r>
          </w:p>
        </w:tc>
        <w:tc>
          <w:tcPr>
            <w:tcW w:w="425"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42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567" w:type="dxa"/>
            <w:gridSpan w:val="2"/>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567"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708"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709"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r>
      <w:tr w:rsidR="00E53EA0" w:rsidRPr="000F2E15" w:rsidTr="006C6775">
        <w:trPr>
          <w:trHeight w:hRule="exact" w:val="451"/>
        </w:trPr>
        <w:tc>
          <w:tcPr>
            <w:tcW w:w="2987"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06" w:lineRule="exact"/>
              <w:jc w:val="both"/>
              <w:rPr>
                <w:rFonts w:ascii="Times New Roman" w:hAnsi="Times New Roman"/>
                <w:b/>
                <w:sz w:val="24"/>
                <w:szCs w:val="24"/>
                <w:lang w:eastAsia="ru-RU"/>
              </w:rPr>
            </w:pPr>
            <w:r w:rsidRPr="000F2E15">
              <w:rPr>
                <w:rFonts w:ascii="Times New Roman" w:hAnsi="Times New Roman"/>
                <w:b/>
                <w:color w:val="000000"/>
                <w:sz w:val="24"/>
                <w:szCs w:val="24"/>
                <w:shd w:val="clear" w:color="auto" w:fill="FFFFFF"/>
                <w:lang w:eastAsia="ru-RU"/>
              </w:rPr>
              <w:t>8. Водоохранная и водоре</w:t>
            </w:r>
            <w:r w:rsidRPr="000F2E15">
              <w:rPr>
                <w:rFonts w:ascii="Times New Roman" w:hAnsi="Times New Roman"/>
                <w:b/>
                <w:color w:val="000000"/>
                <w:sz w:val="24"/>
                <w:szCs w:val="24"/>
                <w:shd w:val="clear" w:color="auto" w:fill="FFFFFF"/>
                <w:lang w:eastAsia="ru-RU"/>
              </w:rPr>
              <w:softHyphen/>
              <w:t>гулирующая</w:t>
            </w:r>
          </w:p>
        </w:tc>
        <w:tc>
          <w:tcPr>
            <w:tcW w:w="425"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426"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b/>
                <w:sz w:val="24"/>
                <w:szCs w:val="24"/>
                <w:lang w:eastAsia="ru-RU"/>
              </w:rPr>
            </w:pPr>
          </w:p>
        </w:tc>
        <w:tc>
          <w:tcPr>
            <w:tcW w:w="567"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567"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53EA0" w:rsidRPr="000F2E15" w:rsidRDefault="00E53EA0" w:rsidP="000F2E15">
            <w:pPr>
              <w:widowControl w:val="0"/>
              <w:spacing w:after="0" w:line="240" w:lineRule="auto"/>
              <w:rPr>
                <w:rFonts w:ascii="Times New Roman" w:hAnsi="Times New Roman"/>
                <w:b/>
                <w:color w:val="000000"/>
                <w:sz w:val="24"/>
                <w:szCs w:val="24"/>
                <w:lang w:eastAsia="ru-RU"/>
              </w:rPr>
            </w:pPr>
          </w:p>
        </w:tc>
      </w:tr>
    </w:tbl>
    <w:p w:rsidR="00E53EA0" w:rsidRPr="000F2E15" w:rsidRDefault="00E53EA0" w:rsidP="000F2E15">
      <w:pPr>
        <w:tabs>
          <w:tab w:val="left" w:pos="-1800"/>
        </w:tabs>
        <w:spacing w:after="0" w:line="240" w:lineRule="auto"/>
        <w:jc w:val="both"/>
        <w:rPr>
          <w:rFonts w:ascii="Times New Roman" w:hAnsi="Times New Roman"/>
          <w:b/>
          <w:sz w:val="24"/>
          <w:szCs w:val="24"/>
          <w:lang w:eastAsia="ru-RU"/>
        </w:rPr>
      </w:pPr>
    </w:p>
    <w:p w:rsidR="00E53EA0" w:rsidRPr="000F2E15" w:rsidRDefault="00E53EA0" w:rsidP="000F2E15">
      <w:pPr>
        <w:tabs>
          <w:tab w:val="left" w:pos="-1800"/>
        </w:tabs>
        <w:spacing w:after="0" w:line="240" w:lineRule="auto"/>
        <w:ind w:firstLine="357"/>
        <w:jc w:val="both"/>
        <w:rPr>
          <w:rFonts w:ascii="Times New Roman" w:hAnsi="Times New Roman"/>
          <w:b/>
          <w:sz w:val="24"/>
          <w:szCs w:val="24"/>
          <w:lang w:eastAsia="ru-RU"/>
        </w:rPr>
      </w:pPr>
    </w:p>
    <w:p w:rsidR="00E53EA0" w:rsidRPr="000F2E15" w:rsidRDefault="00E53EA0" w:rsidP="000F2E15">
      <w:pPr>
        <w:tabs>
          <w:tab w:val="left" w:pos="-1800"/>
        </w:tabs>
        <w:spacing w:after="0" w:line="240" w:lineRule="auto"/>
        <w:jc w:val="both"/>
        <w:rPr>
          <w:rFonts w:ascii="Times New Roman" w:hAnsi="Times New Roman"/>
          <w:b/>
          <w:i/>
          <w:sz w:val="24"/>
          <w:szCs w:val="24"/>
          <w:lang w:eastAsia="ru-RU"/>
        </w:rPr>
      </w:pPr>
      <w:r w:rsidRPr="000F2E15">
        <w:rPr>
          <w:rFonts w:ascii="Times New Roman" w:hAnsi="Times New Roman"/>
          <w:b/>
          <w:i/>
          <w:sz w:val="24"/>
          <w:szCs w:val="24"/>
          <w:lang w:eastAsia="ru-RU"/>
        </w:rPr>
        <w:t xml:space="preserve">2.Проведите классификацию следующих природных ресурсов по признакам (природная, экономическая, экологическая) и заполните таблицу № 3: </w:t>
      </w:r>
    </w:p>
    <w:p w:rsidR="00E53EA0" w:rsidRPr="000F2E15" w:rsidRDefault="00E53EA0" w:rsidP="000F2E15">
      <w:pPr>
        <w:tabs>
          <w:tab w:val="left" w:pos="-1800"/>
        </w:tabs>
        <w:spacing w:after="0" w:line="240" w:lineRule="auto"/>
        <w:jc w:val="both"/>
        <w:rPr>
          <w:rFonts w:ascii="Times New Roman" w:hAnsi="Times New Roman"/>
          <w:sz w:val="24"/>
          <w:szCs w:val="24"/>
          <w:lang w:eastAsia="ru-RU"/>
        </w:rPr>
      </w:pPr>
      <w:r w:rsidRPr="000F2E15">
        <w:rPr>
          <w:rFonts w:ascii="Times New Roman" w:hAnsi="Times New Roman"/>
          <w:sz w:val="24"/>
          <w:szCs w:val="24"/>
          <w:lang w:eastAsia="ru-RU"/>
        </w:rPr>
        <w:t>1. Земля, на которой построен спортивный комплекс,</w:t>
      </w:r>
    </w:p>
    <w:p w:rsidR="00E53EA0" w:rsidRPr="000F2E15" w:rsidRDefault="00E53EA0" w:rsidP="000F2E15">
      <w:pPr>
        <w:tabs>
          <w:tab w:val="left" w:pos="-1800"/>
        </w:tabs>
        <w:spacing w:after="0" w:line="240" w:lineRule="auto"/>
        <w:jc w:val="both"/>
        <w:rPr>
          <w:rFonts w:ascii="Times New Roman" w:hAnsi="Times New Roman"/>
          <w:sz w:val="24"/>
          <w:szCs w:val="24"/>
          <w:lang w:eastAsia="ru-RU"/>
        </w:rPr>
      </w:pPr>
      <w:r w:rsidRPr="000F2E15">
        <w:rPr>
          <w:rFonts w:ascii="Times New Roman" w:hAnsi="Times New Roman"/>
          <w:sz w:val="24"/>
          <w:szCs w:val="24"/>
          <w:lang w:eastAsia="ru-RU"/>
        </w:rPr>
        <w:t>2. Кукуруза для корма  скота;</w:t>
      </w:r>
    </w:p>
    <w:p w:rsidR="00E53EA0" w:rsidRPr="000F2E15" w:rsidRDefault="00E53EA0" w:rsidP="000F2E15">
      <w:pPr>
        <w:tabs>
          <w:tab w:val="left" w:pos="-1800"/>
        </w:tabs>
        <w:spacing w:after="0" w:line="240" w:lineRule="auto"/>
        <w:jc w:val="both"/>
        <w:rPr>
          <w:rFonts w:ascii="Times New Roman" w:hAnsi="Times New Roman"/>
          <w:sz w:val="24"/>
          <w:szCs w:val="24"/>
          <w:lang w:eastAsia="ru-RU"/>
        </w:rPr>
      </w:pPr>
      <w:r w:rsidRPr="000F2E15">
        <w:rPr>
          <w:rFonts w:ascii="Times New Roman" w:hAnsi="Times New Roman"/>
          <w:sz w:val="24"/>
          <w:szCs w:val="24"/>
          <w:lang w:eastAsia="ru-RU"/>
        </w:rPr>
        <w:t>3. Горючие сланцы.</w:t>
      </w:r>
    </w:p>
    <w:p w:rsidR="00E53EA0" w:rsidRPr="000F2E15" w:rsidRDefault="00E53EA0" w:rsidP="000F2E15">
      <w:pPr>
        <w:tabs>
          <w:tab w:val="left" w:pos="-1800"/>
        </w:tabs>
        <w:spacing w:after="0" w:line="240" w:lineRule="auto"/>
        <w:jc w:val="both"/>
        <w:rPr>
          <w:rFonts w:ascii="Times New Roman" w:hAnsi="Times New Roman"/>
          <w:sz w:val="24"/>
          <w:szCs w:val="24"/>
          <w:lang w:eastAsia="ru-RU"/>
        </w:rPr>
      </w:pPr>
      <w:r w:rsidRPr="000F2E15">
        <w:rPr>
          <w:rFonts w:ascii="Times New Roman" w:hAnsi="Times New Roman"/>
          <w:sz w:val="24"/>
          <w:szCs w:val="24"/>
          <w:lang w:eastAsia="ru-RU"/>
        </w:rPr>
        <w:t xml:space="preserve">4.  Гипс. </w:t>
      </w:r>
    </w:p>
    <w:p w:rsidR="00E53EA0" w:rsidRPr="000F2E15" w:rsidRDefault="00E53EA0" w:rsidP="000F2E15">
      <w:pPr>
        <w:tabs>
          <w:tab w:val="left" w:pos="-1800"/>
        </w:tabs>
        <w:spacing w:after="0" w:line="240" w:lineRule="auto"/>
        <w:jc w:val="both"/>
        <w:rPr>
          <w:rFonts w:ascii="Times New Roman" w:hAnsi="Times New Roman"/>
          <w:sz w:val="24"/>
          <w:szCs w:val="24"/>
          <w:lang w:eastAsia="ru-RU"/>
        </w:rPr>
      </w:pPr>
      <w:r w:rsidRPr="000F2E15">
        <w:rPr>
          <w:rFonts w:ascii="Times New Roman" w:hAnsi="Times New Roman"/>
          <w:sz w:val="24"/>
          <w:szCs w:val="24"/>
          <w:lang w:eastAsia="ru-RU"/>
        </w:rPr>
        <w:t xml:space="preserve">5. Популяция оленей в лесу. </w:t>
      </w:r>
    </w:p>
    <w:p w:rsidR="00E53EA0" w:rsidRPr="000F2E15" w:rsidRDefault="00E53EA0" w:rsidP="000F2E15">
      <w:pPr>
        <w:tabs>
          <w:tab w:val="left" w:pos="-1800"/>
        </w:tabs>
        <w:spacing w:after="0" w:line="240" w:lineRule="auto"/>
        <w:jc w:val="both"/>
        <w:rPr>
          <w:rFonts w:ascii="Times New Roman" w:hAnsi="Times New Roman"/>
          <w:sz w:val="24"/>
          <w:szCs w:val="24"/>
          <w:lang w:eastAsia="ru-RU"/>
        </w:rPr>
      </w:pPr>
      <w:r w:rsidRPr="000F2E15">
        <w:rPr>
          <w:rFonts w:ascii="Times New Roman" w:hAnsi="Times New Roman"/>
          <w:sz w:val="24"/>
          <w:szCs w:val="24"/>
          <w:lang w:eastAsia="ru-RU"/>
        </w:rPr>
        <w:t xml:space="preserve">6.  Ассимиляционный потенциал парка и сквера. </w:t>
      </w:r>
    </w:p>
    <w:p w:rsidR="00E53EA0" w:rsidRPr="000F2E15" w:rsidRDefault="00E53EA0" w:rsidP="000F2E15">
      <w:pPr>
        <w:tabs>
          <w:tab w:val="left" w:pos="-1800"/>
        </w:tabs>
        <w:spacing w:after="0" w:line="240" w:lineRule="auto"/>
        <w:jc w:val="both"/>
        <w:rPr>
          <w:rFonts w:ascii="Times New Roman" w:hAnsi="Times New Roman"/>
          <w:sz w:val="24"/>
          <w:szCs w:val="24"/>
          <w:lang w:eastAsia="ru-RU"/>
        </w:rPr>
      </w:pPr>
      <w:r w:rsidRPr="000F2E15">
        <w:rPr>
          <w:rFonts w:ascii="Times New Roman" w:hAnsi="Times New Roman"/>
          <w:sz w:val="24"/>
          <w:szCs w:val="24"/>
          <w:lang w:eastAsia="ru-RU"/>
        </w:rPr>
        <w:t>7. Морские приливы, солнечное излучение.</w:t>
      </w:r>
    </w:p>
    <w:p w:rsidR="00E53EA0" w:rsidRPr="000F2E15" w:rsidRDefault="00E53EA0" w:rsidP="000F2E15">
      <w:pPr>
        <w:tabs>
          <w:tab w:val="left" w:pos="-1800"/>
        </w:tabs>
        <w:spacing w:after="0" w:line="240" w:lineRule="auto"/>
        <w:jc w:val="both"/>
        <w:rPr>
          <w:rFonts w:ascii="Times New Roman" w:hAnsi="Times New Roman"/>
          <w:sz w:val="24"/>
          <w:szCs w:val="24"/>
        </w:rPr>
      </w:pPr>
      <w:r w:rsidRPr="000F2E15">
        <w:rPr>
          <w:rFonts w:ascii="Times New Roman" w:hAnsi="Times New Roman"/>
          <w:sz w:val="24"/>
          <w:szCs w:val="24"/>
          <w:lang w:eastAsia="ru-RU"/>
        </w:rPr>
        <w:t xml:space="preserve">8.  Природные залежи урановых руд. </w:t>
      </w:r>
    </w:p>
    <w:p w:rsidR="00E53EA0" w:rsidRDefault="00E53EA0" w:rsidP="000F2E15">
      <w:pPr>
        <w:spacing w:after="0" w:line="240" w:lineRule="auto"/>
        <w:jc w:val="both"/>
        <w:rPr>
          <w:rFonts w:ascii="Times New Roman" w:hAnsi="Times New Roman"/>
          <w:sz w:val="24"/>
          <w:szCs w:val="24"/>
        </w:rPr>
      </w:pPr>
    </w:p>
    <w:p w:rsidR="00E53EA0" w:rsidRPr="000F2E15" w:rsidRDefault="00E53EA0" w:rsidP="000F2E15">
      <w:pPr>
        <w:spacing w:after="0" w:line="240" w:lineRule="auto"/>
        <w:jc w:val="both"/>
        <w:rPr>
          <w:rFonts w:ascii="Times New Roman" w:hAnsi="Times New Roman"/>
          <w:sz w:val="24"/>
          <w:szCs w:val="24"/>
        </w:rPr>
      </w:pPr>
      <w:r w:rsidRPr="000F2E15">
        <w:rPr>
          <w:rFonts w:ascii="Times New Roman" w:hAnsi="Times New Roman"/>
          <w:sz w:val="24"/>
          <w:szCs w:val="24"/>
        </w:rPr>
        <w:t xml:space="preserve">   Таблица № 3</w:t>
      </w:r>
    </w:p>
    <w:tbl>
      <w:tblPr>
        <w:tblW w:w="8941" w:type="dxa"/>
        <w:tblLayout w:type="fixed"/>
        <w:tblCellMar>
          <w:left w:w="10" w:type="dxa"/>
          <w:right w:w="10" w:type="dxa"/>
        </w:tblCellMar>
        <w:tblLook w:val="00A0"/>
      </w:tblPr>
      <w:tblGrid>
        <w:gridCol w:w="1286"/>
        <w:gridCol w:w="2268"/>
        <w:gridCol w:w="5387"/>
      </w:tblGrid>
      <w:tr w:rsidR="00E53EA0" w:rsidRPr="000F2E15" w:rsidTr="006C6775">
        <w:trPr>
          <w:trHeight w:hRule="exact" w:val="519"/>
        </w:trPr>
        <w:tc>
          <w:tcPr>
            <w:tcW w:w="1286" w:type="dxa"/>
            <w:tcBorders>
              <w:top w:val="single" w:sz="4" w:space="0" w:color="auto"/>
              <w:left w:val="single" w:sz="4" w:space="0" w:color="auto"/>
            </w:tcBorders>
            <w:shd w:val="clear" w:color="auto" w:fill="FFFFFF"/>
          </w:tcPr>
          <w:p w:rsidR="00E53EA0" w:rsidRPr="000F2E15" w:rsidRDefault="00E53EA0" w:rsidP="000F2E15">
            <w:pPr>
              <w:widowControl w:val="0"/>
              <w:spacing w:after="0" w:line="211" w:lineRule="exact"/>
              <w:jc w:val="both"/>
              <w:rPr>
                <w:rFonts w:ascii="Times New Roman" w:hAnsi="Times New Roman"/>
                <w:color w:val="000000"/>
                <w:sz w:val="24"/>
                <w:szCs w:val="24"/>
                <w:lang w:eastAsia="ru-RU"/>
              </w:rPr>
            </w:pPr>
            <w:r w:rsidRPr="000F2E15">
              <w:rPr>
                <w:rFonts w:ascii="Times New Roman" w:hAnsi="Times New Roman"/>
                <w:color w:val="000000"/>
                <w:sz w:val="24"/>
                <w:szCs w:val="24"/>
                <w:lang w:eastAsia="ru-RU"/>
              </w:rPr>
              <w:t>Вид клас</w:t>
            </w:r>
            <w:r w:rsidRPr="000F2E15">
              <w:rPr>
                <w:rFonts w:ascii="Times New Roman" w:hAnsi="Times New Roman"/>
                <w:color w:val="000000"/>
                <w:sz w:val="24"/>
                <w:szCs w:val="24"/>
                <w:lang w:eastAsia="ru-RU"/>
              </w:rPr>
              <w:softHyphen/>
              <w:t>сификации</w:t>
            </w:r>
          </w:p>
        </w:tc>
        <w:tc>
          <w:tcPr>
            <w:tcW w:w="2268" w:type="dxa"/>
            <w:tcBorders>
              <w:top w:val="single" w:sz="4" w:space="0" w:color="auto"/>
              <w:left w:val="single" w:sz="4" w:space="0" w:color="auto"/>
            </w:tcBorders>
            <w:shd w:val="clear" w:color="auto" w:fill="FFFFFF"/>
          </w:tcPr>
          <w:p w:rsidR="00E53EA0" w:rsidRPr="000F2E15" w:rsidRDefault="00E53EA0" w:rsidP="000F2E15">
            <w:pPr>
              <w:widowControl w:val="0"/>
              <w:spacing w:after="60" w:line="210" w:lineRule="exact"/>
              <w:jc w:val="center"/>
              <w:rPr>
                <w:rFonts w:ascii="Times New Roman" w:hAnsi="Times New Roman"/>
                <w:color w:val="000000"/>
                <w:sz w:val="24"/>
                <w:szCs w:val="24"/>
                <w:lang w:eastAsia="ru-RU"/>
              </w:rPr>
            </w:pPr>
            <w:r w:rsidRPr="000F2E15">
              <w:rPr>
                <w:rFonts w:ascii="Times New Roman" w:hAnsi="Times New Roman"/>
                <w:color w:val="000000"/>
                <w:sz w:val="24"/>
                <w:szCs w:val="24"/>
                <w:lang w:eastAsia="ru-RU"/>
              </w:rPr>
              <w:t>Критерии</w:t>
            </w:r>
          </w:p>
          <w:p w:rsidR="00E53EA0" w:rsidRPr="000F2E15" w:rsidRDefault="00E53EA0" w:rsidP="000F2E15">
            <w:pPr>
              <w:widowControl w:val="0"/>
              <w:spacing w:before="60" w:after="0" w:line="210" w:lineRule="exact"/>
              <w:jc w:val="center"/>
              <w:rPr>
                <w:rFonts w:ascii="Times New Roman" w:hAnsi="Times New Roman"/>
                <w:color w:val="000000"/>
                <w:sz w:val="24"/>
                <w:szCs w:val="24"/>
                <w:lang w:eastAsia="ru-RU"/>
              </w:rPr>
            </w:pPr>
            <w:r w:rsidRPr="000F2E15">
              <w:rPr>
                <w:rFonts w:ascii="Times New Roman" w:hAnsi="Times New Roman"/>
                <w:color w:val="000000"/>
                <w:sz w:val="24"/>
                <w:szCs w:val="24"/>
                <w:lang w:eastAsia="ru-RU"/>
              </w:rPr>
              <w:t>классификации</w:t>
            </w:r>
          </w:p>
        </w:tc>
        <w:tc>
          <w:tcPr>
            <w:tcW w:w="5387"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color w:val="000000"/>
                <w:sz w:val="24"/>
                <w:szCs w:val="24"/>
                <w:lang w:eastAsia="ru-RU"/>
              </w:rPr>
            </w:pPr>
            <w:r w:rsidRPr="000F2E15">
              <w:rPr>
                <w:rFonts w:ascii="Times New Roman" w:hAnsi="Times New Roman"/>
                <w:color w:val="000000"/>
                <w:sz w:val="24"/>
                <w:szCs w:val="24"/>
                <w:lang w:eastAsia="ru-RU"/>
              </w:rPr>
              <w:t>Примеры природных ресурсов</w:t>
            </w:r>
          </w:p>
        </w:tc>
      </w:tr>
      <w:tr w:rsidR="00E53EA0" w:rsidRPr="000F2E15" w:rsidTr="006C6775">
        <w:trPr>
          <w:trHeight w:hRule="exact" w:val="864"/>
        </w:trPr>
        <w:tc>
          <w:tcPr>
            <w:tcW w:w="128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both"/>
              <w:rPr>
                <w:rFonts w:ascii="Times New Roman" w:hAnsi="Times New Roman"/>
                <w:color w:val="000000"/>
                <w:sz w:val="24"/>
                <w:szCs w:val="24"/>
                <w:lang w:eastAsia="ru-RU"/>
              </w:rPr>
            </w:pPr>
            <w:r w:rsidRPr="000F2E15">
              <w:rPr>
                <w:rFonts w:ascii="Times New Roman" w:hAnsi="Times New Roman"/>
                <w:color w:val="000000"/>
                <w:sz w:val="24"/>
                <w:szCs w:val="24"/>
                <w:lang w:eastAsia="ru-RU"/>
              </w:rPr>
              <w:t>Природная</w:t>
            </w:r>
          </w:p>
        </w:tc>
        <w:tc>
          <w:tcPr>
            <w:tcW w:w="2268" w:type="dxa"/>
            <w:tcBorders>
              <w:top w:val="single" w:sz="4" w:space="0" w:color="auto"/>
              <w:left w:val="single" w:sz="4" w:space="0" w:color="auto"/>
            </w:tcBorders>
            <w:shd w:val="clear" w:color="auto" w:fill="FFFFFF"/>
          </w:tcPr>
          <w:p w:rsidR="00E53EA0" w:rsidRPr="000F2E15" w:rsidRDefault="00E53EA0" w:rsidP="000F2E15">
            <w:pPr>
              <w:widowControl w:val="0"/>
              <w:spacing w:after="0" w:line="206" w:lineRule="exact"/>
              <w:jc w:val="both"/>
              <w:rPr>
                <w:rFonts w:ascii="Times New Roman" w:hAnsi="Times New Roman"/>
                <w:color w:val="000000"/>
                <w:sz w:val="24"/>
                <w:szCs w:val="24"/>
                <w:lang w:eastAsia="ru-RU"/>
              </w:rPr>
            </w:pPr>
            <w:r w:rsidRPr="000F2E15">
              <w:rPr>
                <w:rFonts w:ascii="Times New Roman" w:hAnsi="Times New Roman"/>
                <w:color w:val="000000"/>
                <w:sz w:val="24"/>
                <w:szCs w:val="24"/>
                <w:lang w:eastAsia="ru-RU"/>
              </w:rPr>
              <w:t>По природному ис</w:t>
            </w:r>
            <w:r w:rsidRPr="000F2E15">
              <w:rPr>
                <w:rFonts w:ascii="Times New Roman" w:hAnsi="Times New Roman"/>
                <w:color w:val="000000"/>
                <w:sz w:val="24"/>
                <w:szCs w:val="24"/>
                <w:lang w:eastAsia="ru-RU"/>
              </w:rPr>
              <w:softHyphen/>
              <w:t>точнику происхож</w:t>
            </w:r>
            <w:r w:rsidRPr="000F2E15">
              <w:rPr>
                <w:rFonts w:ascii="Times New Roman" w:hAnsi="Times New Roman"/>
                <w:color w:val="000000"/>
                <w:sz w:val="24"/>
                <w:szCs w:val="24"/>
                <w:lang w:eastAsia="ru-RU"/>
              </w:rPr>
              <w:softHyphen/>
              <w:t>дения</w:t>
            </w:r>
          </w:p>
        </w:tc>
        <w:tc>
          <w:tcPr>
            <w:tcW w:w="5387"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06" w:lineRule="exact"/>
              <w:jc w:val="both"/>
              <w:rPr>
                <w:rFonts w:ascii="Times New Roman" w:hAnsi="Times New Roman"/>
                <w:color w:val="000000"/>
                <w:sz w:val="24"/>
                <w:szCs w:val="24"/>
                <w:lang w:eastAsia="ru-RU"/>
              </w:rPr>
            </w:pPr>
          </w:p>
        </w:tc>
      </w:tr>
      <w:tr w:rsidR="00E53EA0" w:rsidRPr="000F2E15" w:rsidTr="006C6775">
        <w:trPr>
          <w:trHeight w:hRule="exact" w:val="859"/>
        </w:trPr>
        <w:tc>
          <w:tcPr>
            <w:tcW w:w="1286" w:type="dxa"/>
            <w:tcBorders>
              <w:top w:val="single" w:sz="4" w:space="0" w:color="auto"/>
              <w:left w:val="single" w:sz="4" w:space="0" w:color="auto"/>
            </w:tcBorders>
            <w:shd w:val="clear" w:color="auto" w:fill="FFFFFF"/>
          </w:tcPr>
          <w:p w:rsidR="00E53EA0" w:rsidRPr="000F2E15" w:rsidRDefault="00E53EA0" w:rsidP="000F2E15">
            <w:pPr>
              <w:widowControl w:val="0"/>
              <w:spacing w:after="60" w:line="210" w:lineRule="exact"/>
              <w:jc w:val="both"/>
              <w:rPr>
                <w:rFonts w:ascii="Times New Roman" w:hAnsi="Times New Roman"/>
                <w:color w:val="000000"/>
                <w:sz w:val="24"/>
                <w:szCs w:val="24"/>
                <w:lang w:eastAsia="ru-RU"/>
              </w:rPr>
            </w:pPr>
            <w:r w:rsidRPr="000F2E15">
              <w:rPr>
                <w:rFonts w:ascii="Times New Roman" w:hAnsi="Times New Roman"/>
                <w:color w:val="000000"/>
                <w:sz w:val="24"/>
                <w:szCs w:val="24"/>
                <w:lang w:eastAsia="ru-RU"/>
              </w:rPr>
              <w:t>Экономиче</w:t>
            </w:r>
            <w:r w:rsidRPr="000F2E15">
              <w:rPr>
                <w:rFonts w:ascii="Times New Roman" w:hAnsi="Times New Roman"/>
                <w:color w:val="000000"/>
                <w:sz w:val="24"/>
                <w:szCs w:val="24"/>
                <w:lang w:eastAsia="ru-RU"/>
              </w:rPr>
              <w:softHyphen/>
            </w:r>
          </w:p>
          <w:p w:rsidR="00E53EA0" w:rsidRPr="000F2E15" w:rsidRDefault="00E53EA0" w:rsidP="000F2E15">
            <w:pPr>
              <w:widowControl w:val="0"/>
              <w:spacing w:before="60" w:after="0" w:line="210" w:lineRule="exact"/>
              <w:jc w:val="both"/>
              <w:rPr>
                <w:rFonts w:ascii="Times New Roman" w:hAnsi="Times New Roman"/>
                <w:color w:val="000000"/>
                <w:sz w:val="24"/>
                <w:szCs w:val="24"/>
                <w:lang w:eastAsia="ru-RU"/>
              </w:rPr>
            </w:pPr>
            <w:r w:rsidRPr="000F2E15">
              <w:rPr>
                <w:rFonts w:ascii="Times New Roman" w:hAnsi="Times New Roman"/>
                <w:color w:val="000000"/>
                <w:sz w:val="24"/>
                <w:szCs w:val="24"/>
                <w:lang w:eastAsia="ru-RU"/>
              </w:rPr>
              <w:t>ская</w:t>
            </w:r>
          </w:p>
        </w:tc>
        <w:tc>
          <w:tcPr>
            <w:tcW w:w="2268" w:type="dxa"/>
            <w:tcBorders>
              <w:top w:val="single" w:sz="4" w:space="0" w:color="auto"/>
              <w:left w:val="single" w:sz="4" w:space="0" w:color="auto"/>
            </w:tcBorders>
            <w:shd w:val="clear" w:color="auto" w:fill="FFFFFF"/>
          </w:tcPr>
          <w:p w:rsidR="00E53EA0" w:rsidRPr="000F2E15" w:rsidRDefault="00E53EA0" w:rsidP="000F2E15">
            <w:pPr>
              <w:widowControl w:val="0"/>
              <w:spacing w:after="0" w:line="206" w:lineRule="exact"/>
              <w:jc w:val="both"/>
              <w:rPr>
                <w:rFonts w:ascii="Times New Roman" w:hAnsi="Times New Roman"/>
                <w:color w:val="000000"/>
                <w:sz w:val="24"/>
                <w:szCs w:val="24"/>
                <w:lang w:eastAsia="ru-RU"/>
              </w:rPr>
            </w:pPr>
            <w:r w:rsidRPr="000F2E15">
              <w:rPr>
                <w:rFonts w:ascii="Times New Roman" w:hAnsi="Times New Roman"/>
                <w:color w:val="000000"/>
                <w:sz w:val="24"/>
                <w:szCs w:val="24"/>
                <w:lang w:eastAsia="ru-RU"/>
              </w:rPr>
              <w:t>По возможному ис</w:t>
            </w:r>
            <w:r w:rsidRPr="000F2E15">
              <w:rPr>
                <w:rFonts w:ascii="Times New Roman" w:hAnsi="Times New Roman"/>
                <w:color w:val="000000"/>
                <w:sz w:val="24"/>
                <w:szCs w:val="24"/>
                <w:lang w:eastAsia="ru-RU"/>
              </w:rPr>
              <w:softHyphen/>
              <w:t>пользованию в хо</w:t>
            </w:r>
            <w:r w:rsidRPr="000F2E15">
              <w:rPr>
                <w:rFonts w:ascii="Times New Roman" w:hAnsi="Times New Roman"/>
                <w:color w:val="000000"/>
                <w:sz w:val="24"/>
                <w:szCs w:val="24"/>
                <w:lang w:eastAsia="ru-RU"/>
              </w:rPr>
              <w:softHyphen/>
              <w:t>зяйственной дея</w:t>
            </w:r>
            <w:r w:rsidRPr="000F2E15">
              <w:rPr>
                <w:rFonts w:ascii="Times New Roman" w:hAnsi="Times New Roman"/>
                <w:color w:val="000000"/>
                <w:sz w:val="24"/>
                <w:szCs w:val="24"/>
                <w:lang w:eastAsia="ru-RU"/>
              </w:rPr>
              <w:softHyphen/>
              <w:t>тельности человека</w:t>
            </w:r>
          </w:p>
        </w:tc>
        <w:tc>
          <w:tcPr>
            <w:tcW w:w="5387"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06" w:lineRule="exact"/>
              <w:jc w:val="both"/>
              <w:rPr>
                <w:rFonts w:ascii="Times New Roman" w:hAnsi="Times New Roman"/>
                <w:color w:val="000000"/>
                <w:sz w:val="24"/>
                <w:szCs w:val="24"/>
                <w:lang w:eastAsia="ru-RU"/>
              </w:rPr>
            </w:pPr>
          </w:p>
        </w:tc>
      </w:tr>
      <w:tr w:rsidR="00E53EA0" w:rsidRPr="000F2E15" w:rsidTr="006C6775">
        <w:trPr>
          <w:trHeight w:hRule="exact" w:val="1250"/>
        </w:trPr>
        <w:tc>
          <w:tcPr>
            <w:tcW w:w="1286"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60" w:line="210" w:lineRule="exact"/>
              <w:jc w:val="both"/>
              <w:rPr>
                <w:rFonts w:ascii="Times New Roman" w:hAnsi="Times New Roman"/>
                <w:color w:val="000000"/>
                <w:sz w:val="24"/>
                <w:szCs w:val="24"/>
                <w:lang w:eastAsia="ru-RU"/>
              </w:rPr>
            </w:pPr>
            <w:r w:rsidRPr="000F2E15">
              <w:rPr>
                <w:rFonts w:ascii="Times New Roman" w:hAnsi="Times New Roman"/>
                <w:color w:val="000000"/>
                <w:sz w:val="24"/>
                <w:szCs w:val="24"/>
                <w:lang w:eastAsia="ru-RU"/>
              </w:rPr>
              <w:t>Экологиче</w:t>
            </w:r>
            <w:r w:rsidRPr="000F2E15">
              <w:rPr>
                <w:rFonts w:ascii="Times New Roman" w:hAnsi="Times New Roman"/>
                <w:color w:val="000000"/>
                <w:sz w:val="24"/>
                <w:szCs w:val="24"/>
                <w:lang w:eastAsia="ru-RU"/>
              </w:rPr>
              <w:softHyphen/>
            </w:r>
          </w:p>
          <w:p w:rsidR="00E53EA0" w:rsidRPr="000F2E15" w:rsidRDefault="00E53EA0" w:rsidP="000F2E15">
            <w:pPr>
              <w:widowControl w:val="0"/>
              <w:spacing w:before="60" w:after="0" w:line="210" w:lineRule="exact"/>
              <w:jc w:val="both"/>
              <w:rPr>
                <w:rFonts w:ascii="Times New Roman" w:hAnsi="Times New Roman"/>
                <w:color w:val="000000"/>
                <w:sz w:val="24"/>
                <w:szCs w:val="24"/>
                <w:lang w:eastAsia="ru-RU"/>
              </w:rPr>
            </w:pPr>
            <w:r w:rsidRPr="000F2E15">
              <w:rPr>
                <w:rFonts w:ascii="Times New Roman" w:hAnsi="Times New Roman"/>
                <w:color w:val="000000"/>
                <w:sz w:val="24"/>
                <w:szCs w:val="24"/>
                <w:lang w:eastAsia="ru-RU"/>
              </w:rPr>
              <w:t>ская</w:t>
            </w:r>
          </w:p>
        </w:tc>
        <w:tc>
          <w:tcPr>
            <w:tcW w:w="2268"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06" w:lineRule="exact"/>
              <w:jc w:val="both"/>
              <w:rPr>
                <w:rFonts w:ascii="Times New Roman" w:hAnsi="Times New Roman"/>
                <w:color w:val="000000"/>
                <w:sz w:val="24"/>
                <w:szCs w:val="24"/>
                <w:lang w:eastAsia="ru-RU"/>
              </w:rPr>
            </w:pPr>
            <w:r w:rsidRPr="000F2E15">
              <w:rPr>
                <w:rFonts w:ascii="Times New Roman" w:hAnsi="Times New Roman"/>
                <w:color w:val="000000"/>
                <w:sz w:val="24"/>
                <w:szCs w:val="24"/>
                <w:lang w:eastAsia="ru-RU"/>
              </w:rPr>
              <w:t>По критерию ис-черпаемости и воз</w:t>
            </w:r>
            <w:r w:rsidRPr="000F2E15">
              <w:rPr>
                <w:rFonts w:ascii="Times New Roman" w:hAnsi="Times New Roman"/>
                <w:color w:val="000000"/>
                <w:sz w:val="24"/>
                <w:szCs w:val="24"/>
                <w:lang w:eastAsia="ru-RU"/>
              </w:rPr>
              <w:softHyphen/>
              <w:t>можности возоб</w:t>
            </w:r>
            <w:r w:rsidRPr="000F2E15">
              <w:rPr>
                <w:rFonts w:ascii="Times New Roman" w:hAnsi="Times New Roman"/>
                <w:color w:val="000000"/>
                <w:sz w:val="24"/>
                <w:szCs w:val="24"/>
                <w:lang w:eastAsia="ru-RU"/>
              </w:rPr>
              <w:softHyphen/>
              <w:t>новления</w:t>
            </w:r>
          </w:p>
        </w:tc>
        <w:tc>
          <w:tcPr>
            <w:tcW w:w="5387" w:type="dxa"/>
            <w:tcBorders>
              <w:top w:val="single" w:sz="4" w:space="0" w:color="auto"/>
              <w:left w:val="single" w:sz="4" w:space="0" w:color="auto"/>
              <w:bottom w:val="single" w:sz="4" w:space="0" w:color="auto"/>
              <w:right w:val="single" w:sz="4" w:space="0" w:color="auto"/>
            </w:tcBorders>
            <w:shd w:val="clear" w:color="auto" w:fill="FFFFFF"/>
          </w:tcPr>
          <w:p w:rsidR="00E53EA0" w:rsidRPr="000F2E15" w:rsidRDefault="00E53EA0" w:rsidP="000F2E15">
            <w:pPr>
              <w:widowControl w:val="0"/>
              <w:spacing w:after="0" w:line="206" w:lineRule="exact"/>
              <w:jc w:val="both"/>
              <w:rPr>
                <w:rFonts w:ascii="Times New Roman" w:hAnsi="Times New Roman"/>
                <w:color w:val="000000"/>
                <w:sz w:val="24"/>
                <w:szCs w:val="24"/>
                <w:lang w:eastAsia="ru-RU"/>
              </w:rPr>
            </w:pPr>
          </w:p>
        </w:tc>
      </w:tr>
    </w:tbl>
    <w:p w:rsidR="00E53EA0" w:rsidRDefault="00E53EA0" w:rsidP="00C05538">
      <w:pPr>
        <w:spacing w:after="0" w:line="240" w:lineRule="auto"/>
        <w:jc w:val="both"/>
        <w:rPr>
          <w:rFonts w:ascii="Times New Roman" w:hAnsi="Times New Roman"/>
          <w:sz w:val="28"/>
          <w:szCs w:val="28"/>
        </w:rPr>
      </w:pPr>
    </w:p>
    <w:p w:rsidR="00E53EA0" w:rsidRDefault="00E53EA0" w:rsidP="00C05538">
      <w:pPr>
        <w:spacing w:after="0" w:line="240" w:lineRule="auto"/>
        <w:jc w:val="both"/>
        <w:rPr>
          <w:rFonts w:ascii="Times New Roman" w:hAnsi="Times New Roman"/>
          <w:sz w:val="28"/>
          <w:szCs w:val="28"/>
        </w:rPr>
      </w:pPr>
    </w:p>
    <w:p w:rsidR="00E53EA0" w:rsidRPr="006C6775" w:rsidRDefault="00E53EA0" w:rsidP="006C6775">
      <w:pPr>
        <w:spacing w:after="0"/>
        <w:rPr>
          <w:rFonts w:ascii="Times New Roman" w:hAnsi="Times New Roman"/>
          <w:b/>
          <w:sz w:val="28"/>
          <w:szCs w:val="28"/>
        </w:rPr>
      </w:pPr>
      <w:r w:rsidRPr="006C6775">
        <w:rPr>
          <w:rFonts w:ascii="Times New Roman" w:hAnsi="Times New Roman"/>
          <w:b/>
          <w:sz w:val="28"/>
          <w:szCs w:val="28"/>
        </w:rPr>
        <w:t>Семинар 3.Экономическая оценка природных ресурсов.</w:t>
      </w:r>
    </w:p>
    <w:p w:rsidR="00E53EA0" w:rsidRPr="006C6775" w:rsidRDefault="00E53EA0" w:rsidP="006C6775">
      <w:pPr>
        <w:spacing w:after="0" w:line="240" w:lineRule="auto"/>
        <w:jc w:val="both"/>
        <w:rPr>
          <w:rFonts w:ascii="Times New Roman" w:hAnsi="Times New Roman"/>
          <w:i/>
          <w:sz w:val="28"/>
          <w:szCs w:val="28"/>
          <w:lang w:eastAsia="ru-RU"/>
        </w:rPr>
      </w:pPr>
      <w:r w:rsidRPr="006C6775">
        <w:rPr>
          <w:rFonts w:ascii="Times New Roman" w:hAnsi="Times New Roman"/>
          <w:b/>
          <w:i/>
          <w:sz w:val="28"/>
          <w:szCs w:val="28"/>
        </w:rPr>
        <w:t xml:space="preserve">        Презентация реферата № 5</w:t>
      </w:r>
      <w:r w:rsidRPr="006C6775">
        <w:rPr>
          <w:rFonts w:ascii="Times New Roman" w:hAnsi="Times New Roman"/>
          <w:i/>
          <w:sz w:val="28"/>
          <w:szCs w:val="28"/>
        </w:rPr>
        <w:t>.Методические подходы по экономической оценке природных ресурсов, вовлекаемых в хозяйственный оборот.</w:t>
      </w:r>
    </w:p>
    <w:p w:rsidR="00E53EA0" w:rsidRPr="006C6775" w:rsidRDefault="00E53EA0" w:rsidP="006C6775">
      <w:pPr>
        <w:widowControl w:val="0"/>
        <w:spacing w:after="0" w:line="240" w:lineRule="auto"/>
        <w:ind w:left="1800"/>
        <w:jc w:val="both"/>
        <w:rPr>
          <w:rFonts w:ascii="Times New Roman" w:hAnsi="Times New Roman"/>
          <w:b/>
          <w:i/>
          <w:iCs/>
          <w:sz w:val="28"/>
          <w:szCs w:val="28"/>
          <w:lang w:eastAsia="ru-RU"/>
        </w:rPr>
      </w:pPr>
    </w:p>
    <w:p w:rsidR="00E53EA0" w:rsidRPr="006C6775" w:rsidRDefault="00E53EA0" w:rsidP="006C6775">
      <w:pPr>
        <w:widowControl w:val="0"/>
        <w:spacing w:after="0" w:line="240" w:lineRule="auto"/>
        <w:ind w:left="1800"/>
        <w:jc w:val="both"/>
        <w:rPr>
          <w:rFonts w:ascii="Times New Roman" w:hAnsi="Times New Roman"/>
          <w:b/>
          <w:i/>
          <w:iCs/>
          <w:sz w:val="28"/>
          <w:szCs w:val="28"/>
          <w:lang w:eastAsia="ru-RU"/>
        </w:rPr>
      </w:pPr>
      <w:r w:rsidRPr="006C6775">
        <w:rPr>
          <w:rFonts w:ascii="Times New Roman" w:hAnsi="Times New Roman"/>
          <w:b/>
          <w:i/>
          <w:iCs/>
          <w:sz w:val="28"/>
          <w:szCs w:val="28"/>
          <w:lang w:eastAsia="ru-RU"/>
        </w:rPr>
        <w:t>Контрольные вопросы для самопроверки .</w:t>
      </w:r>
    </w:p>
    <w:p w:rsidR="00E53EA0" w:rsidRPr="006C6775" w:rsidRDefault="00E53EA0" w:rsidP="006C6775">
      <w:pPr>
        <w:widowControl w:val="0"/>
        <w:spacing w:after="0" w:line="240" w:lineRule="auto"/>
        <w:jc w:val="both"/>
        <w:rPr>
          <w:rFonts w:ascii="Times New Roman" w:hAnsi="Times New Roman"/>
          <w:iCs/>
          <w:sz w:val="28"/>
          <w:szCs w:val="28"/>
          <w:lang w:eastAsia="ru-RU"/>
        </w:rPr>
      </w:pPr>
      <w:r w:rsidRPr="006C6775">
        <w:rPr>
          <w:rFonts w:ascii="Times New Roman" w:hAnsi="Times New Roman"/>
          <w:iCs/>
          <w:sz w:val="28"/>
          <w:szCs w:val="28"/>
          <w:lang w:eastAsia="ru-RU"/>
        </w:rPr>
        <w:t>1. Перечислите общепринятые методические подходы по экономической оценке природных ресурсов. Дайте им характеристику и проиллюстрируйте примерами.?</w:t>
      </w:r>
    </w:p>
    <w:p w:rsidR="00E53EA0" w:rsidRPr="006C6775" w:rsidRDefault="00E53EA0" w:rsidP="006C6775">
      <w:pPr>
        <w:widowControl w:val="0"/>
        <w:spacing w:after="0" w:line="240" w:lineRule="auto"/>
        <w:jc w:val="both"/>
        <w:rPr>
          <w:rFonts w:ascii="Times New Roman" w:hAnsi="Times New Roman"/>
          <w:iCs/>
          <w:sz w:val="28"/>
          <w:szCs w:val="28"/>
          <w:lang w:eastAsia="ru-RU"/>
        </w:rPr>
      </w:pPr>
      <w:r w:rsidRPr="006C6775">
        <w:rPr>
          <w:rFonts w:ascii="Times New Roman" w:hAnsi="Times New Roman"/>
          <w:iCs/>
          <w:sz w:val="28"/>
          <w:szCs w:val="28"/>
          <w:lang w:eastAsia="ru-RU"/>
        </w:rPr>
        <w:t>2. Определите экономическую ценность природного ресурса  на основе альтернативной стоимости?</w:t>
      </w:r>
    </w:p>
    <w:p w:rsidR="00E53EA0" w:rsidRPr="006C6775" w:rsidRDefault="00E53EA0" w:rsidP="006C6775">
      <w:pPr>
        <w:widowControl w:val="0"/>
        <w:spacing w:after="0" w:line="240" w:lineRule="auto"/>
        <w:jc w:val="both"/>
        <w:rPr>
          <w:rFonts w:ascii="Times New Roman" w:hAnsi="Times New Roman"/>
          <w:iCs/>
          <w:sz w:val="28"/>
          <w:szCs w:val="28"/>
          <w:lang w:eastAsia="ru-RU"/>
        </w:rPr>
      </w:pPr>
      <w:r w:rsidRPr="006C6775">
        <w:rPr>
          <w:rFonts w:ascii="Times New Roman" w:hAnsi="Times New Roman"/>
          <w:iCs/>
          <w:sz w:val="28"/>
          <w:szCs w:val="28"/>
          <w:lang w:eastAsia="ru-RU"/>
        </w:rPr>
        <w:t>3.Перечислите преимущества и недостатки определения цены природного ресурса затратным методом?</w:t>
      </w:r>
    </w:p>
    <w:p w:rsidR="00E53EA0" w:rsidRPr="006C6775" w:rsidRDefault="00E53EA0" w:rsidP="006C6775">
      <w:pPr>
        <w:spacing w:after="0"/>
        <w:rPr>
          <w:rFonts w:ascii="Times New Roman" w:hAnsi="Times New Roman"/>
          <w:iCs/>
          <w:sz w:val="28"/>
          <w:szCs w:val="28"/>
        </w:rPr>
      </w:pPr>
      <w:r w:rsidRPr="006C6775">
        <w:rPr>
          <w:rFonts w:ascii="Times New Roman" w:hAnsi="Times New Roman"/>
          <w:iCs/>
          <w:sz w:val="28"/>
          <w:szCs w:val="28"/>
        </w:rPr>
        <w:t>4. Понятие экономической  ренты и метод рентной оценки цены природных ресурсов?.5.Что понимается  под общей экономической стоимостью экологического блага (ресурса) и приведите пример как ее можно определить ?</w:t>
      </w:r>
    </w:p>
    <w:p w:rsidR="00E53EA0" w:rsidRPr="006C6775" w:rsidRDefault="00E53EA0" w:rsidP="006C6775">
      <w:pPr>
        <w:spacing w:after="0" w:line="240" w:lineRule="auto"/>
        <w:jc w:val="both"/>
        <w:rPr>
          <w:rFonts w:ascii="Times New Roman" w:hAnsi="Times New Roman"/>
          <w:i/>
          <w:sz w:val="28"/>
          <w:szCs w:val="28"/>
        </w:rPr>
      </w:pPr>
      <w:r w:rsidRPr="006C6775">
        <w:rPr>
          <w:rFonts w:ascii="Times New Roman" w:hAnsi="Times New Roman"/>
          <w:b/>
          <w:sz w:val="28"/>
          <w:szCs w:val="28"/>
        </w:rPr>
        <w:t xml:space="preserve">Цель семинара № 3: </w:t>
      </w:r>
      <w:r w:rsidRPr="006C6775">
        <w:rPr>
          <w:rFonts w:ascii="Times New Roman" w:hAnsi="Times New Roman"/>
          <w:i/>
          <w:sz w:val="28"/>
          <w:szCs w:val="28"/>
        </w:rPr>
        <w:t>Контроль знаний студентов, изложенных в Лекции 6. «Экономическая оценка природных ресурсов».</w:t>
      </w:r>
    </w:p>
    <w:p w:rsidR="00E53EA0" w:rsidRPr="006C6775" w:rsidRDefault="00E53EA0" w:rsidP="006C6775">
      <w:pPr>
        <w:spacing w:after="0" w:line="240" w:lineRule="auto"/>
        <w:jc w:val="both"/>
        <w:rPr>
          <w:rFonts w:ascii="Times New Roman" w:hAnsi="Times New Roman"/>
          <w:i/>
          <w:sz w:val="28"/>
          <w:szCs w:val="28"/>
        </w:rPr>
      </w:pPr>
      <w:r w:rsidRPr="006C6775">
        <w:rPr>
          <w:rFonts w:ascii="Times New Roman" w:hAnsi="Times New Roman"/>
          <w:b/>
          <w:i/>
          <w:sz w:val="28"/>
          <w:szCs w:val="28"/>
        </w:rPr>
        <w:t>Внимание:</w:t>
      </w:r>
      <w:r w:rsidRPr="006C6775">
        <w:rPr>
          <w:rFonts w:ascii="Times New Roman" w:hAnsi="Times New Roman"/>
          <w:i/>
          <w:sz w:val="28"/>
          <w:szCs w:val="28"/>
        </w:rPr>
        <w:t xml:space="preserve"> ответы на вопросы 1-5 и все задания должны быть кратко изложены письменно каждым студентом в рабочей тетрадке по дисциплине.</w:t>
      </w:r>
    </w:p>
    <w:p w:rsidR="00E53EA0" w:rsidRPr="006C6775" w:rsidRDefault="00E53EA0" w:rsidP="006C6775">
      <w:pPr>
        <w:spacing w:after="0" w:line="240" w:lineRule="auto"/>
        <w:jc w:val="both"/>
        <w:rPr>
          <w:rFonts w:ascii="Times New Roman" w:hAnsi="Times New Roman"/>
          <w:b/>
          <w:i/>
          <w:sz w:val="28"/>
          <w:szCs w:val="28"/>
        </w:rPr>
      </w:pPr>
      <w:r w:rsidRPr="006C6775">
        <w:rPr>
          <w:rFonts w:ascii="Times New Roman" w:hAnsi="Times New Roman"/>
          <w:b/>
          <w:i/>
          <w:sz w:val="28"/>
          <w:szCs w:val="28"/>
        </w:rPr>
        <w:t xml:space="preserve">     1.Задания для домашней работы.</w:t>
      </w:r>
    </w:p>
    <w:p w:rsidR="00E53EA0" w:rsidRPr="006C6775" w:rsidRDefault="00E53EA0" w:rsidP="006C6775">
      <w:pPr>
        <w:spacing w:after="0" w:line="240" w:lineRule="auto"/>
        <w:jc w:val="both"/>
        <w:rPr>
          <w:rFonts w:ascii="Times New Roman" w:hAnsi="Times New Roman"/>
          <w:b/>
          <w:i/>
          <w:sz w:val="28"/>
          <w:szCs w:val="28"/>
        </w:rPr>
      </w:pPr>
      <w:r w:rsidRPr="006C6775">
        <w:rPr>
          <w:rFonts w:ascii="Times New Roman" w:hAnsi="Times New Roman"/>
          <w:b/>
          <w:i/>
          <w:sz w:val="28"/>
          <w:szCs w:val="28"/>
        </w:rPr>
        <w:t>1. Ответить на вопросы 1-5  и Тест № 2</w:t>
      </w:r>
    </w:p>
    <w:p w:rsidR="00E53EA0" w:rsidRPr="000F2E15" w:rsidRDefault="00E53EA0" w:rsidP="000F2E15">
      <w:pPr>
        <w:spacing w:line="240" w:lineRule="auto"/>
        <w:jc w:val="both"/>
        <w:rPr>
          <w:rFonts w:ascii="Times New Roman" w:hAnsi="Times New Roman"/>
          <w:b/>
          <w:i/>
          <w:sz w:val="24"/>
          <w:szCs w:val="24"/>
        </w:rPr>
      </w:pPr>
      <w:r w:rsidRPr="000F2E15">
        <w:rPr>
          <w:rFonts w:ascii="Times New Roman" w:hAnsi="Times New Roman"/>
          <w:b/>
          <w:i/>
          <w:sz w:val="24"/>
          <w:szCs w:val="24"/>
        </w:rPr>
        <w:t>2.Задания для аудиторной  работы.</w:t>
      </w:r>
    </w:p>
    <w:p w:rsidR="00E53EA0" w:rsidRPr="000F2E15" w:rsidRDefault="00E53EA0" w:rsidP="000F2E15">
      <w:pPr>
        <w:spacing w:before="225" w:after="100" w:line="240" w:lineRule="auto"/>
        <w:ind w:right="375"/>
        <w:jc w:val="both"/>
        <w:rPr>
          <w:rFonts w:ascii="Times New Roman" w:hAnsi="Times New Roman"/>
          <w:color w:val="000000"/>
          <w:sz w:val="28"/>
          <w:szCs w:val="28"/>
          <w:lang w:eastAsia="ru-RU"/>
        </w:rPr>
      </w:pPr>
    </w:p>
    <w:p w:rsidR="00E53EA0" w:rsidRPr="000F2E15" w:rsidRDefault="00E53EA0" w:rsidP="000F2E15">
      <w:pPr>
        <w:keepNext/>
        <w:suppressAutoHyphens/>
        <w:spacing w:before="120" w:after="120" w:line="240" w:lineRule="auto"/>
        <w:jc w:val="center"/>
        <w:outlineLvl w:val="1"/>
        <w:rPr>
          <w:rFonts w:ascii="Times New Roman" w:hAnsi="Times New Roman"/>
          <w:b/>
          <w:bCs/>
          <w:i/>
          <w:smallCaps/>
          <w:sz w:val="28"/>
          <w:szCs w:val="28"/>
          <w:lang w:eastAsia="ru-RU"/>
        </w:rPr>
      </w:pPr>
      <w:bookmarkStart w:id="61" w:name="_Toc105410173"/>
      <w:r w:rsidRPr="000F2E15">
        <w:rPr>
          <w:rFonts w:ascii="Times New Roman" w:hAnsi="Times New Roman"/>
          <w:b/>
          <w:bCs/>
          <w:i/>
          <w:smallCaps/>
          <w:sz w:val="28"/>
          <w:szCs w:val="28"/>
          <w:lang w:eastAsia="ru-RU"/>
        </w:rPr>
        <w:t>Задание 1.Экономическая оценка земель на основе затратной концепции</w:t>
      </w:r>
      <w:bookmarkEnd w:id="61"/>
      <w:r w:rsidRPr="000F2E15">
        <w:rPr>
          <w:rFonts w:ascii="Times New Roman" w:hAnsi="Times New Roman"/>
          <w:b/>
          <w:bCs/>
          <w:i/>
          <w:smallCaps/>
          <w:sz w:val="28"/>
          <w:szCs w:val="28"/>
          <w:lang w:eastAsia="ru-RU"/>
        </w:rPr>
        <w:t>( методика С.Г. Струмилина)</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b/>
          <w:sz w:val="28"/>
          <w:szCs w:val="28"/>
          <w:lang w:eastAsia="ru-RU"/>
        </w:rPr>
        <w:t>Экономическую оценку земли можно определить  по формуле</w:t>
      </w:r>
    </w:p>
    <w:p w:rsidR="00E53EA0" w:rsidRPr="006C677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6C6775">
        <w:rPr>
          <w:rFonts w:ascii="Times New Roman" w:hAnsi="Times New Roman"/>
          <w:sz w:val="28"/>
          <w:szCs w:val="28"/>
          <w:lang w:eastAsia="ru-RU"/>
        </w:rPr>
        <w:t>Оз = К • (у/т : У/Т)           (1)</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sz w:val="28"/>
          <w:szCs w:val="28"/>
          <w:lang w:eastAsia="ru-RU"/>
        </w:rPr>
        <w:t xml:space="preserve">где Оз — экономическая оценка </w:t>
      </w:r>
      <w:smartTag w:uri="urn:schemas-microsoft-com:office:smarttags" w:element="metricconverter">
        <w:smartTagPr>
          <w:attr w:name="ProductID" w:val="1 га"/>
        </w:smartTagPr>
        <w:r w:rsidRPr="006C6775">
          <w:rPr>
            <w:rFonts w:ascii="Times New Roman" w:hAnsi="Times New Roman"/>
            <w:sz w:val="28"/>
            <w:szCs w:val="28"/>
            <w:lang w:eastAsia="ru-RU"/>
          </w:rPr>
          <w:t>1 га</w:t>
        </w:r>
      </w:smartTag>
      <w:r w:rsidRPr="006C6775">
        <w:rPr>
          <w:rFonts w:ascii="Times New Roman" w:hAnsi="Times New Roman"/>
          <w:sz w:val="28"/>
          <w:szCs w:val="28"/>
          <w:lang w:eastAsia="ru-RU"/>
        </w:rPr>
        <w:t xml:space="preserve"> земли; </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sz w:val="28"/>
          <w:szCs w:val="28"/>
          <w:lang w:eastAsia="ru-RU"/>
        </w:rPr>
        <w:t xml:space="preserve">К — средняя стоимость освоения </w:t>
      </w:r>
      <w:smartTag w:uri="urn:schemas-microsoft-com:office:smarttags" w:element="metricconverter">
        <w:smartTagPr>
          <w:attr w:name="ProductID" w:val="1 га"/>
        </w:smartTagPr>
        <w:r w:rsidRPr="006C6775">
          <w:rPr>
            <w:rFonts w:ascii="Times New Roman" w:hAnsi="Times New Roman"/>
            <w:sz w:val="28"/>
            <w:szCs w:val="28"/>
            <w:lang w:eastAsia="ru-RU"/>
          </w:rPr>
          <w:t>1 га</w:t>
        </w:r>
      </w:smartTag>
      <w:r w:rsidRPr="006C6775">
        <w:rPr>
          <w:rFonts w:ascii="Times New Roman" w:hAnsi="Times New Roman"/>
          <w:sz w:val="28"/>
          <w:szCs w:val="28"/>
          <w:lang w:eastAsia="ru-RU"/>
        </w:rPr>
        <w:t xml:space="preserve"> земли по стране (для Республики Беларусь приблизительно 177 усл. ед.);</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sz w:val="28"/>
          <w:szCs w:val="28"/>
          <w:lang w:eastAsia="ru-RU"/>
        </w:rPr>
        <w:t xml:space="preserve">у/т — отношение урожайности к затратам на производство земледельческого продукта на оцениваемом участке; </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sz w:val="28"/>
          <w:szCs w:val="28"/>
          <w:lang w:eastAsia="ru-RU"/>
        </w:rPr>
        <w:t xml:space="preserve">У/Т — урожайности к затратам на производство земледельческого продукта в среднем по стране. </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sz w:val="28"/>
          <w:szCs w:val="28"/>
          <w:lang w:eastAsia="ru-RU"/>
        </w:rPr>
        <w:t>нормативный коэффициент общей экономической эффективности по сельскому хозяйству</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b/>
          <w:sz w:val="28"/>
          <w:szCs w:val="28"/>
          <w:lang w:eastAsia="ru-RU"/>
        </w:rPr>
        <w:t>Задача 1.</w:t>
      </w:r>
      <w:r w:rsidRPr="006C6775">
        <w:rPr>
          <w:rFonts w:ascii="Times New Roman" w:hAnsi="Times New Roman"/>
          <w:sz w:val="28"/>
          <w:szCs w:val="28"/>
          <w:lang w:eastAsia="ru-RU"/>
        </w:rPr>
        <w:t xml:space="preserve">По данным таблицы 1 и формуле (1) провести экономическую  оценку </w:t>
      </w:r>
      <w:smartTag w:uri="urn:schemas-microsoft-com:office:smarttags" w:element="metricconverter">
        <w:smartTagPr>
          <w:attr w:name="ProductID" w:val="1 га"/>
        </w:smartTagPr>
        <w:r w:rsidRPr="006C6775">
          <w:rPr>
            <w:rFonts w:ascii="Times New Roman" w:hAnsi="Times New Roman"/>
            <w:sz w:val="28"/>
            <w:szCs w:val="28"/>
            <w:lang w:eastAsia="ru-RU"/>
          </w:rPr>
          <w:t>1 га</w:t>
        </w:r>
      </w:smartTag>
      <w:r w:rsidRPr="006C6775">
        <w:rPr>
          <w:rFonts w:ascii="Times New Roman" w:hAnsi="Times New Roman"/>
          <w:sz w:val="28"/>
          <w:szCs w:val="28"/>
          <w:lang w:eastAsia="ru-RU"/>
        </w:rPr>
        <w:t xml:space="preserve">  земель разных областей Беларуси .</w:t>
      </w:r>
    </w:p>
    <w:p w:rsidR="00E53EA0" w:rsidRPr="000F2E1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0F2E15">
        <w:rPr>
          <w:rFonts w:ascii="Times New Roman" w:hAnsi="Times New Roman"/>
          <w:sz w:val="28"/>
          <w:szCs w:val="28"/>
          <w:lang w:eastAsia="ru-RU"/>
        </w:rPr>
        <w:t xml:space="preserve">                                                                                            Таблица 1.</w:t>
      </w:r>
    </w:p>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 xml:space="preserve">Урожайность и затраты на производство </w:t>
      </w:r>
      <w:r w:rsidRPr="000F2E15">
        <w:rPr>
          <w:rFonts w:ascii="Times New Roman" w:hAnsi="Times New Roman"/>
          <w:b/>
          <w:sz w:val="28"/>
          <w:szCs w:val="28"/>
          <w:lang w:eastAsia="ru-RU"/>
        </w:rPr>
        <w:t xml:space="preserve">картофеля </w:t>
      </w:r>
      <w:r w:rsidRPr="000F2E15">
        <w:rPr>
          <w:rFonts w:ascii="Times New Roman" w:hAnsi="Times New Roman"/>
          <w:sz w:val="28"/>
          <w:szCs w:val="28"/>
          <w:lang w:eastAsia="ru-RU"/>
        </w:rPr>
        <w:t>по областям Беларуси</w:t>
      </w:r>
    </w:p>
    <w:p w:rsidR="00E53EA0" w:rsidRPr="000F2E1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p>
    <w:tbl>
      <w:tblPr>
        <w:tblW w:w="11650" w:type="dxa"/>
        <w:jc w:val="center"/>
        <w:tblLayout w:type="fixed"/>
        <w:tblCellMar>
          <w:left w:w="40" w:type="dxa"/>
          <w:right w:w="40" w:type="dxa"/>
        </w:tblCellMar>
        <w:tblLook w:val="0000"/>
      </w:tblPr>
      <w:tblGrid>
        <w:gridCol w:w="1173"/>
        <w:gridCol w:w="2606"/>
        <w:gridCol w:w="2467"/>
        <w:gridCol w:w="2702"/>
        <w:gridCol w:w="2702"/>
      </w:tblGrid>
      <w:tr w:rsidR="00E53EA0" w:rsidRPr="000F2E15" w:rsidTr="006C6775">
        <w:trPr>
          <w:trHeight w:val="20"/>
          <w:jc w:val="center"/>
        </w:trPr>
        <w:tc>
          <w:tcPr>
            <w:tcW w:w="1173"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Вариант</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Область</w:t>
            </w:r>
          </w:p>
        </w:tc>
        <w:tc>
          <w:tcPr>
            <w:tcW w:w="2467"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Урожайность, ц/га</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Затраты, усл. ед./га</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Экономическая оценкау.е/га</w:t>
            </w:r>
          </w:p>
        </w:tc>
      </w:tr>
      <w:tr w:rsidR="00E53EA0" w:rsidRPr="000F2E15" w:rsidTr="006C6775">
        <w:trPr>
          <w:trHeight w:val="20"/>
          <w:jc w:val="center"/>
        </w:trPr>
        <w:tc>
          <w:tcPr>
            <w:tcW w:w="1173"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1-й</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textAlignment w:val="baseline"/>
              <w:rPr>
                <w:rFonts w:ascii="Times New Roman" w:hAnsi="Times New Roman"/>
                <w:sz w:val="28"/>
                <w:szCs w:val="28"/>
                <w:lang w:eastAsia="ru-RU"/>
              </w:rPr>
            </w:pPr>
            <w:r w:rsidRPr="000F2E15">
              <w:rPr>
                <w:rFonts w:ascii="Times New Roman" w:hAnsi="Times New Roman"/>
                <w:sz w:val="28"/>
                <w:szCs w:val="28"/>
                <w:lang w:eastAsia="ru-RU"/>
              </w:rPr>
              <w:t xml:space="preserve">Брестская </w:t>
            </w:r>
          </w:p>
        </w:tc>
        <w:tc>
          <w:tcPr>
            <w:tcW w:w="2467"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218(1)</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300(4)</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226(3)</w:t>
            </w:r>
          </w:p>
        </w:tc>
      </w:tr>
      <w:tr w:rsidR="00E53EA0" w:rsidRPr="000F2E15" w:rsidTr="006C6775">
        <w:trPr>
          <w:trHeight w:val="20"/>
          <w:jc w:val="center"/>
        </w:trPr>
        <w:tc>
          <w:tcPr>
            <w:tcW w:w="1173"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2-й</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textAlignment w:val="baseline"/>
              <w:rPr>
                <w:rFonts w:ascii="Times New Roman" w:hAnsi="Times New Roman"/>
                <w:sz w:val="28"/>
                <w:szCs w:val="28"/>
                <w:lang w:eastAsia="ru-RU"/>
              </w:rPr>
            </w:pPr>
            <w:r w:rsidRPr="000F2E15">
              <w:rPr>
                <w:rFonts w:ascii="Times New Roman" w:hAnsi="Times New Roman"/>
                <w:sz w:val="28"/>
                <w:szCs w:val="28"/>
                <w:lang w:eastAsia="ru-RU"/>
              </w:rPr>
              <w:t xml:space="preserve">Витебская </w:t>
            </w:r>
          </w:p>
        </w:tc>
        <w:tc>
          <w:tcPr>
            <w:tcW w:w="2467"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124(6)</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450( 1)</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85.8(6)</w:t>
            </w:r>
          </w:p>
        </w:tc>
      </w:tr>
      <w:tr w:rsidR="00E53EA0" w:rsidRPr="000F2E15" w:rsidTr="006C6775">
        <w:trPr>
          <w:trHeight w:val="20"/>
          <w:jc w:val="center"/>
        </w:trPr>
        <w:tc>
          <w:tcPr>
            <w:tcW w:w="1173"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3-й</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textAlignment w:val="baseline"/>
              <w:rPr>
                <w:rFonts w:ascii="Times New Roman" w:hAnsi="Times New Roman"/>
                <w:sz w:val="28"/>
                <w:szCs w:val="28"/>
                <w:lang w:eastAsia="ru-RU"/>
              </w:rPr>
            </w:pPr>
            <w:r w:rsidRPr="000F2E15">
              <w:rPr>
                <w:rFonts w:ascii="Times New Roman" w:hAnsi="Times New Roman"/>
                <w:sz w:val="28"/>
                <w:szCs w:val="28"/>
                <w:lang w:eastAsia="ru-RU"/>
              </w:rPr>
              <w:t xml:space="preserve">Гомельская </w:t>
            </w:r>
          </w:p>
        </w:tc>
        <w:tc>
          <w:tcPr>
            <w:tcW w:w="2467"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190(2)</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200(6)</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295.6(1)</w:t>
            </w:r>
          </w:p>
        </w:tc>
      </w:tr>
      <w:tr w:rsidR="00E53EA0" w:rsidRPr="000F2E15" w:rsidTr="006C6775">
        <w:trPr>
          <w:trHeight w:val="20"/>
          <w:jc w:val="center"/>
        </w:trPr>
        <w:tc>
          <w:tcPr>
            <w:tcW w:w="1173"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4-й</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textAlignment w:val="baseline"/>
              <w:rPr>
                <w:rFonts w:ascii="Times New Roman" w:hAnsi="Times New Roman"/>
                <w:sz w:val="28"/>
                <w:szCs w:val="28"/>
                <w:lang w:eastAsia="ru-RU"/>
              </w:rPr>
            </w:pPr>
            <w:r w:rsidRPr="000F2E15">
              <w:rPr>
                <w:rFonts w:ascii="Times New Roman" w:hAnsi="Times New Roman"/>
                <w:sz w:val="28"/>
                <w:szCs w:val="28"/>
                <w:lang w:eastAsia="ru-RU"/>
              </w:rPr>
              <w:t xml:space="preserve">Гродненская </w:t>
            </w:r>
          </w:p>
        </w:tc>
        <w:tc>
          <w:tcPr>
            <w:tcW w:w="2467"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189(3)</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380(2)</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154.8(5)</w:t>
            </w:r>
          </w:p>
        </w:tc>
      </w:tr>
      <w:tr w:rsidR="00E53EA0" w:rsidRPr="000F2E15" w:rsidTr="006C6775">
        <w:trPr>
          <w:trHeight w:val="20"/>
          <w:jc w:val="center"/>
        </w:trPr>
        <w:tc>
          <w:tcPr>
            <w:tcW w:w="1173"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5-й</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textAlignment w:val="baseline"/>
              <w:rPr>
                <w:rFonts w:ascii="Times New Roman" w:hAnsi="Times New Roman"/>
                <w:sz w:val="28"/>
                <w:szCs w:val="28"/>
                <w:lang w:eastAsia="ru-RU"/>
              </w:rPr>
            </w:pPr>
            <w:r w:rsidRPr="000F2E15">
              <w:rPr>
                <w:rFonts w:ascii="Times New Roman" w:hAnsi="Times New Roman"/>
                <w:sz w:val="28"/>
                <w:szCs w:val="28"/>
                <w:lang w:eastAsia="ru-RU"/>
              </w:rPr>
              <w:t xml:space="preserve">Минская </w:t>
            </w:r>
          </w:p>
        </w:tc>
        <w:tc>
          <w:tcPr>
            <w:tcW w:w="2467"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188(4)</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240(5)</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243.8(2)</w:t>
            </w:r>
          </w:p>
        </w:tc>
      </w:tr>
      <w:tr w:rsidR="00E53EA0" w:rsidRPr="000F2E15" w:rsidTr="006C6775">
        <w:trPr>
          <w:trHeight w:val="20"/>
          <w:jc w:val="center"/>
        </w:trPr>
        <w:tc>
          <w:tcPr>
            <w:tcW w:w="1173"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6-й</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textAlignment w:val="baseline"/>
              <w:rPr>
                <w:rFonts w:ascii="Times New Roman" w:hAnsi="Times New Roman"/>
                <w:sz w:val="28"/>
                <w:szCs w:val="28"/>
                <w:lang w:eastAsia="ru-RU"/>
              </w:rPr>
            </w:pPr>
            <w:r w:rsidRPr="000F2E15">
              <w:rPr>
                <w:rFonts w:ascii="Times New Roman" w:hAnsi="Times New Roman"/>
                <w:sz w:val="28"/>
                <w:szCs w:val="28"/>
                <w:lang w:eastAsia="ru-RU"/>
              </w:rPr>
              <w:t xml:space="preserve">Могилевская </w:t>
            </w:r>
          </w:p>
        </w:tc>
        <w:tc>
          <w:tcPr>
            <w:tcW w:w="2467"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175(5)</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350(3)</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155.6(4)</w:t>
            </w:r>
          </w:p>
        </w:tc>
      </w:tr>
      <w:tr w:rsidR="00E53EA0" w:rsidRPr="000F2E15" w:rsidTr="006C6775">
        <w:trPr>
          <w:trHeight w:val="20"/>
          <w:jc w:val="center"/>
        </w:trPr>
        <w:tc>
          <w:tcPr>
            <w:tcW w:w="1173"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textAlignment w:val="baseline"/>
              <w:rPr>
                <w:rFonts w:ascii="Times New Roman" w:hAnsi="Times New Roman"/>
                <w:sz w:val="28"/>
                <w:szCs w:val="28"/>
                <w:lang w:eastAsia="ru-RU"/>
              </w:rPr>
            </w:pPr>
            <w:r w:rsidRPr="000F2E15">
              <w:rPr>
                <w:rFonts w:ascii="Times New Roman" w:hAnsi="Times New Roman"/>
                <w:sz w:val="28"/>
                <w:szCs w:val="28"/>
                <w:lang w:eastAsia="ru-RU"/>
              </w:rPr>
              <w:t xml:space="preserve">Республика Беларусь </w:t>
            </w:r>
          </w:p>
        </w:tc>
        <w:tc>
          <w:tcPr>
            <w:tcW w:w="2467"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182</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320</w:t>
            </w:r>
          </w:p>
        </w:tc>
        <w:tc>
          <w:tcPr>
            <w:tcW w:w="2702"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177</w:t>
            </w:r>
          </w:p>
        </w:tc>
      </w:tr>
    </w:tbl>
    <w:p w:rsidR="00E53EA0" w:rsidRPr="000F2E15" w:rsidRDefault="00E53EA0" w:rsidP="000F2E15">
      <w:pPr>
        <w:rPr>
          <w:rFonts w:ascii="Times New Roman" w:hAnsi="Times New Roman"/>
          <w:sz w:val="28"/>
          <w:szCs w:val="28"/>
          <w:lang w:eastAsia="ru-RU"/>
        </w:rPr>
      </w:pPr>
    </w:p>
    <w:p w:rsidR="00E53EA0" w:rsidRPr="000F2E15" w:rsidRDefault="00E53EA0" w:rsidP="000F2E15">
      <w:pPr>
        <w:keepNext/>
        <w:suppressAutoHyphens/>
        <w:spacing w:before="120" w:after="120" w:line="240" w:lineRule="auto"/>
        <w:outlineLvl w:val="1"/>
        <w:rPr>
          <w:rFonts w:ascii="Times New Roman" w:hAnsi="Times New Roman"/>
          <w:b/>
          <w:bCs/>
          <w:i/>
          <w:smallCaps/>
          <w:sz w:val="28"/>
          <w:szCs w:val="28"/>
          <w:lang w:eastAsia="ru-RU"/>
        </w:rPr>
      </w:pPr>
      <w:bookmarkStart w:id="62" w:name="_Toc105410174"/>
      <w:r w:rsidRPr="000F2E15">
        <w:rPr>
          <w:rFonts w:ascii="Times New Roman" w:hAnsi="Times New Roman"/>
          <w:b/>
          <w:bCs/>
          <w:i/>
          <w:smallCaps/>
          <w:sz w:val="28"/>
          <w:szCs w:val="28"/>
          <w:lang w:eastAsia="ru-RU"/>
        </w:rPr>
        <w:t>Задание 2. Экономическая оценка земель на основе дифференциальной ренты</w:t>
      </w:r>
      <w:bookmarkEnd w:id="62"/>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b/>
          <w:sz w:val="28"/>
          <w:szCs w:val="28"/>
          <w:lang w:eastAsia="ru-RU"/>
        </w:rPr>
        <w:t>Экономическую оценку земли на основе дифференциальной ренты можно произвести по формуле</w:t>
      </w:r>
    </w:p>
    <w:p w:rsidR="00E53EA0" w:rsidRPr="006C677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6C6775">
        <w:rPr>
          <w:rFonts w:ascii="Times New Roman" w:hAnsi="Times New Roman"/>
          <w:sz w:val="28"/>
          <w:szCs w:val="28"/>
          <w:lang w:eastAsia="ru-RU"/>
        </w:rPr>
        <w:t>Оз = R / Е</w:t>
      </w:r>
      <w:r w:rsidRPr="006C6775">
        <w:rPr>
          <w:rFonts w:ascii="Times New Roman" w:hAnsi="Times New Roman"/>
          <w:sz w:val="28"/>
          <w:szCs w:val="28"/>
          <w:vertAlign w:val="subscript"/>
          <w:lang w:eastAsia="ru-RU"/>
        </w:rPr>
        <w:t>н</w:t>
      </w:r>
      <w:r w:rsidRPr="006C6775">
        <w:rPr>
          <w:rFonts w:ascii="Times New Roman" w:hAnsi="Times New Roman"/>
          <w:sz w:val="28"/>
          <w:szCs w:val="28"/>
          <w:lang w:eastAsia="ru-RU"/>
        </w:rPr>
        <w:t>,</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sz w:val="28"/>
          <w:szCs w:val="28"/>
          <w:lang w:eastAsia="ru-RU"/>
        </w:rPr>
        <w:t xml:space="preserve">где Оз — экономическая оценка </w:t>
      </w:r>
      <w:smartTag w:uri="urn:schemas-microsoft-com:office:smarttags" w:element="metricconverter">
        <w:smartTagPr>
          <w:attr w:name="ProductID" w:val="1 га"/>
        </w:smartTagPr>
        <w:r w:rsidRPr="006C6775">
          <w:rPr>
            <w:rFonts w:ascii="Times New Roman" w:hAnsi="Times New Roman"/>
            <w:sz w:val="28"/>
            <w:szCs w:val="28"/>
            <w:lang w:eastAsia="ru-RU"/>
          </w:rPr>
          <w:t>1 га</w:t>
        </w:r>
      </w:smartTag>
      <w:r w:rsidRPr="006C6775">
        <w:rPr>
          <w:rFonts w:ascii="Times New Roman" w:hAnsi="Times New Roman"/>
          <w:sz w:val="28"/>
          <w:szCs w:val="28"/>
          <w:lang w:eastAsia="ru-RU"/>
        </w:rPr>
        <w:t xml:space="preserve"> сельхозугодий; </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sz w:val="28"/>
          <w:szCs w:val="28"/>
          <w:lang w:eastAsia="ru-RU"/>
        </w:rPr>
        <w:t>Е</w:t>
      </w:r>
      <w:r w:rsidRPr="006C6775">
        <w:rPr>
          <w:rFonts w:ascii="Times New Roman" w:hAnsi="Times New Roman"/>
          <w:sz w:val="28"/>
          <w:szCs w:val="28"/>
          <w:vertAlign w:val="subscript"/>
          <w:lang w:eastAsia="ru-RU"/>
        </w:rPr>
        <w:t>н</w:t>
      </w:r>
      <w:r w:rsidRPr="006C6775">
        <w:rPr>
          <w:rFonts w:ascii="Times New Roman" w:hAnsi="Times New Roman"/>
          <w:sz w:val="28"/>
          <w:szCs w:val="28"/>
          <w:lang w:eastAsia="ru-RU"/>
        </w:rPr>
        <w:t xml:space="preserve"> — нормативный коэффициент общей экономической эффективности по сельскому хозяйству , равный 0,06. В формулу подставляется 1,06. </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b/>
          <w:sz w:val="28"/>
          <w:szCs w:val="28"/>
          <w:lang w:eastAsia="ru-RU"/>
        </w:rPr>
      </w:pPr>
      <w:r w:rsidRPr="006C6775">
        <w:rPr>
          <w:rFonts w:ascii="Times New Roman" w:hAnsi="Times New Roman"/>
          <w:b/>
          <w:sz w:val="28"/>
          <w:szCs w:val="28"/>
          <w:lang w:eastAsia="ru-RU"/>
        </w:rPr>
        <w:t>Расчет дифференциальной ренты  на единицу площади земельного участка проводится по формуле:</w:t>
      </w:r>
    </w:p>
    <w:p w:rsidR="00E53EA0" w:rsidRPr="006C677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6C6775">
        <w:rPr>
          <w:rFonts w:ascii="Times New Roman" w:hAnsi="Times New Roman"/>
          <w:sz w:val="28"/>
          <w:szCs w:val="28"/>
          <w:lang w:eastAsia="ru-RU"/>
        </w:rPr>
        <w:t>R = Ззам – Зинд,</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sz w:val="28"/>
          <w:szCs w:val="28"/>
          <w:lang w:eastAsia="ru-RU"/>
        </w:rPr>
        <w:t xml:space="preserve">где R — дифференциальная рента, усл. ед./га; </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sz w:val="28"/>
          <w:szCs w:val="28"/>
          <w:lang w:eastAsia="ru-RU"/>
        </w:rPr>
        <w:t>Ззам, Зинд — замыкающие</w:t>
      </w:r>
      <w:r w:rsidRPr="006C6775">
        <w:rPr>
          <w:rFonts w:ascii="Times New Roman" w:hAnsi="Times New Roman"/>
          <w:sz w:val="28"/>
          <w:szCs w:val="28"/>
        </w:rPr>
        <w:t xml:space="preserve"> затраты (затраты на добычу ресурса из источника с наиболее низким качеством ресурса)</w:t>
      </w:r>
      <w:r w:rsidRPr="006C6775">
        <w:rPr>
          <w:rFonts w:ascii="Times New Roman" w:hAnsi="Times New Roman"/>
          <w:sz w:val="28"/>
          <w:szCs w:val="28"/>
          <w:lang w:eastAsia="ru-RU"/>
        </w:rPr>
        <w:t xml:space="preserve"> и индивидуальные затраты на производство продукции соответственно, усл. ед./га.</w:t>
      </w:r>
    </w:p>
    <w:p w:rsidR="00E53EA0" w:rsidRPr="006C677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p>
    <w:p w:rsidR="00E53EA0" w:rsidRPr="000F2E1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6C6775">
        <w:rPr>
          <w:rFonts w:ascii="Times New Roman" w:hAnsi="Times New Roman"/>
          <w:b/>
          <w:sz w:val="28"/>
          <w:szCs w:val="28"/>
          <w:lang w:eastAsia="ru-RU"/>
        </w:rPr>
        <w:t>Задача 2.</w:t>
      </w:r>
      <w:r w:rsidRPr="006C6775">
        <w:rPr>
          <w:rFonts w:ascii="Times New Roman" w:hAnsi="Times New Roman"/>
          <w:sz w:val="28"/>
          <w:szCs w:val="28"/>
          <w:lang w:eastAsia="ru-RU"/>
        </w:rPr>
        <w:t xml:space="preserve"> Имеется </w:t>
      </w:r>
      <w:smartTag w:uri="urn:schemas-microsoft-com:office:smarttags" w:element="metricconverter">
        <w:smartTagPr>
          <w:attr w:name="ProductID" w:val="1 га"/>
        </w:smartTagPr>
        <w:r w:rsidRPr="006C6775">
          <w:rPr>
            <w:rFonts w:ascii="Times New Roman" w:hAnsi="Times New Roman"/>
            <w:sz w:val="28"/>
            <w:szCs w:val="28"/>
            <w:lang w:eastAsia="ru-RU"/>
          </w:rPr>
          <w:t>1 га</w:t>
        </w:r>
      </w:smartTag>
      <w:r w:rsidRPr="006C6775">
        <w:rPr>
          <w:rFonts w:ascii="Times New Roman" w:hAnsi="Times New Roman"/>
          <w:sz w:val="28"/>
          <w:szCs w:val="28"/>
          <w:lang w:eastAsia="ru-RU"/>
        </w:rPr>
        <w:t xml:space="preserve"> сельхозугодий, где можно посадить фруктовый сад, овощи или использовать его в качестве пастбища. Оценить возможные направления распоряжения землей путем сопоставления экономической оценки </w:t>
      </w:r>
      <w:smartTag w:uri="urn:schemas-microsoft-com:office:smarttags" w:element="metricconverter">
        <w:smartTagPr>
          <w:attr w:name="ProductID" w:val="1 га"/>
        </w:smartTagPr>
        <w:r w:rsidRPr="006C6775">
          <w:rPr>
            <w:rFonts w:ascii="Times New Roman" w:hAnsi="Times New Roman"/>
            <w:sz w:val="28"/>
            <w:szCs w:val="28"/>
            <w:lang w:eastAsia="ru-RU"/>
          </w:rPr>
          <w:t>1 га</w:t>
        </w:r>
      </w:smartTag>
      <w:r w:rsidRPr="006C6775">
        <w:rPr>
          <w:rFonts w:ascii="Times New Roman" w:hAnsi="Times New Roman"/>
          <w:sz w:val="28"/>
          <w:szCs w:val="28"/>
          <w:lang w:eastAsia="ru-RU"/>
        </w:rPr>
        <w:t xml:space="preserve"> сельхозугодий на базе дифференциальной ренты. Используйте данные таблицы</w:t>
      </w:r>
      <w:r w:rsidRPr="000F2E15">
        <w:rPr>
          <w:rFonts w:ascii="Times New Roman" w:hAnsi="Times New Roman"/>
          <w:sz w:val="28"/>
          <w:szCs w:val="28"/>
          <w:lang w:eastAsia="ru-RU"/>
        </w:rPr>
        <w:t xml:space="preserve"> 2.</w:t>
      </w:r>
    </w:p>
    <w:p w:rsidR="00E53EA0" w:rsidRPr="000F2E1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0F2E15">
        <w:rPr>
          <w:rFonts w:ascii="Times New Roman" w:hAnsi="Times New Roman"/>
          <w:sz w:val="28"/>
          <w:szCs w:val="28"/>
          <w:lang w:eastAsia="ru-RU"/>
        </w:rPr>
        <w:t xml:space="preserve">                                                                                        Таблица 2.</w:t>
      </w:r>
    </w:p>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Замыкающие и индивидуальные затраты на производство сельхозпродукции в разных типах сельхозугодий</w:t>
      </w:r>
    </w:p>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p>
    <w:tbl>
      <w:tblPr>
        <w:tblW w:w="14117" w:type="dxa"/>
        <w:tblInd w:w="-851" w:type="dxa"/>
        <w:tblLayout w:type="fixed"/>
        <w:tblCellMar>
          <w:left w:w="40" w:type="dxa"/>
          <w:right w:w="40" w:type="dxa"/>
        </w:tblCellMar>
        <w:tblLook w:val="0000"/>
      </w:tblPr>
      <w:tblGrid>
        <w:gridCol w:w="2309"/>
        <w:gridCol w:w="1470"/>
        <w:gridCol w:w="870"/>
        <w:gridCol w:w="2410"/>
        <w:gridCol w:w="7058"/>
      </w:tblGrid>
      <w:tr w:rsidR="00E53EA0" w:rsidRPr="000F2E15" w:rsidTr="006C6775">
        <w:trPr>
          <w:trHeight w:val="20"/>
        </w:trPr>
        <w:tc>
          <w:tcPr>
            <w:tcW w:w="2309" w:type="dxa"/>
            <w:vMerge w:val="restart"/>
            <w:tcBorders>
              <w:top w:val="single" w:sz="6" w:space="0" w:color="auto"/>
              <w:left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Вариант</w:t>
            </w:r>
          </w:p>
        </w:tc>
        <w:tc>
          <w:tcPr>
            <w:tcW w:w="1470" w:type="dxa"/>
            <w:vMerge w:val="restart"/>
            <w:tcBorders>
              <w:top w:val="single" w:sz="6" w:space="0" w:color="auto"/>
              <w:left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Тип сельхозугодий</w:t>
            </w:r>
          </w:p>
        </w:tc>
        <w:tc>
          <w:tcPr>
            <w:tcW w:w="870" w:type="dxa"/>
            <w:tcBorders>
              <w:top w:val="single" w:sz="6" w:space="0" w:color="auto"/>
              <w:left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 xml:space="preserve">Стоимость </w:t>
            </w:r>
          </w:p>
        </w:tc>
        <w:tc>
          <w:tcPr>
            <w:tcW w:w="9468" w:type="dxa"/>
            <w:gridSpan w:val="2"/>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Затраты, усл. ед./га</w:t>
            </w:r>
          </w:p>
        </w:tc>
      </w:tr>
      <w:tr w:rsidR="00E53EA0" w:rsidRPr="000F2E15" w:rsidTr="006C6775">
        <w:trPr>
          <w:trHeight w:val="20"/>
        </w:trPr>
        <w:tc>
          <w:tcPr>
            <w:tcW w:w="2309" w:type="dxa"/>
            <w:vMerge/>
            <w:tcBorders>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p>
        </w:tc>
        <w:tc>
          <w:tcPr>
            <w:tcW w:w="1470" w:type="dxa"/>
            <w:vMerge/>
            <w:tcBorders>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textAlignment w:val="baseline"/>
              <w:rPr>
                <w:rFonts w:ascii="Times New Roman" w:hAnsi="Times New Roman"/>
                <w:sz w:val="28"/>
                <w:szCs w:val="28"/>
                <w:lang w:eastAsia="ru-RU"/>
              </w:rPr>
            </w:pPr>
          </w:p>
        </w:tc>
        <w:tc>
          <w:tcPr>
            <w:tcW w:w="870" w:type="dxa"/>
            <w:tcBorders>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замыкающие</w:t>
            </w:r>
          </w:p>
        </w:tc>
        <w:tc>
          <w:tcPr>
            <w:tcW w:w="7058"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индивидуальные</w:t>
            </w:r>
          </w:p>
        </w:tc>
      </w:tr>
      <w:tr w:rsidR="00E53EA0" w:rsidRPr="000F2E15" w:rsidTr="006C6775">
        <w:trPr>
          <w:trHeight w:val="20"/>
        </w:trPr>
        <w:tc>
          <w:tcPr>
            <w:tcW w:w="2309"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1-й</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textAlignment w:val="baseline"/>
              <w:rPr>
                <w:rFonts w:ascii="Times New Roman" w:hAnsi="Times New Roman"/>
                <w:sz w:val="28"/>
                <w:szCs w:val="28"/>
                <w:lang w:eastAsia="ru-RU"/>
              </w:rPr>
            </w:pPr>
            <w:r w:rsidRPr="000F2E15">
              <w:rPr>
                <w:rFonts w:ascii="Times New Roman" w:hAnsi="Times New Roman"/>
                <w:sz w:val="28"/>
                <w:szCs w:val="28"/>
                <w:lang w:eastAsia="ru-RU"/>
              </w:rPr>
              <w:t>Фруктовый сад</w:t>
            </w:r>
          </w:p>
        </w:tc>
        <w:tc>
          <w:tcPr>
            <w:tcW w:w="870"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566</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2100</w:t>
            </w:r>
          </w:p>
        </w:tc>
        <w:tc>
          <w:tcPr>
            <w:tcW w:w="7058"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1500</w:t>
            </w:r>
          </w:p>
        </w:tc>
      </w:tr>
      <w:tr w:rsidR="00E53EA0" w:rsidRPr="000F2E15" w:rsidTr="006C6775">
        <w:trPr>
          <w:trHeight w:val="20"/>
        </w:trPr>
        <w:tc>
          <w:tcPr>
            <w:tcW w:w="2309"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2-й</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textAlignment w:val="baseline"/>
              <w:rPr>
                <w:rFonts w:ascii="Times New Roman" w:hAnsi="Times New Roman"/>
                <w:sz w:val="28"/>
                <w:szCs w:val="28"/>
                <w:lang w:eastAsia="ru-RU"/>
              </w:rPr>
            </w:pPr>
            <w:r w:rsidRPr="000F2E15">
              <w:rPr>
                <w:rFonts w:ascii="Times New Roman" w:hAnsi="Times New Roman"/>
                <w:sz w:val="28"/>
                <w:szCs w:val="28"/>
                <w:lang w:eastAsia="ru-RU"/>
              </w:rPr>
              <w:t>Огород</w:t>
            </w:r>
          </w:p>
        </w:tc>
        <w:tc>
          <w:tcPr>
            <w:tcW w:w="870"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188.6</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1000</w:t>
            </w:r>
          </w:p>
        </w:tc>
        <w:tc>
          <w:tcPr>
            <w:tcW w:w="7058"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800</w:t>
            </w:r>
          </w:p>
        </w:tc>
      </w:tr>
      <w:tr w:rsidR="00E53EA0" w:rsidRPr="000F2E15" w:rsidTr="006C6775">
        <w:trPr>
          <w:trHeight w:val="20"/>
        </w:trPr>
        <w:tc>
          <w:tcPr>
            <w:tcW w:w="2309"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3-й</w:t>
            </w:r>
          </w:p>
        </w:tc>
        <w:tc>
          <w:tcPr>
            <w:tcW w:w="1470"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textAlignment w:val="baseline"/>
              <w:rPr>
                <w:rFonts w:ascii="Times New Roman" w:hAnsi="Times New Roman"/>
                <w:sz w:val="28"/>
                <w:szCs w:val="28"/>
                <w:lang w:eastAsia="ru-RU"/>
              </w:rPr>
            </w:pPr>
            <w:r w:rsidRPr="000F2E15">
              <w:rPr>
                <w:rFonts w:ascii="Times New Roman" w:hAnsi="Times New Roman"/>
                <w:sz w:val="28"/>
                <w:szCs w:val="28"/>
                <w:lang w:eastAsia="ru-RU"/>
              </w:rPr>
              <w:t>Пастбище</w:t>
            </w:r>
          </w:p>
        </w:tc>
        <w:tc>
          <w:tcPr>
            <w:tcW w:w="870"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149.1</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300</w:t>
            </w:r>
          </w:p>
        </w:tc>
        <w:tc>
          <w:tcPr>
            <w:tcW w:w="7058" w:type="dxa"/>
            <w:tcBorders>
              <w:top w:val="single" w:sz="6" w:space="0" w:color="auto"/>
              <w:left w:val="single" w:sz="6" w:space="0" w:color="auto"/>
              <w:bottom w:val="single" w:sz="6" w:space="0" w:color="auto"/>
              <w:right w:val="single" w:sz="6" w:space="0" w:color="auto"/>
            </w:tcBorders>
            <w:shd w:val="clear" w:color="auto" w:fill="FFFFFF"/>
          </w:tcPr>
          <w:p w:rsidR="00E53EA0" w:rsidRPr="000F2E15"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0F2E15">
              <w:rPr>
                <w:rFonts w:ascii="Times New Roman" w:hAnsi="Times New Roman"/>
                <w:sz w:val="28"/>
                <w:szCs w:val="28"/>
                <w:lang w:eastAsia="ru-RU"/>
              </w:rPr>
              <w:t>160</w:t>
            </w:r>
          </w:p>
        </w:tc>
      </w:tr>
    </w:tbl>
    <w:p w:rsidR="00E53EA0" w:rsidRPr="000F2E15" w:rsidRDefault="00E53EA0" w:rsidP="000F2E15">
      <w:pPr>
        <w:tabs>
          <w:tab w:val="left" w:pos="-1800"/>
        </w:tabs>
        <w:spacing w:after="0" w:line="240" w:lineRule="auto"/>
        <w:ind w:firstLine="357"/>
        <w:jc w:val="both"/>
        <w:rPr>
          <w:rFonts w:ascii="Times New Roman" w:hAnsi="Times New Roman"/>
          <w:sz w:val="28"/>
          <w:szCs w:val="28"/>
          <w:lang w:eastAsia="ru-RU"/>
        </w:rPr>
      </w:pPr>
    </w:p>
    <w:p w:rsidR="00E53EA0" w:rsidRPr="000F2E15" w:rsidRDefault="00E53EA0" w:rsidP="000F2E15">
      <w:pPr>
        <w:tabs>
          <w:tab w:val="left" w:pos="-1800"/>
        </w:tabs>
        <w:spacing w:after="0" w:line="240" w:lineRule="auto"/>
        <w:ind w:firstLine="357"/>
        <w:jc w:val="both"/>
        <w:rPr>
          <w:rFonts w:ascii="Times New Roman" w:hAnsi="Times New Roman"/>
          <w:sz w:val="28"/>
          <w:szCs w:val="28"/>
          <w:lang w:eastAsia="ru-RU"/>
        </w:rPr>
      </w:pPr>
      <w:r w:rsidRPr="000F2E15">
        <w:rPr>
          <w:rFonts w:ascii="Times New Roman" w:hAnsi="Times New Roman"/>
          <w:sz w:val="28"/>
          <w:szCs w:val="28"/>
          <w:lang w:eastAsia="ru-RU"/>
        </w:rPr>
        <w:t xml:space="preserve">1 )По данным таблицы определить экономическую оценку </w:t>
      </w:r>
      <w:smartTag w:uri="urn:schemas-microsoft-com:office:smarttags" w:element="metricconverter">
        <w:smartTagPr>
          <w:attr w:name="ProductID" w:val="1 га"/>
        </w:smartTagPr>
        <w:r w:rsidRPr="000F2E15">
          <w:rPr>
            <w:rFonts w:ascii="Times New Roman" w:hAnsi="Times New Roman"/>
            <w:sz w:val="28"/>
            <w:szCs w:val="28"/>
            <w:lang w:eastAsia="ru-RU"/>
          </w:rPr>
          <w:t>1 га</w:t>
        </w:r>
      </w:smartTag>
      <w:r w:rsidRPr="000F2E15">
        <w:rPr>
          <w:rFonts w:ascii="Times New Roman" w:hAnsi="Times New Roman"/>
          <w:sz w:val="28"/>
          <w:szCs w:val="28"/>
          <w:lang w:eastAsia="ru-RU"/>
        </w:rPr>
        <w:t xml:space="preserve"> земли областей Беларуси, на основе дифференциальной ренты.</w:t>
      </w:r>
    </w:p>
    <w:p w:rsidR="00E53EA0" w:rsidRPr="000F2E15" w:rsidRDefault="00E53EA0" w:rsidP="000F2E15">
      <w:pPr>
        <w:tabs>
          <w:tab w:val="left" w:pos="-1800"/>
        </w:tabs>
        <w:spacing w:after="0" w:line="240" w:lineRule="auto"/>
        <w:ind w:firstLine="357"/>
        <w:jc w:val="both"/>
        <w:rPr>
          <w:rFonts w:ascii="Times New Roman" w:hAnsi="Times New Roman"/>
          <w:sz w:val="28"/>
          <w:szCs w:val="28"/>
          <w:lang w:eastAsia="ru-RU"/>
        </w:rPr>
      </w:pPr>
      <w:r w:rsidRPr="000F2E15">
        <w:rPr>
          <w:rFonts w:ascii="Times New Roman" w:hAnsi="Times New Roman"/>
          <w:sz w:val="28"/>
          <w:szCs w:val="28"/>
          <w:lang w:eastAsia="ru-RU"/>
        </w:rPr>
        <w:t>2)</w:t>
      </w:r>
      <w:r w:rsidRPr="000F2E15">
        <w:rPr>
          <w:rFonts w:ascii="Times New Roman" w:hAnsi="Times New Roman"/>
          <w:sz w:val="28"/>
          <w:szCs w:val="28"/>
          <w:lang w:eastAsia="ru-RU"/>
        </w:rPr>
        <w:tab/>
        <w:t xml:space="preserve">Исходя из полученных результатов, обосновать целесообразность распоряжения землей путем сопоставления данных , полученных в задачах 1 и 2. </w:t>
      </w:r>
    </w:p>
    <w:p w:rsidR="00E53EA0" w:rsidRPr="000F2E15" w:rsidRDefault="00E53EA0" w:rsidP="000F2E15">
      <w:pPr>
        <w:tabs>
          <w:tab w:val="left" w:pos="-1800"/>
        </w:tabs>
        <w:spacing w:after="0" w:line="240" w:lineRule="auto"/>
        <w:ind w:firstLine="357"/>
        <w:jc w:val="both"/>
        <w:rPr>
          <w:rFonts w:ascii="Times New Roman" w:hAnsi="Times New Roman"/>
          <w:sz w:val="28"/>
          <w:szCs w:val="28"/>
          <w:lang w:eastAsia="ru-RU"/>
        </w:rPr>
      </w:pPr>
    </w:p>
    <w:p w:rsidR="00E53EA0" w:rsidRPr="000F2E15" w:rsidRDefault="00E53EA0" w:rsidP="000F2E15">
      <w:pPr>
        <w:tabs>
          <w:tab w:val="left" w:pos="-1800"/>
        </w:tabs>
        <w:spacing w:after="0" w:line="240" w:lineRule="auto"/>
        <w:ind w:firstLine="357"/>
        <w:jc w:val="both"/>
        <w:rPr>
          <w:rFonts w:ascii="Times New Roman" w:hAnsi="Times New Roman"/>
          <w:b/>
          <w:sz w:val="28"/>
          <w:szCs w:val="28"/>
          <w:lang w:eastAsia="ru-RU"/>
        </w:rPr>
      </w:pPr>
    </w:p>
    <w:p w:rsidR="00E53EA0" w:rsidRPr="000F2E15" w:rsidRDefault="00E53EA0" w:rsidP="000F2E15">
      <w:pPr>
        <w:tabs>
          <w:tab w:val="left" w:pos="-1800"/>
        </w:tabs>
        <w:spacing w:after="0" w:line="240" w:lineRule="auto"/>
        <w:ind w:firstLine="357"/>
        <w:jc w:val="both"/>
        <w:rPr>
          <w:rFonts w:ascii="Times New Roman" w:hAnsi="Times New Roman"/>
          <w:sz w:val="28"/>
          <w:szCs w:val="28"/>
        </w:rPr>
      </w:pPr>
    </w:p>
    <w:p w:rsidR="00E53EA0" w:rsidRPr="000F2E15" w:rsidRDefault="00E53EA0" w:rsidP="000F2E15">
      <w:pPr>
        <w:rPr>
          <w:rFonts w:ascii="Times New Roman" w:hAnsi="Times New Roman"/>
          <w:b/>
          <w:sz w:val="28"/>
          <w:szCs w:val="28"/>
        </w:rPr>
      </w:pPr>
      <w:r w:rsidRPr="000F2E15">
        <w:rPr>
          <w:rFonts w:ascii="Times New Roman" w:hAnsi="Times New Roman"/>
          <w:b/>
          <w:sz w:val="28"/>
          <w:szCs w:val="28"/>
        </w:rPr>
        <w:t xml:space="preserve">Семинар 4.Экономическая оценка ущербов, причиняемых загрязнением окружающей среды. </w:t>
      </w:r>
    </w:p>
    <w:p w:rsidR="00E53EA0" w:rsidRPr="006C6775" w:rsidRDefault="00E53EA0" w:rsidP="006C6775">
      <w:pPr>
        <w:spacing w:after="0" w:line="240" w:lineRule="auto"/>
        <w:jc w:val="both"/>
        <w:rPr>
          <w:b/>
          <w:sz w:val="28"/>
          <w:szCs w:val="28"/>
        </w:rPr>
      </w:pPr>
      <w:r w:rsidRPr="006C6775">
        <w:rPr>
          <w:rFonts w:ascii="Times New Roman" w:hAnsi="Times New Roman"/>
          <w:b/>
          <w:i/>
          <w:sz w:val="28"/>
          <w:szCs w:val="28"/>
        </w:rPr>
        <w:t>Презентация реферата № 9.</w:t>
      </w:r>
      <w:r w:rsidRPr="006C6775">
        <w:rPr>
          <w:rFonts w:ascii="Times New Roman" w:hAnsi="Times New Roman"/>
          <w:i/>
          <w:sz w:val="28"/>
          <w:szCs w:val="28"/>
        </w:rPr>
        <w:t>Методы оценки величины экономического  ущерба от загрязнения и истощения окружающей среды</w:t>
      </w:r>
    </w:p>
    <w:p w:rsidR="00E53EA0" w:rsidRPr="006C6775" w:rsidRDefault="00E53EA0" w:rsidP="000F2E15">
      <w:pPr>
        <w:widowControl w:val="0"/>
        <w:spacing w:after="263" w:line="230" w:lineRule="exact"/>
        <w:ind w:left="1440"/>
        <w:rPr>
          <w:rFonts w:ascii="Times New Roman" w:hAnsi="Times New Roman"/>
          <w:b/>
          <w:i/>
          <w:iCs/>
          <w:sz w:val="28"/>
          <w:szCs w:val="28"/>
        </w:rPr>
      </w:pPr>
      <w:r w:rsidRPr="006C6775">
        <w:rPr>
          <w:rFonts w:ascii="Times New Roman" w:hAnsi="Times New Roman"/>
          <w:b/>
          <w:i/>
          <w:iCs/>
          <w:sz w:val="28"/>
          <w:szCs w:val="28"/>
        </w:rPr>
        <w:t>Контрольные вопросы для самопроверки.</w:t>
      </w:r>
    </w:p>
    <w:p w:rsidR="00E53EA0" w:rsidRPr="006C6775" w:rsidRDefault="00E53EA0" w:rsidP="000F2E15">
      <w:pPr>
        <w:widowControl w:val="0"/>
        <w:numPr>
          <w:ilvl w:val="0"/>
          <w:numId w:val="31"/>
        </w:numPr>
        <w:tabs>
          <w:tab w:val="left" w:pos="242"/>
        </w:tabs>
        <w:spacing w:after="0" w:line="274" w:lineRule="exact"/>
        <w:ind w:left="40"/>
        <w:jc w:val="both"/>
        <w:rPr>
          <w:rFonts w:ascii="Times New Roman" w:hAnsi="Times New Roman"/>
          <w:iCs/>
          <w:sz w:val="28"/>
          <w:szCs w:val="28"/>
        </w:rPr>
      </w:pPr>
      <w:r w:rsidRPr="006C6775">
        <w:rPr>
          <w:rFonts w:ascii="Times New Roman" w:hAnsi="Times New Roman"/>
          <w:iCs/>
          <w:sz w:val="28"/>
          <w:szCs w:val="28"/>
        </w:rPr>
        <w:t xml:space="preserve">   Понятие экономического ущерба от загрязнения окружающей среды .</w:t>
      </w:r>
    </w:p>
    <w:p w:rsidR="00E53EA0" w:rsidRPr="006C6775" w:rsidRDefault="00E53EA0" w:rsidP="000F2E15">
      <w:pPr>
        <w:widowControl w:val="0"/>
        <w:numPr>
          <w:ilvl w:val="0"/>
          <w:numId w:val="31"/>
        </w:numPr>
        <w:tabs>
          <w:tab w:val="left" w:pos="458"/>
        </w:tabs>
        <w:spacing w:after="0" w:line="274" w:lineRule="exact"/>
        <w:ind w:left="40"/>
        <w:jc w:val="both"/>
        <w:rPr>
          <w:rFonts w:ascii="Times New Roman" w:hAnsi="Times New Roman"/>
          <w:iCs/>
          <w:sz w:val="28"/>
          <w:szCs w:val="28"/>
        </w:rPr>
      </w:pPr>
      <w:r w:rsidRPr="006C6775">
        <w:rPr>
          <w:rFonts w:ascii="Times New Roman" w:hAnsi="Times New Roman"/>
          <w:iCs/>
          <w:sz w:val="28"/>
          <w:szCs w:val="28"/>
        </w:rPr>
        <w:t>Структура и виды эколого-экономического ущерба от загрязнения окружающей среды</w:t>
      </w:r>
    </w:p>
    <w:p w:rsidR="00E53EA0" w:rsidRPr="006C6775" w:rsidRDefault="00E53EA0" w:rsidP="000F2E15">
      <w:pPr>
        <w:widowControl w:val="0"/>
        <w:numPr>
          <w:ilvl w:val="0"/>
          <w:numId w:val="31"/>
        </w:numPr>
        <w:tabs>
          <w:tab w:val="left" w:pos="458"/>
        </w:tabs>
        <w:spacing w:after="0" w:line="274" w:lineRule="exact"/>
        <w:ind w:left="40"/>
        <w:jc w:val="both"/>
        <w:rPr>
          <w:rFonts w:ascii="Times New Roman" w:hAnsi="Times New Roman"/>
          <w:iCs/>
          <w:sz w:val="28"/>
          <w:szCs w:val="28"/>
        </w:rPr>
      </w:pPr>
      <w:r w:rsidRPr="006C6775">
        <w:rPr>
          <w:rFonts w:ascii="Times New Roman" w:hAnsi="Times New Roman"/>
          <w:iCs/>
          <w:sz w:val="28"/>
          <w:szCs w:val="28"/>
        </w:rPr>
        <w:t>Перечислите суть методов  оценки экономического ущерба.</w:t>
      </w:r>
    </w:p>
    <w:p w:rsidR="00E53EA0" w:rsidRPr="006C6775" w:rsidRDefault="00E53EA0" w:rsidP="000F2E15">
      <w:pPr>
        <w:widowControl w:val="0"/>
        <w:numPr>
          <w:ilvl w:val="0"/>
          <w:numId w:val="31"/>
        </w:numPr>
        <w:tabs>
          <w:tab w:val="left" w:pos="486"/>
        </w:tabs>
        <w:spacing w:after="0" w:line="274" w:lineRule="exact"/>
        <w:ind w:left="40"/>
        <w:jc w:val="both"/>
        <w:rPr>
          <w:rFonts w:ascii="Times New Roman" w:hAnsi="Times New Roman"/>
          <w:iCs/>
          <w:sz w:val="28"/>
          <w:szCs w:val="28"/>
        </w:rPr>
      </w:pPr>
      <w:r w:rsidRPr="006C6775">
        <w:rPr>
          <w:rFonts w:ascii="Times New Roman" w:hAnsi="Times New Roman"/>
          <w:iCs/>
          <w:sz w:val="28"/>
          <w:szCs w:val="28"/>
        </w:rPr>
        <w:t>Что такое предотвращенный эколого-экономический ущерб?</w:t>
      </w:r>
    </w:p>
    <w:p w:rsidR="00E53EA0" w:rsidRPr="006C6775" w:rsidRDefault="00E53EA0" w:rsidP="000F2E15">
      <w:pPr>
        <w:widowControl w:val="0"/>
        <w:numPr>
          <w:ilvl w:val="0"/>
          <w:numId w:val="31"/>
        </w:numPr>
        <w:tabs>
          <w:tab w:val="left" w:pos="486"/>
        </w:tabs>
        <w:spacing w:after="0" w:line="274" w:lineRule="exact"/>
        <w:ind w:left="40"/>
        <w:jc w:val="both"/>
        <w:rPr>
          <w:rFonts w:ascii="Times New Roman" w:hAnsi="Times New Roman"/>
          <w:iCs/>
          <w:sz w:val="28"/>
          <w:szCs w:val="28"/>
        </w:rPr>
      </w:pPr>
      <w:r w:rsidRPr="006C6775">
        <w:rPr>
          <w:rFonts w:ascii="Times New Roman" w:hAnsi="Times New Roman"/>
          <w:iCs/>
          <w:sz w:val="28"/>
          <w:szCs w:val="28"/>
        </w:rPr>
        <w:t>Назовите достоинства и недостатки методов оценки эколого-экономического ущерба от загрязнения окружающей природной среды.</w:t>
      </w:r>
    </w:p>
    <w:p w:rsidR="00E53EA0" w:rsidRPr="006C6775" w:rsidRDefault="00E53EA0" w:rsidP="006C6775">
      <w:pPr>
        <w:spacing w:after="0"/>
        <w:rPr>
          <w:rFonts w:ascii="Times New Roman" w:hAnsi="Times New Roman"/>
          <w:i/>
          <w:iCs/>
          <w:sz w:val="28"/>
          <w:szCs w:val="28"/>
        </w:rPr>
      </w:pPr>
      <w:r w:rsidRPr="006C6775">
        <w:rPr>
          <w:rFonts w:ascii="Times New Roman" w:hAnsi="Times New Roman"/>
          <w:b/>
          <w:sz w:val="28"/>
          <w:szCs w:val="28"/>
        </w:rPr>
        <w:t xml:space="preserve">Цель семинара № 4: </w:t>
      </w:r>
      <w:r w:rsidRPr="006C6775">
        <w:rPr>
          <w:rFonts w:ascii="Times New Roman" w:hAnsi="Times New Roman"/>
          <w:i/>
          <w:sz w:val="28"/>
          <w:szCs w:val="28"/>
        </w:rPr>
        <w:t xml:space="preserve">Контроль знаний студентов, изложенных в Лекции : Экономическая оценка ущербов, причиняемых загрязнением окружающей среды. </w:t>
      </w:r>
    </w:p>
    <w:p w:rsidR="00E53EA0" w:rsidRPr="006C6775" w:rsidRDefault="00E53EA0" w:rsidP="006C6775">
      <w:pPr>
        <w:spacing w:after="0" w:line="240" w:lineRule="auto"/>
        <w:jc w:val="both"/>
        <w:rPr>
          <w:rFonts w:ascii="Times New Roman" w:hAnsi="Times New Roman"/>
          <w:i/>
          <w:sz w:val="28"/>
          <w:szCs w:val="28"/>
        </w:rPr>
      </w:pPr>
      <w:r w:rsidRPr="006C6775">
        <w:rPr>
          <w:rFonts w:ascii="Times New Roman" w:hAnsi="Times New Roman"/>
          <w:b/>
          <w:i/>
          <w:sz w:val="28"/>
          <w:szCs w:val="28"/>
        </w:rPr>
        <w:t>Внимание:</w:t>
      </w:r>
      <w:r w:rsidRPr="006C6775">
        <w:rPr>
          <w:rFonts w:ascii="Times New Roman" w:hAnsi="Times New Roman"/>
          <w:i/>
          <w:sz w:val="28"/>
          <w:szCs w:val="28"/>
        </w:rPr>
        <w:t xml:space="preserve"> ответы на вопросы 1-5 и все задания должны быть кратко изложены письменно каждым студентом в рабочей тетрадке по дисциплине.</w:t>
      </w:r>
    </w:p>
    <w:p w:rsidR="00E53EA0" w:rsidRPr="006C6775" w:rsidRDefault="00E53EA0" w:rsidP="006C6775">
      <w:pPr>
        <w:spacing w:after="0" w:line="240" w:lineRule="auto"/>
        <w:jc w:val="both"/>
        <w:rPr>
          <w:rFonts w:ascii="Times New Roman" w:hAnsi="Times New Roman"/>
          <w:b/>
          <w:sz w:val="28"/>
          <w:szCs w:val="28"/>
        </w:rPr>
      </w:pPr>
      <w:r w:rsidRPr="006C6775">
        <w:rPr>
          <w:rFonts w:ascii="Times New Roman" w:hAnsi="Times New Roman"/>
          <w:b/>
          <w:sz w:val="28"/>
          <w:szCs w:val="28"/>
        </w:rPr>
        <w:t>1.Задания для домашней работы.</w:t>
      </w:r>
    </w:p>
    <w:p w:rsidR="00E53EA0" w:rsidRPr="006C6775" w:rsidRDefault="00E53EA0" w:rsidP="006C6775">
      <w:pPr>
        <w:spacing w:after="0" w:line="240" w:lineRule="auto"/>
        <w:jc w:val="both"/>
        <w:rPr>
          <w:rFonts w:ascii="Times New Roman" w:hAnsi="Times New Roman"/>
          <w:b/>
          <w:i/>
          <w:sz w:val="28"/>
          <w:szCs w:val="28"/>
        </w:rPr>
      </w:pPr>
      <w:r w:rsidRPr="006C6775">
        <w:rPr>
          <w:rFonts w:ascii="Times New Roman" w:hAnsi="Times New Roman"/>
          <w:b/>
          <w:i/>
          <w:sz w:val="28"/>
          <w:szCs w:val="28"/>
        </w:rPr>
        <w:t>1. Ответить на вопросы 1-5  и Тест № 3</w:t>
      </w:r>
    </w:p>
    <w:p w:rsidR="00E53EA0" w:rsidRPr="006C6775" w:rsidRDefault="00E53EA0" w:rsidP="006C6775">
      <w:pPr>
        <w:spacing w:after="0" w:line="240" w:lineRule="auto"/>
        <w:jc w:val="both"/>
        <w:rPr>
          <w:rFonts w:ascii="Times New Roman" w:hAnsi="Times New Roman"/>
          <w:b/>
          <w:sz w:val="28"/>
          <w:szCs w:val="28"/>
        </w:rPr>
      </w:pPr>
      <w:r w:rsidRPr="006C6775">
        <w:rPr>
          <w:rFonts w:ascii="Times New Roman" w:hAnsi="Times New Roman"/>
          <w:b/>
          <w:sz w:val="28"/>
          <w:szCs w:val="28"/>
        </w:rPr>
        <w:t>2.Задания для аудиторной  работы.</w:t>
      </w:r>
    </w:p>
    <w:p w:rsidR="00E53EA0" w:rsidRPr="000F2E15" w:rsidRDefault="00E53EA0" w:rsidP="000F2E15">
      <w:pPr>
        <w:spacing w:line="240" w:lineRule="auto"/>
        <w:jc w:val="both"/>
        <w:rPr>
          <w:rFonts w:ascii="Times New Roman" w:hAnsi="Times New Roman"/>
          <w:b/>
          <w:i/>
          <w:sz w:val="24"/>
          <w:szCs w:val="24"/>
        </w:rPr>
      </w:pPr>
      <w:r w:rsidRPr="000F2E15">
        <w:rPr>
          <w:rFonts w:ascii="Times New Roman" w:hAnsi="Times New Roman"/>
          <w:b/>
          <w:i/>
          <w:sz w:val="24"/>
          <w:szCs w:val="24"/>
        </w:rPr>
        <w:t>Практика показывает, что экономический ущерб целесообразно рассчитывать отдельно по основным элементам природной среды (воздуху, водным объектам, земельным ресурсам, недрам) в связи с особенностями этих природных компонентов.</w:t>
      </w:r>
    </w:p>
    <w:p w:rsidR="00E53EA0" w:rsidRPr="001711CB" w:rsidRDefault="00E53EA0" w:rsidP="000F2E15">
      <w:pPr>
        <w:spacing w:line="240" w:lineRule="auto"/>
        <w:jc w:val="both"/>
        <w:rPr>
          <w:rFonts w:ascii="Times New Roman" w:hAnsi="Times New Roman"/>
          <w:i/>
          <w:sz w:val="28"/>
          <w:szCs w:val="28"/>
        </w:rPr>
      </w:pPr>
      <w:r w:rsidRPr="001711CB">
        <w:rPr>
          <w:rFonts w:ascii="Times New Roman" w:hAnsi="Times New Roman"/>
          <w:b/>
          <w:sz w:val="28"/>
          <w:szCs w:val="28"/>
        </w:rPr>
        <w:t xml:space="preserve">Задание 2.1. Определить  предотвращенный  ущерб от загрязнения атмосферного воздуха предприятием методом обобщенных косвенных оценок </w:t>
      </w:r>
      <w:r w:rsidRPr="001711CB">
        <w:rPr>
          <w:rFonts w:ascii="Times New Roman" w:hAnsi="Times New Roman"/>
          <w:i/>
          <w:sz w:val="28"/>
          <w:szCs w:val="28"/>
        </w:rPr>
        <w:t>( расчет проводиться каждым студентом для своего варианта)</w:t>
      </w:r>
    </w:p>
    <w:p w:rsidR="00E53EA0" w:rsidRPr="001711CB" w:rsidRDefault="00E53EA0" w:rsidP="000F2E15">
      <w:pPr>
        <w:widowControl w:val="0"/>
        <w:spacing w:after="0" w:line="240" w:lineRule="auto"/>
        <w:ind w:left="20" w:right="20" w:firstLine="580"/>
        <w:jc w:val="both"/>
        <w:rPr>
          <w:rFonts w:ascii="Times New Roman" w:hAnsi="Times New Roman"/>
          <w:sz w:val="28"/>
          <w:szCs w:val="28"/>
          <w:lang w:eastAsia="ru-RU"/>
        </w:rPr>
      </w:pPr>
      <w:r w:rsidRPr="001711CB">
        <w:rPr>
          <w:rFonts w:ascii="Times New Roman" w:hAnsi="Times New Roman"/>
          <w:b/>
          <w:i/>
          <w:sz w:val="28"/>
          <w:szCs w:val="28"/>
          <w:lang w:eastAsia="ru-RU"/>
        </w:rPr>
        <w:t>Краткая теория.</w:t>
      </w:r>
      <w:r w:rsidRPr="001711CB">
        <w:rPr>
          <w:rFonts w:ascii="Times New Roman" w:hAnsi="Times New Roman"/>
          <w:sz w:val="28"/>
          <w:szCs w:val="28"/>
          <w:lang w:eastAsia="ru-RU"/>
        </w:rPr>
        <w:t xml:space="preserve"> Расчет экономического ущерба по методу обобщенных косвенных оценок положен в основу современной системы платежей за загрязнение окружающей среды. В упрощенной модели метода общий (суммарный) экономический ущерб, наносимый окружающей среде техногенным загрязнением, определяется как сумма ущербов от загрязнения атмосферы </w:t>
      </w:r>
      <w:r w:rsidRPr="001711CB">
        <w:rPr>
          <w:rFonts w:ascii="Times New Roman" w:hAnsi="Times New Roman"/>
          <w:b/>
          <w:sz w:val="28"/>
          <w:szCs w:val="28"/>
          <w:lang w:eastAsia="ru-RU"/>
        </w:rPr>
        <w:t>(Уа)</w:t>
      </w:r>
      <w:r w:rsidRPr="001711CB">
        <w:rPr>
          <w:rFonts w:ascii="Times New Roman" w:hAnsi="Times New Roman"/>
          <w:sz w:val="28"/>
          <w:szCs w:val="28"/>
          <w:lang w:eastAsia="ru-RU"/>
        </w:rPr>
        <w:t>, воды (</w:t>
      </w:r>
      <w:r w:rsidRPr="001711CB">
        <w:rPr>
          <w:rFonts w:ascii="Times New Roman" w:hAnsi="Times New Roman"/>
          <w:b/>
          <w:sz w:val="28"/>
          <w:szCs w:val="28"/>
          <w:lang w:eastAsia="ru-RU"/>
        </w:rPr>
        <w:t>Ув)</w:t>
      </w:r>
      <w:r w:rsidRPr="001711CB">
        <w:rPr>
          <w:rFonts w:ascii="Times New Roman" w:hAnsi="Times New Roman"/>
          <w:sz w:val="28"/>
          <w:szCs w:val="28"/>
          <w:lang w:eastAsia="ru-RU"/>
        </w:rPr>
        <w:t>, почвы (</w:t>
      </w:r>
      <w:r w:rsidRPr="001711CB">
        <w:rPr>
          <w:rFonts w:ascii="Times New Roman" w:hAnsi="Times New Roman"/>
          <w:b/>
          <w:sz w:val="28"/>
          <w:szCs w:val="28"/>
          <w:lang w:eastAsia="ru-RU"/>
        </w:rPr>
        <w:t>Уп</w:t>
      </w:r>
      <w:r w:rsidRPr="001711CB">
        <w:rPr>
          <w:rFonts w:ascii="Times New Roman" w:hAnsi="Times New Roman"/>
          <w:sz w:val="28"/>
          <w:szCs w:val="28"/>
          <w:lang w:eastAsia="ru-RU"/>
        </w:rPr>
        <w:t>). Расчет экономического ущерба по отдельным объектам может быть произведен по следующей формуле:</w:t>
      </w:r>
    </w:p>
    <w:p w:rsidR="00E53EA0" w:rsidRPr="001711CB" w:rsidRDefault="00E53EA0" w:rsidP="000F2E15">
      <w:pPr>
        <w:widowControl w:val="0"/>
        <w:spacing w:after="0" w:line="240" w:lineRule="auto"/>
        <w:jc w:val="center"/>
        <w:rPr>
          <w:rFonts w:ascii="Times New Roman" w:hAnsi="Times New Roman"/>
          <w:i/>
          <w:iCs/>
          <w:sz w:val="28"/>
          <w:szCs w:val="28"/>
        </w:rPr>
      </w:pPr>
      <w:r w:rsidRPr="001711CB">
        <w:rPr>
          <w:rFonts w:ascii="Times New Roman" w:hAnsi="Times New Roman"/>
          <w:b/>
          <w:i/>
          <w:iCs/>
          <w:sz w:val="28"/>
          <w:szCs w:val="28"/>
        </w:rPr>
        <w:t>У</w:t>
      </w:r>
      <w:r w:rsidRPr="001711CB">
        <w:rPr>
          <w:rFonts w:ascii="Times New Roman" w:hAnsi="Times New Roman"/>
          <w:b/>
          <w:i/>
          <w:iCs/>
          <w:sz w:val="28"/>
          <w:szCs w:val="28"/>
          <w:vertAlign w:val="subscript"/>
        </w:rPr>
        <w:t>Э</w:t>
      </w:r>
      <w:r w:rsidRPr="001711CB">
        <w:rPr>
          <w:rFonts w:ascii="Times New Roman" w:hAnsi="Times New Roman"/>
          <w:b/>
          <w:i/>
          <w:iCs/>
          <w:sz w:val="28"/>
          <w:szCs w:val="28"/>
        </w:rPr>
        <w:t>=Р</w:t>
      </w:r>
      <w:r w:rsidRPr="001711CB">
        <w:rPr>
          <w:rFonts w:ascii="Times New Roman" w:hAnsi="Times New Roman"/>
          <w:b/>
          <w:i/>
          <w:iCs/>
          <w:sz w:val="28"/>
          <w:szCs w:val="28"/>
          <w:vertAlign w:val="subscript"/>
          <w:lang w:val="en-US"/>
        </w:rPr>
        <w:t>i</w:t>
      </w:r>
      <w:r w:rsidRPr="001711CB">
        <w:rPr>
          <w:rFonts w:ascii="Times New Roman" w:hAnsi="Times New Roman"/>
          <w:b/>
          <w:i/>
          <w:iCs/>
          <w:sz w:val="28"/>
          <w:szCs w:val="28"/>
        </w:rPr>
        <w:t xml:space="preserve"> М</w:t>
      </w:r>
      <w:r w:rsidRPr="001711CB">
        <w:rPr>
          <w:rFonts w:ascii="Times New Roman" w:hAnsi="Times New Roman"/>
          <w:b/>
          <w:i/>
          <w:iCs/>
          <w:sz w:val="28"/>
          <w:szCs w:val="28"/>
          <w:vertAlign w:val="subscript"/>
          <w:lang w:val="en-US"/>
        </w:rPr>
        <w:t>i</w:t>
      </w:r>
      <w:r w:rsidRPr="001711CB">
        <w:rPr>
          <w:rFonts w:ascii="Times New Roman" w:hAnsi="Times New Roman"/>
          <w:b/>
          <w:i/>
          <w:iCs/>
          <w:sz w:val="28"/>
          <w:szCs w:val="28"/>
        </w:rPr>
        <w:t xml:space="preserve"> К</w:t>
      </w:r>
      <w:r w:rsidRPr="001711CB">
        <w:rPr>
          <w:rFonts w:ascii="Times New Roman" w:hAnsi="Times New Roman"/>
          <w:b/>
          <w:i/>
          <w:iCs/>
          <w:sz w:val="28"/>
          <w:szCs w:val="28"/>
          <w:vertAlign w:val="subscript"/>
        </w:rPr>
        <w:t>Э</w:t>
      </w:r>
      <w:r w:rsidRPr="001711CB">
        <w:rPr>
          <w:rFonts w:ascii="Times New Roman" w:hAnsi="Times New Roman"/>
          <w:b/>
          <w:i/>
          <w:iCs/>
          <w:sz w:val="28"/>
          <w:szCs w:val="28"/>
        </w:rPr>
        <w:t>,</w:t>
      </w:r>
      <w:r w:rsidRPr="001711CB">
        <w:rPr>
          <w:rFonts w:ascii="Times New Roman" w:hAnsi="Times New Roman"/>
          <w:i/>
          <w:iCs/>
          <w:sz w:val="28"/>
          <w:szCs w:val="28"/>
        </w:rPr>
        <w:t xml:space="preserve">              (4.1)</w:t>
      </w:r>
    </w:p>
    <w:p w:rsidR="00E53EA0" w:rsidRPr="001711CB" w:rsidRDefault="00E53EA0" w:rsidP="000F2E15">
      <w:pPr>
        <w:widowControl w:val="0"/>
        <w:spacing w:after="0" w:line="240" w:lineRule="auto"/>
        <w:ind w:left="20" w:right="20"/>
        <w:jc w:val="both"/>
        <w:rPr>
          <w:rFonts w:ascii="Times New Roman" w:hAnsi="Times New Roman"/>
          <w:i/>
          <w:sz w:val="28"/>
          <w:szCs w:val="28"/>
          <w:lang w:eastAsia="ru-RU"/>
        </w:rPr>
      </w:pPr>
      <w:r w:rsidRPr="001711CB">
        <w:rPr>
          <w:rFonts w:ascii="Times New Roman" w:hAnsi="Times New Roman"/>
          <w:sz w:val="28"/>
          <w:szCs w:val="28"/>
          <w:lang w:eastAsia="ru-RU"/>
        </w:rPr>
        <w:t xml:space="preserve">где </w:t>
      </w:r>
      <w:r w:rsidRPr="001711CB">
        <w:rPr>
          <w:rFonts w:ascii="Times New Roman" w:hAnsi="Times New Roman"/>
          <w:i/>
          <w:sz w:val="28"/>
          <w:szCs w:val="28"/>
          <w:lang w:eastAsia="ru-RU"/>
        </w:rPr>
        <w:t>У</w:t>
      </w:r>
      <w:r w:rsidRPr="001711CB">
        <w:rPr>
          <w:rFonts w:ascii="Times New Roman" w:hAnsi="Times New Roman"/>
          <w:i/>
          <w:sz w:val="28"/>
          <w:szCs w:val="28"/>
          <w:vertAlign w:val="subscript"/>
          <w:lang w:eastAsia="ru-RU"/>
        </w:rPr>
        <w:t>э</w:t>
      </w:r>
      <w:r w:rsidRPr="001711CB">
        <w:rPr>
          <w:rFonts w:ascii="Times New Roman" w:hAnsi="Times New Roman"/>
          <w:i/>
          <w:sz w:val="28"/>
          <w:szCs w:val="28"/>
          <w:lang w:eastAsia="ru-RU"/>
        </w:rPr>
        <w:t xml:space="preserve"> - экономический ущерб от загрязнения окружающей среды, тыс. р./год;</w:t>
      </w:r>
    </w:p>
    <w:p w:rsidR="00E53EA0" w:rsidRPr="001711CB" w:rsidRDefault="00E53EA0" w:rsidP="000F2E15">
      <w:pPr>
        <w:widowControl w:val="0"/>
        <w:spacing w:after="0" w:line="240" w:lineRule="auto"/>
        <w:ind w:left="20" w:right="20"/>
        <w:jc w:val="both"/>
        <w:rPr>
          <w:rFonts w:ascii="Times New Roman" w:hAnsi="Times New Roman"/>
          <w:b/>
          <w:i/>
          <w:sz w:val="28"/>
          <w:szCs w:val="28"/>
          <w:lang w:eastAsia="ru-RU"/>
        </w:rPr>
      </w:pPr>
      <w:r w:rsidRPr="001711CB">
        <w:rPr>
          <w:rFonts w:ascii="Times New Roman" w:hAnsi="Times New Roman"/>
          <w:iCs/>
          <w:color w:val="000000"/>
          <w:sz w:val="28"/>
          <w:szCs w:val="28"/>
          <w:shd w:val="clear" w:color="auto" w:fill="FFFFFF"/>
          <w:lang w:val="en-US" w:eastAsia="ru-RU"/>
        </w:rPr>
        <w:t>P</w:t>
      </w:r>
      <w:r w:rsidRPr="001711CB">
        <w:rPr>
          <w:rFonts w:ascii="Times New Roman" w:hAnsi="Times New Roman"/>
          <w:iCs/>
          <w:color w:val="000000"/>
          <w:sz w:val="28"/>
          <w:szCs w:val="28"/>
          <w:shd w:val="clear" w:color="auto" w:fill="FFFFFF"/>
          <w:vertAlign w:val="subscript"/>
          <w:lang w:val="en-US" w:eastAsia="ru-RU"/>
        </w:rPr>
        <w:t>i</w:t>
      </w:r>
      <w:r w:rsidRPr="001711CB">
        <w:rPr>
          <w:rFonts w:ascii="Times New Roman" w:hAnsi="Times New Roman"/>
          <w:i/>
          <w:sz w:val="28"/>
          <w:szCs w:val="28"/>
          <w:lang w:eastAsia="ru-RU"/>
        </w:rPr>
        <w:t xml:space="preserve"> - базовый норматив платы за загрязнение окружающей среды, р./т, ( </w:t>
      </w:r>
      <w:r w:rsidRPr="001711CB">
        <w:rPr>
          <w:rFonts w:ascii="Times New Roman" w:hAnsi="Times New Roman"/>
          <w:b/>
          <w:i/>
          <w:sz w:val="28"/>
          <w:szCs w:val="28"/>
          <w:lang w:eastAsia="ru-RU"/>
        </w:rPr>
        <w:t>при расчетах принят за 53,6 руб/год</w:t>
      </w:r>
      <w:r w:rsidRPr="001711CB">
        <w:rPr>
          <w:rFonts w:ascii="Times New Roman" w:hAnsi="Times New Roman"/>
          <w:i/>
          <w:sz w:val="28"/>
          <w:szCs w:val="28"/>
          <w:lang w:eastAsia="ru-RU"/>
        </w:rPr>
        <w:t xml:space="preserve">),  </w:t>
      </w:r>
      <w:r w:rsidRPr="001711CB">
        <w:rPr>
          <w:rFonts w:ascii="Times New Roman" w:hAnsi="Times New Roman"/>
          <w:iCs/>
          <w:color w:val="000000"/>
          <w:sz w:val="28"/>
          <w:szCs w:val="28"/>
          <w:shd w:val="clear" w:color="auto" w:fill="FFFFFF"/>
          <w:lang w:val="en-US" w:eastAsia="ru-RU"/>
        </w:rPr>
        <w:t>M</w:t>
      </w:r>
      <w:r w:rsidRPr="001711CB">
        <w:rPr>
          <w:rFonts w:ascii="Times New Roman" w:hAnsi="Times New Roman"/>
          <w:iCs/>
          <w:color w:val="000000"/>
          <w:sz w:val="28"/>
          <w:szCs w:val="28"/>
          <w:shd w:val="clear" w:color="auto" w:fill="FFFFFF"/>
          <w:vertAlign w:val="subscript"/>
          <w:lang w:val="en-US" w:eastAsia="ru-RU"/>
        </w:rPr>
        <w:t>i</w:t>
      </w:r>
      <w:r w:rsidRPr="001711CB">
        <w:rPr>
          <w:rFonts w:ascii="Times New Roman" w:hAnsi="Times New Roman"/>
          <w:i/>
          <w:sz w:val="28"/>
          <w:szCs w:val="28"/>
          <w:lang w:eastAsia="ru-RU"/>
        </w:rPr>
        <w:t xml:space="preserve">- масса выбрасываемых в окружающую среду загрязняющих веществ по отдельным ингредиентам, т; </w:t>
      </w:r>
      <w:r w:rsidRPr="001711CB">
        <w:rPr>
          <w:rFonts w:ascii="Times New Roman" w:hAnsi="Times New Roman"/>
          <w:iCs/>
          <w:color w:val="000000"/>
          <w:sz w:val="28"/>
          <w:szCs w:val="28"/>
          <w:shd w:val="clear" w:color="auto" w:fill="FFFFFF"/>
          <w:lang w:eastAsia="ru-RU"/>
        </w:rPr>
        <w:t>К</w:t>
      </w:r>
      <w:r w:rsidRPr="001711CB">
        <w:rPr>
          <w:rFonts w:ascii="Times New Roman" w:hAnsi="Times New Roman"/>
          <w:iCs/>
          <w:color w:val="000000"/>
          <w:sz w:val="28"/>
          <w:szCs w:val="28"/>
          <w:shd w:val="clear" w:color="auto" w:fill="FFFFFF"/>
          <w:vertAlign w:val="subscript"/>
          <w:lang w:eastAsia="ru-RU"/>
        </w:rPr>
        <w:t>э</w:t>
      </w:r>
      <w:r w:rsidRPr="001711CB">
        <w:rPr>
          <w:rFonts w:ascii="Times New Roman" w:hAnsi="Times New Roman"/>
          <w:i/>
          <w:sz w:val="28"/>
          <w:szCs w:val="28"/>
          <w:lang w:eastAsia="ru-RU"/>
        </w:rPr>
        <w:t xml:space="preserve"> - коэффициент экологиче</w:t>
      </w:r>
      <w:r w:rsidRPr="001711CB">
        <w:rPr>
          <w:rFonts w:ascii="Times New Roman" w:hAnsi="Times New Roman"/>
          <w:i/>
          <w:sz w:val="28"/>
          <w:szCs w:val="28"/>
          <w:lang w:eastAsia="ru-RU"/>
        </w:rPr>
        <w:softHyphen/>
        <w:t xml:space="preserve">ской ситуации и экологической значимости района ( </w:t>
      </w:r>
      <w:r w:rsidRPr="001711CB">
        <w:rPr>
          <w:rFonts w:ascii="Times New Roman" w:hAnsi="Times New Roman"/>
          <w:b/>
          <w:i/>
          <w:sz w:val="28"/>
          <w:szCs w:val="28"/>
          <w:lang w:eastAsia="ru-RU"/>
        </w:rPr>
        <w:t>при расчетах принят за 1.6)</w:t>
      </w:r>
    </w:p>
    <w:p w:rsidR="00E53EA0" w:rsidRPr="001711CB" w:rsidRDefault="00E53EA0" w:rsidP="000F2E15">
      <w:pPr>
        <w:widowControl w:val="0"/>
        <w:spacing w:after="0" w:line="322" w:lineRule="exact"/>
        <w:ind w:left="20" w:right="40" w:firstLine="580"/>
        <w:jc w:val="both"/>
        <w:rPr>
          <w:rFonts w:ascii="Times New Roman" w:hAnsi="Times New Roman"/>
          <w:sz w:val="28"/>
          <w:szCs w:val="28"/>
          <w:lang w:eastAsia="ru-RU"/>
        </w:rPr>
      </w:pPr>
      <w:r w:rsidRPr="001711CB">
        <w:rPr>
          <w:rFonts w:ascii="Times New Roman" w:hAnsi="Times New Roman"/>
          <w:sz w:val="28"/>
          <w:szCs w:val="28"/>
          <w:lang w:eastAsia="ru-RU"/>
        </w:rPr>
        <w:t>Исходные данные, необходимые для расчета предотвра</w:t>
      </w:r>
      <w:r w:rsidRPr="001711CB">
        <w:rPr>
          <w:rFonts w:ascii="Times New Roman" w:hAnsi="Times New Roman"/>
          <w:sz w:val="28"/>
          <w:szCs w:val="28"/>
          <w:lang w:eastAsia="ru-RU"/>
        </w:rPr>
        <w:softHyphen/>
        <w:t>щенного ущерба, представлены в табл. 4.1.</w:t>
      </w:r>
    </w:p>
    <w:p w:rsidR="00E53EA0" w:rsidRPr="001711CB" w:rsidRDefault="00E53EA0" w:rsidP="000F2E15">
      <w:pPr>
        <w:spacing w:line="302" w:lineRule="exact"/>
        <w:jc w:val="both"/>
        <w:rPr>
          <w:sz w:val="28"/>
          <w:szCs w:val="28"/>
        </w:rPr>
      </w:pPr>
      <w:r w:rsidRPr="001711CB">
        <w:rPr>
          <w:rFonts w:ascii="Times New Roman" w:hAnsi="Times New Roman"/>
          <w:color w:val="000000"/>
          <w:sz w:val="28"/>
          <w:szCs w:val="28"/>
        </w:rPr>
        <w:t xml:space="preserve">     Расчет предотвращенного ущерба от загрязнения атмосферного воздуха</w:t>
      </w:r>
    </w:p>
    <w:tbl>
      <w:tblPr>
        <w:tblOverlap w:val="never"/>
        <w:tblW w:w="0" w:type="auto"/>
        <w:jc w:val="center"/>
        <w:tblLayout w:type="fixed"/>
        <w:tblCellMar>
          <w:left w:w="10" w:type="dxa"/>
          <w:right w:w="10" w:type="dxa"/>
        </w:tblCellMar>
        <w:tblLook w:val="0000"/>
      </w:tblPr>
      <w:tblGrid>
        <w:gridCol w:w="2270"/>
        <w:gridCol w:w="994"/>
        <w:gridCol w:w="994"/>
        <w:gridCol w:w="850"/>
        <w:gridCol w:w="994"/>
        <w:gridCol w:w="826"/>
        <w:gridCol w:w="950"/>
        <w:gridCol w:w="883"/>
      </w:tblGrid>
      <w:tr w:rsidR="00E53EA0" w:rsidRPr="000F2E15" w:rsidTr="006C6775">
        <w:trPr>
          <w:trHeight w:hRule="exact" w:val="477"/>
          <w:jc w:val="center"/>
        </w:trPr>
        <w:tc>
          <w:tcPr>
            <w:tcW w:w="2270"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20" w:lineRule="exact"/>
              <w:jc w:val="center"/>
              <w:rPr>
                <w:rFonts w:ascii="Times New Roman" w:hAnsi="Times New Roman"/>
                <w:b/>
                <w:sz w:val="26"/>
                <w:szCs w:val="26"/>
                <w:lang w:eastAsia="ru-RU"/>
              </w:rPr>
            </w:pPr>
            <w:r w:rsidRPr="000F2E15">
              <w:rPr>
                <w:rFonts w:ascii="Times New Roman" w:hAnsi="Times New Roman"/>
                <w:b/>
                <w:sz w:val="28"/>
                <w:szCs w:val="28"/>
                <w:lang w:val="en-US" w:eastAsia="ru-RU"/>
              </w:rPr>
              <w:t>m</w:t>
            </w:r>
            <w:r w:rsidRPr="000F2E15">
              <w:rPr>
                <w:rFonts w:ascii="Times New Roman" w:hAnsi="Times New Roman"/>
                <w:b/>
                <w:sz w:val="28"/>
                <w:szCs w:val="28"/>
                <w:vertAlign w:val="subscript"/>
                <w:lang w:val="en-US" w:eastAsia="ru-RU"/>
              </w:rPr>
              <w:t>i</w:t>
            </w:r>
            <w:r w:rsidRPr="000F2E15">
              <w:rPr>
                <w:rFonts w:ascii="Times New Roman" w:hAnsi="Times New Roman"/>
                <w:b/>
                <w:sz w:val="28"/>
                <w:szCs w:val="28"/>
                <w:vertAlign w:val="subscript"/>
                <w:lang w:eastAsia="ru-RU"/>
              </w:rPr>
              <w:t>1</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30" w:lineRule="exact"/>
              <w:jc w:val="center"/>
              <w:rPr>
                <w:rFonts w:ascii="Times New Roman" w:hAnsi="Times New Roman"/>
                <w:b/>
                <w:sz w:val="26"/>
                <w:szCs w:val="26"/>
                <w:lang w:eastAsia="ru-RU"/>
              </w:rPr>
            </w:pPr>
            <w:r w:rsidRPr="000F2E15">
              <w:rPr>
                <w:rFonts w:ascii="Times New Roman" w:hAnsi="Times New Roman"/>
                <w:b/>
                <w:sz w:val="28"/>
                <w:szCs w:val="28"/>
                <w:lang w:eastAsia="ru-RU"/>
              </w:rPr>
              <w:t>m</w:t>
            </w:r>
            <w:r w:rsidRPr="000F2E15">
              <w:rPr>
                <w:rFonts w:ascii="Times New Roman" w:hAnsi="Times New Roman"/>
                <w:b/>
                <w:sz w:val="28"/>
                <w:szCs w:val="28"/>
                <w:vertAlign w:val="subscript"/>
                <w:lang w:val="en-US" w:eastAsia="ru-RU"/>
              </w:rPr>
              <w:t>i</w:t>
            </w:r>
            <w:r w:rsidRPr="000F2E15">
              <w:rPr>
                <w:rFonts w:ascii="Times New Roman" w:hAnsi="Times New Roman"/>
                <w:b/>
                <w:sz w:val="28"/>
                <w:szCs w:val="28"/>
                <w:vertAlign w:val="subscript"/>
                <w:lang w:eastAsia="ru-RU"/>
              </w:rPr>
              <w:t>2</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20" w:lineRule="exact"/>
              <w:ind w:left="260"/>
              <w:rPr>
                <w:rFonts w:ascii="Times New Roman" w:hAnsi="Times New Roman"/>
                <w:b/>
                <w:sz w:val="26"/>
                <w:szCs w:val="26"/>
                <w:lang w:eastAsia="ru-RU"/>
              </w:rPr>
            </w:pPr>
            <w:r w:rsidRPr="000F2E15">
              <w:rPr>
                <w:rFonts w:ascii="Times New Roman" w:hAnsi="Times New Roman"/>
                <w:b/>
                <w:sz w:val="28"/>
                <w:szCs w:val="28"/>
                <w:lang w:eastAsia="ru-RU"/>
              </w:rPr>
              <w:t>т</w:t>
            </w:r>
            <w:r w:rsidRPr="000F2E15">
              <w:rPr>
                <w:rFonts w:ascii="Times New Roman" w:hAnsi="Times New Roman"/>
                <w:b/>
                <w:sz w:val="28"/>
                <w:szCs w:val="28"/>
                <w:vertAlign w:val="subscript"/>
                <w:lang w:val="en-US" w:eastAsia="ru-RU"/>
              </w:rPr>
              <w:t>i</w:t>
            </w:r>
            <w:r w:rsidRPr="000F2E15">
              <w:rPr>
                <w:rFonts w:ascii="Times New Roman" w:hAnsi="Times New Roman"/>
                <w:b/>
                <w:sz w:val="28"/>
                <w:szCs w:val="28"/>
                <w:vertAlign w:val="subscript"/>
                <w:lang w:eastAsia="ru-RU"/>
              </w:rPr>
              <w:t>н</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260"/>
              <w:rPr>
                <w:rFonts w:ascii="Times New Roman" w:hAnsi="Times New Roman"/>
                <w:b/>
                <w:sz w:val="26"/>
                <w:szCs w:val="26"/>
                <w:lang w:eastAsia="ru-RU"/>
              </w:rPr>
            </w:pPr>
            <w:r w:rsidRPr="000F2E15">
              <w:rPr>
                <w:rFonts w:ascii="Times New Roman" w:hAnsi="Times New Roman"/>
                <w:b/>
                <w:sz w:val="28"/>
                <w:szCs w:val="28"/>
                <w:lang w:eastAsia="ru-RU"/>
              </w:rPr>
              <w:t>m</w:t>
            </w:r>
            <w:r w:rsidRPr="000F2E15">
              <w:rPr>
                <w:rFonts w:ascii="Times New Roman" w:hAnsi="Times New Roman"/>
                <w:b/>
                <w:sz w:val="28"/>
                <w:szCs w:val="28"/>
                <w:vertAlign w:val="subscript"/>
                <w:lang w:val="en-US" w:eastAsia="ru-RU"/>
              </w:rPr>
              <w:t>i</w:t>
            </w:r>
            <w:r w:rsidRPr="000F2E15">
              <w:rPr>
                <w:rFonts w:ascii="Times New Roman" w:hAnsi="Times New Roman"/>
                <w:b/>
                <w:sz w:val="28"/>
                <w:szCs w:val="28"/>
                <w:vertAlign w:val="subscript"/>
                <w:lang w:eastAsia="ru-RU"/>
              </w:rPr>
              <w:t>сп</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b/>
                <w:sz w:val="26"/>
                <w:szCs w:val="26"/>
                <w:lang w:eastAsia="ru-RU"/>
              </w:rPr>
            </w:pPr>
            <w:r w:rsidRPr="000F2E15">
              <w:rPr>
                <w:rFonts w:ascii="Times New Roman" w:hAnsi="Times New Roman"/>
                <w:b/>
                <w:sz w:val="28"/>
                <w:szCs w:val="28"/>
                <w:lang w:eastAsia="ru-RU"/>
              </w:rPr>
              <w:t>m</w:t>
            </w:r>
            <w:r w:rsidRPr="000F2E15">
              <w:rPr>
                <w:rFonts w:ascii="Times New Roman" w:hAnsi="Times New Roman"/>
                <w:b/>
                <w:sz w:val="28"/>
                <w:szCs w:val="28"/>
                <w:vertAlign w:val="subscript"/>
                <w:lang w:val="en-US" w:eastAsia="ru-RU"/>
              </w:rPr>
              <w:t>i</w:t>
            </w:r>
            <w:r w:rsidRPr="000F2E15">
              <w:rPr>
                <w:rFonts w:ascii="Times New Roman" w:hAnsi="Times New Roman"/>
                <w:b/>
                <w:sz w:val="28"/>
                <w:szCs w:val="28"/>
                <w:vertAlign w:val="subscript"/>
                <w:lang w:eastAsia="ru-RU"/>
              </w:rPr>
              <w:t>пр</w:t>
            </w: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rPr>
                <w:rFonts w:ascii="Times New Roman" w:hAnsi="Times New Roman"/>
                <w:b/>
                <w:color w:val="000000"/>
                <w:sz w:val="28"/>
                <w:szCs w:val="28"/>
                <w:shd w:val="clear" w:color="auto" w:fill="FFFFFF"/>
                <w:vertAlign w:val="subscript"/>
                <w:lang w:eastAsia="ru-RU"/>
              </w:rPr>
            </w:pPr>
            <w:r w:rsidRPr="000F2E15">
              <w:rPr>
                <w:rFonts w:ascii="Times New Roman" w:hAnsi="Times New Roman"/>
                <w:b/>
                <w:color w:val="000000"/>
                <w:sz w:val="28"/>
                <w:szCs w:val="28"/>
                <w:shd w:val="clear" w:color="auto" w:fill="FFFFFF"/>
                <w:vertAlign w:val="superscript"/>
                <w:lang w:eastAsia="ru-RU"/>
              </w:rPr>
              <w:t>M</w:t>
            </w:r>
            <w:r w:rsidRPr="000F2E15">
              <w:rPr>
                <w:rFonts w:ascii="Times New Roman" w:hAnsi="Times New Roman"/>
                <w:b/>
                <w:color w:val="000000"/>
                <w:sz w:val="28"/>
                <w:szCs w:val="28"/>
                <w:shd w:val="clear" w:color="auto" w:fill="FFFFFF"/>
                <w:vertAlign w:val="subscript"/>
                <w:lang w:eastAsia="ru-RU"/>
              </w:rPr>
              <w:t>пр</w:t>
            </w:r>
          </w:p>
          <w:p w:rsidR="00E53EA0" w:rsidRPr="000F2E15" w:rsidRDefault="00E53EA0" w:rsidP="000F2E15">
            <w:pPr>
              <w:widowControl w:val="0"/>
              <w:spacing w:after="0" w:line="210" w:lineRule="exact"/>
              <w:rPr>
                <w:rFonts w:ascii="Times New Roman" w:hAnsi="Times New Roman"/>
                <w:b/>
                <w:color w:val="000000"/>
                <w:sz w:val="28"/>
                <w:szCs w:val="28"/>
                <w:shd w:val="clear" w:color="auto" w:fill="FFFFFF"/>
                <w:vertAlign w:val="subscript"/>
                <w:lang w:eastAsia="ru-RU"/>
              </w:rPr>
            </w:pPr>
          </w:p>
          <w:p w:rsidR="00E53EA0" w:rsidRPr="000F2E15" w:rsidRDefault="00E53EA0" w:rsidP="000F2E15">
            <w:pPr>
              <w:widowControl w:val="0"/>
              <w:spacing w:after="0" w:line="210" w:lineRule="exact"/>
              <w:rPr>
                <w:rFonts w:ascii="Times New Roman" w:hAnsi="Times New Roman"/>
                <w:b/>
                <w:sz w:val="28"/>
                <w:szCs w:val="28"/>
                <w:vertAlign w:val="subscript"/>
                <w:lang w:val="en-US"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rPr>
                <w:rFonts w:ascii="Times New Roman" w:hAnsi="Times New Roman"/>
                <w:b/>
                <w:sz w:val="28"/>
                <w:szCs w:val="28"/>
                <w:vertAlign w:val="subscript"/>
                <w:lang w:val="en-US" w:eastAsia="ru-RU"/>
              </w:rPr>
            </w:pPr>
            <w:r w:rsidRPr="000F2E15">
              <w:rPr>
                <w:rFonts w:ascii="Times New Roman" w:hAnsi="Times New Roman"/>
                <w:b/>
                <w:color w:val="000000"/>
                <w:sz w:val="28"/>
                <w:szCs w:val="28"/>
                <w:shd w:val="clear" w:color="auto" w:fill="FFFFFF"/>
                <w:lang w:eastAsia="ru-RU"/>
              </w:rPr>
              <w:t>К</w:t>
            </w:r>
            <w:r w:rsidRPr="000F2E15">
              <w:rPr>
                <w:rFonts w:ascii="Times New Roman" w:hAnsi="Times New Roman"/>
                <w:b/>
                <w:color w:val="000000"/>
                <w:sz w:val="28"/>
                <w:szCs w:val="28"/>
                <w:shd w:val="clear" w:color="auto" w:fill="FFFFFF"/>
                <w:vertAlign w:val="subscript"/>
                <w:lang w:val="en-US" w:eastAsia="ru-RU"/>
              </w:rPr>
              <w:t>i</w:t>
            </w:r>
          </w:p>
        </w:tc>
      </w:tr>
      <w:tr w:rsidR="00E53EA0" w:rsidRPr="000F2E15" w:rsidTr="006C6775">
        <w:trPr>
          <w:trHeight w:hRule="exact" w:val="259"/>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20" w:lineRule="exact"/>
              <w:jc w:val="center"/>
              <w:rPr>
                <w:rFonts w:ascii="Times New Roman" w:hAnsi="Times New Roman"/>
                <w:b/>
                <w:sz w:val="26"/>
                <w:szCs w:val="26"/>
                <w:lang w:eastAsia="ru-RU"/>
              </w:rPr>
            </w:pPr>
            <w:r w:rsidRPr="000F2E15">
              <w:rPr>
                <w:rFonts w:ascii="Times New Roman" w:hAnsi="Times New Roman"/>
                <w:b/>
                <w:i/>
                <w:iCs/>
                <w:color w:val="000000"/>
                <w:shd w:val="clear" w:color="auto" w:fill="FFFFFF"/>
                <w:lang w:eastAsia="ru-RU"/>
              </w:rPr>
              <w:t>Твердые</w:t>
            </w:r>
          </w:p>
        </w:tc>
        <w:tc>
          <w:tcPr>
            <w:tcW w:w="994"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994"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850"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994"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826"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950"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rPr>
                <w:sz w:val="10"/>
                <w:szCs w:val="10"/>
              </w:rPr>
            </w:pPr>
          </w:p>
        </w:tc>
      </w:tr>
      <w:tr w:rsidR="00E53EA0" w:rsidRPr="000F2E15" w:rsidTr="006C6775">
        <w:trPr>
          <w:trHeight w:hRule="exact" w:val="288"/>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Пыль неорганическая</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1912,1</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1726,5</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216,0</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116,6</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2,7</w:t>
            </w:r>
          </w:p>
        </w:tc>
      </w:tr>
      <w:tr w:rsidR="00E53EA0" w:rsidRPr="000F2E15" w:rsidTr="006C6775">
        <w:trPr>
          <w:trHeight w:hRule="exact" w:val="264"/>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jc w:val="center"/>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Пыль органическая</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1142,9</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1103,6</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128,0</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42,3</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6</w:t>
            </w:r>
          </w:p>
        </w:tc>
      </w:tr>
      <w:tr w:rsidR="00E53EA0" w:rsidRPr="000F2E15" w:rsidTr="006C6775">
        <w:trPr>
          <w:trHeight w:hRule="exact" w:val="514"/>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54" w:lineRule="exact"/>
              <w:jc w:val="center"/>
              <w:rPr>
                <w:rFonts w:ascii="Times New Roman" w:hAnsi="Times New Roman"/>
                <w:b/>
                <w:sz w:val="26"/>
                <w:szCs w:val="26"/>
                <w:lang w:eastAsia="ru-RU"/>
              </w:rPr>
            </w:pPr>
            <w:r w:rsidRPr="000F2E15">
              <w:rPr>
                <w:rFonts w:ascii="Times New Roman" w:hAnsi="Times New Roman"/>
                <w:b/>
                <w:i/>
                <w:iCs/>
                <w:color w:val="000000"/>
                <w:shd w:val="clear" w:color="auto" w:fill="FFFFFF"/>
                <w:lang w:eastAsia="ru-RU"/>
              </w:rPr>
              <w:t>Газообразные и жидкие</w:t>
            </w:r>
          </w:p>
        </w:tc>
        <w:tc>
          <w:tcPr>
            <w:tcW w:w="994"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994"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850"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994"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826"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950"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rPr>
                <w:sz w:val="10"/>
                <w:szCs w:val="10"/>
              </w:rPr>
            </w:pPr>
          </w:p>
        </w:tc>
      </w:tr>
      <w:tr w:rsidR="00E53EA0" w:rsidRPr="000F2E15" w:rsidTr="006C6775">
        <w:trPr>
          <w:trHeight w:hRule="exact" w:val="254"/>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Диоксид серы (1)</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4258,3</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10446,5</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6200</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20</w:t>
            </w:r>
          </w:p>
        </w:tc>
      </w:tr>
      <w:tr w:rsidR="00E53EA0" w:rsidRPr="000F2E15" w:rsidTr="006C6775">
        <w:trPr>
          <w:trHeight w:hRule="exact" w:val="264"/>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Окись углерода(2)</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15260</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12206</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340</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2120</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0,4</w:t>
            </w:r>
          </w:p>
        </w:tc>
      </w:tr>
      <w:tr w:rsidR="00E53EA0" w:rsidRPr="000F2E15" w:rsidTr="006C6775">
        <w:trPr>
          <w:trHeight w:hRule="exact" w:val="226"/>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Окислы азота (3)</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32688.1</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30844</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428</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1400</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16,5</w:t>
            </w:r>
          </w:p>
        </w:tc>
      </w:tr>
      <w:tr w:rsidR="00E53EA0" w:rsidRPr="000F2E15" w:rsidTr="006C6775">
        <w:trPr>
          <w:trHeight w:hRule="exact" w:val="283"/>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Углеводороды (4)</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24744,8</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19785,8</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260</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3680</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0,7</w:t>
            </w:r>
          </w:p>
        </w:tc>
      </w:tr>
      <w:tr w:rsidR="00E53EA0" w:rsidRPr="000F2E15" w:rsidTr="006C6775">
        <w:trPr>
          <w:trHeight w:hRule="exact" w:val="283"/>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Аммиак 9%)(5)</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2100,7</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1682,6</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218</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28,5</w:t>
            </w:r>
          </w:p>
        </w:tc>
      </w:tr>
      <w:tr w:rsidR="00E53EA0" w:rsidRPr="000F2E15" w:rsidTr="006C6775">
        <w:trPr>
          <w:trHeight w:hRule="exact" w:val="278"/>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Бензин(6)</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1180,9</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756,0</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112</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186</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1,2</w:t>
            </w:r>
          </w:p>
        </w:tc>
      </w:tr>
      <w:tr w:rsidR="00E53EA0" w:rsidRPr="000F2E15" w:rsidTr="006C6775">
        <w:trPr>
          <w:trHeight w:hRule="exact" w:val="240"/>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Этилацетат(7)</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12,2</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9,4</w:t>
            </w:r>
          </w:p>
        </w:tc>
        <w:tc>
          <w:tcPr>
            <w:tcW w:w="850" w:type="dxa"/>
            <w:tcBorders>
              <w:top w:val="single" w:sz="4" w:space="0" w:color="auto"/>
              <w:left w:val="single" w:sz="4" w:space="0" w:color="auto"/>
            </w:tcBorders>
            <w:shd w:val="clear" w:color="auto" w:fill="FFFFFF"/>
          </w:tcPr>
          <w:p w:rsidR="00E53EA0" w:rsidRPr="000F2E15" w:rsidRDefault="00E53EA0" w:rsidP="000F2E15">
            <w:pPr>
              <w:rPr>
                <w:sz w:val="10"/>
                <w:szCs w:val="10"/>
              </w:rPr>
            </w:pP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1,8</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6,7</w:t>
            </w:r>
          </w:p>
        </w:tc>
      </w:tr>
      <w:tr w:rsidR="00E53EA0" w:rsidRPr="000F2E15" w:rsidTr="006C6775">
        <w:trPr>
          <w:trHeight w:hRule="exact" w:val="288"/>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Ацетон(8)</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77,2</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66,2</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28,5</w:t>
            </w:r>
          </w:p>
        </w:tc>
      </w:tr>
      <w:tr w:rsidR="00E53EA0" w:rsidRPr="000F2E15" w:rsidTr="006C6775">
        <w:trPr>
          <w:trHeight w:hRule="exact" w:val="274"/>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Фенол(9)</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2,5</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1,1</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0,5</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500</w:t>
            </w:r>
          </w:p>
        </w:tc>
      </w:tr>
      <w:tr w:rsidR="00E53EA0" w:rsidRPr="000F2E15" w:rsidTr="006C6775">
        <w:trPr>
          <w:trHeight w:hRule="exact" w:val="322"/>
          <w:jc w:val="center"/>
        </w:trPr>
        <w:tc>
          <w:tcPr>
            <w:tcW w:w="227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Уксусная кислота(10)</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15,2</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13,1</w:t>
            </w:r>
          </w:p>
        </w:tc>
        <w:tc>
          <w:tcPr>
            <w:tcW w:w="8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w:t>
            </w:r>
          </w:p>
        </w:tc>
        <w:tc>
          <w:tcPr>
            <w:tcW w:w="994"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0,8</w:t>
            </w:r>
          </w:p>
        </w:tc>
        <w:tc>
          <w:tcPr>
            <w:tcW w:w="826"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950" w:type="dxa"/>
            <w:tcBorders>
              <w:top w:val="single" w:sz="4" w:space="0" w:color="auto"/>
              <w:left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10" w:lineRule="exact"/>
              <w:ind w:left="40"/>
              <w:rPr>
                <w:rFonts w:ascii="Times New Roman" w:hAnsi="Times New Roman"/>
                <w:sz w:val="26"/>
                <w:szCs w:val="26"/>
                <w:lang w:eastAsia="ru-RU"/>
              </w:rPr>
            </w:pPr>
            <w:r w:rsidRPr="000F2E15">
              <w:rPr>
                <w:rFonts w:ascii="Times New Roman" w:hAnsi="Times New Roman"/>
                <w:color w:val="000000"/>
                <w:sz w:val="21"/>
                <w:szCs w:val="21"/>
                <w:shd w:val="clear" w:color="auto" w:fill="FFFFFF"/>
                <w:lang w:eastAsia="ru-RU"/>
              </w:rPr>
              <w:t>20</w:t>
            </w:r>
          </w:p>
        </w:tc>
      </w:tr>
      <w:tr w:rsidR="00E53EA0" w:rsidRPr="000F2E15" w:rsidTr="006C6775">
        <w:trPr>
          <w:trHeight w:hRule="exact" w:val="350"/>
          <w:jc w:val="center"/>
        </w:trPr>
        <w:tc>
          <w:tcPr>
            <w:tcW w:w="2270" w:type="dxa"/>
            <w:tcBorders>
              <w:top w:val="single" w:sz="4" w:space="0" w:color="auto"/>
              <w:left w:val="single" w:sz="4" w:space="0" w:color="auto"/>
              <w:bottom w:val="single" w:sz="4" w:space="0" w:color="auto"/>
            </w:tcBorders>
            <w:shd w:val="clear" w:color="auto" w:fill="FFFFFF"/>
          </w:tcPr>
          <w:p w:rsidR="00E53EA0" w:rsidRPr="000F2E15" w:rsidRDefault="00E53EA0" w:rsidP="000F2E15">
            <w:pPr>
              <w:rPr>
                <w:sz w:val="10"/>
                <w:szCs w:val="10"/>
              </w:rPr>
            </w:pPr>
          </w:p>
        </w:tc>
        <w:tc>
          <w:tcPr>
            <w:tcW w:w="994" w:type="dxa"/>
            <w:tcBorders>
              <w:top w:val="single" w:sz="4" w:space="0" w:color="auto"/>
              <w:left w:val="single" w:sz="4" w:space="0" w:color="auto"/>
              <w:bottom w:val="single" w:sz="4" w:space="0" w:color="auto"/>
            </w:tcBorders>
            <w:shd w:val="clear" w:color="auto" w:fill="FFFFFF"/>
          </w:tcPr>
          <w:p w:rsidR="00E53EA0" w:rsidRPr="000F2E15" w:rsidRDefault="00E53EA0" w:rsidP="000F2E15">
            <w:pPr>
              <w:rPr>
                <w:sz w:val="10"/>
                <w:szCs w:val="10"/>
              </w:rPr>
            </w:pPr>
          </w:p>
        </w:tc>
        <w:tc>
          <w:tcPr>
            <w:tcW w:w="994" w:type="dxa"/>
            <w:tcBorders>
              <w:top w:val="single" w:sz="4" w:space="0" w:color="auto"/>
              <w:left w:val="single" w:sz="4" w:space="0" w:color="auto"/>
              <w:bottom w:val="single" w:sz="4" w:space="0" w:color="auto"/>
            </w:tcBorders>
            <w:shd w:val="clear" w:color="auto" w:fill="FFFFFF"/>
          </w:tcPr>
          <w:p w:rsidR="00E53EA0" w:rsidRPr="000F2E15" w:rsidRDefault="00E53EA0" w:rsidP="000F2E15">
            <w:pPr>
              <w:rPr>
                <w:sz w:val="10"/>
                <w:szCs w:val="10"/>
              </w:rPr>
            </w:pPr>
          </w:p>
        </w:tc>
        <w:tc>
          <w:tcPr>
            <w:tcW w:w="850" w:type="dxa"/>
            <w:tcBorders>
              <w:top w:val="single" w:sz="4" w:space="0" w:color="auto"/>
              <w:left w:val="single" w:sz="4" w:space="0" w:color="auto"/>
              <w:bottom w:val="single" w:sz="4" w:space="0" w:color="auto"/>
            </w:tcBorders>
            <w:shd w:val="clear" w:color="auto" w:fill="FFFFFF"/>
          </w:tcPr>
          <w:p w:rsidR="00E53EA0" w:rsidRPr="000F2E15" w:rsidRDefault="00E53EA0" w:rsidP="000F2E15">
            <w:pPr>
              <w:rPr>
                <w:sz w:val="10"/>
                <w:szCs w:val="10"/>
              </w:rPr>
            </w:pPr>
          </w:p>
        </w:tc>
        <w:tc>
          <w:tcPr>
            <w:tcW w:w="994" w:type="dxa"/>
            <w:tcBorders>
              <w:top w:val="single" w:sz="4" w:space="0" w:color="auto"/>
              <w:left w:val="single" w:sz="4" w:space="0" w:color="auto"/>
              <w:bottom w:val="single" w:sz="4" w:space="0" w:color="auto"/>
            </w:tcBorders>
            <w:shd w:val="clear" w:color="auto" w:fill="FFFFFF"/>
          </w:tcPr>
          <w:p w:rsidR="00E53EA0" w:rsidRPr="000F2E15" w:rsidRDefault="00E53EA0" w:rsidP="000F2E15">
            <w:pPr>
              <w:rPr>
                <w:sz w:val="10"/>
                <w:szCs w:val="10"/>
              </w:rPr>
            </w:pPr>
          </w:p>
        </w:tc>
        <w:tc>
          <w:tcPr>
            <w:tcW w:w="826" w:type="dxa"/>
            <w:tcBorders>
              <w:top w:val="single" w:sz="4" w:space="0" w:color="auto"/>
              <w:left w:val="single" w:sz="4" w:space="0" w:color="auto"/>
              <w:bottom w:val="single" w:sz="4" w:space="0" w:color="auto"/>
            </w:tcBorders>
            <w:shd w:val="clear" w:color="auto" w:fill="FFFFFF"/>
          </w:tcPr>
          <w:p w:rsidR="00E53EA0" w:rsidRPr="000F2E15" w:rsidRDefault="00E53EA0" w:rsidP="000F2E15">
            <w:pPr>
              <w:rPr>
                <w:sz w:val="10"/>
                <w:szCs w:val="10"/>
              </w:rPr>
            </w:pPr>
          </w:p>
        </w:tc>
        <w:tc>
          <w:tcPr>
            <w:tcW w:w="950"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10" w:lineRule="exact"/>
              <w:ind w:left="60"/>
              <w:rPr>
                <w:rFonts w:ascii="Times New Roman" w:hAnsi="Times New Roman"/>
                <w:sz w:val="26"/>
                <w:szCs w:val="26"/>
                <w:lang w:eastAsia="ru-RU"/>
              </w:rPr>
            </w:pPr>
          </w:p>
        </w:tc>
        <w:tc>
          <w:tcPr>
            <w:tcW w:w="883" w:type="dxa"/>
            <w:tcBorders>
              <w:top w:val="single" w:sz="4" w:space="0" w:color="auto"/>
              <w:left w:val="single" w:sz="4" w:space="0" w:color="auto"/>
              <w:bottom w:val="single" w:sz="4" w:space="0" w:color="auto"/>
              <w:right w:val="single" w:sz="4" w:space="0" w:color="auto"/>
            </w:tcBorders>
            <w:shd w:val="clear" w:color="auto" w:fill="FFFFFF"/>
          </w:tcPr>
          <w:p w:rsidR="00E53EA0" w:rsidRPr="000F2E15" w:rsidRDefault="00E53EA0" w:rsidP="000F2E15">
            <w:pPr>
              <w:rPr>
                <w:sz w:val="10"/>
                <w:szCs w:val="10"/>
              </w:rPr>
            </w:pPr>
          </w:p>
        </w:tc>
      </w:tr>
    </w:tbl>
    <w:p w:rsidR="00E53EA0" w:rsidRPr="000F2E15" w:rsidRDefault="00E53EA0" w:rsidP="000F2E15">
      <w:pPr>
        <w:widowControl w:val="0"/>
        <w:spacing w:after="0" w:line="322" w:lineRule="exact"/>
        <w:ind w:left="20" w:right="40" w:firstLine="580"/>
        <w:jc w:val="both"/>
        <w:rPr>
          <w:rFonts w:ascii="Times New Roman" w:hAnsi="Times New Roman"/>
          <w:sz w:val="28"/>
          <w:szCs w:val="28"/>
          <w:lang w:eastAsia="ru-RU"/>
        </w:rPr>
      </w:pPr>
    </w:p>
    <w:p w:rsidR="00E53EA0" w:rsidRPr="000F2E15" w:rsidRDefault="00E53EA0" w:rsidP="001711CB">
      <w:pPr>
        <w:widowControl w:val="0"/>
        <w:shd w:val="clear" w:color="auto" w:fill="FFFFFF"/>
        <w:spacing w:after="0" w:line="240" w:lineRule="auto"/>
        <w:ind w:left="20" w:right="20"/>
        <w:jc w:val="both"/>
        <w:rPr>
          <w:rFonts w:ascii="Times New Roman" w:hAnsi="Times New Roman"/>
          <w:sz w:val="28"/>
          <w:szCs w:val="28"/>
          <w:lang w:eastAsia="ru-RU"/>
        </w:rPr>
      </w:pPr>
      <w:r w:rsidRPr="000F2E15">
        <w:rPr>
          <w:rFonts w:ascii="Times New Roman" w:hAnsi="Times New Roman"/>
          <w:sz w:val="28"/>
          <w:szCs w:val="28"/>
          <w:lang w:eastAsia="ru-RU"/>
        </w:rPr>
        <w:t>Обозначения к таблице:</w:t>
      </w:r>
    </w:p>
    <w:p w:rsidR="00E53EA0" w:rsidRPr="000F2E15" w:rsidRDefault="00E53EA0" w:rsidP="001711CB">
      <w:pPr>
        <w:widowControl w:val="0"/>
        <w:shd w:val="clear" w:color="auto" w:fill="FFFFFF"/>
        <w:spacing w:after="0" w:line="240" w:lineRule="auto"/>
        <w:ind w:left="20" w:right="20"/>
        <w:jc w:val="both"/>
        <w:rPr>
          <w:rFonts w:ascii="Times New Roman" w:hAnsi="Times New Roman"/>
          <w:i/>
          <w:sz w:val="26"/>
          <w:szCs w:val="26"/>
          <w:lang w:eastAsia="ru-RU"/>
        </w:rPr>
      </w:pPr>
      <w:r w:rsidRPr="000F2E15">
        <w:rPr>
          <w:rFonts w:ascii="Times New Roman" w:hAnsi="Times New Roman"/>
          <w:b/>
          <w:sz w:val="28"/>
          <w:szCs w:val="28"/>
          <w:lang w:val="en-US" w:eastAsia="ru-RU"/>
        </w:rPr>
        <w:t>m</w:t>
      </w:r>
      <w:r w:rsidRPr="000F2E15">
        <w:rPr>
          <w:rFonts w:ascii="Times New Roman" w:hAnsi="Times New Roman"/>
          <w:b/>
          <w:sz w:val="28"/>
          <w:szCs w:val="28"/>
          <w:vertAlign w:val="subscript"/>
          <w:lang w:val="en-US" w:eastAsia="ru-RU"/>
        </w:rPr>
        <w:t>i</w:t>
      </w:r>
      <w:r w:rsidRPr="000F2E15">
        <w:rPr>
          <w:rFonts w:ascii="Times New Roman" w:hAnsi="Times New Roman"/>
          <w:b/>
          <w:sz w:val="28"/>
          <w:szCs w:val="28"/>
          <w:vertAlign w:val="subscript"/>
          <w:lang w:eastAsia="ru-RU"/>
        </w:rPr>
        <w:t>1</w:t>
      </w:r>
      <w:r w:rsidRPr="000F2E15">
        <w:rPr>
          <w:rFonts w:ascii="Times New Roman" w:hAnsi="Times New Roman"/>
          <w:i/>
          <w:sz w:val="28"/>
          <w:szCs w:val="28"/>
          <w:lang w:eastAsia="ru-RU"/>
        </w:rPr>
        <w:t xml:space="preserve">- </w:t>
      </w:r>
      <w:r w:rsidRPr="000F2E15">
        <w:rPr>
          <w:rFonts w:ascii="Times New Roman" w:hAnsi="Times New Roman"/>
          <w:i/>
          <w:sz w:val="26"/>
          <w:szCs w:val="26"/>
          <w:lang w:eastAsia="ru-RU"/>
        </w:rPr>
        <w:t xml:space="preserve">объем выбросов </w:t>
      </w:r>
      <w:r w:rsidRPr="000F2E15">
        <w:rPr>
          <w:rFonts w:ascii="Times New Roman" w:hAnsi="Times New Roman"/>
          <w:i/>
          <w:sz w:val="26"/>
          <w:szCs w:val="26"/>
          <w:lang w:val="en-US" w:eastAsia="ru-RU"/>
        </w:rPr>
        <w:t>i</w:t>
      </w:r>
      <w:r w:rsidRPr="000F2E15">
        <w:rPr>
          <w:rFonts w:ascii="Times New Roman" w:hAnsi="Times New Roman"/>
          <w:i/>
          <w:sz w:val="26"/>
          <w:szCs w:val="26"/>
          <w:lang w:eastAsia="ru-RU"/>
        </w:rPr>
        <w:t>-го загрязняющего вещества в целом по региону в начале расчетного периода (за предшествующий год), т;</w:t>
      </w:r>
    </w:p>
    <w:p w:rsidR="00E53EA0" w:rsidRPr="000F2E15" w:rsidRDefault="00E53EA0" w:rsidP="001711CB">
      <w:pPr>
        <w:widowControl w:val="0"/>
        <w:shd w:val="clear" w:color="auto" w:fill="FFFFFF"/>
        <w:spacing w:after="0" w:line="240" w:lineRule="auto"/>
        <w:ind w:left="20" w:right="20"/>
        <w:jc w:val="both"/>
        <w:rPr>
          <w:rFonts w:ascii="Times New Roman" w:hAnsi="Times New Roman"/>
          <w:i/>
          <w:sz w:val="28"/>
          <w:szCs w:val="28"/>
          <w:lang w:eastAsia="ru-RU"/>
        </w:rPr>
      </w:pPr>
      <w:r w:rsidRPr="000F2E15">
        <w:rPr>
          <w:rFonts w:ascii="Times New Roman" w:hAnsi="Times New Roman"/>
          <w:b/>
          <w:sz w:val="28"/>
          <w:szCs w:val="28"/>
          <w:lang w:eastAsia="ru-RU"/>
        </w:rPr>
        <w:t>m</w:t>
      </w:r>
      <w:r w:rsidRPr="000F2E15">
        <w:rPr>
          <w:rFonts w:ascii="Times New Roman" w:hAnsi="Times New Roman"/>
          <w:b/>
          <w:sz w:val="28"/>
          <w:szCs w:val="28"/>
          <w:vertAlign w:val="subscript"/>
          <w:lang w:val="en-US" w:eastAsia="ru-RU"/>
        </w:rPr>
        <w:t>i</w:t>
      </w:r>
      <w:r w:rsidRPr="000F2E15">
        <w:rPr>
          <w:rFonts w:ascii="Times New Roman" w:hAnsi="Times New Roman"/>
          <w:b/>
          <w:sz w:val="28"/>
          <w:szCs w:val="28"/>
          <w:vertAlign w:val="subscript"/>
          <w:lang w:eastAsia="ru-RU"/>
        </w:rPr>
        <w:t>2</w:t>
      </w:r>
      <w:r w:rsidRPr="000F2E15">
        <w:rPr>
          <w:rFonts w:ascii="Times New Roman" w:hAnsi="Times New Roman"/>
          <w:i/>
          <w:sz w:val="28"/>
          <w:szCs w:val="28"/>
          <w:lang w:eastAsia="ru-RU"/>
        </w:rPr>
        <w:t xml:space="preserve"> - </w:t>
      </w:r>
      <w:r w:rsidRPr="000F2E15">
        <w:rPr>
          <w:rFonts w:ascii="Times New Roman" w:hAnsi="Times New Roman"/>
          <w:i/>
          <w:sz w:val="26"/>
          <w:szCs w:val="26"/>
          <w:lang w:eastAsia="ru-RU"/>
        </w:rPr>
        <w:t>то же в конце расчетного периода (за отчетный год), т;</w:t>
      </w:r>
    </w:p>
    <w:p w:rsidR="00E53EA0" w:rsidRPr="000F2E15" w:rsidRDefault="00E53EA0" w:rsidP="001711CB">
      <w:pPr>
        <w:widowControl w:val="0"/>
        <w:shd w:val="clear" w:color="auto" w:fill="FFFFFF"/>
        <w:spacing w:after="0" w:line="240" w:lineRule="auto"/>
        <w:ind w:left="20" w:right="20"/>
        <w:jc w:val="both"/>
        <w:rPr>
          <w:rFonts w:ascii="Times New Roman" w:hAnsi="Times New Roman"/>
          <w:i/>
          <w:sz w:val="26"/>
          <w:szCs w:val="26"/>
          <w:lang w:eastAsia="ru-RU"/>
        </w:rPr>
      </w:pPr>
      <w:r w:rsidRPr="000F2E15">
        <w:rPr>
          <w:rFonts w:ascii="Times New Roman" w:hAnsi="Times New Roman"/>
          <w:b/>
          <w:sz w:val="28"/>
          <w:szCs w:val="28"/>
          <w:lang w:eastAsia="ru-RU"/>
        </w:rPr>
        <w:t>т</w:t>
      </w:r>
      <w:r w:rsidRPr="000F2E15">
        <w:rPr>
          <w:rFonts w:ascii="Times New Roman" w:hAnsi="Times New Roman"/>
          <w:b/>
          <w:sz w:val="28"/>
          <w:szCs w:val="28"/>
          <w:vertAlign w:val="subscript"/>
          <w:lang w:val="en-US" w:eastAsia="ru-RU"/>
        </w:rPr>
        <w:t>i</w:t>
      </w:r>
      <w:r w:rsidRPr="000F2E15">
        <w:rPr>
          <w:rFonts w:ascii="Times New Roman" w:hAnsi="Times New Roman"/>
          <w:b/>
          <w:sz w:val="28"/>
          <w:szCs w:val="28"/>
          <w:vertAlign w:val="subscript"/>
          <w:lang w:eastAsia="ru-RU"/>
        </w:rPr>
        <w:t>н</w:t>
      </w:r>
      <w:r w:rsidRPr="000F2E15">
        <w:rPr>
          <w:rFonts w:ascii="Times New Roman" w:hAnsi="Times New Roman"/>
          <w:i/>
          <w:sz w:val="28"/>
          <w:szCs w:val="28"/>
          <w:lang w:eastAsia="ru-RU"/>
        </w:rPr>
        <w:t xml:space="preserve"> - </w:t>
      </w:r>
      <w:r w:rsidRPr="000F2E15">
        <w:rPr>
          <w:rFonts w:ascii="Times New Roman" w:hAnsi="Times New Roman"/>
          <w:i/>
          <w:sz w:val="26"/>
          <w:szCs w:val="26"/>
          <w:lang w:eastAsia="ru-RU"/>
        </w:rPr>
        <w:t>объем выбросов загрязняющих веществ от новых предприятий и производств, введенных в эксплуатацию в течение расчетного периода, т;</w:t>
      </w:r>
    </w:p>
    <w:p w:rsidR="00E53EA0" w:rsidRPr="000F2E15" w:rsidRDefault="00E53EA0" w:rsidP="001711CB">
      <w:pPr>
        <w:widowControl w:val="0"/>
        <w:spacing w:after="0" w:line="240" w:lineRule="auto"/>
        <w:ind w:left="20" w:right="20"/>
        <w:jc w:val="both"/>
        <w:rPr>
          <w:rFonts w:ascii="Times New Roman" w:hAnsi="Times New Roman"/>
          <w:i/>
          <w:sz w:val="26"/>
          <w:szCs w:val="26"/>
          <w:lang w:eastAsia="ru-RU"/>
        </w:rPr>
      </w:pPr>
      <w:r w:rsidRPr="000F2E15">
        <w:rPr>
          <w:rFonts w:ascii="Times New Roman" w:hAnsi="Times New Roman"/>
          <w:b/>
          <w:sz w:val="28"/>
          <w:szCs w:val="28"/>
          <w:lang w:eastAsia="ru-RU"/>
        </w:rPr>
        <w:t>m</w:t>
      </w:r>
      <w:r w:rsidRPr="000F2E15">
        <w:rPr>
          <w:rFonts w:ascii="Times New Roman" w:hAnsi="Times New Roman"/>
          <w:b/>
          <w:sz w:val="28"/>
          <w:szCs w:val="28"/>
          <w:vertAlign w:val="subscript"/>
          <w:lang w:val="en-US" w:eastAsia="ru-RU"/>
        </w:rPr>
        <w:t>i</w:t>
      </w:r>
      <w:r w:rsidRPr="000F2E15">
        <w:rPr>
          <w:rFonts w:ascii="Times New Roman" w:hAnsi="Times New Roman"/>
          <w:b/>
          <w:sz w:val="28"/>
          <w:szCs w:val="28"/>
          <w:vertAlign w:val="subscript"/>
          <w:lang w:eastAsia="ru-RU"/>
        </w:rPr>
        <w:t>сп</w:t>
      </w:r>
      <w:r w:rsidRPr="000F2E15">
        <w:rPr>
          <w:rFonts w:ascii="Times New Roman" w:hAnsi="Times New Roman"/>
          <w:i/>
          <w:sz w:val="28"/>
          <w:szCs w:val="28"/>
          <w:lang w:eastAsia="ru-RU"/>
        </w:rPr>
        <w:t xml:space="preserve"> - </w:t>
      </w:r>
      <w:r w:rsidRPr="000F2E15">
        <w:rPr>
          <w:rFonts w:ascii="Times New Roman" w:hAnsi="Times New Roman"/>
          <w:i/>
          <w:sz w:val="26"/>
          <w:szCs w:val="26"/>
          <w:lang w:eastAsia="ru-RU"/>
        </w:rPr>
        <w:t xml:space="preserve">объем сокращенного выброса </w:t>
      </w:r>
      <w:r w:rsidRPr="000F2E15">
        <w:rPr>
          <w:rFonts w:ascii="Times New Roman" w:hAnsi="Times New Roman"/>
          <w:i/>
          <w:sz w:val="26"/>
          <w:szCs w:val="26"/>
          <w:lang w:val="en-US" w:eastAsia="ru-RU"/>
        </w:rPr>
        <w:t>i</w:t>
      </w:r>
      <w:r w:rsidRPr="000F2E15">
        <w:rPr>
          <w:rFonts w:ascii="Times New Roman" w:hAnsi="Times New Roman"/>
          <w:i/>
          <w:sz w:val="26"/>
          <w:szCs w:val="26"/>
          <w:lang w:eastAsia="ru-RU"/>
        </w:rPr>
        <w:t xml:space="preserve"> -го загрязняющего вещества в результате спада производства в регионе за расчетный период, т;</w:t>
      </w:r>
    </w:p>
    <w:p w:rsidR="00E53EA0" w:rsidRPr="000F2E15" w:rsidRDefault="00E53EA0" w:rsidP="001711CB">
      <w:pPr>
        <w:widowControl w:val="0"/>
        <w:spacing w:after="132" w:line="240" w:lineRule="auto"/>
        <w:ind w:right="20"/>
        <w:jc w:val="both"/>
        <w:rPr>
          <w:rFonts w:ascii="Times New Roman" w:hAnsi="Times New Roman"/>
          <w:i/>
          <w:sz w:val="26"/>
          <w:szCs w:val="26"/>
          <w:lang w:eastAsia="ru-RU"/>
        </w:rPr>
      </w:pPr>
      <w:r w:rsidRPr="000F2E15">
        <w:rPr>
          <w:rFonts w:ascii="Times New Roman" w:hAnsi="Times New Roman"/>
          <w:b/>
          <w:sz w:val="28"/>
          <w:szCs w:val="28"/>
          <w:lang w:eastAsia="ru-RU"/>
        </w:rPr>
        <w:t>m</w:t>
      </w:r>
      <w:r w:rsidRPr="000F2E15">
        <w:rPr>
          <w:rFonts w:ascii="Times New Roman" w:hAnsi="Times New Roman"/>
          <w:b/>
          <w:sz w:val="28"/>
          <w:szCs w:val="28"/>
          <w:vertAlign w:val="subscript"/>
          <w:lang w:val="en-US" w:eastAsia="ru-RU"/>
        </w:rPr>
        <w:t>i</w:t>
      </w:r>
      <w:r w:rsidRPr="000F2E15">
        <w:rPr>
          <w:rFonts w:ascii="Times New Roman" w:hAnsi="Times New Roman"/>
          <w:b/>
          <w:sz w:val="28"/>
          <w:szCs w:val="28"/>
          <w:vertAlign w:val="subscript"/>
          <w:lang w:eastAsia="ru-RU"/>
        </w:rPr>
        <w:t>пр</w:t>
      </w:r>
      <w:r w:rsidRPr="000F2E15">
        <w:rPr>
          <w:rFonts w:ascii="Times New Roman" w:hAnsi="Times New Roman"/>
          <w:sz w:val="26"/>
          <w:szCs w:val="26"/>
          <w:lang w:eastAsia="ru-RU"/>
        </w:rPr>
        <w:t xml:space="preserve">- </w:t>
      </w:r>
      <w:r w:rsidRPr="000F2E15">
        <w:rPr>
          <w:rFonts w:ascii="Times New Roman" w:hAnsi="Times New Roman"/>
          <w:i/>
          <w:sz w:val="26"/>
          <w:szCs w:val="26"/>
          <w:lang w:eastAsia="ru-RU"/>
        </w:rPr>
        <w:t xml:space="preserve">объем сокращенного </w:t>
      </w:r>
      <w:r w:rsidRPr="000F2E15">
        <w:rPr>
          <w:rFonts w:ascii="Times New Roman" w:hAnsi="Times New Roman"/>
          <w:iCs/>
          <w:color w:val="000000"/>
          <w:sz w:val="26"/>
          <w:szCs w:val="26"/>
          <w:shd w:val="clear" w:color="auto" w:fill="FFFFFF"/>
          <w:lang w:eastAsia="ru-RU"/>
        </w:rPr>
        <w:t>(предотвращенного)</w:t>
      </w:r>
      <w:r w:rsidRPr="000F2E15">
        <w:rPr>
          <w:rFonts w:ascii="Times New Roman" w:hAnsi="Times New Roman"/>
          <w:i/>
          <w:sz w:val="26"/>
          <w:szCs w:val="26"/>
          <w:lang w:eastAsia="ru-RU"/>
        </w:rPr>
        <w:t xml:space="preserve"> выброса загряз</w:t>
      </w:r>
      <w:r w:rsidRPr="000F2E15">
        <w:rPr>
          <w:rFonts w:ascii="Times New Roman" w:hAnsi="Times New Roman"/>
          <w:i/>
          <w:sz w:val="26"/>
          <w:szCs w:val="26"/>
          <w:lang w:eastAsia="ru-RU"/>
        </w:rPr>
        <w:softHyphen/>
        <w:t>няющего вещества в результате осуществления природоохранной дея</w:t>
      </w:r>
      <w:r w:rsidRPr="000F2E15">
        <w:rPr>
          <w:rFonts w:ascii="Times New Roman" w:hAnsi="Times New Roman"/>
          <w:i/>
          <w:sz w:val="26"/>
          <w:szCs w:val="26"/>
          <w:lang w:eastAsia="ru-RU"/>
        </w:rPr>
        <w:softHyphen/>
        <w:t>тельности, проведения атмосфероохранных мероприятий, т, рассчиты</w:t>
      </w:r>
      <w:r w:rsidRPr="000F2E15">
        <w:rPr>
          <w:rFonts w:ascii="Times New Roman" w:hAnsi="Times New Roman"/>
          <w:i/>
          <w:sz w:val="26"/>
          <w:szCs w:val="26"/>
          <w:lang w:eastAsia="ru-RU"/>
        </w:rPr>
        <w:softHyphen/>
        <w:t>вается по формуле</w:t>
      </w:r>
    </w:p>
    <w:p w:rsidR="00E53EA0" w:rsidRPr="000F2E15" w:rsidRDefault="00E53EA0" w:rsidP="001711CB">
      <w:pPr>
        <w:widowControl w:val="0"/>
        <w:spacing w:after="80" w:line="240" w:lineRule="auto"/>
        <w:ind w:left="20"/>
        <w:jc w:val="both"/>
        <w:rPr>
          <w:rFonts w:ascii="Times New Roman" w:hAnsi="Times New Roman"/>
          <w:b/>
          <w:bCs/>
          <w:i/>
          <w:iCs/>
          <w:spacing w:val="20"/>
          <w:sz w:val="27"/>
          <w:szCs w:val="27"/>
          <w:lang w:eastAsia="ru-RU"/>
        </w:rPr>
      </w:pPr>
      <w:r w:rsidRPr="000F2E15">
        <w:rPr>
          <w:rFonts w:ascii="Times New Roman" w:hAnsi="Times New Roman"/>
          <w:b/>
          <w:bCs/>
          <w:iCs/>
          <w:spacing w:val="20"/>
          <w:sz w:val="28"/>
          <w:szCs w:val="28"/>
          <w:lang w:eastAsia="ru-RU"/>
        </w:rPr>
        <w:t>m</w:t>
      </w:r>
      <w:r w:rsidRPr="000F2E15">
        <w:rPr>
          <w:rFonts w:ascii="Times New Roman" w:hAnsi="Times New Roman"/>
          <w:b/>
          <w:bCs/>
          <w:iCs/>
          <w:spacing w:val="20"/>
          <w:sz w:val="28"/>
          <w:szCs w:val="28"/>
          <w:vertAlign w:val="subscript"/>
          <w:lang w:val="en-US" w:eastAsia="ru-RU"/>
        </w:rPr>
        <w:t>i</w:t>
      </w:r>
      <w:r w:rsidRPr="000F2E15">
        <w:rPr>
          <w:rFonts w:ascii="Times New Roman" w:hAnsi="Times New Roman"/>
          <w:b/>
          <w:bCs/>
          <w:iCs/>
          <w:spacing w:val="20"/>
          <w:sz w:val="28"/>
          <w:szCs w:val="28"/>
          <w:vertAlign w:val="subscript"/>
          <w:lang w:eastAsia="ru-RU"/>
        </w:rPr>
        <w:t>пр</w:t>
      </w:r>
      <w:r w:rsidRPr="000F2E15">
        <w:rPr>
          <w:rFonts w:ascii="Times New Roman" w:hAnsi="Times New Roman"/>
          <w:color w:val="000000"/>
          <w:spacing w:val="-10"/>
          <w:sz w:val="25"/>
          <w:szCs w:val="25"/>
          <w:shd w:val="clear" w:color="auto" w:fill="FFFFFF"/>
          <w:lang w:eastAsia="ru-RU"/>
        </w:rPr>
        <w:t xml:space="preserve"> = </w:t>
      </w:r>
      <w:r w:rsidRPr="000F2E15">
        <w:rPr>
          <w:rFonts w:ascii="Times New Roman" w:hAnsi="Times New Roman"/>
          <w:b/>
          <w:bCs/>
          <w:iCs/>
          <w:spacing w:val="20"/>
          <w:sz w:val="28"/>
          <w:szCs w:val="28"/>
          <w:lang w:val="en-US" w:eastAsia="ru-RU"/>
        </w:rPr>
        <w:t>m</w:t>
      </w:r>
      <w:r w:rsidRPr="000F2E15">
        <w:rPr>
          <w:rFonts w:ascii="Times New Roman" w:hAnsi="Times New Roman"/>
          <w:b/>
          <w:bCs/>
          <w:iCs/>
          <w:spacing w:val="20"/>
          <w:sz w:val="28"/>
          <w:szCs w:val="28"/>
          <w:vertAlign w:val="subscript"/>
          <w:lang w:eastAsia="ru-RU"/>
        </w:rPr>
        <w:t>11</w:t>
      </w:r>
      <w:r w:rsidRPr="000F2E15">
        <w:rPr>
          <w:rFonts w:ascii="Times New Roman" w:hAnsi="Times New Roman"/>
          <w:b/>
          <w:bCs/>
          <w:i/>
          <w:iCs/>
          <w:spacing w:val="20"/>
          <w:sz w:val="27"/>
          <w:szCs w:val="27"/>
          <w:lang w:eastAsia="ru-RU"/>
        </w:rPr>
        <w:t xml:space="preserve">  +</w:t>
      </w:r>
      <w:r w:rsidRPr="000F2E15">
        <w:rPr>
          <w:rFonts w:ascii="Times New Roman" w:hAnsi="Times New Roman"/>
          <w:b/>
          <w:bCs/>
          <w:iCs/>
          <w:spacing w:val="20"/>
          <w:sz w:val="28"/>
          <w:szCs w:val="28"/>
          <w:lang w:val="en-US" w:eastAsia="ru-RU"/>
        </w:rPr>
        <w:t>m</w:t>
      </w:r>
      <w:r w:rsidRPr="000F2E15">
        <w:rPr>
          <w:rFonts w:ascii="Times New Roman" w:hAnsi="Times New Roman"/>
          <w:b/>
          <w:bCs/>
          <w:iCs/>
          <w:spacing w:val="20"/>
          <w:sz w:val="28"/>
          <w:szCs w:val="28"/>
          <w:vertAlign w:val="subscript"/>
          <w:lang w:eastAsia="ru-RU"/>
        </w:rPr>
        <w:t>1н</w:t>
      </w:r>
      <w:r w:rsidRPr="000F2E15">
        <w:rPr>
          <w:rFonts w:ascii="Times New Roman" w:hAnsi="Times New Roman"/>
          <w:b/>
          <w:bCs/>
          <w:i/>
          <w:iCs/>
          <w:spacing w:val="20"/>
          <w:sz w:val="27"/>
          <w:szCs w:val="27"/>
          <w:lang w:eastAsia="ru-RU"/>
        </w:rPr>
        <w:t xml:space="preserve"> – </w:t>
      </w:r>
      <w:r w:rsidRPr="000F2E15">
        <w:rPr>
          <w:rFonts w:ascii="Times New Roman" w:hAnsi="Times New Roman"/>
          <w:b/>
          <w:bCs/>
          <w:iCs/>
          <w:spacing w:val="20"/>
          <w:sz w:val="28"/>
          <w:szCs w:val="28"/>
          <w:lang w:val="en-US" w:eastAsia="ru-RU"/>
        </w:rPr>
        <w:t>m</w:t>
      </w:r>
      <w:r w:rsidRPr="000F2E15">
        <w:rPr>
          <w:rFonts w:ascii="Times New Roman" w:hAnsi="Times New Roman"/>
          <w:b/>
          <w:bCs/>
          <w:iCs/>
          <w:spacing w:val="20"/>
          <w:sz w:val="28"/>
          <w:szCs w:val="28"/>
          <w:vertAlign w:val="subscript"/>
          <w:lang w:eastAsia="ru-RU"/>
        </w:rPr>
        <w:t>12</w:t>
      </w:r>
      <w:r w:rsidRPr="000F2E15">
        <w:rPr>
          <w:rFonts w:ascii="Times New Roman" w:hAnsi="Times New Roman"/>
          <w:b/>
          <w:bCs/>
          <w:i/>
          <w:iCs/>
          <w:spacing w:val="20"/>
          <w:sz w:val="27"/>
          <w:szCs w:val="27"/>
          <w:lang w:eastAsia="ru-RU"/>
        </w:rPr>
        <w:t xml:space="preserve"> - </w:t>
      </w:r>
      <w:r w:rsidRPr="000F2E15">
        <w:rPr>
          <w:rFonts w:ascii="Times New Roman" w:hAnsi="Times New Roman"/>
          <w:b/>
          <w:bCs/>
          <w:iCs/>
          <w:spacing w:val="20"/>
          <w:sz w:val="28"/>
          <w:szCs w:val="28"/>
          <w:lang w:eastAsia="ru-RU"/>
        </w:rPr>
        <w:t>m</w:t>
      </w:r>
      <w:r w:rsidRPr="000F2E15">
        <w:rPr>
          <w:rFonts w:ascii="Times New Roman" w:hAnsi="Times New Roman"/>
          <w:b/>
          <w:bCs/>
          <w:iCs/>
          <w:spacing w:val="20"/>
          <w:sz w:val="28"/>
          <w:szCs w:val="28"/>
          <w:vertAlign w:val="subscript"/>
          <w:lang w:val="en-US" w:eastAsia="ru-RU"/>
        </w:rPr>
        <w:t>i</w:t>
      </w:r>
      <w:r w:rsidRPr="000F2E15">
        <w:rPr>
          <w:rFonts w:ascii="Times New Roman" w:hAnsi="Times New Roman"/>
          <w:b/>
          <w:bCs/>
          <w:iCs/>
          <w:spacing w:val="20"/>
          <w:sz w:val="28"/>
          <w:szCs w:val="28"/>
          <w:vertAlign w:val="subscript"/>
          <w:lang w:eastAsia="ru-RU"/>
        </w:rPr>
        <w:t>сп</w:t>
      </w:r>
    </w:p>
    <w:p w:rsidR="00E53EA0" w:rsidRPr="000F2E15" w:rsidRDefault="00E53EA0" w:rsidP="001711CB">
      <w:pPr>
        <w:widowControl w:val="0"/>
        <w:spacing w:after="0" w:line="240" w:lineRule="auto"/>
        <w:ind w:right="20"/>
        <w:jc w:val="both"/>
        <w:rPr>
          <w:rFonts w:ascii="Times New Roman" w:hAnsi="Times New Roman"/>
          <w:sz w:val="26"/>
          <w:szCs w:val="26"/>
          <w:lang w:eastAsia="ru-RU"/>
        </w:rPr>
      </w:pPr>
      <w:r w:rsidRPr="000F2E15">
        <w:rPr>
          <w:rFonts w:ascii="Times New Roman" w:hAnsi="Times New Roman"/>
          <w:b/>
          <w:sz w:val="26"/>
          <w:szCs w:val="26"/>
          <w:lang w:val="en-US" w:eastAsia="ru-RU"/>
        </w:rPr>
        <w:t>M</w:t>
      </w:r>
      <w:r w:rsidRPr="000F2E15">
        <w:rPr>
          <w:rFonts w:ascii="Times New Roman" w:hAnsi="Times New Roman"/>
          <w:b/>
          <w:sz w:val="26"/>
          <w:szCs w:val="26"/>
          <w:vertAlign w:val="subscript"/>
          <w:lang w:eastAsia="ru-RU"/>
        </w:rPr>
        <w:t>пр</w:t>
      </w:r>
      <w:r w:rsidRPr="000F2E15">
        <w:rPr>
          <w:rFonts w:ascii="Times New Roman" w:hAnsi="Times New Roman"/>
          <w:sz w:val="26"/>
          <w:szCs w:val="26"/>
          <w:lang w:eastAsia="ru-RU"/>
        </w:rPr>
        <w:t xml:space="preserve"> - </w:t>
      </w:r>
      <w:r w:rsidRPr="000F2E15">
        <w:rPr>
          <w:rFonts w:ascii="Times New Roman" w:hAnsi="Times New Roman"/>
          <w:i/>
          <w:sz w:val="26"/>
          <w:szCs w:val="26"/>
          <w:lang w:eastAsia="ru-RU"/>
        </w:rPr>
        <w:t>объем приведенной массы сокращенного (предотвращен</w:t>
      </w:r>
      <w:r w:rsidRPr="000F2E15">
        <w:rPr>
          <w:rFonts w:ascii="Times New Roman" w:hAnsi="Times New Roman"/>
          <w:i/>
          <w:sz w:val="26"/>
          <w:szCs w:val="26"/>
          <w:lang w:eastAsia="ru-RU"/>
        </w:rPr>
        <w:softHyphen/>
        <w:t>ного) выброса загрязняющих веществ в регионе, у.т.; рассчитывается по формуле</w:t>
      </w:r>
    </w:p>
    <w:p w:rsidR="00E53EA0" w:rsidRPr="000F2E15" w:rsidRDefault="00E53EA0" w:rsidP="001711CB">
      <w:pPr>
        <w:widowControl w:val="0"/>
        <w:spacing w:after="89" w:line="240" w:lineRule="auto"/>
        <w:ind w:left="3580"/>
        <w:jc w:val="both"/>
        <w:rPr>
          <w:rFonts w:ascii="Times New Roman" w:hAnsi="Times New Roman"/>
          <w:sz w:val="26"/>
          <w:szCs w:val="26"/>
          <w:lang w:eastAsia="ru-RU"/>
        </w:rPr>
      </w:pPr>
    </w:p>
    <w:p w:rsidR="00E53EA0" w:rsidRPr="000F2E15" w:rsidRDefault="00E53EA0" w:rsidP="001711CB">
      <w:pPr>
        <w:widowControl w:val="0"/>
        <w:spacing w:after="89" w:line="240" w:lineRule="auto"/>
        <w:jc w:val="both"/>
        <w:rPr>
          <w:rFonts w:ascii="Times New Roman" w:hAnsi="Times New Roman"/>
          <w:b/>
          <w:sz w:val="28"/>
          <w:szCs w:val="28"/>
          <w:vertAlign w:val="subscript"/>
          <w:lang w:eastAsia="ru-RU"/>
        </w:rPr>
      </w:pPr>
      <w:r w:rsidRPr="000F2E15">
        <w:rPr>
          <w:rFonts w:ascii="Times New Roman" w:hAnsi="Times New Roman"/>
          <w:b/>
          <w:sz w:val="28"/>
          <w:szCs w:val="28"/>
          <w:lang w:val="en-US" w:eastAsia="ru-RU"/>
        </w:rPr>
        <w:t>M</w:t>
      </w:r>
      <w:r w:rsidRPr="000F2E15">
        <w:rPr>
          <w:rFonts w:ascii="Times New Roman" w:hAnsi="Times New Roman"/>
          <w:b/>
          <w:sz w:val="28"/>
          <w:szCs w:val="28"/>
          <w:vertAlign w:val="subscript"/>
          <w:lang w:eastAsia="ru-RU"/>
        </w:rPr>
        <w:t>пр=</w:t>
      </w:r>
      <w:r w:rsidRPr="000F2E15">
        <w:rPr>
          <w:rFonts w:ascii="Times New Roman" w:hAnsi="Times New Roman"/>
          <w:b/>
          <w:i/>
          <w:sz w:val="28"/>
          <w:szCs w:val="28"/>
          <w:lang w:eastAsia="ru-RU"/>
        </w:rPr>
        <w:t xml:space="preserve"> m</w:t>
      </w:r>
      <w:r w:rsidRPr="000F2E15">
        <w:rPr>
          <w:rFonts w:ascii="Times New Roman" w:hAnsi="Times New Roman"/>
          <w:b/>
          <w:i/>
          <w:sz w:val="28"/>
          <w:szCs w:val="28"/>
          <w:vertAlign w:val="subscript"/>
          <w:lang w:eastAsia="ru-RU"/>
        </w:rPr>
        <w:t xml:space="preserve">1пр </w:t>
      </w:r>
      <w:r w:rsidRPr="000F2E15">
        <w:rPr>
          <w:rFonts w:ascii="Times New Roman" w:hAnsi="Times New Roman"/>
          <w:b/>
          <w:sz w:val="28"/>
          <w:szCs w:val="28"/>
          <w:lang w:eastAsia="ru-RU"/>
        </w:rPr>
        <w:t>К</w:t>
      </w:r>
      <w:r w:rsidRPr="000F2E15">
        <w:rPr>
          <w:rFonts w:ascii="Times New Roman" w:hAnsi="Times New Roman"/>
          <w:b/>
          <w:sz w:val="28"/>
          <w:szCs w:val="28"/>
          <w:vertAlign w:val="subscript"/>
          <w:lang w:eastAsia="ru-RU"/>
        </w:rPr>
        <w:t>1 +</w:t>
      </w:r>
      <w:r w:rsidRPr="000F2E15">
        <w:rPr>
          <w:rFonts w:ascii="Times New Roman" w:hAnsi="Times New Roman"/>
          <w:b/>
          <w:i/>
          <w:sz w:val="28"/>
          <w:szCs w:val="28"/>
          <w:lang w:eastAsia="ru-RU"/>
        </w:rPr>
        <w:t xml:space="preserve"> m</w:t>
      </w:r>
      <w:r w:rsidRPr="000F2E15">
        <w:rPr>
          <w:rFonts w:ascii="Times New Roman" w:hAnsi="Times New Roman"/>
          <w:b/>
          <w:i/>
          <w:sz w:val="28"/>
          <w:szCs w:val="28"/>
          <w:vertAlign w:val="subscript"/>
          <w:lang w:eastAsia="ru-RU"/>
        </w:rPr>
        <w:t xml:space="preserve">2пр </w:t>
      </w:r>
      <w:r w:rsidRPr="000F2E15">
        <w:rPr>
          <w:rFonts w:ascii="Times New Roman" w:hAnsi="Times New Roman"/>
          <w:b/>
          <w:sz w:val="28"/>
          <w:szCs w:val="28"/>
          <w:lang w:eastAsia="ru-RU"/>
        </w:rPr>
        <w:t>К</w:t>
      </w:r>
      <w:r w:rsidRPr="000F2E15">
        <w:rPr>
          <w:rFonts w:ascii="Times New Roman" w:hAnsi="Times New Roman"/>
          <w:b/>
          <w:sz w:val="28"/>
          <w:szCs w:val="28"/>
          <w:vertAlign w:val="subscript"/>
          <w:lang w:eastAsia="ru-RU"/>
        </w:rPr>
        <w:t>2+</w:t>
      </w:r>
      <w:r w:rsidRPr="000F2E15">
        <w:rPr>
          <w:rFonts w:ascii="Times New Roman" w:hAnsi="Times New Roman"/>
          <w:b/>
          <w:i/>
          <w:sz w:val="28"/>
          <w:szCs w:val="28"/>
          <w:lang w:eastAsia="ru-RU"/>
        </w:rPr>
        <w:t xml:space="preserve"> m</w:t>
      </w:r>
      <w:r w:rsidRPr="000F2E15">
        <w:rPr>
          <w:rFonts w:ascii="Times New Roman" w:hAnsi="Times New Roman"/>
          <w:b/>
          <w:i/>
          <w:sz w:val="28"/>
          <w:szCs w:val="28"/>
          <w:vertAlign w:val="subscript"/>
          <w:lang w:eastAsia="ru-RU"/>
        </w:rPr>
        <w:t xml:space="preserve">3пр </w:t>
      </w:r>
      <w:r w:rsidRPr="000F2E15">
        <w:rPr>
          <w:rFonts w:ascii="Times New Roman" w:hAnsi="Times New Roman"/>
          <w:b/>
          <w:sz w:val="28"/>
          <w:szCs w:val="28"/>
          <w:lang w:eastAsia="ru-RU"/>
        </w:rPr>
        <w:t>К</w:t>
      </w:r>
      <w:r w:rsidRPr="000F2E15">
        <w:rPr>
          <w:rFonts w:ascii="Times New Roman" w:hAnsi="Times New Roman"/>
          <w:b/>
          <w:sz w:val="28"/>
          <w:szCs w:val="28"/>
          <w:vertAlign w:val="subscript"/>
          <w:lang w:eastAsia="ru-RU"/>
        </w:rPr>
        <w:t>3 +</w:t>
      </w:r>
    </w:p>
    <w:p w:rsidR="00E53EA0" w:rsidRPr="000F2E15" w:rsidRDefault="00E53EA0" w:rsidP="001711CB">
      <w:pPr>
        <w:widowControl w:val="0"/>
        <w:spacing w:after="0" w:line="240" w:lineRule="auto"/>
        <w:ind w:right="20"/>
        <w:jc w:val="both"/>
        <w:rPr>
          <w:rFonts w:ascii="Times New Roman" w:hAnsi="Times New Roman"/>
          <w:i/>
          <w:sz w:val="26"/>
          <w:szCs w:val="26"/>
          <w:lang w:eastAsia="ru-RU"/>
        </w:rPr>
      </w:pPr>
      <w:r w:rsidRPr="000F2E15">
        <w:rPr>
          <w:rFonts w:ascii="Times New Roman" w:hAnsi="Times New Roman"/>
          <w:b/>
          <w:sz w:val="28"/>
          <w:szCs w:val="28"/>
          <w:lang w:eastAsia="ru-RU"/>
        </w:rPr>
        <w:t>К</w:t>
      </w:r>
      <w:r w:rsidRPr="000F2E15">
        <w:rPr>
          <w:rFonts w:ascii="Times New Roman" w:hAnsi="Times New Roman"/>
          <w:b/>
          <w:sz w:val="28"/>
          <w:szCs w:val="28"/>
          <w:vertAlign w:val="subscript"/>
          <w:lang w:val="en-US" w:eastAsia="ru-RU"/>
        </w:rPr>
        <w:t>i</w:t>
      </w:r>
      <w:r w:rsidRPr="000F2E15">
        <w:rPr>
          <w:rFonts w:ascii="Times New Roman" w:hAnsi="Times New Roman"/>
          <w:sz w:val="26"/>
          <w:szCs w:val="26"/>
          <w:lang w:eastAsia="ru-RU"/>
        </w:rPr>
        <w:t xml:space="preserve"> - </w:t>
      </w:r>
      <w:r w:rsidRPr="000F2E15">
        <w:rPr>
          <w:rFonts w:ascii="Times New Roman" w:hAnsi="Times New Roman"/>
          <w:i/>
          <w:sz w:val="26"/>
          <w:szCs w:val="26"/>
          <w:lang w:eastAsia="ru-RU"/>
        </w:rPr>
        <w:t>коэффициент относительной эколого-экономической опасно</w:t>
      </w:r>
      <w:r w:rsidRPr="000F2E15">
        <w:rPr>
          <w:rFonts w:ascii="Times New Roman" w:hAnsi="Times New Roman"/>
          <w:i/>
          <w:sz w:val="26"/>
          <w:szCs w:val="26"/>
          <w:lang w:eastAsia="ru-RU"/>
        </w:rPr>
        <w:softHyphen/>
        <w:t>сти загрязняющих веществ.</w:t>
      </w:r>
    </w:p>
    <w:p w:rsidR="00E53EA0" w:rsidRPr="000F2E15" w:rsidRDefault="00E53EA0" w:rsidP="001711CB">
      <w:pPr>
        <w:widowControl w:val="0"/>
        <w:spacing w:after="106" w:line="240" w:lineRule="auto"/>
        <w:ind w:right="20" w:firstLine="580"/>
        <w:jc w:val="both"/>
        <w:rPr>
          <w:rFonts w:ascii="Times New Roman" w:hAnsi="Times New Roman"/>
          <w:sz w:val="26"/>
          <w:szCs w:val="26"/>
          <w:lang w:eastAsia="ru-RU"/>
        </w:rPr>
      </w:pPr>
      <w:r w:rsidRPr="000F2E15">
        <w:rPr>
          <w:rFonts w:ascii="Times New Roman" w:hAnsi="Times New Roman"/>
          <w:sz w:val="26"/>
          <w:szCs w:val="26"/>
          <w:lang w:eastAsia="ru-RU"/>
        </w:rPr>
        <w:t>Оценка величины предотвращенного ущерба в результате деятель</w:t>
      </w:r>
      <w:r w:rsidRPr="000F2E15">
        <w:rPr>
          <w:rFonts w:ascii="Times New Roman" w:hAnsi="Times New Roman"/>
          <w:sz w:val="26"/>
          <w:szCs w:val="26"/>
          <w:lang w:eastAsia="ru-RU"/>
        </w:rPr>
        <w:softHyphen/>
        <w:t>ности природоохранных органов составит:</w:t>
      </w:r>
    </w:p>
    <w:p w:rsidR="00E53EA0" w:rsidRPr="000F2E15" w:rsidRDefault="00E53EA0" w:rsidP="001711CB">
      <w:pPr>
        <w:widowControl w:val="0"/>
        <w:spacing w:after="177" w:line="240" w:lineRule="auto"/>
        <w:ind w:left="1480"/>
        <w:jc w:val="both"/>
        <w:rPr>
          <w:rFonts w:ascii="Times New Roman" w:hAnsi="Times New Roman"/>
          <w:b/>
          <w:sz w:val="26"/>
          <w:szCs w:val="26"/>
          <w:vertAlign w:val="subscript"/>
          <w:lang w:eastAsia="ru-RU"/>
        </w:rPr>
      </w:pPr>
      <w:r w:rsidRPr="000F2E15">
        <w:rPr>
          <w:rFonts w:ascii="Times New Roman" w:hAnsi="Times New Roman"/>
          <w:b/>
          <w:sz w:val="26"/>
          <w:szCs w:val="26"/>
          <w:lang w:eastAsia="ru-RU"/>
        </w:rPr>
        <w:t>У</w:t>
      </w:r>
      <w:r w:rsidRPr="000F2E15">
        <w:rPr>
          <w:rFonts w:ascii="Times New Roman" w:hAnsi="Times New Roman"/>
          <w:b/>
          <w:sz w:val="26"/>
          <w:szCs w:val="26"/>
          <w:vertAlign w:val="subscript"/>
          <w:lang w:eastAsia="ru-RU"/>
        </w:rPr>
        <w:t>пр</w:t>
      </w:r>
      <w:r w:rsidRPr="000F2E15">
        <w:rPr>
          <w:rFonts w:ascii="Times New Roman" w:hAnsi="Times New Roman"/>
          <w:sz w:val="26"/>
          <w:szCs w:val="26"/>
          <w:lang w:eastAsia="ru-RU"/>
        </w:rPr>
        <w:t xml:space="preserve"> =</w:t>
      </w:r>
      <w:r w:rsidRPr="000F2E15">
        <w:rPr>
          <w:rFonts w:ascii="Times New Roman" w:hAnsi="Times New Roman"/>
          <w:b/>
          <w:sz w:val="26"/>
          <w:szCs w:val="26"/>
          <w:lang w:eastAsia="ru-RU"/>
        </w:rPr>
        <w:t xml:space="preserve">Р </w:t>
      </w:r>
      <w:r w:rsidRPr="000F2E15">
        <w:rPr>
          <w:rFonts w:ascii="Times New Roman" w:hAnsi="Times New Roman"/>
          <w:b/>
          <w:sz w:val="28"/>
          <w:szCs w:val="28"/>
          <w:vertAlign w:val="subscript"/>
          <w:lang w:val="en-US" w:eastAsia="ru-RU"/>
        </w:rPr>
        <w:t>i</w:t>
      </w:r>
      <w:r w:rsidRPr="000F2E15">
        <w:rPr>
          <w:rFonts w:ascii="Times New Roman" w:hAnsi="Times New Roman"/>
          <w:sz w:val="26"/>
          <w:szCs w:val="26"/>
          <w:lang w:eastAsia="ru-RU"/>
        </w:rPr>
        <w:t xml:space="preserve"> • </w:t>
      </w:r>
      <w:r w:rsidRPr="000F2E15">
        <w:rPr>
          <w:rFonts w:ascii="Times New Roman" w:hAnsi="Times New Roman"/>
          <w:b/>
          <w:sz w:val="28"/>
          <w:szCs w:val="28"/>
          <w:lang w:val="en-US" w:eastAsia="ru-RU"/>
        </w:rPr>
        <w:t>M</w:t>
      </w:r>
      <w:r w:rsidRPr="000F2E15">
        <w:rPr>
          <w:rFonts w:ascii="Times New Roman" w:hAnsi="Times New Roman"/>
          <w:b/>
          <w:sz w:val="28"/>
          <w:szCs w:val="28"/>
          <w:vertAlign w:val="subscript"/>
          <w:lang w:eastAsia="ru-RU"/>
        </w:rPr>
        <w:t>пр</w:t>
      </w:r>
      <w:r w:rsidRPr="000F2E15">
        <w:rPr>
          <w:rFonts w:ascii="Times New Roman" w:hAnsi="Times New Roman"/>
          <w:sz w:val="26"/>
          <w:szCs w:val="26"/>
          <w:lang w:eastAsia="ru-RU"/>
        </w:rPr>
        <w:t xml:space="preserve">  •  </w:t>
      </w:r>
      <w:r w:rsidRPr="000F2E15">
        <w:rPr>
          <w:rFonts w:ascii="Times New Roman" w:hAnsi="Times New Roman"/>
          <w:b/>
          <w:sz w:val="26"/>
          <w:szCs w:val="26"/>
          <w:lang w:eastAsia="ru-RU"/>
        </w:rPr>
        <w:t>К</w:t>
      </w:r>
      <w:r w:rsidRPr="000F2E15">
        <w:rPr>
          <w:rFonts w:ascii="Times New Roman" w:hAnsi="Times New Roman"/>
          <w:b/>
          <w:sz w:val="26"/>
          <w:szCs w:val="26"/>
          <w:vertAlign w:val="subscript"/>
          <w:lang w:eastAsia="ru-RU"/>
        </w:rPr>
        <w:t>э</w:t>
      </w:r>
    </w:p>
    <w:p w:rsidR="00E53EA0" w:rsidRPr="000F2E15" w:rsidRDefault="00E53EA0" w:rsidP="001711CB">
      <w:pPr>
        <w:widowControl w:val="0"/>
        <w:spacing w:after="0" w:line="240" w:lineRule="auto"/>
        <w:ind w:left="20" w:right="20"/>
        <w:jc w:val="both"/>
        <w:rPr>
          <w:rFonts w:ascii="Times New Roman" w:hAnsi="Times New Roman"/>
          <w:i/>
          <w:sz w:val="28"/>
          <w:szCs w:val="28"/>
          <w:lang w:eastAsia="ru-RU"/>
        </w:rPr>
      </w:pPr>
    </w:p>
    <w:p w:rsidR="00E53EA0" w:rsidRPr="000F2E15" w:rsidRDefault="00E53EA0" w:rsidP="000F2E15">
      <w:pPr>
        <w:keepNext/>
        <w:suppressAutoHyphens/>
        <w:spacing w:before="120" w:after="120" w:line="240" w:lineRule="auto"/>
        <w:jc w:val="center"/>
        <w:outlineLvl w:val="1"/>
        <w:rPr>
          <w:rFonts w:ascii="Times New Roman" w:hAnsi="Times New Roman"/>
          <w:b/>
          <w:bCs/>
          <w:smallCaps/>
          <w:sz w:val="24"/>
          <w:szCs w:val="24"/>
          <w:lang w:eastAsia="ru-RU"/>
        </w:rPr>
      </w:pPr>
      <w:bookmarkStart w:id="63" w:name="_Toc105410176"/>
      <w:r w:rsidRPr="000F2E15">
        <w:rPr>
          <w:rFonts w:ascii="Times New Roman" w:hAnsi="Times New Roman"/>
          <w:b/>
          <w:bCs/>
          <w:smallCaps/>
          <w:sz w:val="24"/>
          <w:szCs w:val="24"/>
          <w:lang w:eastAsia="ru-RU"/>
        </w:rPr>
        <w:t>2. Определение ущерба сельскому хозяйству от загрязнения окружающей среды</w:t>
      </w:r>
      <w:bookmarkEnd w:id="63"/>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1711CB">
        <w:rPr>
          <w:rFonts w:ascii="Times New Roman" w:hAnsi="Times New Roman"/>
          <w:b/>
          <w:i/>
          <w:sz w:val="28"/>
          <w:szCs w:val="28"/>
        </w:rPr>
        <w:t>Краткая теория.</w:t>
      </w:r>
      <w:r w:rsidRPr="001711CB">
        <w:rPr>
          <w:rFonts w:ascii="Times New Roman" w:hAnsi="Times New Roman"/>
          <w:sz w:val="28"/>
          <w:szCs w:val="28"/>
          <w:lang w:eastAsia="ru-RU"/>
        </w:rPr>
        <w:t>Ущерб сельскому хозяйству от загрязнения среды определяется:</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1711CB">
        <w:rPr>
          <w:rFonts w:ascii="Times New Roman" w:hAnsi="Times New Roman"/>
          <w:sz w:val="28"/>
          <w:szCs w:val="28"/>
          <w:lang w:eastAsia="ru-RU"/>
        </w:rPr>
        <w:t xml:space="preserve">а) изъятием земель из сельскохозяйственного оборота; </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1711CB">
        <w:rPr>
          <w:rFonts w:ascii="Times New Roman" w:hAnsi="Times New Roman"/>
          <w:sz w:val="28"/>
          <w:szCs w:val="28"/>
          <w:lang w:eastAsia="ru-RU"/>
        </w:rPr>
        <w:t>б) недобором продукции растениеводства в результате снижения урожайности сельскохозяйственных культур;</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1711CB">
        <w:rPr>
          <w:rFonts w:ascii="Times New Roman" w:hAnsi="Times New Roman"/>
          <w:sz w:val="28"/>
          <w:szCs w:val="28"/>
          <w:lang w:eastAsia="ru-RU"/>
        </w:rPr>
        <w:t>в) недобором продукции животноводства в результате снижения продуктивности животных.</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b/>
          <w:sz w:val="28"/>
          <w:szCs w:val="28"/>
          <w:lang w:eastAsia="ru-RU"/>
        </w:rPr>
      </w:pPr>
      <w:r w:rsidRPr="001711CB">
        <w:rPr>
          <w:rFonts w:ascii="Times New Roman" w:hAnsi="Times New Roman"/>
          <w:b/>
          <w:sz w:val="28"/>
          <w:szCs w:val="28"/>
          <w:lang w:eastAsia="ru-RU"/>
        </w:rPr>
        <w:t>Ущерб сельскому хозяйству от загрязнения среды определяется по формуле</w:t>
      </w:r>
    </w:p>
    <w:p w:rsidR="00E53EA0" w:rsidRPr="001711CB"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1711CB">
        <w:rPr>
          <w:rFonts w:ascii="Times New Roman" w:hAnsi="Times New Roman"/>
          <w:sz w:val="28"/>
          <w:szCs w:val="28"/>
          <w:lang w:eastAsia="ru-RU"/>
        </w:rPr>
        <w:t>Усх = Уиз +Ураст +Ужвт,  (4.2)</w:t>
      </w:r>
    </w:p>
    <w:p w:rsidR="00E53EA0" w:rsidRPr="001711CB" w:rsidRDefault="00E53EA0" w:rsidP="001711CB">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Pr>
          <w:rFonts w:ascii="Times New Roman" w:hAnsi="Times New Roman"/>
          <w:sz w:val="28"/>
          <w:szCs w:val="28"/>
          <w:lang w:eastAsia="ru-RU"/>
        </w:rPr>
        <w:t xml:space="preserve">где  </w:t>
      </w:r>
      <w:r w:rsidRPr="001711CB">
        <w:rPr>
          <w:rFonts w:ascii="Times New Roman" w:hAnsi="Times New Roman"/>
          <w:i/>
          <w:sz w:val="28"/>
          <w:szCs w:val="28"/>
          <w:lang w:eastAsia="ru-RU"/>
        </w:rPr>
        <w:t xml:space="preserve">Усх — годовой ущерб сельскому хозяйству, руб/год; </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eastAsia="ru-RU"/>
        </w:rPr>
        <w:t>Уиз — ущерб от изъятия земель из сельскохозяйственного оборота в следствии их загрязнения, руб/год:</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eastAsia="ru-RU"/>
        </w:rPr>
        <w:t>Ураст — ущерб от недобора продукции растениеводства в результате снижения урожайности сельскохозяйственных культур, руб/год;</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eastAsia="ru-RU"/>
        </w:rPr>
        <w:t xml:space="preserve">Ужвт — ущерб от недобора продукции животноводства в результате снижения продуктивности сельскохозяйственных животных, руб/год. </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1711CB">
        <w:rPr>
          <w:rFonts w:ascii="Times New Roman" w:hAnsi="Times New Roman"/>
          <w:sz w:val="28"/>
          <w:szCs w:val="28"/>
          <w:lang w:eastAsia="ru-RU"/>
        </w:rPr>
        <w:t>Величины соответствующих ущербов определяются по формулам приведенным ниже.</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b/>
          <w:sz w:val="28"/>
          <w:szCs w:val="28"/>
          <w:lang w:eastAsia="ru-RU"/>
        </w:rPr>
      </w:pPr>
      <w:r w:rsidRPr="001711CB">
        <w:rPr>
          <w:rFonts w:ascii="Times New Roman" w:hAnsi="Times New Roman"/>
          <w:b/>
          <w:sz w:val="28"/>
          <w:szCs w:val="28"/>
          <w:lang w:eastAsia="ru-RU"/>
        </w:rPr>
        <w:t>1. Ущерб от изъятия земель определяется по формуле</w:t>
      </w:r>
    </w:p>
    <w:p w:rsidR="00E53EA0" w:rsidRPr="001711CB" w:rsidRDefault="00E53EA0" w:rsidP="000F2E15">
      <w:pPr>
        <w:overflowPunct w:val="0"/>
        <w:autoSpaceDE w:val="0"/>
        <w:autoSpaceDN w:val="0"/>
        <w:adjustRightInd w:val="0"/>
        <w:spacing w:after="0" w:line="240" w:lineRule="auto"/>
        <w:jc w:val="center"/>
        <w:textAlignment w:val="baseline"/>
        <w:rPr>
          <w:rFonts w:ascii="Times New Roman" w:hAnsi="Times New Roman"/>
          <w:sz w:val="28"/>
          <w:szCs w:val="28"/>
          <w:lang w:eastAsia="ru-RU"/>
        </w:rPr>
      </w:pPr>
      <w:r w:rsidRPr="001711CB">
        <w:rPr>
          <w:rFonts w:ascii="Times New Roman" w:hAnsi="Times New Roman"/>
          <w:sz w:val="28"/>
          <w:szCs w:val="28"/>
          <w:lang w:eastAsia="ru-RU"/>
        </w:rPr>
        <w:t xml:space="preserve">Уиз = </w:t>
      </w:r>
      <w:r w:rsidRPr="001711CB">
        <w:rPr>
          <w:rFonts w:ascii="Times New Roman" w:hAnsi="Times New Roman"/>
          <w:sz w:val="28"/>
          <w:szCs w:val="28"/>
          <w:lang w:val="en-US" w:eastAsia="ru-RU"/>
        </w:rPr>
        <w:t>S</w:t>
      </w:r>
      <w:r w:rsidRPr="001711CB">
        <w:rPr>
          <w:rFonts w:ascii="Times New Roman" w:hAnsi="Times New Roman"/>
          <w:sz w:val="28"/>
          <w:szCs w:val="28"/>
          <w:lang w:eastAsia="ru-RU"/>
        </w:rPr>
        <w:t>из • Чд,  (4.3)</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eastAsia="ru-RU"/>
        </w:rPr>
        <w:t xml:space="preserve">где </w:t>
      </w:r>
      <w:r w:rsidRPr="001711CB">
        <w:rPr>
          <w:rFonts w:ascii="Times New Roman" w:hAnsi="Times New Roman"/>
          <w:i/>
          <w:sz w:val="28"/>
          <w:szCs w:val="28"/>
          <w:lang w:val="en-US" w:eastAsia="ru-RU"/>
        </w:rPr>
        <w:t>S</w:t>
      </w:r>
      <w:r w:rsidRPr="001711CB">
        <w:rPr>
          <w:rFonts w:ascii="Times New Roman" w:hAnsi="Times New Roman"/>
          <w:i/>
          <w:sz w:val="28"/>
          <w:szCs w:val="28"/>
          <w:lang w:eastAsia="ru-RU"/>
        </w:rPr>
        <w:t>из — плошадь земель, изъятых из сельскохозяйственного оборота вследствие их загрязнения, га;</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eastAsia="ru-RU"/>
        </w:rPr>
        <w:t>Чд — дифференцированный доход хозяйства в расчете на 1га, руб/га в год.</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b/>
          <w:sz w:val="28"/>
          <w:szCs w:val="28"/>
          <w:lang w:eastAsia="ru-RU"/>
        </w:rPr>
      </w:pPr>
      <w:r w:rsidRPr="001711CB">
        <w:rPr>
          <w:rFonts w:ascii="Times New Roman" w:hAnsi="Times New Roman"/>
          <w:b/>
          <w:sz w:val="28"/>
          <w:szCs w:val="28"/>
          <w:lang w:eastAsia="ru-RU"/>
        </w:rPr>
        <w:t>2. Ущерб сельскому хозяйству от недобора продукции растениеводства определяется по формуле</w:t>
      </w:r>
    </w:p>
    <w:p w:rsidR="00E53EA0" w:rsidRPr="001711CB" w:rsidRDefault="00E53EA0" w:rsidP="000F2E15">
      <w:pPr>
        <w:spacing w:after="0" w:line="240" w:lineRule="auto"/>
        <w:jc w:val="center"/>
        <w:rPr>
          <w:rFonts w:ascii="Times New Roman" w:hAnsi="Times New Roman"/>
          <w:sz w:val="28"/>
          <w:szCs w:val="28"/>
          <w:lang w:eastAsia="ru-RU"/>
        </w:rPr>
      </w:pPr>
      <w:r w:rsidRPr="001711CB">
        <w:rPr>
          <w:rFonts w:ascii="Times New Roman" w:hAnsi="Times New Roman"/>
          <w:sz w:val="28"/>
          <w:szCs w:val="28"/>
          <w:lang w:val="en-US" w:eastAsia="ru-RU"/>
        </w:rPr>
        <w:t>n</w:t>
      </w:r>
    </w:p>
    <w:p w:rsidR="00E53EA0" w:rsidRPr="001711CB" w:rsidRDefault="00E53EA0" w:rsidP="000F2E15">
      <w:pPr>
        <w:spacing w:after="0" w:line="240" w:lineRule="auto"/>
        <w:jc w:val="center"/>
        <w:rPr>
          <w:rFonts w:ascii="Times New Roman" w:hAnsi="Times New Roman"/>
          <w:sz w:val="28"/>
          <w:szCs w:val="28"/>
          <w:lang w:eastAsia="ru-RU"/>
        </w:rPr>
      </w:pPr>
      <w:r w:rsidRPr="001711CB">
        <w:rPr>
          <w:rFonts w:ascii="Times New Roman" w:hAnsi="Times New Roman"/>
          <w:sz w:val="28"/>
          <w:szCs w:val="28"/>
          <w:lang w:eastAsia="ru-RU"/>
        </w:rPr>
        <w:t xml:space="preserve">Ураст = </w:t>
      </w:r>
      <w:r w:rsidRPr="001711CB">
        <w:rPr>
          <w:rFonts w:ascii="Times New Roman" w:hAnsi="Times New Roman"/>
          <w:sz w:val="28"/>
          <w:szCs w:val="28"/>
          <w:lang w:eastAsia="ru-RU"/>
        </w:rPr>
        <w:sym w:font="Symbol" w:char="F053"/>
      </w:r>
      <w:r w:rsidRPr="001711CB">
        <w:rPr>
          <w:rFonts w:ascii="Times New Roman" w:hAnsi="Times New Roman"/>
          <w:sz w:val="28"/>
          <w:szCs w:val="28"/>
          <w:lang w:val="en-US" w:eastAsia="ru-RU"/>
        </w:rPr>
        <w:t>Si</w:t>
      </w:r>
      <w:r w:rsidRPr="001711CB">
        <w:rPr>
          <w:rFonts w:ascii="Times New Roman" w:hAnsi="Times New Roman"/>
          <w:sz w:val="28"/>
          <w:szCs w:val="28"/>
          <w:lang w:eastAsia="ru-RU"/>
        </w:rPr>
        <w:t xml:space="preserve"> • </w:t>
      </w:r>
      <w:r w:rsidRPr="001711CB">
        <w:rPr>
          <w:rFonts w:ascii="Times New Roman" w:hAnsi="Times New Roman"/>
          <w:sz w:val="28"/>
          <w:szCs w:val="28"/>
          <w:lang w:val="en-US" w:eastAsia="ru-RU"/>
        </w:rPr>
        <w:sym w:font="Symbol" w:char="F044"/>
      </w:r>
      <w:r w:rsidRPr="001711CB">
        <w:rPr>
          <w:rFonts w:ascii="Times New Roman" w:hAnsi="Times New Roman"/>
          <w:sz w:val="28"/>
          <w:szCs w:val="28"/>
          <w:lang w:eastAsia="ru-RU"/>
        </w:rPr>
        <w:t>У</w:t>
      </w:r>
      <w:r w:rsidRPr="001711CB">
        <w:rPr>
          <w:rFonts w:ascii="Times New Roman" w:hAnsi="Times New Roman"/>
          <w:sz w:val="28"/>
          <w:szCs w:val="28"/>
          <w:lang w:val="en-US" w:eastAsia="ru-RU"/>
        </w:rPr>
        <w:t>i</w:t>
      </w:r>
      <w:r w:rsidRPr="001711CB">
        <w:rPr>
          <w:rFonts w:ascii="Times New Roman" w:hAnsi="Times New Roman"/>
          <w:sz w:val="28"/>
          <w:szCs w:val="28"/>
          <w:lang w:eastAsia="ru-RU"/>
        </w:rPr>
        <w:t xml:space="preserve"> • Ц</w:t>
      </w:r>
      <w:r w:rsidRPr="001711CB">
        <w:rPr>
          <w:rFonts w:ascii="Times New Roman" w:hAnsi="Times New Roman"/>
          <w:sz w:val="28"/>
          <w:szCs w:val="28"/>
          <w:lang w:val="en-US" w:eastAsia="ru-RU"/>
        </w:rPr>
        <w:t>i</w:t>
      </w:r>
      <w:r w:rsidRPr="001711CB">
        <w:rPr>
          <w:rFonts w:ascii="Times New Roman" w:hAnsi="Times New Roman"/>
          <w:sz w:val="28"/>
          <w:szCs w:val="28"/>
          <w:lang w:eastAsia="ru-RU"/>
        </w:rPr>
        <w:t>, (4.4)</w:t>
      </w:r>
    </w:p>
    <w:p w:rsidR="00E53EA0" w:rsidRPr="001711CB" w:rsidRDefault="00E53EA0" w:rsidP="000F2E15">
      <w:pPr>
        <w:spacing w:after="0" w:line="240" w:lineRule="auto"/>
        <w:jc w:val="center"/>
        <w:rPr>
          <w:rFonts w:ascii="Times New Roman" w:hAnsi="Times New Roman"/>
          <w:sz w:val="28"/>
          <w:szCs w:val="28"/>
          <w:lang w:eastAsia="ru-RU"/>
        </w:rPr>
      </w:pPr>
      <w:r w:rsidRPr="001711CB">
        <w:rPr>
          <w:rFonts w:ascii="Times New Roman" w:hAnsi="Times New Roman"/>
          <w:sz w:val="28"/>
          <w:szCs w:val="28"/>
          <w:lang w:val="en-US" w:eastAsia="ru-RU"/>
        </w:rPr>
        <w:t>i</w:t>
      </w:r>
      <w:r w:rsidRPr="001711CB">
        <w:rPr>
          <w:rFonts w:ascii="Times New Roman" w:hAnsi="Times New Roman"/>
          <w:sz w:val="28"/>
          <w:szCs w:val="28"/>
          <w:lang w:eastAsia="ru-RU"/>
        </w:rPr>
        <w:t xml:space="preserve"> = 1</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eastAsia="ru-RU"/>
        </w:rPr>
        <w:t>где i — вид сельскохозяйственных культур;</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eastAsia="ru-RU"/>
        </w:rPr>
        <w:t>Si —  загрязненная площадь, занятая i-ой культурой;</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val="en-US" w:eastAsia="ru-RU"/>
        </w:rPr>
        <w:sym w:font="Symbol" w:char="F044"/>
      </w:r>
      <w:r w:rsidRPr="001711CB">
        <w:rPr>
          <w:rFonts w:ascii="Times New Roman" w:hAnsi="Times New Roman"/>
          <w:i/>
          <w:sz w:val="28"/>
          <w:szCs w:val="28"/>
          <w:lang w:eastAsia="ru-RU"/>
        </w:rPr>
        <w:t>У</w:t>
      </w:r>
      <w:r w:rsidRPr="001711CB">
        <w:rPr>
          <w:rFonts w:ascii="Times New Roman" w:hAnsi="Times New Roman"/>
          <w:i/>
          <w:sz w:val="28"/>
          <w:szCs w:val="28"/>
          <w:lang w:val="en-US" w:eastAsia="ru-RU"/>
        </w:rPr>
        <w:t>i</w:t>
      </w:r>
      <w:r w:rsidRPr="001711CB">
        <w:rPr>
          <w:rFonts w:ascii="Times New Roman" w:hAnsi="Times New Roman"/>
          <w:i/>
          <w:sz w:val="28"/>
          <w:szCs w:val="28"/>
          <w:lang w:eastAsia="ru-RU"/>
        </w:rPr>
        <w:t xml:space="preserve"> — среднее снижение урожайности в загрязненном районе по сравнению с контролем, т/га в год;</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eastAsia="ru-RU"/>
        </w:rPr>
        <w:t>Ц</w:t>
      </w:r>
      <w:r w:rsidRPr="001711CB">
        <w:rPr>
          <w:rFonts w:ascii="Times New Roman" w:hAnsi="Times New Roman"/>
          <w:i/>
          <w:sz w:val="28"/>
          <w:szCs w:val="28"/>
          <w:lang w:val="en-US" w:eastAsia="ru-RU"/>
        </w:rPr>
        <w:t>i</w:t>
      </w:r>
      <w:r w:rsidRPr="001711CB">
        <w:rPr>
          <w:rFonts w:ascii="Times New Roman" w:hAnsi="Times New Roman"/>
          <w:i/>
          <w:sz w:val="28"/>
          <w:szCs w:val="28"/>
          <w:lang w:eastAsia="ru-RU"/>
        </w:rPr>
        <w:t xml:space="preserve"> — закупочная цена на данную культуру, руб/т.</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b/>
          <w:sz w:val="28"/>
          <w:szCs w:val="28"/>
          <w:lang w:eastAsia="ru-RU"/>
        </w:rPr>
      </w:pPr>
      <w:r w:rsidRPr="001711CB">
        <w:rPr>
          <w:rFonts w:ascii="Times New Roman" w:hAnsi="Times New Roman"/>
          <w:b/>
          <w:sz w:val="28"/>
          <w:szCs w:val="28"/>
          <w:lang w:eastAsia="ru-RU"/>
        </w:rPr>
        <w:t>3. Ущерб от недобора продукции животноводства выражается формулой</w:t>
      </w:r>
    </w:p>
    <w:p w:rsidR="00E53EA0" w:rsidRPr="001711CB" w:rsidRDefault="00E53EA0" w:rsidP="000F2E15">
      <w:pPr>
        <w:spacing w:after="0" w:line="240" w:lineRule="auto"/>
        <w:jc w:val="center"/>
        <w:rPr>
          <w:rFonts w:ascii="Times New Roman" w:hAnsi="Times New Roman"/>
          <w:sz w:val="28"/>
          <w:szCs w:val="28"/>
          <w:lang w:eastAsia="ru-RU"/>
        </w:rPr>
      </w:pPr>
      <w:r w:rsidRPr="001711CB">
        <w:rPr>
          <w:rFonts w:ascii="Times New Roman" w:hAnsi="Times New Roman"/>
          <w:sz w:val="28"/>
          <w:szCs w:val="28"/>
          <w:lang w:val="en-US" w:eastAsia="ru-RU"/>
        </w:rPr>
        <w:t>n</w:t>
      </w:r>
    </w:p>
    <w:p w:rsidR="00E53EA0" w:rsidRPr="001711CB" w:rsidRDefault="00E53EA0" w:rsidP="000F2E15">
      <w:pPr>
        <w:spacing w:after="0" w:line="240" w:lineRule="auto"/>
        <w:jc w:val="center"/>
        <w:rPr>
          <w:rFonts w:ascii="Times New Roman" w:hAnsi="Times New Roman"/>
          <w:sz w:val="28"/>
          <w:szCs w:val="28"/>
          <w:lang w:eastAsia="ru-RU"/>
        </w:rPr>
      </w:pPr>
      <w:r w:rsidRPr="001711CB">
        <w:rPr>
          <w:rFonts w:ascii="Times New Roman" w:hAnsi="Times New Roman"/>
          <w:sz w:val="28"/>
          <w:szCs w:val="28"/>
          <w:lang w:eastAsia="ru-RU"/>
        </w:rPr>
        <w:t xml:space="preserve">Ужвт = </w:t>
      </w:r>
      <w:r w:rsidRPr="001711CB">
        <w:rPr>
          <w:rFonts w:ascii="Times New Roman" w:hAnsi="Times New Roman"/>
          <w:sz w:val="28"/>
          <w:szCs w:val="28"/>
          <w:lang w:eastAsia="ru-RU"/>
        </w:rPr>
        <w:sym w:font="Symbol" w:char="F053"/>
      </w:r>
      <w:r w:rsidRPr="001711CB">
        <w:rPr>
          <w:rFonts w:ascii="Times New Roman" w:hAnsi="Times New Roman"/>
          <w:sz w:val="28"/>
          <w:szCs w:val="28"/>
          <w:lang w:eastAsia="ru-RU"/>
        </w:rPr>
        <w:t xml:space="preserve"> Ж</w:t>
      </w:r>
      <w:r w:rsidRPr="001711CB">
        <w:rPr>
          <w:rFonts w:ascii="Times New Roman" w:hAnsi="Times New Roman"/>
          <w:sz w:val="28"/>
          <w:szCs w:val="28"/>
          <w:lang w:val="en-US" w:eastAsia="ru-RU"/>
        </w:rPr>
        <w:t>i</w:t>
      </w:r>
      <w:r w:rsidRPr="001711CB">
        <w:rPr>
          <w:rFonts w:ascii="Times New Roman" w:hAnsi="Times New Roman"/>
          <w:sz w:val="28"/>
          <w:szCs w:val="28"/>
          <w:lang w:eastAsia="ru-RU"/>
        </w:rPr>
        <w:t xml:space="preserve"> • </w:t>
      </w:r>
      <w:r w:rsidRPr="001711CB">
        <w:rPr>
          <w:rFonts w:ascii="Times New Roman" w:hAnsi="Times New Roman"/>
          <w:sz w:val="28"/>
          <w:szCs w:val="28"/>
          <w:lang w:val="en-US" w:eastAsia="ru-RU"/>
        </w:rPr>
        <w:sym w:font="Symbol" w:char="F044"/>
      </w:r>
      <w:r w:rsidRPr="001711CB">
        <w:rPr>
          <w:rFonts w:ascii="Times New Roman" w:hAnsi="Times New Roman"/>
          <w:sz w:val="28"/>
          <w:szCs w:val="28"/>
          <w:lang w:eastAsia="ru-RU"/>
        </w:rPr>
        <w:t>Пж</w:t>
      </w:r>
      <w:r w:rsidRPr="001711CB">
        <w:rPr>
          <w:rFonts w:ascii="Times New Roman" w:hAnsi="Times New Roman"/>
          <w:sz w:val="28"/>
          <w:szCs w:val="28"/>
          <w:lang w:val="en-US" w:eastAsia="ru-RU"/>
        </w:rPr>
        <w:t>i</w:t>
      </w:r>
      <w:r w:rsidRPr="001711CB">
        <w:rPr>
          <w:rFonts w:ascii="Times New Roman" w:hAnsi="Times New Roman"/>
          <w:sz w:val="28"/>
          <w:szCs w:val="28"/>
          <w:lang w:eastAsia="ru-RU"/>
        </w:rPr>
        <w:t xml:space="preserve"> • Цж</w:t>
      </w:r>
      <w:r w:rsidRPr="001711CB">
        <w:rPr>
          <w:rFonts w:ascii="Times New Roman" w:hAnsi="Times New Roman"/>
          <w:sz w:val="28"/>
          <w:szCs w:val="28"/>
          <w:lang w:val="en-US" w:eastAsia="ru-RU"/>
        </w:rPr>
        <w:t>i</w:t>
      </w:r>
      <w:r w:rsidRPr="001711CB">
        <w:rPr>
          <w:rFonts w:ascii="Times New Roman" w:hAnsi="Times New Roman"/>
          <w:sz w:val="28"/>
          <w:szCs w:val="28"/>
          <w:lang w:eastAsia="ru-RU"/>
        </w:rPr>
        <w:t>,</w:t>
      </w:r>
    </w:p>
    <w:p w:rsidR="00E53EA0" w:rsidRPr="001711CB" w:rsidRDefault="00E53EA0" w:rsidP="000F2E15">
      <w:pPr>
        <w:spacing w:after="0" w:line="240" w:lineRule="auto"/>
        <w:jc w:val="center"/>
        <w:rPr>
          <w:rFonts w:ascii="Times New Roman" w:hAnsi="Times New Roman"/>
          <w:sz w:val="28"/>
          <w:szCs w:val="28"/>
          <w:lang w:eastAsia="ru-RU"/>
        </w:rPr>
      </w:pPr>
      <w:r w:rsidRPr="001711CB">
        <w:rPr>
          <w:rFonts w:ascii="Times New Roman" w:hAnsi="Times New Roman"/>
          <w:sz w:val="28"/>
          <w:szCs w:val="28"/>
          <w:lang w:val="en-US" w:eastAsia="ru-RU"/>
        </w:rPr>
        <w:t>i</w:t>
      </w:r>
      <w:r w:rsidRPr="001711CB">
        <w:rPr>
          <w:rFonts w:ascii="Times New Roman" w:hAnsi="Times New Roman"/>
          <w:sz w:val="28"/>
          <w:szCs w:val="28"/>
          <w:lang w:eastAsia="ru-RU"/>
        </w:rPr>
        <w:t xml:space="preserve"> = 1</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eastAsia="ru-RU"/>
        </w:rPr>
        <w:t xml:space="preserve">где i — вид сельскохозяйственных животных; </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eastAsia="ru-RU"/>
        </w:rPr>
        <w:t>Ж</w:t>
      </w:r>
      <w:r w:rsidRPr="001711CB">
        <w:rPr>
          <w:rFonts w:ascii="Times New Roman" w:hAnsi="Times New Roman"/>
          <w:i/>
          <w:sz w:val="28"/>
          <w:szCs w:val="28"/>
          <w:lang w:val="en-US" w:eastAsia="ru-RU"/>
        </w:rPr>
        <w:t>i</w:t>
      </w:r>
      <w:r w:rsidRPr="001711CB">
        <w:rPr>
          <w:rFonts w:ascii="Times New Roman" w:hAnsi="Times New Roman"/>
          <w:i/>
          <w:sz w:val="28"/>
          <w:szCs w:val="28"/>
          <w:lang w:eastAsia="ru-RU"/>
        </w:rPr>
        <w:t xml:space="preserve"> — поголовье сельскохозяйственных животных i-ой группы; </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val="en-US" w:eastAsia="ru-RU"/>
        </w:rPr>
        <w:sym w:font="Symbol" w:char="F044"/>
      </w:r>
      <w:r w:rsidRPr="001711CB">
        <w:rPr>
          <w:rFonts w:ascii="Times New Roman" w:hAnsi="Times New Roman"/>
          <w:i/>
          <w:sz w:val="28"/>
          <w:szCs w:val="28"/>
          <w:lang w:eastAsia="ru-RU"/>
        </w:rPr>
        <w:t>Пж</w:t>
      </w:r>
      <w:r w:rsidRPr="001711CB">
        <w:rPr>
          <w:rFonts w:ascii="Times New Roman" w:hAnsi="Times New Roman"/>
          <w:i/>
          <w:sz w:val="28"/>
          <w:szCs w:val="28"/>
          <w:lang w:val="en-US" w:eastAsia="ru-RU"/>
        </w:rPr>
        <w:t>i</w:t>
      </w:r>
      <w:r w:rsidRPr="001711CB">
        <w:rPr>
          <w:rFonts w:ascii="Times New Roman" w:hAnsi="Times New Roman"/>
          <w:i/>
          <w:sz w:val="28"/>
          <w:szCs w:val="28"/>
          <w:lang w:eastAsia="ru-RU"/>
        </w:rPr>
        <w:t xml:space="preserve"> — среднее снижение продуктивности животноводства на загрязненных площадках (определяется разницей показателей загрязненного и контрольного районов);</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i/>
          <w:sz w:val="28"/>
          <w:szCs w:val="28"/>
          <w:lang w:eastAsia="ru-RU"/>
        </w:rPr>
      </w:pPr>
      <w:r w:rsidRPr="001711CB">
        <w:rPr>
          <w:rFonts w:ascii="Times New Roman" w:hAnsi="Times New Roman"/>
          <w:i/>
          <w:sz w:val="28"/>
          <w:szCs w:val="28"/>
          <w:lang w:eastAsia="ru-RU"/>
        </w:rPr>
        <w:t>Цж</w:t>
      </w:r>
      <w:r w:rsidRPr="001711CB">
        <w:rPr>
          <w:rFonts w:ascii="Times New Roman" w:hAnsi="Times New Roman"/>
          <w:i/>
          <w:sz w:val="28"/>
          <w:szCs w:val="28"/>
          <w:lang w:val="en-US" w:eastAsia="ru-RU"/>
        </w:rPr>
        <w:t>i</w:t>
      </w:r>
      <w:r w:rsidRPr="001711CB">
        <w:rPr>
          <w:rFonts w:ascii="Times New Roman" w:hAnsi="Times New Roman"/>
          <w:i/>
          <w:sz w:val="28"/>
          <w:szCs w:val="28"/>
          <w:lang w:eastAsia="ru-RU"/>
        </w:rPr>
        <w:t xml:space="preserve"> — закупочная цена единицы продукции.</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1711CB">
        <w:rPr>
          <w:rFonts w:ascii="Times New Roman" w:hAnsi="Times New Roman"/>
          <w:b/>
          <w:sz w:val="28"/>
          <w:szCs w:val="28"/>
          <w:lang w:eastAsia="ru-RU"/>
        </w:rPr>
        <w:t>Задача 2.2.</w:t>
      </w:r>
      <w:r w:rsidRPr="001711CB">
        <w:rPr>
          <w:rFonts w:ascii="Times New Roman" w:hAnsi="Times New Roman"/>
          <w:sz w:val="28"/>
          <w:szCs w:val="28"/>
          <w:lang w:eastAsia="ru-RU"/>
        </w:rPr>
        <w:t xml:space="preserve"> Рассчитать ущерб от загрязнения окружающей среды, наносимый сельскому хозяйству (Усх). </w:t>
      </w:r>
    </w:p>
    <w:p w:rsidR="00E53EA0" w:rsidRPr="001711CB"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1711CB">
        <w:rPr>
          <w:rFonts w:ascii="Times New Roman" w:hAnsi="Times New Roman"/>
          <w:sz w:val="28"/>
          <w:szCs w:val="28"/>
          <w:lang w:eastAsia="ru-RU"/>
        </w:rPr>
        <w:t xml:space="preserve">В хозяйстве в результате загрязнения выведено из сельхозоборота </w:t>
      </w:r>
      <w:r w:rsidRPr="001711CB">
        <w:rPr>
          <w:rFonts w:ascii="Times New Roman" w:hAnsi="Times New Roman"/>
          <w:b/>
          <w:sz w:val="28"/>
          <w:szCs w:val="28"/>
          <w:lang w:val="en-US" w:eastAsia="ru-RU"/>
        </w:rPr>
        <w:t>S</w:t>
      </w:r>
      <w:r w:rsidRPr="001711CB">
        <w:rPr>
          <w:rFonts w:ascii="Times New Roman" w:hAnsi="Times New Roman"/>
          <w:b/>
          <w:sz w:val="28"/>
          <w:szCs w:val="28"/>
          <w:lang w:eastAsia="ru-RU"/>
        </w:rPr>
        <w:t>из</w:t>
      </w:r>
      <w:r w:rsidRPr="001711CB">
        <w:rPr>
          <w:rFonts w:ascii="Times New Roman" w:hAnsi="Times New Roman"/>
          <w:sz w:val="28"/>
          <w:szCs w:val="28"/>
          <w:lang w:eastAsia="ru-RU"/>
        </w:rPr>
        <w:t xml:space="preserve"> га. Дифференцированный доход на </w:t>
      </w:r>
      <w:smartTag w:uri="urn:schemas-microsoft-com:office:smarttags" w:element="metricconverter">
        <w:smartTagPr>
          <w:attr w:name="ProductID" w:val="1 га"/>
        </w:smartTagPr>
        <w:r w:rsidRPr="001711CB">
          <w:rPr>
            <w:rFonts w:ascii="Times New Roman" w:hAnsi="Times New Roman"/>
            <w:sz w:val="28"/>
            <w:szCs w:val="28"/>
            <w:lang w:eastAsia="ru-RU"/>
          </w:rPr>
          <w:t>1 га</w:t>
        </w:r>
      </w:smartTag>
      <w:r w:rsidRPr="001711CB">
        <w:rPr>
          <w:rFonts w:ascii="Times New Roman" w:hAnsi="Times New Roman"/>
          <w:sz w:val="28"/>
          <w:szCs w:val="28"/>
          <w:lang w:eastAsia="ru-RU"/>
        </w:rPr>
        <w:t xml:space="preserve"> составляет </w:t>
      </w:r>
      <w:r w:rsidRPr="001711CB">
        <w:rPr>
          <w:rFonts w:ascii="Times New Roman" w:hAnsi="Times New Roman"/>
          <w:b/>
          <w:sz w:val="28"/>
          <w:szCs w:val="28"/>
          <w:lang w:eastAsia="ru-RU"/>
        </w:rPr>
        <w:t xml:space="preserve">Чд </w:t>
      </w:r>
      <w:r w:rsidRPr="001711CB">
        <w:rPr>
          <w:rFonts w:ascii="Times New Roman" w:hAnsi="Times New Roman"/>
          <w:sz w:val="28"/>
          <w:szCs w:val="28"/>
          <w:lang w:eastAsia="ru-RU"/>
        </w:rPr>
        <w:t xml:space="preserve">тыс. руб/га в год. В результате загрязнения произошло снижение урожая озимой пшеницы на </w:t>
      </w:r>
      <w:r w:rsidRPr="001711CB">
        <w:rPr>
          <w:rFonts w:ascii="Times New Roman" w:hAnsi="Times New Roman"/>
          <w:b/>
          <w:sz w:val="28"/>
          <w:szCs w:val="28"/>
          <w:lang w:val="en-US" w:eastAsia="ru-RU"/>
        </w:rPr>
        <w:sym w:font="Symbol" w:char="F044"/>
      </w:r>
      <w:r w:rsidRPr="001711CB">
        <w:rPr>
          <w:rFonts w:ascii="Times New Roman" w:hAnsi="Times New Roman"/>
          <w:b/>
          <w:sz w:val="28"/>
          <w:szCs w:val="28"/>
          <w:lang w:eastAsia="ru-RU"/>
        </w:rPr>
        <w:t>У</w:t>
      </w:r>
      <w:r w:rsidRPr="001711CB">
        <w:rPr>
          <w:rFonts w:ascii="Times New Roman" w:hAnsi="Times New Roman"/>
          <w:b/>
          <w:sz w:val="28"/>
          <w:szCs w:val="28"/>
          <w:vertAlign w:val="subscript"/>
          <w:lang w:eastAsia="ru-RU"/>
        </w:rPr>
        <w:t>1</w:t>
      </w:r>
      <w:r w:rsidRPr="001711CB">
        <w:rPr>
          <w:rFonts w:ascii="Times New Roman" w:hAnsi="Times New Roman"/>
          <w:sz w:val="28"/>
          <w:szCs w:val="28"/>
          <w:lang w:eastAsia="ru-RU"/>
        </w:rPr>
        <w:t xml:space="preserve"> т/га (площадь </w:t>
      </w:r>
      <w:r w:rsidRPr="001711CB">
        <w:rPr>
          <w:rFonts w:ascii="Times New Roman" w:hAnsi="Times New Roman"/>
          <w:b/>
          <w:sz w:val="28"/>
          <w:szCs w:val="28"/>
          <w:lang w:val="en-US" w:eastAsia="ru-RU"/>
        </w:rPr>
        <w:t>S</w:t>
      </w:r>
      <w:r w:rsidRPr="001711CB">
        <w:rPr>
          <w:rFonts w:ascii="Times New Roman" w:hAnsi="Times New Roman"/>
          <w:b/>
          <w:sz w:val="28"/>
          <w:szCs w:val="28"/>
          <w:vertAlign w:val="subscript"/>
          <w:lang w:eastAsia="ru-RU"/>
        </w:rPr>
        <w:t>1</w:t>
      </w:r>
      <w:r w:rsidRPr="001711CB">
        <w:rPr>
          <w:rFonts w:ascii="Times New Roman" w:hAnsi="Times New Roman"/>
          <w:sz w:val="28"/>
          <w:szCs w:val="28"/>
          <w:lang w:eastAsia="ru-RU"/>
        </w:rPr>
        <w:t xml:space="preserve"> га), ячменя на </w:t>
      </w:r>
      <w:r w:rsidRPr="001711CB">
        <w:rPr>
          <w:rFonts w:ascii="Times New Roman" w:hAnsi="Times New Roman"/>
          <w:b/>
          <w:sz w:val="28"/>
          <w:szCs w:val="28"/>
          <w:lang w:val="en-US" w:eastAsia="ru-RU"/>
        </w:rPr>
        <w:sym w:font="Symbol" w:char="F044"/>
      </w:r>
      <w:r w:rsidRPr="001711CB">
        <w:rPr>
          <w:rFonts w:ascii="Times New Roman" w:hAnsi="Times New Roman"/>
          <w:b/>
          <w:sz w:val="28"/>
          <w:szCs w:val="28"/>
          <w:lang w:eastAsia="ru-RU"/>
        </w:rPr>
        <w:t>У</w:t>
      </w:r>
      <w:r w:rsidRPr="001711CB">
        <w:rPr>
          <w:rFonts w:ascii="Times New Roman" w:hAnsi="Times New Roman"/>
          <w:b/>
          <w:sz w:val="28"/>
          <w:szCs w:val="28"/>
          <w:vertAlign w:val="subscript"/>
          <w:lang w:eastAsia="ru-RU"/>
        </w:rPr>
        <w:t>2</w:t>
      </w:r>
      <w:r w:rsidRPr="001711CB">
        <w:rPr>
          <w:rFonts w:ascii="Times New Roman" w:hAnsi="Times New Roman"/>
          <w:sz w:val="28"/>
          <w:szCs w:val="28"/>
          <w:lang w:eastAsia="ru-RU"/>
        </w:rPr>
        <w:t xml:space="preserve"> т/га (площадь </w:t>
      </w:r>
      <w:r w:rsidRPr="001711CB">
        <w:rPr>
          <w:rFonts w:ascii="Times New Roman" w:hAnsi="Times New Roman"/>
          <w:b/>
          <w:sz w:val="28"/>
          <w:szCs w:val="28"/>
          <w:lang w:eastAsia="ru-RU"/>
        </w:rPr>
        <w:t>S</w:t>
      </w:r>
      <w:r w:rsidRPr="001711CB">
        <w:rPr>
          <w:rFonts w:ascii="Times New Roman" w:hAnsi="Times New Roman"/>
          <w:b/>
          <w:sz w:val="28"/>
          <w:szCs w:val="28"/>
          <w:vertAlign w:val="subscript"/>
          <w:lang w:eastAsia="ru-RU"/>
        </w:rPr>
        <w:t>2</w:t>
      </w:r>
      <w:r w:rsidRPr="001711CB">
        <w:rPr>
          <w:rFonts w:ascii="Times New Roman" w:hAnsi="Times New Roman"/>
          <w:sz w:val="28"/>
          <w:szCs w:val="28"/>
          <w:lang w:eastAsia="ru-RU"/>
        </w:rPr>
        <w:t xml:space="preserve"> га), кукурузы на </w:t>
      </w:r>
      <w:r w:rsidRPr="001711CB">
        <w:rPr>
          <w:rFonts w:ascii="Times New Roman" w:hAnsi="Times New Roman"/>
          <w:b/>
          <w:sz w:val="28"/>
          <w:szCs w:val="28"/>
          <w:lang w:val="en-US" w:eastAsia="ru-RU"/>
        </w:rPr>
        <w:sym w:font="Symbol" w:char="F044"/>
      </w:r>
      <w:r w:rsidRPr="001711CB">
        <w:rPr>
          <w:rFonts w:ascii="Times New Roman" w:hAnsi="Times New Roman"/>
          <w:b/>
          <w:sz w:val="28"/>
          <w:szCs w:val="28"/>
          <w:lang w:eastAsia="ru-RU"/>
        </w:rPr>
        <w:t>У</w:t>
      </w:r>
      <w:r w:rsidRPr="001711CB">
        <w:rPr>
          <w:rFonts w:ascii="Times New Roman" w:hAnsi="Times New Roman"/>
          <w:b/>
          <w:sz w:val="28"/>
          <w:szCs w:val="28"/>
          <w:vertAlign w:val="subscript"/>
          <w:lang w:eastAsia="ru-RU"/>
        </w:rPr>
        <w:t>3</w:t>
      </w:r>
      <w:r w:rsidRPr="001711CB">
        <w:rPr>
          <w:rFonts w:ascii="Times New Roman" w:hAnsi="Times New Roman"/>
          <w:sz w:val="28"/>
          <w:szCs w:val="28"/>
          <w:lang w:eastAsia="ru-RU"/>
        </w:rPr>
        <w:t xml:space="preserve"> т/га (площадь </w:t>
      </w:r>
      <w:r w:rsidRPr="001711CB">
        <w:rPr>
          <w:rFonts w:ascii="Times New Roman" w:hAnsi="Times New Roman"/>
          <w:b/>
          <w:sz w:val="28"/>
          <w:szCs w:val="28"/>
          <w:lang w:eastAsia="ru-RU"/>
        </w:rPr>
        <w:t>S</w:t>
      </w:r>
      <w:r w:rsidRPr="001711CB">
        <w:rPr>
          <w:rFonts w:ascii="Times New Roman" w:hAnsi="Times New Roman"/>
          <w:b/>
          <w:sz w:val="28"/>
          <w:szCs w:val="28"/>
          <w:vertAlign w:val="subscript"/>
          <w:lang w:eastAsia="ru-RU"/>
        </w:rPr>
        <w:t>3</w:t>
      </w:r>
      <w:r w:rsidRPr="001711CB">
        <w:rPr>
          <w:rFonts w:ascii="Times New Roman" w:hAnsi="Times New Roman"/>
          <w:sz w:val="28"/>
          <w:szCs w:val="28"/>
          <w:lang w:eastAsia="ru-RU"/>
        </w:rPr>
        <w:t xml:space="preserve"> га), подсолнечника на </w:t>
      </w:r>
      <w:r w:rsidRPr="001711CB">
        <w:rPr>
          <w:rFonts w:ascii="Times New Roman" w:hAnsi="Times New Roman"/>
          <w:b/>
          <w:sz w:val="28"/>
          <w:szCs w:val="28"/>
          <w:lang w:val="en-US" w:eastAsia="ru-RU"/>
        </w:rPr>
        <w:sym w:font="Symbol" w:char="F044"/>
      </w:r>
      <w:r w:rsidRPr="001711CB">
        <w:rPr>
          <w:rFonts w:ascii="Times New Roman" w:hAnsi="Times New Roman"/>
          <w:b/>
          <w:sz w:val="28"/>
          <w:szCs w:val="28"/>
          <w:lang w:eastAsia="ru-RU"/>
        </w:rPr>
        <w:t>У</w:t>
      </w:r>
      <w:r w:rsidRPr="001711CB">
        <w:rPr>
          <w:rFonts w:ascii="Times New Roman" w:hAnsi="Times New Roman"/>
          <w:b/>
          <w:sz w:val="28"/>
          <w:szCs w:val="28"/>
          <w:vertAlign w:val="subscript"/>
          <w:lang w:eastAsia="ru-RU"/>
        </w:rPr>
        <w:t>4</w:t>
      </w:r>
      <w:r w:rsidRPr="001711CB">
        <w:rPr>
          <w:rFonts w:ascii="Times New Roman" w:hAnsi="Times New Roman"/>
          <w:sz w:val="28"/>
          <w:szCs w:val="28"/>
          <w:lang w:eastAsia="ru-RU"/>
        </w:rPr>
        <w:t xml:space="preserve"> т/га (площадь </w:t>
      </w:r>
      <w:r w:rsidRPr="001711CB">
        <w:rPr>
          <w:rFonts w:ascii="Times New Roman" w:hAnsi="Times New Roman"/>
          <w:b/>
          <w:sz w:val="28"/>
          <w:szCs w:val="28"/>
          <w:lang w:eastAsia="ru-RU"/>
        </w:rPr>
        <w:t>S</w:t>
      </w:r>
      <w:r w:rsidRPr="001711CB">
        <w:rPr>
          <w:rFonts w:ascii="Times New Roman" w:hAnsi="Times New Roman"/>
          <w:b/>
          <w:sz w:val="28"/>
          <w:szCs w:val="28"/>
          <w:vertAlign w:val="subscript"/>
          <w:lang w:eastAsia="ru-RU"/>
        </w:rPr>
        <w:t>4</w:t>
      </w:r>
      <w:r w:rsidRPr="001711CB">
        <w:rPr>
          <w:rFonts w:ascii="Times New Roman" w:hAnsi="Times New Roman"/>
          <w:sz w:val="28"/>
          <w:szCs w:val="28"/>
          <w:lang w:eastAsia="ru-RU"/>
        </w:rPr>
        <w:t xml:space="preserve">га). Закупочная цена 1 т пшеницы равна </w:t>
      </w:r>
      <w:r w:rsidRPr="001711CB">
        <w:rPr>
          <w:rFonts w:ascii="Times New Roman" w:hAnsi="Times New Roman"/>
          <w:b/>
          <w:sz w:val="28"/>
          <w:szCs w:val="28"/>
          <w:lang w:eastAsia="ru-RU"/>
        </w:rPr>
        <w:t>Ц</w:t>
      </w:r>
      <w:r w:rsidRPr="001711CB">
        <w:rPr>
          <w:rFonts w:ascii="Times New Roman" w:hAnsi="Times New Roman"/>
          <w:b/>
          <w:sz w:val="28"/>
          <w:szCs w:val="28"/>
          <w:vertAlign w:val="subscript"/>
          <w:lang w:eastAsia="ru-RU"/>
        </w:rPr>
        <w:t>1</w:t>
      </w:r>
      <w:r w:rsidRPr="001711CB">
        <w:rPr>
          <w:rFonts w:ascii="Times New Roman" w:hAnsi="Times New Roman"/>
          <w:sz w:val="28"/>
          <w:szCs w:val="28"/>
          <w:lang w:eastAsia="ru-RU"/>
        </w:rPr>
        <w:t xml:space="preserve">тыс. руб/т, ячменя — </w:t>
      </w:r>
      <w:r w:rsidRPr="001711CB">
        <w:rPr>
          <w:rFonts w:ascii="Times New Roman" w:hAnsi="Times New Roman"/>
          <w:b/>
          <w:sz w:val="28"/>
          <w:szCs w:val="28"/>
          <w:lang w:eastAsia="ru-RU"/>
        </w:rPr>
        <w:t>Ц</w:t>
      </w:r>
      <w:r w:rsidRPr="001711CB">
        <w:rPr>
          <w:rFonts w:ascii="Times New Roman" w:hAnsi="Times New Roman"/>
          <w:b/>
          <w:sz w:val="28"/>
          <w:szCs w:val="28"/>
          <w:vertAlign w:val="subscript"/>
          <w:lang w:eastAsia="ru-RU"/>
        </w:rPr>
        <w:t>2</w:t>
      </w:r>
      <w:r w:rsidRPr="001711CB">
        <w:rPr>
          <w:rFonts w:ascii="Times New Roman" w:hAnsi="Times New Roman"/>
          <w:sz w:val="28"/>
          <w:szCs w:val="28"/>
          <w:lang w:eastAsia="ru-RU"/>
        </w:rPr>
        <w:t xml:space="preserve"> тыс. руб/т кукурузы — </w:t>
      </w:r>
      <w:r w:rsidRPr="001711CB">
        <w:rPr>
          <w:rFonts w:ascii="Times New Roman" w:hAnsi="Times New Roman"/>
          <w:b/>
          <w:sz w:val="28"/>
          <w:szCs w:val="28"/>
          <w:lang w:eastAsia="ru-RU"/>
        </w:rPr>
        <w:t>Ц</w:t>
      </w:r>
      <w:r w:rsidRPr="001711CB">
        <w:rPr>
          <w:rFonts w:ascii="Times New Roman" w:hAnsi="Times New Roman"/>
          <w:b/>
          <w:sz w:val="28"/>
          <w:szCs w:val="28"/>
          <w:vertAlign w:val="subscript"/>
          <w:lang w:eastAsia="ru-RU"/>
        </w:rPr>
        <w:t>3</w:t>
      </w:r>
      <w:r w:rsidRPr="001711CB">
        <w:rPr>
          <w:rFonts w:ascii="Times New Roman" w:hAnsi="Times New Roman"/>
          <w:sz w:val="28"/>
          <w:szCs w:val="28"/>
          <w:lang w:eastAsia="ru-RU"/>
        </w:rPr>
        <w:t xml:space="preserve"> тыс. руб/т, подсолнечника — </w:t>
      </w:r>
      <w:r w:rsidRPr="001711CB">
        <w:rPr>
          <w:rFonts w:ascii="Times New Roman" w:hAnsi="Times New Roman"/>
          <w:b/>
          <w:sz w:val="28"/>
          <w:szCs w:val="28"/>
          <w:lang w:eastAsia="ru-RU"/>
        </w:rPr>
        <w:t>Ц</w:t>
      </w:r>
      <w:r w:rsidRPr="001711CB">
        <w:rPr>
          <w:rFonts w:ascii="Times New Roman" w:hAnsi="Times New Roman"/>
          <w:b/>
          <w:sz w:val="28"/>
          <w:szCs w:val="28"/>
          <w:vertAlign w:val="subscript"/>
          <w:lang w:eastAsia="ru-RU"/>
        </w:rPr>
        <w:t>4</w:t>
      </w:r>
      <w:r w:rsidRPr="001711CB">
        <w:rPr>
          <w:rFonts w:ascii="Times New Roman" w:hAnsi="Times New Roman"/>
          <w:sz w:val="28"/>
          <w:szCs w:val="28"/>
          <w:lang w:eastAsia="ru-RU"/>
        </w:rPr>
        <w:t xml:space="preserve"> тыс. руб/т. Снижения продуктивности сельскохозяйственных животных в районе загрязнения не обнаружено.</w:t>
      </w:r>
    </w:p>
    <w:p w:rsidR="00E53EA0" w:rsidRPr="000F2E1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p>
    <w:p w:rsidR="00E53EA0" w:rsidRPr="000F2E1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4"/>
          <w:szCs w:val="24"/>
          <w:lang w:eastAsia="ru-RU"/>
        </w:rPr>
      </w:pPr>
      <w:r w:rsidRPr="000F2E15">
        <w:rPr>
          <w:rFonts w:ascii="Times New Roman" w:hAnsi="Times New Roman"/>
          <w:sz w:val="24"/>
          <w:szCs w:val="24"/>
          <w:lang w:eastAsia="ru-RU"/>
        </w:rPr>
        <w:t>Исходные данные для расчетов :</w:t>
      </w:r>
    </w:p>
    <w:tbl>
      <w:tblPr>
        <w:tblW w:w="9373"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68"/>
        <w:gridCol w:w="850"/>
        <w:gridCol w:w="851"/>
        <w:gridCol w:w="850"/>
        <w:gridCol w:w="851"/>
        <w:gridCol w:w="850"/>
        <w:gridCol w:w="851"/>
        <w:gridCol w:w="850"/>
        <w:gridCol w:w="851"/>
        <w:gridCol w:w="850"/>
        <w:gridCol w:w="851"/>
      </w:tblGrid>
      <w:tr w:rsidR="00E53EA0" w:rsidRPr="000F2E15" w:rsidTr="006C6775">
        <w:trPr>
          <w:trHeight w:val="255"/>
          <w:jc w:val="center"/>
        </w:trPr>
        <w:tc>
          <w:tcPr>
            <w:tcW w:w="868" w:type="dxa"/>
            <w:vMerge w:val="restart"/>
            <w:noWrap/>
            <w:vAlign w:val="bottom"/>
          </w:tcPr>
          <w:p w:rsidR="00E53EA0" w:rsidRPr="000F2E15" w:rsidRDefault="00E53EA0" w:rsidP="000F2E15">
            <w:pPr>
              <w:spacing w:after="0" w:line="240" w:lineRule="auto"/>
              <w:jc w:val="center"/>
              <w:rPr>
                <w:rFonts w:ascii="Times New Roman" w:hAnsi="Times New Roman"/>
                <w:sz w:val="24"/>
                <w:szCs w:val="24"/>
                <w:lang w:eastAsia="ru-RU"/>
              </w:rPr>
            </w:pPr>
          </w:p>
        </w:tc>
        <w:tc>
          <w:tcPr>
            <w:tcW w:w="8505" w:type="dxa"/>
            <w:gridSpan w:val="10"/>
            <w:noWrap/>
            <w:vAlign w:val="bottom"/>
          </w:tcPr>
          <w:p w:rsidR="00E53EA0" w:rsidRPr="000F2E15" w:rsidRDefault="00E53EA0" w:rsidP="000F2E15">
            <w:pPr>
              <w:spacing w:after="0" w:line="240" w:lineRule="auto"/>
              <w:jc w:val="center"/>
              <w:rPr>
                <w:rFonts w:ascii="Times New Roman" w:hAnsi="Times New Roman"/>
                <w:sz w:val="24"/>
                <w:szCs w:val="24"/>
                <w:lang w:eastAsia="ru-RU"/>
              </w:rPr>
            </w:pPr>
            <w:r w:rsidRPr="000F2E15">
              <w:rPr>
                <w:rFonts w:ascii="Times New Roman" w:hAnsi="Times New Roman"/>
                <w:sz w:val="24"/>
                <w:szCs w:val="24"/>
                <w:lang w:eastAsia="ru-RU"/>
              </w:rPr>
              <w:t>Вариант</w:t>
            </w:r>
          </w:p>
        </w:tc>
      </w:tr>
      <w:tr w:rsidR="00E53EA0" w:rsidRPr="000F2E15" w:rsidTr="006C6775">
        <w:trPr>
          <w:trHeight w:val="255"/>
          <w:jc w:val="center"/>
        </w:trPr>
        <w:tc>
          <w:tcPr>
            <w:tcW w:w="868" w:type="dxa"/>
            <w:vMerge/>
            <w:noWrap/>
            <w:vAlign w:val="bottom"/>
          </w:tcPr>
          <w:p w:rsidR="00E53EA0" w:rsidRPr="000F2E15" w:rsidRDefault="00E53EA0" w:rsidP="000F2E15">
            <w:pPr>
              <w:spacing w:after="0" w:line="240" w:lineRule="auto"/>
              <w:jc w:val="center"/>
              <w:rPr>
                <w:rFonts w:ascii="Times New Roman" w:hAnsi="Times New Roman"/>
                <w:sz w:val="24"/>
                <w:szCs w:val="24"/>
                <w:lang w:eastAsia="ru-RU"/>
              </w:rPr>
            </w:pPr>
          </w:p>
        </w:tc>
        <w:tc>
          <w:tcPr>
            <w:tcW w:w="850" w:type="dxa"/>
            <w:noWrap/>
            <w:vAlign w:val="bottom"/>
          </w:tcPr>
          <w:p w:rsidR="00E53EA0" w:rsidRPr="000F2E15" w:rsidRDefault="00E53EA0" w:rsidP="000F2E15">
            <w:pPr>
              <w:spacing w:after="0" w:line="240" w:lineRule="auto"/>
              <w:jc w:val="center"/>
              <w:rPr>
                <w:rFonts w:ascii="Times New Roman" w:hAnsi="Times New Roman"/>
                <w:sz w:val="24"/>
                <w:szCs w:val="24"/>
                <w:lang w:eastAsia="ru-RU"/>
              </w:rPr>
            </w:pPr>
            <w:r w:rsidRPr="000F2E15">
              <w:rPr>
                <w:rFonts w:ascii="Times New Roman" w:hAnsi="Times New Roman"/>
                <w:sz w:val="24"/>
                <w:szCs w:val="24"/>
                <w:lang w:eastAsia="ru-RU"/>
              </w:rPr>
              <w:t>1-й</w:t>
            </w:r>
          </w:p>
        </w:tc>
        <w:tc>
          <w:tcPr>
            <w:tcW w:w="851" w:type="dxa"/>
            <w:noWrap/>
            <w:vAlign w:val="bottom"/>
          </w:tcPr>
          <w:p w:rsidR="00E53EA0" w:rsidRPr="000F2E15" w:rsidRDefault="00E53EA0" w:rsidP="000F2E15">
            <w:pPr>
              <w:spacing w:after="0" w:line="240" w:lineRule="auto"/>
              <w:jc w:val="center"/>
              <w:rPr>
                <w:rFonts w:ascii="Times New Roman" w:hAnsi="Times New Roman"/>
                <w:sz w:val="24"/>
                <w:szCs w:val="24"/>
                <w:lang w:eastAsia="ru-RU"/>
              </w:rPr>
            </w:pPr>
            <w:r w:rsidRPr="000F2E15">
              <w:rPr>
                <w:rFonts w:ascii="Times New Roman" w:hAnsi="Times New Roman"/>
                <w:sz w:val="24"/>
                <w:szCs w:val="24"/>
                <w:lang w:eastAsia="ru-RU"/>
              </w:rPr>
              <w:t>2-й</w:t>
            </w:r>
          </w:p>
        </w:tc>
        <w:tc>
          <w:tcPr>
            <w:tcW w:w="850" w:type="dxa"/>
            <w:noWrap/>
            <w:vAlign w:val="bottom"/>
          </w:tcPr>
          <w:p w:rsidR="00E53EA0" w:rsidRPr="000F2E15" w:rsidRDefault="00E53EA0" w:rsidP="000F2E15">
            <w:pPr>
              <w:spacing w:after="0" w:line="240" w:lineRule="auto"/>
              <w:jc w:val="center"/>
              <w:rPr>
                <w:rFonts w:ascii="Times New Roman" w:hAnsi="Times New Roman"/>
                <w:sz w:val="24"/>
                <w:szCs w:val="24"/>
                <w:lang w:eastAsia="ru-RU"/>
              </w:rPr>
            </w:pPr>
            <w:r w:rsidRPr="000F2E15">
              <w:rPr>
                <w:rFonts w:ascii="Times New Roman" w:hAnsi="Times New Roman"/>
                <w:sz w:val="24"/>
                <w:szCs w:val="24"/>
                <w:lang w:eastAsia="ru-RU"/>
              </w:rPr>
              <w:t>3-й</w:t>
            </w:r>
          </w:p>
        </w:tc>
        <w:tc>
          <w:tcPr>
            <w:tcW w:w="851" w:type="dxa"/>
            <w:noWrap/>
            <w:vAlign w:val="bottom"/>
          </w:tcPr>
          <w:p w:rsidR="00E53EA0" w:rsidRPr="000F2E15" w:rsidRDefault="00E53EA0" w:rsidP="000F2E15">
            <w:pPr>
              <w:spacing w:after="0" w:line="240" w:lineRule="auto"/>
              <w:jc w:val="center"/>
              <w:rPr>
                <w:rFonts w:ascii="Times New Roman" w:hAnsi="Times New Roman"/>
                <w:sz w:val="24"/>
                <w:szCs w:val="24"/>
                <w:lang w:eastAsia="ru-RU"/>
              </w:rPr>
            </w:pPr>
            <w:r w:rsidRPr="000F2E15">
              <w:rPr>
                <w:rFonts w:ascii="Times New Roman" w:hAnsi="Times New Roman"/>
                <w:sz w:val="24"/>
                <w:szCs w:val="24"/>
                <w:lang w:eastAsia="ru-RU"/>
              </w:rPr>
              <w:t>4-й</w:t>
            </w:r>
          </w:p>
        </w:tc>
        <w:tc>
          <w:tcPr>
            <w:tcW w:w="850" w:type="dxa"/>
            <w:noWrap/>
            <w:vAlign w:val="bottom"/>
          </w:tcPr>
          <w:p w:rsidR="00E53EA0" w:rsidRPr="000F2E15" w:rsidRDefault="00E53EA0" w:rsidP="000F2E15">
            <w:pPr>
              <w:spacing w:after="0" w:line="240" w:lineRule="auto"/>
              <w:jc w:val="center"/>
              <w:rPr>
                <w:rFonts w:ascii="Times New Roman" w:hAnsi="Times New Roman"/>
                <w:sz w:val="24"/>
                <w:szCs w:val="24"/>
                <w:lang w:eastAsia="ru-RU"/>
              </w:rPr>
            </w:pPr>
            <w:r w:rsidRPr="000F2E15">
              <w:rPr>
                <w:rFonts w:ascii="Times New Roman" w:hAnsi="Times New Roman"/>
                <w:sz w:val="24"/>
                <w:szCs w:val="24"/>
                <w:lang w:eastAsia="ru-RU"/>
              </w:rPr>
              <w:t>5-й</w:t>
            </w:r>
          </w:p>
        </w:tc>
        <w:tc>
          <w:tcPr>
            <w:tcW w:w="851" w:type="dxa"/>
            <w:noWrap/>
            <w:vAlign w:val="bottom"/>
          </w:tcPr>
          <w:p w:rsidR="00E53EA0" w:rsidRPr="000F2E15" w:rsidRDefault="00E53EA0" w:rsidP="000F2E15">
            <w:pPr>
              <w:spacing w:after="0" w:line="240" w:lineRule="auto"/>
              <w:jc w:val="center"/>
              <w:rPr>
                <w:rFonts w:ascii="Times New Roman" w:hAnsi="Times New Roman"/>
                <w:sz w:val="24"/>
                <w:szCs w:val="24"/>
                <w:lang w:eastAsia="ru-RU"/>
              </w:rPr>
            </w:pPr>
            <w:r w:rsidRPr="000F2E15">
              <w:rPr>
                <w:rFonts w:ascii="Times New Roman" w:hAnsi="Times New Roman"/>
                <w:sz w:val="24"/>
                <w:szCs w:val="24"/>
                <w:lang w:eastAsia="ru-RU"/>
              </w:rPr>
              <w:t>6-й</w:t>
            </w:r>
          </w:p>
        </w:tc>
        <w:tc>
          <w:tcPr>
            <w:tcW w:w="850" w:type="dxa"/>
            <w:noWrap/>
            <w:vAlign w:val="bottom"/>
          </w:tcPr>
          <w:p w:rsidR="00E53EA0" w:rsidRPr="000F2E15" w:rsidRDefault="00E53EA0" w:rsidP="000F2E15">
            <w:pPr>
              <w:spacing w:after="0" w:line="240" w:lineRule="auto"/>
              <w:jc w:val="center"/>
              <w:rPr>
                <w:rFonts w:ascii="Times New Roman" w:hAnsi="Times New Roman"/>
                <w:sz w:val="24"/>
                <w:szCs w:val="24"/>
                <w:lang w:eastAsia="ru-RU"/>
              </w:rPr>
            </w:pPr>
            <w:r w:rsidRPr="000F2E15">
              <w:rPr>
                <w:rFonts w:ascii="Times New Roman" w:hAnsi="Times New Roman"/>
                <w:sz w:val="24"/>
                <w:szCs w:val="24"/>
                <w:lang w:eastAsia="ru-RU"/>
              </w:rPr>
              <w:t>7-й</w:t>
            </w:r>
          </w:p>
        </w:tc>
        <w:tc>
          <w:tcPr>
            <w:tcW w:w="851" w:type="dxa"/>
            <w:noWrap/>
            <w:vAlign w:val="bottom"/>
          </w:tcPr>
          <w:p w:rsidR="00E53EA0" w:rsidRPr="000F2E15" w:rsidRDefault="00E53EA0" w:rsidP="000F2E15">
            <w:pPr>
              <w:spacing w:after="0" w:line="240" w:lineRule="auto"/>
              <w:jc w:val="center"/>
              <w:rPr>
                <w:rFonts w:ascii="Times New Roman" w:hAnsi="Times New Roman"/>
                <w:sz w:val="24"/>
                <w:szCs w:val="24"/>
                <w:lang w:eastAsia="ru-RU"/>
              </w:rPr>
            </w:pPr>
            <w:r w:rsidRPr="000F2E15">
              <w:rPr>
                <w:rFonts w:ascii="Times New Roman" w:hAnsi="Times New Roman"/>
                <w:sz w:val="24"/>
                <w:szCs w:val="24"/>
                <w:lang w:eastAsia="ru-RU"/>
              </w:rPr>
              <w:t>8-й</w:t>
            </w:r>
          </w:p>
        </w:tc>
        <w:tc>
          <w:tcPr>
            <w:tcW w:w="850" w:type="dxa"/>
            <w:noWrap/>
            <w:vAlign w:val="bottom"/>
          </w:tcPr>
          <w:p w:rsidR="00E53EA0" w:rsidRPr="000F2E15" w:rsidRDefault="00E53EA0" w:rsidP="000F2E15">
            <w:pPr>
              <w:spacing w:after="0" w:line="240" w:lineRule="auto"/>
              <w:jc w:val="center"/>
              <w:rPr>
                <w:rFonts w:ascii="Times New Roman" w:hAnsi="Times New Roman"/>
                <w:sz w:val="24"/>
                <w:szCs w:val="24"/>
                <w:lang w:eastAsia="ru-RU"/>
              </w:rPr>
            </w:pPr>
            <w:r w:rsidRPr="000F2E15">
              <w:rPr>
                <w:rFonts w:ascii="Times New Roman" w:hAnsi="Times New Roman"/>
                <w:sz w:val="24"/>
                <w:szCs w:val="24"/>
                <w:lang w:eastAsia="ru-RU"/>
              </w:rPr>
              <w:t>9-й</w:t>
            </w:r>
          </w:p>
        </w:tc>
        <w:tc>
          <w:tcPr>
            <w:tcW w:w="851" w:type="dxa"/>
            <w:noWrap/>
            <w:vAlign w:val="bottom"/>
          </w:tcPr>
          <w:p w:rsidR="00E53EA0" w:rsidRPr="000F2E15" w:rsidRDefault="00E53EA0" w:rsidP="000F2E15">
            <w:pPr>
              <w:spacing w:after="0" w:line="240" w:lineRule="auto"/>
              <w:jc w:val="center"/>
              <w:rPr>
                <w:rFonts w:ascii="Times New Roman" w:hAnsi="Times New Roman"/>
                <w:sz w:val="24"/>
                <w:szCs w:val="24"/>
                <w:lang w:eastAsia="ru-RU"/>
              </w:rPr>
            </w:pPr>
            <w:r w:rsidRPr="000F2E15">
              <w:rPr>
                <w:rFonts w:ascii="Times New Roman" w:hAnsi="Times New Roman"/>
                <w:sz w:val="24"/>
                <w:szCs w:val="24"/>
                <w:lang w:eastAsia="ru-RU"/>
              </w:rPr>
              <w:t>10-й</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eastAsia="ru-RU"/>
              </w:rPr>
              <w:t>Sиз</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21</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23</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24</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26</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27</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28</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29</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eastAsia="ru-RU"/>
              </w:rPr>
              <w:t>Чд</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eastAsia="ru-RU"/>
              </w:rPr>
              <w:t>S</w:t>
            </w:r>
            <w:r w:rsidRPr="000F2E15">
              <w:rPr>
                <w:rFonts w:ascii="Times New Roman" w:hAnsi="Times New Roman"/>
                <w:sz w:val="24"/>
                <w:szCs w:val="24"/>
                <w:vertAlign w:val="subscript"/>
                <w:lang w:eastAsia="ru-RU"/>
              </w:rPr>
              <w:t>1</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300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297</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294</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291</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288</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285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282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279</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276</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273</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eastAsia="ru-RU"/>
              </w:rPr>
              <w:t>S</w:t>
            </w:r>
            <w:r w:rsidRPr="000F2E15">
              <w:rPr>
                <w:rFonts w:ascii="Times New Roman" w:hAnsi="Times New Roman"/>
                <w:sz w:val="24"/>
                <w:szCs w:val="24"/>
                <w:vertAlign w:val="subscript"/>
                <w:lang w:eastAsia="ru-RU"/>
              </w:rPr>
              <w:t>2</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198</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196</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194</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192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190</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188</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186</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184</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182</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eastAsia="ru-RU"/>
              </w:rPr>
              <w:t>S</w:t>
            </w:r>
            <w:r w:rsidRPr="000F2E15">
              <w:rPr>
                <w:rFonts w:ascii="Times New Roman" w:hAnsi="Times New Roman"/>
                <w:sz w:val="24"/>
                <w:szCs w:val="24"/>
                <w:vertAlign w:val="subscript"/>
                <w:lang w:eastAsia="ru-RU"/>
              </w:rPr>
              <w:t>3</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100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103</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106</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109</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112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115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118</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121</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124</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127</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eastAsia="ru-RU"/>
              </w:rPr>
              <w:t>S</w:t>
            </w:r>
            <w:r w:rsidRPr="000F2E15">
              <w:rPr>
                <w:rFonts w:ascii="Times New Roman" w:hAnsi="Times New Roman"/>
                <w:sz w:val="24"/>
                <w:szCs w:val="24"/>
                <w:vertAlign w:val="subscript"/>
                <w:lang w:eastAsia="ru-RU"/>
              </w:rPr>
              <w:t>4</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70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71</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72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73</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74</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75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76</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77</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78</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79</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val="en-US" w:eastAsia="ru-RU"/>
              </w:rPr>
              <w:sym w:font="Symbol" w:char="F044"/>
            </w:r>
            <w:r w:rsidRPr="000F2E15">
              <w:rPr>
                <w:rFonts w:ascii="Times New Roman" w:hAnsi="Times New Roman"/>
                <w:sz w:val="24"/>
                <w:szCs w:val="24"/>
                <w:lang w:eastAsia="ru-RU"/>
              </w:rPr>
              <w:t>У</w:t>
            </w:r>
            <w:r w:rsidRPr="000F2E15">
              <w:rPr>
                <w:rFonts w:ascii="Times New Roman" w:hAnsi="Times New Roman"/>
                <w:sz w:val="24"/>
                <w:szCs w:val="24"/>
                <w:vertAlign w:val="subscript"/>
                <w:lang w:eastAsia="ru-RU"/>
              </w:rPr>
              <w:t>1</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0,45</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0,45</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0,45</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0,45</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0,45</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0,45</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val="en-US" w:eastAsia="ru-RU"/>
              </w:rPr>
              <w:sym w:font="Symbol" w:char="F044"/>
            </w:r>
            <w:r w:rsidRPr="000F2E15">
              <w:rPr>
                <w:rFonts w:ascii="Times New Roman" w:hAnsi="Times New Roman"/>
                <w:sz w:val="24"/>
                <w:szCs w:val="24"/>
                <w:lang w:eastAsia="ru-RU"/>
              </w:rPr>
              <w:t>У</w:t>
            </w:r>
            <w:r w:rsidRPr="000F2E15">
              <w:rPr>
                <w:rFonts w:ascii="Times New Roman" w:hAnsi="Times New Roman"/>
                <w:sz w:val="24"/>
                <w:szCs w:val="24"/>
                <w:vertAlign w:val="subscript"/>
                <w:lang w:eastAsia="ru-RU"/>
              </w:rPr>
              <w:t>2</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0,33</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0,33</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0,33</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0,33</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0,33</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0,33</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0,33</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0,33</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0,33</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0,33</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val="en-US" w:eastAsia="ru-RU"/>
              </w:rPr>
              <w:sym w:font="Symbol" w:char="F044"/>
            </w:r>
            <w:r w:rsidRPr="000F2E15">
              <w:rPr>
                <w:rFonts w:ascii="Times New Roman" w:hAnsi="Times New Roman"/>
                <w:sz w:val="24"/>
                <w:szCs w:val="24"/>
                <w:lang w:eastAsia="ru-RU"/>
              </w:rPr>
              <w:t>У</w:t>
            </w:r>
            <w:r w:rsidRPr="000F2E15">
              <w:rPr>
                <w:rFonts w:ascii="Times New Roman" w:hAnsi="Times New Roman"/>
                <w:sz w:val="24"/>
                <w:szCs w:val="24"/>
                <w:vertAlign w:val="subscript"/>
                <w:lang w:eastAsia="ru-RU"/>
              </w:rPr>
              <w:t>3</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0,51</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0,51</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0,51</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0,51</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0,51</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0,51</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0,51</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0,51</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0,51</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0,51</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val="en-US" w:eastAsia="ru-RU"/>
              </w:rPr>
              <w:sym w:font="Symbol" w:char="F044"/>
            </w:r>
            <w:r w:rsidRPr="000F2E15">
              <w:rPr>
                <w:rFonts w:ascii="Times New Roman" w:hAnsi="Times New Roman"/>
                <w:sz w:val="24"/>
                <w:szCs w:val="24"/>
                <w:lang w:eastAsia="ru-RU"/>
              </w:rPr>
              <w:t>У</w:t>
            </w:r>
            <w:r w:rsidRPr="000F2E15">
              <w:rPr>
                <w:rFonts w:ascii="Times New Roman" w:hAnsi="Times New Roman"/>
                <w:sz w:val="24"/>
                <w:szCs w:val="24"/>
                <w:vertAlign w:val="subscript"/>
                <w:lang w:eastAsia="ru-RU"/>
              </w:rPr>
              <w:t>4</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0,42</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0,42</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0,42</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0,42</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0,42</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0,42</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eastAsia="ru-RU"/>
              </w:rPr>
              <w:t>Ц</w:t>
            </w:r>
            <w:r w:rsidRPr="000F2E15">
              <w:rPr>
                <w:rFonts w:ascii="Times New Roman" w:hAnsi="Times New Roman"/>
                <w:sz w:val="24"/>
                <w:szCs w:val="24"/>
                <w:vertAlign w:val="subscript"/>
                <w:lang w:eastAsia="ru-RU"/>
              </w:rPr>
              <w:t>1</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2,5</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2,5</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2,5</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2,5</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2,5</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2,5</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2,5</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eastAsia="ru-RU"/>
              </w:rPr>
              <w:t>Ц</w:t>
            </w:r>
            <w:r w:rsidRPr="000F2E15">
              <w:rPr>
                <w:rFonts w:ascii="Times New Roman" w:hAnsi="Times New Roman"/>
                <w:sz w:val="24"/>
                <w:szCs w:val="24"/>
                <w:vertAlign w:val="subscript"/>
                <w:lang w:eastAsia="ru-RU"/>
              </w:rPr>
              <w:t>2</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1,8</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eastAsia="ru-RU"/>
              </w:rPr>
              <w:t>Ц</w:t>
            </w:r>
            <w:r w:rsidRPr="000F2E15">
              <w:rPr>
                <w:rFonts w:ascii="Times New Roman" w:hAnsi="Times New Roman"/>
                <w:sz w:val="24"/>
                <w:szCs w:val="24"/>
                <w:vertAlign w:val="subscript"/>
                <w:lang w:eastAsia="ru-RU"/>
              </w:rPr>
              <w:t>3</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2,0</w:t>
            </w:r>
          </w:p>
        </w:tc>
      </w:tr>
      <w:tr w:rsidR="00E53EA0" w:rsidRPr="000F2E15" w:rsidTr="006C6775">
        <w:trPr>
          <w:trHeight w:val="255"/>
          <w:jc w:val="center"/>
        </w:trPr>
        <w:tc>
          <w:tcPr>
            <w:tcW w:w="868" w:type="dxa"/>
            <w:noWrap/>
            <w:vAlign w:val="bottom"/>
          </w:tcPr>
          <w:p w:rsidR="00E53EA0" w:rsidRPr="000F2E15" w:rsidRDefault="00E53EA0" w:rsidP="000F2E15">
            <w:pPr>
              <w:spacing w:after="0" w:line="240" w:lineRule="auto"/>
              <w:rPr>
                <w:rFonts w:ascii="Times New Roman" w:hAnsi="Times New Roman"/>
                <w:sz w:val="24"/>
                <w:szCs w:val="24"/>
                <w:lang w:eastAsia="ru-RU"/>
              </w:rPr>
            </w:pPr>
            <w:r w:rsidRPr="000F2E15">
              <w:rPr>
                <w:rFonts w:ascii="Times New Roman" w:hAnsi="Times New Roman"/>
                <w:sz w:val="24"/>
                <w:szCs w:val="24"/>
                <w:lang w:eastAsia="ru-RU"/>
              </w:rPr>
              <w:t>Ц</w:t>
            </w:r>
            <w:r w:rsidRPr="000F2E15">
              <w:rPr>
                <w:rFonts w:ascii="Times New Roman" w:hAnsi="Times New Roman"/>
                <w:sz w:val="24"/>
                <w:szCs w:val="24"/>
                <w:vertAlign w:val="subscript"/>
                <w:lang w:eastAsia="ru-RU"/>
              </w:rPr>
              <w:t>4</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5,0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5,0</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5,0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5,0</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5,0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5,0</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5,0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5,0</w:t>
            </w:r>
          </w:p>
        </w:tc>
        <w:tc>
          <w:tcPr>
            <w:tcW w:w="850"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5,0</w:t>
            </w:r>
          </w:p>
        </w:tc>
        <w:tc>
          <w:tcPr>
            <w:tcW w:w="851" w:type="dxa"/>
            <w:noWrap/>
            <w:vAlign w:val="bottom"/>
          </w:tcPr>
          <w:p w:rsidR="00E53EA0" w:rsidRPr="000F2E15" w:rsidRDefault="00E53EA0" w:rsidP="000F2E15">
            <w:pPr>
              <w:spacing w:after="0" w:line="240" w:lineRule="auto"/>
              <w:jc w:val="right"/>
              <w:rPr>
                <w:rFonts w:ascii="Times New Roman" w:hAnsi="Times New Roman"/>
                <w:sz w:val="24"/>
                <w:szCs w:val="24"/>
                <w:lang w:eastAsia="ru-RU"/>
              </w:rPr>
            </w:pPr>
            <w:r w:rsidRPr="000F2E15">
              <w:rPr>
                <w:rFonts w:ascii="Times New Roman" w:hAnsi="Times New Roman"/>
                <w:sz w:val="24"/>
                <w:szCs w:val="24"/>
                <w:lang w:eastAsia="ru-RU"/>
              </w:rPr>
              <w:t>5,0</w:t>
            </w:r>
          </w:p>
        </w:tc>
      </w:tr>
    </w:tbl>
    <w:p w:rsidR="00E53EA0" w:rsidRPr="000F2E1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4"/>
          <w:szCs w:val="24"/>
          <w:lang w:eastAsia="ru-RU"/>
        </w:rPr>
      </w:pPr>
    </w:p>
    <w:p w:rsidR="00E53EA0" w:rsidRPr="000F2E15" w:rsidRDefault="00E53EA0" w:rsidP="000F2E15">
      <w:pPr>
        <w:overflowPunct w:val="0"/>
        <w:autoSpaceDE w:val="0"/>
        <w:autoSpaceDN w:val="0"/>
        <w:adjustRightInd w:val="0"/>
        <w:spacing w:after="0" w:line="240" w:lineRule="auto"/>
        <w:ind w:firstLine="709"/>
        <w:jc w:val="both"/>
        <w:textAlignment w:val="baseline"/>
        <w:rPr>
          <w:rFonts w:ascii="Times New Roman" w:hAnsi="Times New Roman"/>
          <w:sz w:val="24"/>
          <w:szCs w:val="24"/>
          <w:lang w:eastAsia="ru-RU"/>
        </w:rPr>
      </w:pPr>
    </w:p>
    <w:p w:rsidR="00E53EA0" w:rsidRPr="000F2E15" w:rsidRDefault="00E53EA0" w:rsidP="000F2E15">
      <w:pPr>
        <w:rPr>
          <w:rFonts w:ascii="Times New Roman" w:hAnsi="Times New Roman"/>
          <w:b/>
          <w:bCs/>
          <w:smallCaps/>
          <w:sz w:val="24"/>
          <w:szCs w:val="24"/>
          <w:lang w:eastAsia="ru-RU"/>
        </w:rPr>
      </w:pPr>
    </w:p>
    <w:p w:rsidR="00E53EA0" w:rsidRPr="000F2E15" w:rsidRDefault="00E53EA0" w:rsidP="000F2E15">
      <w:pPr>
        <w:rPr>
          <w:rFonts w:ascii="Times New Roman" w:hAnsi="Times New Roman"/>
          <w:sz w:val="24"/>
          <w:szCs w:val="24"/>
        </w:rPr>
      </w:pPr>
    </w:p>
    <w:p w:rsidR="00E53EA0" w:rsidRPr="000F2E15" w:rsidRDefault="00E53EA0" w:rsidP="000F2E15">
      <w:pPr>
        <w:rPr>
          <w:rFonts w:ascii="Times New Roman" w:hAnsi="Times New Roman"/>
          <w:b/>
          <w:sz w:val="28"/>
          <w:szCs w:val="28"/>
        </w:rPr>
      </w:pPr>
      <w:r w:rsidRPr="000F2E15">
        <w:rPr>
          <w:rFonts w:ascii="Times New Roman" w:hAnsi="Times New Roman"/>
          <w:b/>
          <w:sz w:val="28"/>
          <w:szCs w:val="28"/>
        </w:rPr>
        <w:t>Семинар 5.Экологические  издержки и экономическая оценка ассимиляционного потенциала природной среды.</w:t>
      </w:r>
    </w:p>
    <w:p w:rsidR="00E53EA0" w:rsidRPr="001711CB" w:rsidRDefault="00E53EA0" w:rsidP="000F2E15">
      <w:pPr>
        <w:spacing w:after="0" w:line="240" w:lineRule="auto"/>
        <w:jc w:val="both"/>
        <w:rPr>
          <w:rFonts w:ascii="Times New Roman" w:hAnsi="Times New Roman"/>
          <w:i/>
          <w:iCs/>
          <w:sz w:val="28"/>
          <w:szCs w:val="28"/>
        </w:rPr>
      </w:pPr>
      <w:r w:rsidRPr="001711CB">
        <w:rPr>
          <w:rFonts w:ascii="Times New Roman" w:hAnsi="Times New Roman"/>
          <w:b/>
          <w:sz w:val="28"/>
          <w:szCs w:val="28"/>
        </w:rPr>
        <w:t xml:space="preserve">Цель семинара № 5: </w:t>
      </w:r>
      <w:r w:rsidRPr="001711CB">
        <w:rPr>
          <w:rFonts w:ascii="Times New Roman" w:hAnsi="Times New Roman"/>
          <w:i/>
          <w:sz w:val="28"/>
          <w:szCs w:val="28"/>
        </w:rPr>
        <w:t xml:space="preserve">Контроль знаний студентов, изложенных в лекциях «Экстернальные эффекты и теоретические аспекты выбора и принятия решений в природоохранной сфере», «Природоохранная деятельность предприятия и экологические издержки».       </w:t>
      </w:r>
    </w:p>
    <w:p w:rsidR="00E53EA0" w:rsidRPr="001711CB" w:rsidRDefault="00E53EA0" w:rsidP="001711CB">
      <w:pPr>
        <w:spacing w:after="0" w:line="240" w:lineRule="auto"/>
        <w:jc w:val="both"/>
        <w:rPr>
          <w:rFonts w:ascii="Times New Roman" w:hAnsi="Times New Roman"/>
          <w:i/>
          <w:sz w:val="28"/>
          <w:szCs w:val="28"/>
        </w:rPr>
      </w:pPr>
      <w:r w:rsidRPr="001711CB">
        <w:rPr>
          <w:rFonts w:ascii="Times New Roman" w:hAnsi="Times New Roman"/>
          <w:b/>
          <w:i/>
          <w:sz w:val="28"/>
          <w:szCs w:val="28"/>
        </w:rPr>
        <w:t xml:space="preserve"> Презентация реферата № 7</w:t>
      </w:r>
      <w:r w:rsidRPr="001711CB">
        <w:rPr>
          <w:rFonts w:ascii="Times New Roman" w:hAnsi="Times New Roman"/>
          <w:i/>
          <w:sz w:val="28"/>
          <w:szCs w:val="28"/>
        </w:rPr>
        <w:t>. Интернализация внешних экологических издержек ( классификация, меха</w:t>
      </w:r>
      <w:r>
        <w:rPr>
          <w:rFonts w:ascii="Times New Roman" w:hAnsi="Times New Roman"/>
          <w:i/>
          <w:sz w:val="28"/>
          <w:szCs w:val="28"/>
        </w:rPr>
        <w:t xml:space="preserve">низмы учета, роль государства) </w:t>
      </w:r>
    </w:p>
    <w:p w:rsidR="00E53EA0" w:rsidRPr="001711CB" w:rsidRDefault="00E53EA0" w:rsidP="000F2E15">
      <w:pPr>
        <w:widowControl w:val="0"/>
        <w:spacing w:after="263" w:line="240" w:lineRule="auto"/>
        <w:ind w:left="1800"/>
        <w:jc w:val="both"/>
        <w:rPr>
          <w:rFonts w:ascii="Times New Roman" w:hAnsi="Times New Roman"/>
          <w:b/>
          <w:i/>
          <w:iCs/>
          <w:sz w:val="28"/>
          <w:szCs w:val="28"/>
          <w:lang w:eastAsia="ru-RU"/>
        </w:rPr>
      </w:pPr>
      <w:r w:rsidRPr="001711CB">
        <w:rPr>
          <w:rFonts w:ascii="Times New Roman" w:hAnsi="Times New Roman"/>
          <w:b/>
          <w:i/>
          <w:iCs/>
          <w:sz w:val="28"/>
          <w:szCs w:val="28"/>
          <w:lang w:eastAsia="ru-RU"/>
        </w:rPr>
        <w:t>Контрольные вопросы для самопроверки .</w:t>
      </w:r>
    </w:p>
    <w:p w:rsidR="00E53EA0" w:rsidRPr="001711CB" w:rsidRDefault="00E53EA0" w:rsidP="000F2E15">
      <w:pPr>
        <w:widowControl w:val="0"/>
        <w:shd w:val="clear" w:color="auto" w:fill="FFFFFF"/>
        <w:spacing w:after="0" w:line="240" w:lineRule="auto"/>
        <w:jc w:val="both"/>
        <w:rPr>
          <w:rFonts w:ascii="Times New Roman" w:hAnsi="Times New Roman"/>
          <w:i/>
          <w:iCs/>
          <w:sz w:val="28"/>
          <w:szCs w:val="28"/>
          <w:lang w:eastAsia="ru-RU"/>
        </w:rPr>
      </w:pPr>
      <w:r w:rsidRPr="001711CB">
        <w:rPr>
          <w:rFonts w:ascii="Times New Roman" w:hAnsi="Times New Roman"/>
          <w:i/>
          <w:iCs/>
          <w:sz w:val="28"/>
          <w:szCs w:val="28"/>
          <w:lang w:eastAsia="ru-RU"/>
        </w:rPr>
        <w:t>1. Экологические издержки. Назовите два вида экологических издержек? К чему ведёт рост экологических издержек?</w:t>
      </w:r>
    </w:p>
    <w:p w:rsidR="00E53EA0" w:rsidRPr="001711CB" w:rsidRDefault="00E53EA0" w:rsidP="000F2E15">
      <w:pPr>
        <w:widowControl w:val="0"/>
        <w:shd w:val="clear" w:color="auto" w:fill="FFFFFF"/>
        <w:spacing w:after="0" w:line="240" w:lineRule="auto"/>
        <w:jc w:val="both"/>
        <w:rPr>
          <w:rFonts w:ascii="Times New Roman" w:hAnsi="Times New Roman"/>
          <w:i/>
          <w:iCs/>
          <w:sz w:val="28"/>
          <w:szCs w:val="28"/>
          <w:lang w:eastAsia="ru-RU"/>
        </w:rPr>
      </w:pPr>
      <w:r w:rsidRPr="001711CB">
        <w:rPr>
          <w:rFonts w:ascii="Times New Roman" w:hAnsi="Times New Roman"/>
          <w:i/>
          <w:iCs/>
          <w:sz w:val="28"/>
          <w:szCs w:val="28"/>
          <w:lang w:eastAsia="ru-RU"/>
        </w:rPr>
        <w:t>2. Понятие общих (суммарных), предельных (приростных) и средних экологических издержек.</w:t>
      </w:r>
    </w:p>
    <w:p w:rsidR="00E53EA0" w:rsidRPr="001711CB" w:rsidRDefault="00E53EA0" w:rsidP="000F2E15">
      <w:pPr>
        <w:widowControl w:val="0"/>
        <w:shd w:val="clear" w:color="auto" w:fill="FFFFFF"/>
        <w:spacing w:after="0" w:line="240" w:lineRule="auto"/>
        <w:jc w:val="both"/>
        <w:rPr>
          <w:rFonts w:ascii="Times New Roman" w:hAnsi="Times New Roman"/>
          <w:i/>
          <w:iCs/>
          <w:sz w:val="28"/>
          <w:szCs w:val="28"/>
          <w:lang w:eastAsia="ru-RU"/>
        </w:rPr>
      </w:pPr>
      <w:r w:rsidRPr="001711CB">
        <w:rPr>
          <w:rFonts w:ascii="Times New Roman" w:hAnsi="Times New Roman"/>
          <w:i/>
          <w:iCs/>
          <w:sz w:val="28"/>
          <w:szCs w:val="28"/>
          <w:lang w:eastAsia="ru-RU"/>
        </w:rPr>
        <w:t>3.Что такое экстерналии? Когда возникают экстернальные издержки? Кто автор исследования проблемы внешних эффектов на локальном уровне в условиях ограниченности природных ресурсов?</w:t>
      </w:r>
    </w:p>
    <w:p w:rsidR="00E53EA0" w:rsidRPr="001711CB" w:rsidRDefault="00E53EA0" w:rsidP="000F2E15">
      <w:pPr>
        <w:widowControl w:val="0"/>
        <w:shd w:val="clear" w:color="auto" w:fill="FFFFFF"/>
        <w:spacing w:after="0" w:line="240" w:lineRule="auto"/>
        <w:jc w:val="both"/>
        <w:rPr>
          <w:rFonts w:ascii="Times New Roman" w:hAnsi="Times New Roman"/>
          <w:i/>
          <w:iCs/>
          <w:sz w:val="28"/>
          <w:szCs w:val="28"/>
          <w:lang w:eastAsia="ru-RU"/>
        </w:rPr>
      </w:pPr>
      <w:r w:rsidRPr="001711CB">
        <w:rPr>
          <w:rFonts w:ascii="Times New Roman" w:hAnsi="Times New Roman"/>
          <w:i/>
          <w:iCs/>
          <w:sz w:val="28"/>
          <w:szCs w:val="28"/>
          <w:lang w:eastAsia="ru-RU"/>
        </w:rPr>
        <w:t>4.Что такое интернализация (замыкание)? Назовите методы определения величины экстернальных эффектов.</w:t>
      </w:r>
    </w:p>
    <w:p w:rsidR="00E53EA0" w:rsidRPr="001711CB" w:rsidRDefault="00E53EA0" w:rsidP="000F2E15">
      <w:pPr>
        <w:widowControl w:val="0"/>
        <w:shd w:val="clear" w:color="auto" w:fill="FFFFFF"/>
        <w:spacing w:after="0" w:line="240" w:lineRule="auto"/>
        <w:jc w:val="both"/>
        <w:rPr>
          <w:rFonts w:ascii="Times New Roman" w:hAnsi="Times New Roman"/>
          <w:i/>
          <w:iCs/>
          <w:sz w:val="28"/>
          <w:szCs w:val="28"/>
          <w:lang w:eastAsia="ru-RU"/>
        </w:rPr>
      </w:pPr>
      <w:r w:rsidRPr="001711CB">
        <w:rPr>
          <w:rFonts w:ascii="Times New Roman" w:hAnsi="Times New Roman"/>
          <w:i/>
          <w:iCs/>
          <w:sz w:val="28"/>
          <w:szCs w:val="28"/>
          <w:lang w:eastAsia="ru-RU"/>
        </w:rPr>
        <w:t>5. Что понимается под ассимиляционным потенциалом природной среды с экономической точки зрения? В чем заключается ценность данного ресурса? Чему равна экономическая оценка ассимиляционного потенциала природной среды (графически)?</w:t>
      </w:r>
      <w:r w:rsidRPr="001711CB">
        <w:rPr>
          <w:rFonts w:ascii="Times New Roman" w:hAnsi="Times New Roman"/>
          <w:i/>
          <w:iCs/>
          <w:sz w:val="28"/>
          <w:szCs w:val="28"/>
          <w:lang w:eastAsia="ru-RU"/>
        </w:rPr>
        <w:tab/>
      </w:r>
    </w:p>
    <w:p w:rsidR="00E53EA0" w:rsidRPr="001711CB" w:rsidRDefault="00E53EA0" w:rsidP="000F2E15">
      <w:pPr>
        <w:spacing w:after="0" w:line="240" w:lineRule="auto"/>
        <w:jc w:val="both"/>
        <w:rPr>
          <w:rFonts w:ascii="Times New Roman" w:hAnsi="Times New Roman"/>
          <w:b/>
          <w:i/>
          <w:sz w:val="28"/>
          <w:szCs w:val="28"/>
        </w:rPr>
      </w:pPr>
    </w:p>
    <w:p w:rsidR="00E53EA0" w:rsidRPr="001711CB" w:rsidRDefault="00E53EA0" w:rsidP="000F2E15">
      <w:pPr>
        <w:spacing w:after="0" w:line="240" w:lineRule="auto"/>
        <w:jc w:val="both"/>
        <w:rPr>
          <w:rFonts w:ascii="Times New Roman" w:hAnsi="Times New Roman"/>
          <w:i/>
          <w:sz w:val="28"/>
          <w:szCs w:val="28"/>
        </w:rPr>
      </w:pPr>
      <w:r w:rsidRPr="001711CB">
        <w:rPr>
          <w:rFonts w:ascii="Times New Roman" w:hAnsi="Times New Roman"/>
          <w:b/>
          <w:i/>
          <w:sz w:val="28"/>
          <w:szCs w:val="28"/>
        </w:rPr>
        <w:t>Внимание:</w:t>
      </w:r>
      <w:r w:rsidRPr="001711CB">
        <w:rPr>
          <w:rFonts w:ascii="Times New Roman" w:hAnsi="Times New Roman"/>
          <w:i/>
          <w:sz w:val="28"/>
          <w:szCs w:val="28"/>
        </w:rPr>
        <w:t xml:space="preserve"> ответы на вопросы 1-5 и все задания должны быть кратко изложены письменно каждым студентом в рабочей тетрадке по дисциплине.</w:t>
      </w:r>
    </w:p>
    <w:p w:rsidR="00E53EA0" w:rsidRPr="001711CB" w:rsidRDefault="00E53EA0" w:rsidP="000F2E15">
      <w:pPr>
        <w:spacing w:line="240" w:lineRule="auto"/>
        <w:jc w:val="both"/>
        <w:rPr>
          <w:rFonts w:ascii="Times New Roman" w:hAnsi="Times New Roman"/>
          <w:b/>
          <w:i/>
          <w:sz w:val="28"/>
          <w:szCs w:val="28"/>
        </w:rPr>
      </w:pPr>
    </w:p>
    <w:p w:rsidR="00E53EA0" w:rsidRPr="001711CB" w:rsidRDefault="00E53EA0" w:rsidP="000F2E15">
      <w:pPr>
        <w:spacing w:after="0" w:line="240" w:lineRule="auto"/>
        <w:jc w:val="both"/>
        <w:rPr>
          <w:rFonts w:ascii="Times New Roman" w:hAnsi="Times New Roman"/>
          <w:b/>
          <w:i/>
          <w:sz w:val="28"/>
          <w:szCs w:val="28"/>
        </w:rPr>
      </w:pPr>
      <w:r w:rsidRPr="001711CB">
        <w:rPr>
          <w:rFonts w:ascii="Times New Roman" w:hAnsi="Times New Roman"/>
          <w:b/>
          <w:i/>
          <w:sz w:val="28"/>
          <w:szCs w:val="28"/>
        </w:rPr>
        <w:t>1.Задания для домашней работы</w:t>
      </w:r>
    </w:p>
    <w:p w:rsidR="00E53EA0" w:rsidRPr="001711CB" w:rsidRDefault="00E53EA0" w:rsidP="000F2E15">
      <w:pPr>
        <w:spacing w:after="0" w:line="240" w:lineRule="auto"/>
        <w:jc w:val="both"/>
        <w:rPr>
          <w:rFonts w:ascii="Times New Roman" w:hAnsi="Times New Roman"/>
          <w:b/>
          <w:i/>
          <w:sz w:val="28"/>
          <w:szCs w:val="28"/>
        </w:rPr>
      </w:pPr>
      <w:r w:rsidRPr="001711CB">
        <w:rPr>
          <w:rFonts w:ascii="Times New Roman" w:hAnsi="Times New Roman"/>
          <w:b/>
          <w:i/>
          <w:sz w:val="28"/>
          <w:szCs w:val="28"/>
        </w:rPr>
        <w:t>1.1.  Ответить на вопросы 1-5  и Тест № 4</w:t>
      </w:r>
    </w:p>
    <w:p w:rsidR="00E53EA0" w:rsidRPr="001711CB" w:rsidRDefault="00E53EA0" w:rsidP="000F2E15">
      <w:pPr>
        <w:spacing w:after="0" w:line="240" w:lineRule="auto"/>
        <w:jc w:val="both"/>
        <w:rPr>
          <w:rFonts w:ascii="Times New Roman" w:hAnsi="Times New Roman"/>
          <w:b/>
          <w:i/>
          <w:sz w:val="28"/>
          <w:szCs w:val="28"/>
        </w:rPr>
      </w:pPr>
      <w:r w:rsidRPr="001711CB">
        <w:rPr>
          <w:rFonts w:ascii="Times New Roman" w:hAnsi="Times New Roman"/>
          <w:b/>
          <w:i/>
          <w:sz w:val="28"/>
          <w:szCs w:val="28"/>
        </w:rPr>
        <w:t xml:space="preserve">Краткая теория </w:t>
      </w:r>
    </w:p>
    <w:p w:rsidR="00E53EA0" w:rsidRPr="001711CB" w:rsidRDefault="00E53EA0" w:rsidP="000F2E15">
      <w:pPr>
        <w:widowControl w:val="0"/>
        <w:shd w:val="clear" w:color="auto" w:fill="FFFFFF"/>
        <w:spacing w:after="0" w:line="240" w:lineRule="auto"/>
        <w:ind w:firstLine="56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Экологические издержки - это комплексная экономическая категория, выражающая систему экономических отношений, связанных с оценкой воздействия производства на окружающую среду и способствующих реализации экологических интересов общества.</w:t>
      </w:r>
    </w:p>
    <w:p w:rsidR="00E53EA0" w:rsidRPr="001711CB" w:rsidRDefault="00E53EA0" w:rsidP="000F2E15">
      <w:pPr>
        <w:widowControl w:val="0"/>
        <w:shd w:val="clear" w:color="auto" w:fill="FFFFFF"/>
        <w:spacing w:after="0" w:line="240" w:lineRule="auto"/>
        <w:ind w:firstLine="56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Экологические издержки включают:</w:t>
      </w:r>
    </w:p>
    <w:p w:rsidR="00E53EA0" w:rsidRPr="001711CB" w:rsidRDefault="00E53EA0" w:rsidP="000F2E15">
      <w:pPr>
        <w:widowControl w:val="0"/>
        <w:shd w:val="clear" w:color="auto" w:fill="FFFFFF"/>
        <w:spacing w:after="0" w:line="240" w:lineRule="auto"/>
        <w:ind w:firstLine="56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w:t>
      </w:r>
      <w:r w:rsidRPr="001711CB">
        <w:rPr>
          <w:rFonts w:ascii="Times New Roman" w:hAnsi="Times New Roman"/>
          <w:color w:val="000000"/>
          <w:sz w:val="28"/>
          <w:szCs w:val="28"/>
          <w:lang w:eastAsia="ru-RU"/>
        </w:rPr>
        <w:tab/>
        <w:t>ущерб, связанный с использованием элементов окружающей природной среды;</w:t>
      </w:r>
    </w:p>
    <w:p w:rsidR="00E53EA0" w:rsidRPr="001711CB" w:rsidRDefault="00E53EA0" w:rsidP="000F2E15">
      <w:pPr>
        <w:widowControl w:val="0"/>
        <w:shd w:val="clear" w:color="auto" w:fill="FFFFFF"/>
        <w:spacing w:after="0" w:line="240" w:lineRule="auto"/>
        <w:ind w:firstLine="56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w:t>
      </w:r>
      <w:r w:rsidRPr="001711CB">
        <w:rPr>
          <w:rFonts w:ascii="Times New Roman" w:hAnsi="Times New Roman"/>
          <w:color w:val="000000"/>
          <w:sz w:val="28"/>
          <w:szCs w:val="28"/>
          <w:lang w:eastAsia="ru-RU"/>
        </w:rPr>
        <w:tab/>
        <w:t>затраты по воспроизводству и охране экологических систем, повышению их продуцирующей способности и сохранению биоразнообразия;</w:t>
      </w:r>
    </w:p>
    <w:p w:rsidR="00E53EA0" w:rsidRPr="001711CB" w:rsidRDefault="00E53EA0" w:rsidP="000F2E15">
      <w:pPr>
        <w:widowControl w:val="0"/>
        <w:spacing w:after="0" w:line="240" w:lineRule="auto"/>
        <w:ind w:firstLine="56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w:t>
      </w:r>
      <w:r w:rsidRPr="001711CB">
        <w:rPr>
          <w:rFonts w:ascii="Times New Roman" w:hAnsi="Times New Roman"/>
          <w:color w:val="000000"/>
          <w:sz w:val="28"/>
          <w:szCs w:val="28"/>
          <w:lang w:eastAsia="ru-RU"/>
        </w:rPr>
        <w:tab/>
        <w:t>затраты, связанные с защитой элементов природной среды и предотвращающие негативные экологические последствия. На основе микроэкономического анализа издержек (затрат) на очи</w:t>
      </w:r>
      <w:r w:rsidRPr="001711CB">
        <w:rPr>
          <w:rFonts w:ascii="Times New Roman" w:hAnsi="Times New Roman"/>
          <w:color w:val="000000"/>
          <w:sz w:val="28"/>
          <w:szCs w:val="28"/>
          <w:lang w:eastAsia="ru-RU"/>
        </w:rPr>
        <w:softHyphen/>
        <w:t>стку выбросов различают следующие виды природоохранных издержек производства:</w:t>
      </w:r>
    </w:p>
    <w:p w:rsidR="00E53EA0" w:rsidRPr="001711CB" w:rsidRDefault="00E53EA0" w:rsidP="000F2E15">
      <w:pPr>
        <w:widowControl w:val="0"/>
        <w:numPr>
          <w:ilvl w:val="0"/>
          <w:numId w:val="32"/>
        </w:numPr>
        <w:tabs>
          <w:tab w:val="left" w:pos="1015"/>
        </w:tabs>
        <w:spacing w:after="0" w:line="240" w:lineRule="auto"/>
        <w:ind w:left="60" w:right="80" w:firstLine="580"/>
        <w:jc w:val="both"/>
        <w:rPr>
          <w:rFonts w:ascii="Times New Roman" w:hAnsi="Times New Roman"/>
          <w:color w:val="000000"/>
          <w:sz w:val="28"/>
          <w:szCs w:val="28"/>
          <w:lang w:eastAsia="ru-RU"/>
        </w:rPr>
      </w:pPr>
      <w:r w:rsidRPr="001711CB">
        <w:rPr>
          <w:rFonts w:ascii="Times New Roman" w:hAnsi="Times New Roman"/>
          <w:i/>
          <w:iCs/>
          <w:color w:val="000000"/>
          <w:sz w:val="28"/>
          <w:szCs w:val="28"/>
          <w:shd w:val="clear" w:color="auto" w:fill="FFFFFF"/>
          <w:lang w:eastAsia="ru-RU"/>
        </w:rPr>
        <w:t>Общие</w:t>
      </w:r>
      <w:r w:rsidRPr="001711CB">
        <w:rPr>
          <w:rFonts w:ascii="Times New Roman" w:hAnsi="Times New Roman"/>
          <w:color w:val="000000"/>
          <w:sz w:val="28"/>
          <w:szCs w:val="28"/>
          <w:lang w:eastAsia="ru-RU"/>
        </w:rPr>
        <w:t xml:space="preserve"> (</w:t>
      </w:r>
      <w:r w:rsidRPr="001711CB">
        <w:rPr>
          <w:rFonts w:ascii="Times New Roman" w:hAnsi="Times New Roman"/>
          <w:i/>
          <w:iCs/>
          <w:color w:val="000000"/>
          <w:sz w:val="28"/>
          <w:szCs w:val="28"/>
          <w:shd w:val="clear" w:color="auto" w:fill="FFFFFF"/>
          <w:lang w:eastAsia="ru-RU"/>
        </w:rPr>
        <w:t>суммарные</w:t>
      </w:r>
      <w:r w:rsidRPr="001711CB">
        <w:rPr>
          <w:rFonts w:ascii="Times New Roman" w:hAnsi="Times New Roman"/>
          <w:color w:val="000000"/>
          <w:sz w:val="28"/>
          <w:szCs w:val="28"/>
          <w:lang w:eastAsia="ru-RU"/>
        </w:rPr>
        <w:t xml:space="preserve">) </w:t>
      </w:r>
      <w:r w:rsidRPr="001711CB">
        <w:rPr>
          <w:rFonts w:ascii="Times New Roman" w:hAnsi="Times New Roman"/>
          <w:i/>
          <w:iCs/>
          <w:color w:val="000000"/>
          <w:sz w:val="28"/>
          <w:szCs w:val="28"/>
          <w:shd w:val="clear" w:color="auto" w:fill="FFFFFF"/>
          <w:lang w:eastAsia="ru-RU"/>
        </w:rPr>
        <w:t>издержки</w:t>
      </w:r>
      <w:r w:rsidRPr="001711CB">
        <w:rPr>
          <w:rFonts w:ascii="Times New Roman" w:hAnsi="Times New Roman"/>
          <w:color w:val="000000"/>
          <w:sz w:val="28"/>
          <w:szCs w:val="28"/>
          <w:lang w:eastAsia="ru-RU"/>
        </w:rPr>
        <w:t>, характеризующие размеры средств, затраченных в целом на реализацию природоохранного меро</w:t>
      </w:r>
      <w:r w:rsidRPr="001711CB">
        <w:rPr>
          <w:rFonts w:ascii="Times New Roman" w:hAnsi="Times New Roman"/>
          <w:color w:val="000000"/>
          <w:sz w:val="28"/>
          <w:szCs w:val="28"/>
          <w:lang w:eastAsia="ru-RU"/>
        </w:rPr>
        <w:softHyphen/>
        <w:t>приятия;</w:t>
      </w:r>
    </w:p>
    <w:p w:rsidR="00E53EA0" w:rsidRPr="001711CB" w:rsidRDefault="00E53EA0" w:rsidP="000F2E15">
      <w:pPr>
        <w:widowControl w:val="0"/>
        <w:numPr>
          <w:ilvl w:val="0"/>
          <w:numId w:val="32"/>
        </w:numPr>
        <w:tabs>
          <w:tab w:val="left" w:pos="972"/>
        </w:tabs>
        <w:spacing w:after="0" w:line="240" w:lineRule="auto"/>
        <w:ind w:left="60" w:right="80" w:firstLine="580"/>
        <w:jc w:val="both"/>
        <w:rPr>
          <w:rFonts w:ascii="Times New Roman" w:hAnsi="Times New Roman"/>
          <w:color w:val="000000"/>
          <w:sz w:val="28"/>
          <w:szCs w:val="28"/>
          <w:lang w:eastAsia="ru-RU"/>
        </w:rPr>
      </w:pPr>
      <w:r w:rsidRPr="001711CB">
        <w:rPr>
          <w:rFonts w:ascii="Times New Roman" w:hAnsi="Times New Roman"/>
          <w:i/>
          <w:iCs/>
          <w:color w:val="000000"/>
          <w:sz w:val="28"/>
          <w:szCs w:val="28"/>
          <w:shd w:val="clear" w:color="auto" w:fill="FFFFFF"/>
          <w:lang w:eastAsia="ru-RU"/>
        </w:rPr>
        <w:t>Средние (удельные) издержки,</w:t>
      </w:r>
      <w:r w:rsidRPr="001711CB">
        <w:rPr>
          <w:rFonts w:ascii="Times New Roman" w:hAnsi="Times New Roman"/>
          <w:color w:val="000000"/>
          <w:sz w:val="28"/>
          <w:szCs w:val="28"/>
          <w:lang w:eastAsia="ru-RU"/>
        </w:rPr>
        <w:t xml:space="preserve"> характеризующие затраты на очистку 1 т выбросов;</w:t>
      </w:r>
    </w:p>
    <w:p w:rsidR="00E53EA0" w:rsidRPr="001711CB" w:rsidRDefault="00E53EA0" w:rsidP="000F2E15">
      <w:pPr>
        <w:widowControl w:val="0"/>
        <w:shd w:val="clear" w:color="auto" w:fill="FFFFFF"/>
        <w:tabs>
          <w:tab w:val="left" w:pos="982"/>
        </w:tabs>
        <w:spacing w:after="0" w:line="240" w:lineRule="auto"/>
        <w:ind w:right="80"/>
        <w:jc w:val="both"/>
        <w:rPr>
          <w:rFonts w:ascii="Times New Roman" w:hAnsi="Times New Roman"/>
          <w:color w:val="000000"/>
          <w:sz w:val="28"/>
          <w:szCs w:val="28"/>
          <w:lang w:eastAsia="ru-RU"/>
        </w:rPr>
      </w:pPr>
      <w:r w:rsidRPr="001711CB">
        <w:rPr>
          <w:rFonts w:ascii="Times New Roman" w:hAnsi="Times New Roman"/>
          <w:i/>
          <w:iCs/>
          <w:color w:val="000000"/>
          <w:sz w:val="28"/>
          <w:szCs w:val="28"/>
          <w:shd w:val="clear" w:color="auto" w:fill="FFFFFF"/>
          <w:lang w:eastAsia="ru-RU"/>
        </w:rPr>
        <w:t xml:space="preserve">          3)Предельные издержки,</w:t>
      </w:r>
      <w:r w:rsidRPr="001711CB">
        <w:rPr>
          <w:rFonts w:ascii="Times New Roman" w:hAnsi="Times New Roman"/>
          <w:color w:val="000000"/>
          <w:sz w:val="28"/>
          <w:szCs w:val="28"/>
          <w:lang w:eastAsia="ru-RU"/>
        </w:rPr>
        <w:t xml:space="preserve"> определяемые как приростная величина и характеризующие дополнительные затраты на очистку каждой допол</w:t>
      </w:r>
      <w:r w:rsidRPr="001711CB">
        <w:rPr>
          <w:rFonts w:ascii="Times New Roman" w:hAnsi="Times New Roman"/>
          <w:color w:val="000000"/>
          <w:sz w:val="28"/>
          <w:szCs w:val="28"/>
          <w:lang w:eastAsia="ru-RU"/>
        </w:rPr>
        <w:softHyphen/>
        <w:t>нительной тонны выбросов.</w:t>
      </w:r>
    </w:p>
    <w:p w:rsidR="00E53EA0" w:rsidRPr="001711CB" w:rsidRDefault="00E53EA0" w:rsidP="000F2E15">
      <w:pPr>
        <w:widowControl w:val="0"/>
        <w:shd w:val="clear" w:color="auto" w:fill="FFFFFF"/>
        <w:tabs>
          <w:tab w:val="left" w:pos="982"/>
        </w:tabs>
        <w:spacing w:after="0" w:line="240" w:lineRule="auto"/>
        <w:ind w:right="8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В чем же состоит ценность ассимиляционного потенциала окружающей среды (АПОС) при определении экономического ущерба природной среде ?</w:t>
      </w:r>
    </w:p>
    <w:p w:rsidR="00E53EA0" w:rsidRPr="001711CB" w:rsidRDefault="00E53EA0" w:rsidP="000F2E15">
      <w:pPr>
        <w:widowControl w:val="0"/>
        <w:shd w:val="clear" w:color="auto" w:fill="FFFFFF"/>
        <w:tabs>
          <w:tab w:val="left" w:pos="982"/>
        </w:tabs>
        <w:spacing w:after="0" w:line="240" w:lineRule="auto"/>
        <w:ind w:right="8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 xml:space="preserve"> Во-первых, его наличие позволяет частично выбрасывать отходы производства в окружающую среду и тем самым экономить затраты по очистке выбросов от загрязнителей.</w:t>
      </w:r>
    </w:p>
    <w:p w:rsidR="00E53EA0" w:rsidRPr="001711CB" w:rsidRDefault="00E53EA0" w:rsidP="000F2E15">
      <w:pPr>
        <w:widowControl w:val="0"/>
        <w:shd w:val="clear" w:color="auto" w:fill="FFFFFF"/>
        <w:tabs>
          <w:tab w:val="left" w:pos="982"/>
        </w:tabs>
        <w:spacing w:after="0" w:line="240" w:lineRule="auto"/>
        <w:ind w:right="8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 xml:space="preserve"> Во-вторых, устойчивость экологических систем к загрязнению предотвращает потери (ущерб), которые могут быть вызваны ухудшением основных свойств окружающей среды. Сбереженные затраты предотвращения загрязнения (или предотвращенный ущерб) определяют основу экономической оценки ассимиляционного потенциала.    В-третьих, ассимиляционный потенциал может быть оценен экономически. Он отражает ценность ресурса, заключающуюся в том, что, благодаря его наличию, общество может позволить себе экономить на природоохранных издержках. </w:t>
      </w:r>
    </w:p>
    <w:p w:rsidR="00E53EA0" w:rsidRPr="001711CB" w:rsidRDefault="00E53EA0" w:rsidP="000F2E15">
      <w:pPr>
        <w:widowControl w:val="0"/>
        <w:shd w:val="clear" w:color="auto" w:fill="FFFFFF"/>
        <w:tabs>
          <w:tab w:val="left" w:pos="982"/>
        </w:tabs>
        <w:spacing w:after="0" w:line="240" w:lineRule="auto"/>
        <w:ind w:right="8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 xml:space="preserve">Предотвращенный ущерб - экономия затрат по предотвращению загрязнения - определяет экономическую оценку АПОС на основе затратного подхода. </w:t>
      </w:r>
      <w:r w:rsidRPr="001711CB">
        <w:rPr>
          <w:rFonts w:ascii="Times New Roman" w:hAnsi="Times New Roman"/>
          <w:i/>
          <w:color w:val="000000"/>
          <w:sz w:val="28"/>
          <w:szCs w:val="28"/>
          <w:lang w:eastAsia="ru-RU"/>
        </w:rPr>
        <w:t>Помните,</w:t>
      </w:r>
      <w:r w:rsidRPr="001711CB">
        <w:rPr>
          <w:rFonts w:ascii="Times New Roman" w:hAnsi="Times New Roman"/>
          <w:color w:val="000000"/>
          <w:sz w:val="28"/>
          <w:szCs w:val="28"/>
          <w:lang w:eastAsia="ru-RU"/>
        </w:rPr>
        <w:t xml:space="preserve"> что  стоимость очистки растет непропорционально быстро с увеличением объема обезврежи</w:t>
      </w:r>
      <w:r w:rsidRPr="001711CB">
        <w:rPr>
          <w:rFonts w:ascii="Times New Roman" w:hAnsi="Times New Roman"/>
          <w:color w:val="000000"/>
          <w:sz w:val="28"/>
          <w:szCs w:val="28"/>
          <w:lang w:eastAsia="ru-RU"/>
        </w:rPr>
        <w:softHyphen/>
        <w:t xml:space="preserve">ваемых отходов. Каждая дополнительная тонна выбросов обходится все дороже. </w:t>
      </w:r>
      <w:r w:rsidRPr="001711CB">
        <w:rPr>
          <w:rFonts w:ascii="Times New Roman" w:hAnsi="Times New Roman"/>
          <w:i/>
          <w:iCs/>
          <w:color w:val="000000"/>
          <w:sz w:val="28"/>
          <w:szCs w:val="28"/>
          <w:shd w:val="clear" w:color="auto" w:fill="FFFFFF"/>
          <w:lang w:eastAsia="ru-RU"/>
        </w:rPr>
        <w:t>Предельные</w:t>
      </w:r>
      <w:r w:rsidRPr="001711CB">
        <w:rPr>
          <w:rFonts w:ascii="Times New Roman" w:hAnsi="Times New Roman"/>
          <w:color w:val="000000"/>
          <w:sz w:val="28"/>
          <w:szCs w:val="28"/>
          <w:lang w:eastAsia="ru-RU"/>
        </w:rPr>
        <w:t xml:space="preserve"> (дополнительные) </w:t>
      </w:r>
      <w:r w:rsidRPr="001711CB">
        <w:rPr>
          <w:rFonts w:ascii="Times New Roman" w:hAnsi="Times New Roman"/>
          <w:i/>
          <w:iCs/>
          <w:color w:val="000000"/>
          <w:sz w:val="28"/>
          <w:szCs w:val="28"/>
          <w:shd w:val="clear" w:color="auto" w:fill="FFFFFF"/>
          <w:lang w:eastAsia="ru-RU"/>
        </w:rPr>
        <w:t>издержки</w:t>
      </w:r>
      <w:r w:rsidRPr="001711CB">
        <w:rPr>
          <w:rFonts w:ascii="Times New Roman" w:hAnsi="Times New Roman"/>
          <w:color w:val="000000"/>
          <w:sz w:val="28"/>
          <w:szCs w:val="28"/>
          <w:lang w:eastAsia="ru-RU"/>
        </w:rPr>
        <w:t xml:space="preserve"> на утилизацию вы</w:t>
      </w:r>
      <w:r w:rsidRPr="001711CB">
        <w:rPr>
          <w:rFonts w:ascii="Times New Roman" w:hAnsi="Times New Roman"/>
          <w:color w:val="000000"/>
          <w:sz w:val="28"/>
          <w:szCs w:val="28"/>
          <w:lang w:eastAsia="ru-RU"/>
        </w:rPr>
        <w:softHyphen/>
        <w:t xml:space="preserve">бросов возрастают При сокращении выбросов  на 1 тонну возрастают  как общие (суммарные) издержки , так и средние ( предельные) издержки.. </w:t>
      </w:r>
      <w:r w:rsidRPr="001711CB">
        <w:rPr>
          <w:rFonts w:ascii="Times New Roman" w:hAnsi="Times New Roman"/>
          <w:i/>
          <w:iCs/>
          <w:color w:val="000000"/>
          <w:sz w:val="28"/>
          <w:szCs w:val="28"/>
          <w:shd w:val="clear" w:color="auto" w:fill="FFFFFF"/>
          <w:lang w:eastAsia="ru-RU"/>
        </w:rPr>
        <w:t>Средние издержки</w:t>
      </w:r>
      <w:r w:rsidRPr="001711CB">
        <w:rPr>
          <w:rFonts w:ascii="Times New Roman" w:hAnsi="Times New Roman"/>
          <w:color w:val="000000"/>
          <w:sz w:val="28"/>
          <w:szCs w:val="28"/>
          <w:lang w:eastAsia="ru-RU"/>
        </w:rPr>
        <w:t xml:space="preserve"> получаются делением суммарных затрат на объ</w:t>
      </w:r>
      <w:r w:rsidRPr="001711CB">
        <w:rPr>
          <w:rFonts w:ascii="Times New Roman" w:hAnsi="Times New Roman"/>
          <w:color w:val="000000"/>
          <w:sz w:val="28"/>
          <w:szCs w:val="28"/>
          <w:lang w:eastAsia="ru-RU"/>
        </w:rPr>
        <w:softHyphen/>
        <w:t xml:space="preserve">ем предотвращенного загрязнения (объем уловленных примесей). </w:t>
      </w:r>
    </w:p>
    <w:p w:rsidR="00E53EA0" w:rsidRPr="000F2E15" w:rsidRDefault="00E53EA0" w:rsidP="000F2E15">
      <w:pPr>
        <w:spacing w:line="240" w:lineRule="auto"/>
        <w:jc w:val="both"/>
        <w:rPr>
          <w:rFonts w:ascii="Times New Roman" w:hAnsi="Times New Roman"/>
          <w:b/>
          <w:i/>
          <w:sz w:val="26"/>
          <w:szCs w:val="26"/>
        </w:rPr>
      </w:pPr>
    </w:p>
    <w:p w:rsidR="00E53EA0" w:rsidRPr="000F2E15" w:rsidRDefault="00E53EA0" w:rsidP="000F2E15">
      <w:pPr>
        <w:spacing w:line="240" w:lineRule="auto"/>
        <w:jc w:val="both"/>
        <w:rPr>
          <w:rFonts w:ascii="Times New Roman" w:hAnsi="Times New Roman"/>
          <w:b/>
          <w:i/>
          <w:sz w:val="26"/>
          <w:szCs w:val="26"/>
        </w:rPr>
      </w:pPr>
      <w:r w:rsidRPr="000F2E15">
        <w:rPr>
          <w:rFonts w:ascii="Times New Roman" w:hAnsi="Times New Roman"/>
          <w:b/>
          <w:i/>
          <w:sz w:val="26"/>
          <w:szCs w:val="26"/>
        </w:rPr>
        <w:t>1.1.</w:t>
      </w:r>
      <w:r w:rsidRPr="000F2E15">
        <w:rPr>
          <w:rFonts w:ascii="Times New Roman" w:hAnsi="Times New Roman"/>
          <w:b/>
          <w:i/>
          <w:sz w:val="26"/>
          <w:szCs w:val="26"/>
        </w:rPr>
        <w:tab/>
        <w:t>Расшифруйте смысловое значение параметров на графике определения эффективного уровня (экономический оптимум ) загрязнения природной среды (рис. 1)</w:t>
      </w:r>
    </w:p>
    <w:p w:rsidR="00E53EA0" w:rsidRPr="000F2E15" w:rsidRDefault="00E53EA0" w:rsidP="000F2E15">
      <w:pPr>
        <w:spacing w:line="240" w:lineRule="auto"/>
        <w:jc w:val="both"/>
        <w:rPr>
          <w:rFonts w:ascii="Times New Roman" w:hAnsi="Times New Roman"/>
          <w:b/>
          <w:i/>
          <w:sz w:val="26"/>
          <w:szCs w:val="26"/>
        </w:rPr>
      </w:pPr>
      <w:r w:rsidRPr="001E36BC">
        <w:rPr>
          <w:rFonts w:ascii="Times New Roman" w:hAnsi="Times New Roman"/>
          <w:b/>
          <w:i/>
          <w:sz w:val="26"/>
          <w:szCs w:val="26"/>
        </w:rPr>
        <w:pict>
          <v:shape id="_x0000_i1053" type="#_x0000_t75" style="width:276pt;height:180pt;mso-position-horizontal-relative:char;mso-position-vertical-relative:line">
            <v:imagedata r:id="rId34" o:title=""/>
          </v:shape>
        </w:pict>
      </w:r>
    </w:p>
    <w:p w:rsidR="00E53EA0" w:rsidRPr="000F2E15" w:rsidRDefault="00E53EA0" w:rsidP="000F2E15">
      <w:pPr>
        <w:spacing w:line="240" w:lineRule="auto"/>
        <w:jc w:val="both"/>
        <w:rPr>
          <w:rFonts w:ascii="Times New Roman" w:hAnsi="Times New Roman"/>
          <w:b/>
          <w:i/>
          <w:sz w:val="26"/>
          <w:szCs w:val="26"/>
        </w:rPr>
      </w:pPr>
      <w:r w:rsidRPr="000F2E15">
        <w:rPr>
          <w:rFonts w:ascii="Times New Roman" w:hAnsi="Times New Roman"/>
          <w:b/>
          <w:i/>
          <w:sz w:val="26"/>
          <w:szCs w:val="26"/>
        </w:rPr>
        <w:t>1.2. Заполните схему: структура экологических издержек химического комбината</w:t>
      </w:r>
    </w:p>
    <w:p w:rsidR="00E53EA0" w:rsidRPr="000F2E15" w:rsidRDefault="00E53EA0" w:rsidP="000F2E15">
      <w:pPr>
        <w:spacing w:line="240" w:lineRule="auto"/>
        <w:jc w:val="both"/>
        <w:rPr>
          <w:rFonts w:ascii="Times New Roman" w:hAnsi="Times New Roman"/>
          <w:sz w:val="26"/>
          <w:szCs w:val="26"/>
        </w:rPr>
      </w:pPr>
      <w:r w:rsidRPr="001E36BC">
        <w:rPr>
          <w:rFonts w:ascii="Times New Roman" w:hAnsi="Times New Roman"/>
          <w:sz w:val="26"/>
          <w:szCs w:val="26"/>
        </w:rPr>
        <w:pict>
          <v:shape id="_x0000_i1054" type="#_x0000_t75" style="width:427.5pt;height:210.75pt;mso-position-horizontal-relative:char;mso-position-vertical-relative:line">
            <v:imagedata r:id="rId35" o:title=""/>
          </v:shape>
        </w:pict>
      </w:r>
    </w:p>
    <w:p w:rsidR="00E53EA0" w:rsidRPr="000F2E15" w:rsidRDefault="00E53EA0" w:rsidP="000F2E15">
      <w:pPr>
        <w:spacing w:line="240" w:lineRule="auto"/>
        <w:jc w:val="both"/>
        <w:rPr>
          <w:rFonts w:ascii="Times New Roman" w:hAnsi="Times New Roman"/>
          <w:b/>
          <w:i/>
          <w:sz w:val="26"/>
          <w:szCs w:val="26"/>
        </w:rPr>
      </w:pPr>
    </w:p>
    <w:p w:rsidR="00E53EA0" w:rsidRPr="000F2E15" w:rsidRDefault="00E53EA0" w:rsidP="000F2E15">
      <w:pPr>
        <w:spacing w:line="240" w:lineRule="auto"/>
        <w:jc w:val="both"/>
        <w:rPr>
          <w:rFonts w:ascii="Times New Roman" w:hAnsi="Times New Roman"/>
          <w:b/>
          <w:i/>
          <w:sz w:val="26"/>
          <w:szCs w:val="26"/>
        </w:rPr>
      </w:pPr>
      <w:r w:rsidRPr="000F2E15">
        <w:rPr>
          <w:rFonts w:ascii="Times New Roman" w:hAnsi="Times New Roman"/>
          <w:b/>
          <w:i/>
          <w:sz w:val="26"/>
          <w:szCs w:val="26"/>
        </w:rPr>
        <w:t>1.3.Зная суммарные затраты по улавливанию и обезвреживанию вредных выбросов промышленного предприятия, определите удельные и предельные издержки на их утилизацию (табл. 1).</w:t>
      </w:r>
    </w:p>
    <w:tbl>
      <w:tblPr>
        <w:tblW w:w="0" w:type="auto"/>
        <w:tblLayout w:type="fixed"/>
        <w:tblCellMar>
          <w:left w:w="10" w:type="dxa"/>
          <w:right w:w="10" w:type="dxa"/>
        </w:tblCellMar>
        <w:tblLook w:val="0000"/>
      </w:tblPr>
      <w:tblGrid>
        <w:gridCol w:w="3557"/>
        <w:gridCol w:w="456"/>
        <w:gridCol w:w="566"/>
        <w:gridCol w:w="480"/>
        <w:gridCol w:w="466"/>
        <w:gridCol w:w="576"/>
        <w:gridCol w:w="614"/>
        <w:gridCol w:w="576"/>
        <w:gridCol w:w="634"/>
        <w:gridCol w:w="874"/>
      </w:tblGrid>
      <w:tr w:rsidR="00E53EA0" w:rsidRPr="000F2E15" w:rsidTr="006C6775">
        <w:trPr>
          <w:trHeight w:hRule="exact" w:val="566"/>
        </w:trPr>
        <w:tc>
          <w:tcPr>
            <w:tcW w:w="3557"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2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Объем обезвреживаемых отходов, т</w:t>
            </w:r>
          </w:p>
        </w:tc>
        <w:tc>
          <w:tcPr>
            <w:tcW w:w="45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1</w:t>
            </w:r>
          </w:p>
        </w:tc>
        <w:tc>
          <w:tcPr>
            <w:tcW w:w="56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2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2</w:t>
            </w:r>
          </w:p>
        </w:tc>
        <w:tc>
          <w:tcPr>
            <w:tcW w:w="480"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6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3</w:t>
            </w:r>
          </w:p>
        </w:tc>
        <w:tc>
          <w:tcPr>
            <w:tcW w:w="46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6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4</w:t>
            </w:r>
          </w:p>
        </w:tc>
        <w:tc>
          <w:tcPr>
            <w:tcW w:w="57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5</w:t>
            </w:r>
          </w:p>
        </w:tc>
        <w:tc>
          <w:tcPr>
            <w:tcW w:w="614"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6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6</w:t>
            </w:r>
          </w:p>
        </w:tc>
        <w:tc>
          <w:tcPr>
            <w:tcW w:w="57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8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7</w:t>
            </w:r>
          </w:p>
        </w:tc>
        <w:tc>
          <w:tcPr>
            <w:tcW w:w="634"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2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8</w:t>
            </w:r>
          </w:p>
        </w:tc>
        <w:tc>
          <w:tcPr>
            <w:tcW w:w="874"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40" w:lineRule="auto"/>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9</w:t>
            </w:r>
          </w:p>
        </w:tc>
      </w:tr>
      <w:tr w:rsidR="00E53EA0" w:rsidRPr="000F2E15" w:rsidTr="006C6775">
        <w:trPr>
          <w:trHeight w:hRule="exact" w:val="288"/>
        </w:trPr>
        <w:tc>
          <w:tcPr>
            <w:tcW w:w="3557"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2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Суммарные затраты, тыс. р.</w:t>
            </w:r>
          </w:p>
        </w:tc>
        <w:tc>
          <w:tcPr>
            <w:tcW w:w="45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6</w:t>
            </w:r>
          </w:p>
        </w:tc>
        <w:tc>
          <w:tcPr>
            <w:tcW w:w="56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2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13</w:t>
            </w:r>
          </w:p>
        </w:tc>
        <w:tc>
          <w:tcPr>
            <w:tcW w:w="480"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6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26</w:t>
            </w:r>
          </w:p>
        </w:tc>
        <w:tc>
          <w:tcPr>
            <w:tcW w:w="46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6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52</w:t>
            </w:r>
          </w:p>
        </w:tc>
        <w:tc>
          <w:tcPr>
            <w:tcW w:w="57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120</w:t>
            </w:r>
          </w:p>
        </w:tc>
        <w:tc>
          <w:tcPr>
            <w:tcW w:w="614"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4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220</w:t>
            </w:r>
          </w:p>
        </w:tc>
        <w:tc>
          <w:tcPr>
            <w:tcW w:w="57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8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380</w:t>
            </w:r>
          </w:p>
        </w:tc>
        <w:tc>
          <w:tcPr>
            <w:tcW w:w="634"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20"/>
              <w:jc w:val="both"/>
              <w:rPr>
                <w:rFonts w:ascii="Times New Roman" w:hAnsi="Times New Roman"/>
                <w:b/>
                <w:color w:val="000000"/>
                <w:sz w:val="26"/>
                <w:szCs w:val="26"/>
                <w:lang w:eastAsia="ru-RU"/>
              </w:rPr>
            </w:pPr>
            <w:r w:rsidRPr="000F2E15">
              <w:rPr>
                <w:rFonts w:ascii="Times New Roman" w:hAnsi="Times New Roman"/>
                <w:b/>
                <w:bCs/>
                <w:color w:val="000000"/>
                <w:szCs w:val="26"/>
                <w:shd w:val="clear" w:color="auto" w:fill="FFFFFF"/>
                <w:lang w:eastAsia="ru-RU"/>
              </w:rPr>
              <w:t>6200</w:t>
            </w:r>
          </w:p>
        </w:tc>
        <w:tc>
          <w:tcPr>
            <w:tcW w:w="874" w:type="dxa"/>
            <w:tcBorders>
              <w:top w:val="single" w:sz="4" w:space="0" w:color="auto"/>
              <w:left w:val="single" w:sz="4" w:space="0" w:color="auto"/>
              <w:right w:val="single" w:sz="4" w:space="0" w:color="auto"/>
            </w:tcBorders>
            <w:shd w:val="clear" w:color="auto" w:fill="FFFFFF"/>
          </w:tcPr>
          <w:p w:rsidR="00E53EA0" w:rsidRPr="000F2E15" w:rsidRDefault="00E53EA0" w:rsidP="001711CB">
            <w:pPr>
              <w:widowControl w:val="0"/>
              <w:spacing w:after="0" w:line="240" w:lineRule="auto"/>
              <w:jc w:val="both"/>
              <w:rPr>
                <w:rFonts w:ascii="Times New Roman" w:hAnsi="Times New Roman"/>
                <w:b/>
                <w:color w:val="000000"/>
                <w:sz w:val="26"/>
                <w:szCs w:val="26"/>
                <w:lang w:eastAsia="ru-RU"/>
              </w:rPr>
            </w:pPr>
            <w:r>
              <w:rPr>
                <w:rFonts w:ascii="Times New Roman" w:hAnsi="Times New Roman"/>
                <w:b/>
                <w:bCs/>
                <w:color w:val="000000"/>
                <w:szCs w:val="26"/>
                <w:shd w:val="clear" w:color="auto" w:fill="FFFFFF"/>
                <w:lang w:eastAsia="ru-RU"/>
              </w:rPr>
              <w:t>920</w:t>
            </w:r>
          </w:p>
        </w:tc>
      </w:tr>
      <w:tr w:rsidR="00E53EA0" w:rsidRPr="000F2E15" w:rsidTr="006C6775">
        <w:trPr>
          <w:trHeight w:hRule="exact" w:val="288"/>
        </w:trPr>
        <w:tc>
          <w:tcPr>
            <w:tcW w:w="3557"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20"/>
              <w:jc w:val="both"/>
              <w:rPr>
                <w:rFonts w:ascii="Times New Roman" w:hAnsi="Times New Roman"/>
                <w:bCs/>
                <w:color w:val="000000"/>
                <w:szCs w:val="26"/>
                <w:shd w:val="clear" w:color="auto" w:fill="FFFFFF"/>
                <w:lang w:eastAsia="ru-RU"/>
              </w:rPr>
            </w:pPr>
            <w:r w:rsidRPr="000F2E15">
              <w:rPr>
                <w:rFonts w:ascii="Times New Roman" w:hAnsi="Times New Roman"/>
                <w:b/>
                <w:bCs/>
                <w:color w:val="000000"/>
                <w:szCs w:val="26"/>
                <w:shd w:val="clear" w:color="auto" w:fill="FFFFFF"/>
                <w:lang w:eastAsia="ru-RU"/>
              </w:rPr>
              <w:t>Удельные издержки, тыс. р.</w:t>
            </w:r>
          </w:p>
        </w:tc>
        <w:tc>
          <w:tcPr>
            <w:tcW w:w="45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Cs/>
                <w:color w:val="000000"/>
                <w:szCs w:val="26"/>
                <w:shd w:val="clear" w:color="auto" w:fill="FFFFFF"/>
                <w:lang w:eastAsia="ru-RU"/>
              </w:rPr>
            </w:pPr>
          </w:p>
        </w:tc>
        <w:tc>
          <w:tcPr>
            <w:tcW w:w="56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20"/>
              <w:jc w:val="both"/>
              <w:rPr>
                <w:rFonts w:ascii="Times New Roman" w:hAnsi="Times New Roman"/>
                <w:bCs/>
                <w:color w:val="000000"/>
                <w:szCs w:val="26"/>
                <w:shd w:val="clear" w:color="auto" w:fill="FFFFFF"/>
                <w:lang w:eastAsia="ru-RU"/>
              </w:rPr>
            </w:pPr>
          </w:p>
        </w:tc>
        <w:tc>
          <w:tcPr>
            <w:tcW w:w="480"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60"/>
              <w:jc w:val="both"/>
              <w:rPr>
                <w:rFonts w:ascii="Times New Roman" w:hAnsi="Times New Roman"/>
                <w:bCs/>
                <w:color w:val="000000"/>
                <w:szCs w:val="26"/>
                <w:shd w:val="clear" w:color="auto" w:fill="FFFFFF"/>
                <w:lang w:eastAsia="ru-RU"/>
              </w:rPr>
            </w:pPr>
          </w:p>
        </w:tc>
        <w:tc>
          <w:tcPr>
            <w:tcW w:w="46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60"/>
              <w:jc w:val="both"/>
              <w:rPr>
                <w:rFonts w:ascii="Times New Roman" w:hAnsi="Times New Roman"/>
                <w:bCs/>
                <w:color w:val="000000"/>
                <w:szCs w:val="26"/>
                <w:shd w:val="clear" w:color="auto" w:fill="FFFFFF"/>
                <w:lang w:eastAsia="ru-RU"/>
              </w:rPr>
            </w:pPr>
          </w:p>
        </w:tc>
        <w:tc>
          <w:tcPr>
            <w:tcW w:w="576" w:type="dxa"/>
            <w:tcBorders>
              <w:top w:val="single" w:sz="4" w:space="0" w:color="auto"/>
              <w:left w:val="single" w:sz="4" w:space="0" w:color="auto"/>
            </w:tcBorders>
            <w:shd w:val="clear" w:color="auto" w:fill="FFFFFF"/>
          </w:tcPr>
          <w:p w:rsidR="00E53EA0" w:rsidRPr="000F2E15" w:rsidRDefault="00E53EA0" w:rsidP="001711CB">
            <w:pPr>
              <w:widowControl w:val="0"/>
              <w:spacing w:after="0" w:line="240" w:lineRule="auto"/>
              <w:jc w:val="both"/>
              <w:rPr>
                <w:rFonts w:ascii="Times New Roman" w:hAnsi="Times New Roman"/>
                <w:bCs/>
                <w:color w:val="000000"/>
                <w:szCs w:val="26"/>
                <w:shd w:val="clear" w:color="auto" w:fill="FFFFFF"/>
                <w:lang w:eastAsia="ru-RU"/>
              </w:rPr>
            </w:pPr>
          </w:p>
        </w:tc>
        <w:tc>
          <w:tcPr>
            <w:tcW w:w="614"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40"/>
              <w:jc w:val="both"/>
              <w:rPr>
                <w:rFonts w:ascii="Times New Roman" w:hAnsi="Times New Roman"/>
                <w:bCs/>
                <w:color w:val="000000"/>
                <w:szCs w:val="26"/>
                <w:shd w:val="clear" w:color="auto" w:fill="FFFFFF"/>
                <w:lang w:eastAsia="ru-RU"/>
              </w:rPr>
            </w:pPr>
          </w:p>
        </w:tc>
        <w:tc>
          <w:tcPr>
            <w:tcW w:w="57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jc w:val="both"/>
              <w:rPr>
                <w:rFonts w:ascii="Times New Roman" w:hAnsi="Times New Roman"/>
                <w:bCs/>
                <w:color w:val="000000"/>
                <w:szCs w:val="26"/>
                <w:shd w:val="clear" w:color="auto" w:fill="FFFFFF"/>
                <w:lang w:eastAsia="ru-RU"/>
              </w:rPr>
            </w:pPr>
          </w:p>
        </w:tc>
        <w:tc>
          <w:tcPr>
            <w:tcW w:w="634"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jc w:val="both"/>
              <w:rPr>
                <w:rFonts w:ascii="Times New Roman" w:hAnsi="Times New Roman"/>
                <w:bCs/>
                <w:color w:val="000000"/>
                <w:szCs w:val="26"/>
                <w:shd w:val="clear" w:color="auto" w:fill="FFFFFF"/>
                <w:lang w:eastAsia="ru-RU"/>
              </w:rPr>
            </w:pPr>
          </w:p>
        </w:tc>
        <w:tc>
          <w:tcPr>
            <w:tcW w:w="874"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40" w:lineRule="auto"/>
              <w:ind w:left="320"/>
              <w:jc w:val="both"/>
              <w:rPr>
                <w:rFonts w:ascii="Times New Roman" w:hAnsi="Times New Roman"/>
                <w:bCs/>
                <w:color w:val="000000"/>
                <w:szCs w:val="26"/>
                <w:shd w:val="clear" w:color="auto" w:fill="FFFFFF"/>
                <w:lang w:eastAsia="ru-RU"/>
              </w:rPr>
            </w:pPr>
          </w:p>
        </w:tc>
      </w:tr>
      <w:tr w:rsidR="00E53EA0" w:rsidRPr="000F2E15" w:rsidTr="006C6775">
        <w:trPr>
          <w:trHeight w:hRule="exact" w:val="288"/>
        </w:trPr>
        <w:tc>
          <w:tcPr>
            <w:tcW w:w="3557"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20"/>
              <w:jc w:val="both"/>
              <w:rPr>
                <w:rFonts w:ascii="Times New Roman" w:hAnsi="Times New Roman"/>
                <w:bCs/>
                <w:color w:val="000000"/>
                <w:szCs w:val="26"/>
                <w:shd w:val="clear" w:color="auto" w:fill="FFFFFF"/>
                <w:lang w:eastAsia="ru-RU"/>
              </w:rPr>
            </w:pPr>
            <w:r w:rsidRPr="000F2E15">
              <w:rPr>
                <w:rFonts w:ascii="Times New Roman" w:hAnsi="Times New Roman"/>
                <w:b/>
                <w:bCs/>
                <w:color w:val="000000"/>
                <w:szCs w:val="26"/>
                <w:shd w:val="clear" w:color="auto" w:fill="FFFFFF"/>
                <w:lang w:eastAsia="ru-RU"/>
              </w:rPr>
              <w:t>Предельные издержки, тыс. р.</w:t>
            </w:r>
          </w:p>
        </w:tc>
        <w:tc>
          <w:tcPr>
            <w:tcW w:w="45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Cs/>
                <w:color w:val="000000"/>
                <w:szCs w:val="26"/>
                <w:shd w:val="clear" w:color="auto" w:fill="FFFFFF"/>
                <w:lang w:eastAsia="ru-RU"/>
              </w:rPr>
            </w:pPr>
          </w:p>
        </w:tc>
        <w:tc>
          <w:tcPr>
            <w:tcW w:w="56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20"/>
              <w:jc w:val="both"/>
              <w:rPr>
                <w:rFonts w:ascii="Times New Roman" w:hAnsi="Times New Roman"/>
                <w:bCs/>
                <w:color w:val="000000"/>
                <w:szCs w:val="26"/>
                <w:shd w:val="clear" w:color="auto" w:fill="FFFFFF"/>
                <w:lang w:eastAsia="ru-RU"/>
              </w:rPr>
            </w:pPr>
          </w:p>
        </w:tc>
        <w:tc>
          <w:tcPr>
            <w:tcW w:w="480"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60"/>
              <w:jc w:val="both"/>
              <w:rPr>
                <w:rFonts w:ascii="Times New Roman" w:hAnsi="Times New Roman"/>
                <w:bCs/>
                <w:color w:val="000000"/>
                <w:szCs w:val="26"/>
                <w:shd w:val="clear" w:color="auto" w:fill="FFFFFF"/>
                <w:lang w:eastAsia="ru-RU"/>
              </w:rPr>
            </w:pPr>
          </w:p>
        </w:tc>
        <w:tc>
          <w:tcPr>
            <w:tcW w:w="466"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60"/>
              <w:jc w:val="both"/>
              <w:rPr>
                <w:rFonts w:ascii="Times New Roman" w:hAnsi="Times New Roman"/>
                <w:bCs/>
                <w:color w:val="000000"/>
                <w:szCs w:val="26"/>
                <w:shd w:val="clear" w:color="auto" w:fill="FFFFFF"/>
                <w:lang w:eastAsia="ru-RU"/>
              </w:rPr>
            </w:pPr>
          </w:p>
        </w:tc>
        <w:tc>
          <w:tcPr>
            <w:tcW w:w="576" w:type="dxa"/>
            <w:tcBorders>
              <w:top w:val="single" w:sz="4" w:space="0" w:color="auto"/>
              <w:left w:val="single" w:sz="4" w:space="0" w:color="auto"/>
            </w:tcBorders>
            <w:shd w:val="clear" w:color="auto" w:fill="FFFFFF"/>
          </w:tcPr>
          <w:p w:rsidR="00E53EA0" w:rsidRPr="000F2E15" w:rsidRDefault="00E53EA0" w:rsidP="001711CB">
            <w:pPr>
              <w:widowControl w:val="0"/>
              <w:spacing w:after="0" w:line="240" w:lineRule="auto"/>
              <w:jc w:val="both"/>
              <w:rPr>
                <w:rFonts w:ascii="Times New Roman" w:hAnsi="Times New Roman"/>
                <w:bCs/>
                <w:color w:val="000000"/>
                <w:szCs w:val="26"/>
                <w:shd w:val="clear" w:color="auto" w:fill="FFFFFF"/>
                <w:lang w:eastAsia="ru-RU"/>
              </w:rPr>
            </w:pPr>
          </w:p>
        </w:tc>
        <w:tc>
          <w:tcPr>
            <w:tcW w:w="614"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40"/>
              <w:jc w:val="both"/>
              <w:rPr>
                <w:rFonts w:ascii="Times New Roman" w:hAnsi="Times New Roman"/>
                <w:bCs/>
                <w:color w:val="000000"/>
                <w:szCs w:val="26"/>
                <w:shd w:val="clear" w:color="auto" w:fill="FFFFFF"/>
                <w:lang w:eastAsia="ru-RU"/>
              </w:rPr>
            </w:pPr>
          </w:p>
        </w:tc>
        <w:tc>
          <w:tcPr>
            <w:tcW w:w="576" w:type="dxa"/>
            <w:tcBorders>
              <w:top w:val="single" w:sz="4" w:space="0" w:color="auto"/>
              <w:left w:val="single" w:sz="4" w:space="0" w:color="auto"/>
            </w:tcBorders>
            <w:shd w:val="clear" w:color="auto" w:fill="FFFFFF"/>
          </w:tcPr>
          <w:p w:rsidR="00E53EA0" w:rsidRPr="000F2E15" w:rsidRDefault="00E53EA0" w:rsidP="001711CB">
            <w:pPr>
              <w:widowControl w:val="0"/>
              <w:spacing w:after="0" w:line="240" w:lineRule="auto"/>
              <w:jc w:val="both"/>
              <w:rPr>
                <w:rFonts w:ascii="Times New Roman" w:hAnsi="Times New Roman"/>
                <w:bCs/>
                <w:color w:val="000000"/>
                <w:szCs w:val="26"/>
                <w:shd w:val="clear" w:color="auto" w:fill="FFFFFF"/>
                <w:lang w:eastAsia="ru-RU"/>
              </w:rPr>
            </w:pPr>
          </w:p>
        </w:tc>
        <w:tc>
          <w:tcPr>
            <w:tcW w:w="634"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20"/>
              <w:jc w:val="both"/>
              <w:rPr>
                <w:rFonts w:ascii="Times New Roman" w:hAnsi="Times New Roman"/>
                <w:bCs/>
                <w:color w:val="000000"/>
                <w:szCs w:val="26"/>
                <w:shd w:val="clear" w:color="auto" w:fill="FFFFFF"/>
                <w:lang w:eastAsia="ru-RU"/>
              </w:rPr>
            </w:pPr>
          </w:p>
        </w:tc>
        <w:tc>
          <w:tcPr>
            <w:tcW w:w="874"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40" w:lineRule="auto"/>
              <w:ind w:left="320"/>
              <w:jc w:val="both"/>
              <w:rPr>
                <w:rFonts w:ascii="Times New Roman" w:hAnsi="Times New Roman"/>
                <w:bCs/>
                <w:color w:val="000000"/>
                <w:szCs w:val="26"/>
                <w:shd w:val="clear" w:color="auto" w:fill="FFFFFF"/>
                <w:lang w:eastAsia="ru-RU"/>
              </w:rPr>
            </w:pPr>
          </w:p>
        </w:tc>
      </w:tr>
    </w:tbl>
    <w:p w:rsidR="00E53EA0" w:rsidRPr="000F2E15" w:rsidRDefault="00E53EA0" w:rsidP="000F2E15">
      <w:pPr>
        <w:spacing w:after="0" w:line="240" w:lineRule="auto"/>
        <w:jc w:val="both"/>
        <w:rPr>
          <w:rFonts w:ascii="Times New Roman" w:hAnsi="Times New Roman"/>
          <w:i/>
          <w:sz w:val="26"/>
          <w:szCs w:val="26"/>
        </w:rPr>
      </w:pPr>
    </w:p>
    <w:p w:rsidR="00E53EA0" w:rsidRPr="000F2E15" w:rsidRDefault="00E53EA0" w:rsidP="000F2E15">
      <w:pPr>
        <w:spacing w:after="0" w:line="240" w:lineRule="auto"/>
        <w:jc w:val="both"/>
        <w:rPr>
          <w:rFonts w:ascii="Times New Roman" w:hAnsi="Times New Roman"/>
          <w:i/>
          <w:sz w:val="26"/>
          <w:szCs w:val="26"/>
        </w:rPr>
      </w:pPr>
      <w:r w:rsidRPr="000F2E15">
        <w:rPr>
          <w:rFonts w:ascii="Times New Roman" w:hAnsi="Times New Roman"/>
          <w:i/>
          <w:sz w:val="26"/>
          <w:szCs w:val="26"/>
        </w:rPr>
        <w:t>Постройте по полученным данным кривые суммарных, удельных и  предельных природоохранных затрат, обозначив на ней суммарные издержки на природоохранную деятельность предприятия</w:t>
      </w:r>
    </w:p>
    <w:p w:rsidR="00E53EA0" w:rsidRPr="000F2E15" w:rsidRDefault="00E53EA0" w:rsidP="000F2E15">
      <w:pPr>
        <w:spacing w:line="240" w:lineRule="auto"/>
        <w:jc w:val="both"/>
        <w:rPr>
          <w:rFonts w:ascii="Times New Roman" w:hAnsi="Times New Roman"/>
          <w:b/>
          <w:i/>
          <w:sz w:val="26"/>
          <w:szCs w:val="26"/>
        </w:rPr>
      </w:pPr>
    </w:p>
    <w:p w:rsidR="00E53EA0" w:rsidRPr="000F2E15" w:rsidRDefault="00E53EA0" w:rsidP="000F2E15">
      <w:pPr>
        <w:spacing w:line="240" w:lineRule="auto"/>
        <w:jc w:val="both"/>
        <w:rPr>
          <w:rFonts w:ascii="Times New Roman" w:hAnsi="Times New Roman"/>
          <w:sz w:val="26"/>
          <w:szCs w:val="26"/>
        </w:rPr>
      </w:pPr>
      <w:r w:rsidRPr="000F2E15">
        <w:rPr>
          <w:rFonts w:ascii="Times New Roman" w:hAnsi="Times New Roman"/>
          <w:b/>
          <w:i/>
          <w:sz w:val="26"/>
          <w:szCs w:val="26"/>
        </w:rPr>
        <w:t>2.Задания для аудиторной  работы.</w:t>
      </w:r>
    </w:p>
    <w:p w:rsidR="00E53EA0" w:rsidRPr="000F2E15" w:rsidRDefault="00E53EA0" w:rsidP="000F2E15">
      <w:pPr>
        <w:widowControl w:val="0"/>
        <w:spacing w:after="296" w:line="240" w:lineRule="auto"/>
        <w:ind w:left="60" w:right="80" w:firstLine="580"/>
        <w:jc w:val="both"/>
        <w:rPr>
          <w:rFonts w:ascii="Times New Roman" w:hAnsi="Times New Roman"/>
          <w:color w:val="000000"/>
          <w:sz w:val="26"/>
          <w:szCs w:val="26"/>
          <w:lang w:eastAsia="ru-RU"/>
        </w:rPr>
      </w:pPr>
      <w:r w:rsidRPr="000F2E15">
        <w:rPr>
          <w:rFonts w:ascii="Times New Roman" w:hAnsi="Times New Roman"/>
          <w:b/>
          <w:i/>
          <w:color w:val="000000"/>
          <w:sz w:val="26"/>
          <w:szCs w:val="26"/>
          <w:lang w:eastAsia="ru-RU"/>
        </w:rPr>
        <w:t>2.</w:t>
      </w:r>
      <w:r w:rsidRPr="000F2E15">
        <w:rPr>
          <w:rFonts w:ascii="Times New Roman" w:hAnsi="Times New Roman"/>
          <w:color w:val="000000"/>
          <w:sz w:val="26"/>
          <w:szCs w:val="26"/>
          <w:lang w:eastAsia="ru-RU"/>
        </w:rPr>
        <w:t>Предположим, что в результате производствен</w:t>
      </w:r>
      <w:r w:rsidRPr="000F2E15">
        <w:rPr>
          <w:rFonts w:ascii="Times New Roman" w:hAnsi="Times New Roman"/>
          <w:color w:val="000000"/>
          <w:sz w:val="26"/>
          <w:szCs w:val="26"/>
          <w:lang w:eastAsia="ru-RU"/>
        </w:rPr>
        <w:softHyphen/>
        <w:t xml:space="preserve">ного процесса на химическом комбинате образуется 10 т отходов. В табл. 2 приведены данные </w:t>
      </w:r>
      <w:r w:rsidRPr="000F2E15">
        <w:rPr>
          <w:rFonts w:ascii="Times New Roman" w:hAnsi="Times New Roman"/>
          <w:i/>
          <w:iCs/>
          <w:color w:val="000000"/>
          <w:sz w:val="26"/>
          <w:szCs w:val="26"/>
          <w:shd w:val="clear" w:color="auto" w:fill="FFFFFF"/>
          <w:lang w:eastAsia="ru-RU"/>
        </w:rPr>
        <w:t>суммарных затрат</w:t>
      </w:r>
      <w:r w:rsidRPr="000F2E15">
        <w:rPr>
          <w:rFonts w:ascii="Times New Roman" w:hAnsi="Times New Roman"/>
          <w:color w:val="000000"/>
          <w:sz w:val="26"/>
          <w:szCs w:val="26"/>
          <w:lang w:eastAsia="ru-RU"/>
        </w:rPr>
        <w:t xml:space="preserve"> комбината по их обез</w:t>
      </w:r>
      <w:r w:rsidRPr="000F2E15">
        <w:rPr>
          <w:rFonts w:ascii="Times New Roman" w:hAnsi="Times New Roman"/>
          <w:color w:val="000000"/>
          <w:sz w:val="26"/>
          <w:szCs w:val="26"/>
          <w:lang w:eastAsia="ru-RU"/>
        </w:rPr>
        <w:softHyphen/>
        <w:t>вреживанию. В последней графе прочерк означает, что обезвреживание выбро</w:t>
      </w:r>
      <w:r w:rsidRPr="000F2E15">
        <w:rPr>
          <w:rFonts w:ascii="Times New Roman" w:hAnsi="Times New Roman"/>
          <w:color w:val="000000"/>
          <w:sz w:val="26"/>
          <w:szCs w:val="26"/>
          <w:lang w:eastAsia="ru-RU"/>
        </w:rPr>
        <w:softHyphen/>
        <w:t xml:space="preserve">сов до нуля невозможно, поэтому затраты на такую очистку стремятся к бесконечности. </w:t>
      </w:r>
    </w:p>
    <w:tbl>
      <w:tblPr>
        <w:tblW w:w="0" w:type="auto"/>
        <w:tblLayout w:type="fixed"/>
        <w:tblCellMar>
          <w:left w:w="10" w:type="dxa"/>
          <w:right w:w="10" w:type="dxa"/>
        </w:tblCellMar>
        <w:tblLook w:val="0000"/>
      </w:tblPr>
      <w:tblGrid>
        <w:gridCol w:w="2947"/>
        <w:gridCol w:w="480"/>
        <w:gridCol w:w="528"/>
        <w:gridCol w:w="624"/>
        <w:gridCol w:w="634"/>
        <w:gridCol w:w="600"/>
        <w:gridCol w:w="600"/>
        <w:gridCol w:w="614"/>
        <w:gridCol w:w="600"/>
        <w:gridCol w:w="638"/>
        <w:gridCol w:w="576"/>
      </w:tblGrid>
      <w:tr w:rsidR="00E53EA0" w:rsidRPr="000F2E15" w:rsidTr="006C6775">
        <w:trPr>
          <w:trHeight w:hRule="exact" w:val="566"/>
        </w:trPr>
        <w:tc>
          <w:tcPr>
            <w:tcW w:w="2947"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12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 xml:space="preserve">Объем обезвреживаемых отходов, т </w:t>
            </w:r>
            <w:r w:rsidRPr="000F2E15">
              <w:rPr>
                <w:rFonts w:ascii="Times New Roman" w:hAnsi="Times New Roman"/>
                <w:b/>
                <w:i/>
                <w:iCs/>
                <w:color w:val="000000"/>
                <w:sz w:val="24"/>
                <w:szCs w:val="24"/>
                <w:shd w:val="clear" w:color="auto" w:fill="FFFFFF"/>
                <w:lang w:eastAsia="ru-RU"/>
              </w:rPr>
              <w:t>(Х)</w:t>
            </w:r>
          </w:p>
        </w:tc>
        <w:tc>
          <w:tcPr>
            <w:tcW w:w="480"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1</w:t>
            </w:r>
          </w:p>
        </w:tc>
        <w:tc>
          <w:tcPr>
            <w:tcW w:w="528"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2</w:t>
            </w:r>
          </w:p>
        </w:tc>
        <w:tc>
          <w:tcPr>
            <w:tcW w:w="624"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4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3</w:t>
            </w:r>
          </w:p>
        </w:tc>
        <w:tc>
          <w:tcPr>
            <w:tcW w:w="634"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4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4</w:t>
            </w:r>
          </w:p>
        </w:tc>
        <w:tc>
          <w:tcPr>
            <w:tcW w:w="600"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5</w:t>
            </w:r>
          </w:p>
        </w:tc>
        <w:tc>
          <w:tcPr>
            <w:tcW w:w="600"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6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6</w:t>
            </w:r>
          </w:p>
        </w:tc>
        <w:tc>
          <w:tcPr>
            <w:tcW w:w="614"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7</w:t>
            </w:r>
          </w:p>
        </w:tc>
        <w:tc>
          <w:tcPr>
            <w:tcW w:w="600"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8</w:t>
            </w:r>
          </w:p>
        </w:tc>
        <w:tc>
          <w:tcPr>
            <w:tcW w:w="638" w:type="dxa"/>
            <w:tcBorders>
              <w:top w:val="single" w:sz="4" w:space="0" w:color="auto"/>
              <w:left w:val="single" w:sz="4" w:space="0" w:color="auto"/>
            </w:tcBorders>
            <w:shd w:val="clear" w:color="auto" w:fill="FFFFFF"/>
          </w:tcPr>
          <w:p w:rsidR="00E53EA0" w:rsidRPr="000F2E15" w:rsidRDefault="00E53EA0" w:rsidP="000F2E15">
            <w:pPr>
              <w:widowControl w:val="0"/>
              <w:spacing w:after="0" w:line="240" w:lineRule="auto"/>
              <w:ind w:left="22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9</w:t>
            </w:r>
          </w:p>
        </w:tc>
        <w:tc>
          <w:tcPr>
            <w:tcW w:w="576" w:type="dxa"/>
            <w:tcBorders>
              <w:top w:val="single" w:sz="4" w:space="0" w:color="auto"/>
              <w:left w:val="single" w:sz="4" w:space="0" w:color="auto"/>
              <w:right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10</w:t>
            </w:r>
          </w:p>
        </w:tc>
      </w:tr>
      <w:tr w:rsidR="00E53EA0" w:rsidRPr="000F2E15" w:rsidTr="006C6775">
        <w:trPr>
          <w:trHeight w:hRule="exact" w:val="571"/>
        </w:trPr>
        <w:tc>
          <w:tcPr>
            <w:tcW w:w="2947"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ind w:left="12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Суммарные затраты, тыс. р.</w:t>
            </w:r>
          </w:p>
        </w:tc>
        <w:tc>
          <w:tcPr>
            <w:tcW w:w="480"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5</w:t>
            </w:r>
          </w:p>
        </w:tc>
        <w:tc>
          <w:tcPr>
            <w:tcW w:w="528"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12</w:t>
            </w:r>
          </w:p>
        </w:tc>
        <w:tc>
          <w:tcPr>
            <w:tcW w:w="624"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ind w:left="24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25</w:t>
            </w:r>
          </w:p>
        </w:tc>
        <w:tc>
          <w:tcPr>
            <w:tcW w:w="634"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ind w:left="24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50</w:t>
            </w: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100</w:t>
            </w: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ind w:left="12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200</w:t>
            </w:r>
          </w:p>
        </w:tc>
        <w:tc>
          <w:tcPr>
            <w:tcW w:w="614"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350</w:t>
            </w: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550</w:t>
            </w:r>
          </w:p>
        </w:tc>
        <w:tc>
          <w:tcPr>
            <w:tcW w:w="638" w:type="dxa"/>
            <w:tcBorders>
              <w:top w:val="single" w:sz="4" w:space="0" w:color="auto"/>
              <w:left w:val="single" w:sz="4" w:space="0" w:color="auto"/>
              <w:bottom w:val="single" w:sz="4" w:space="0" w:color="auto"/>
            </w:tcBorders>
            <w:shd w:val="clear" w:color="auto" w:fill="FFFFFF"/>
          </w:tcPr>
          <w:p w:rsidR="00E53EA0" w:rsidRPr="000F2E15" w:rsidRDefault="00E53EA0" w:rsidP="000F2E15">
            <w:pPr>
              <w:widowControl w:val="0"/>
              <w:spacing w:after="0" w:line="240" w:lineRule="auto"/>
              <w:ind w:left="22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800</w:t>
            </w:r>
          </w:p>
        </w:tc>
        <w:tc>
          <w:tcPr>
            <w:tcW w:w="576" w:type="dxa"/>
            <w:tcBorders>
              <w:top w:val="single" w:sz="4" w:space="0" w:color="auto"/>
              <w:left w:val="single" w:sz="4" w:space="0" w:color="auto"/>
              <w:bottom w:val="single" w:sz="4" w:space="0" w:color="auto"/>
              <w:right w:val="single" w:sz="4" w:space="0" w:color="auto"/>
            </w:tcBorders>
            <w:shd w:val="clear" w:color="auto" w:fill="FFFFFF"/>
          </w:tcPr>
          <w:p w:rsidR="00E53EA0" w:rsidRPr="000F2E15" w:rsidRDefault="00E53EA0" w:rsidP="000F2E15">
            <w:pPr>
              <w:widowControl w:val="0"/>
              <w:spacing w:after="0" w:line="240" w:lineRule="auto"/>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w:t>
            </w:r>
          </w:p>
        </w:tc>
      </w:tr>
    </w:tbl>
    <w:p w:rsidR="00E53EA0" w:rsidRPr="000F2E15" w:rsidRDefault="00E53EA0" w:rsidP="000F2E15">
      <w:pPr>
        <w:jc w:val="both"/>
        <w:rPr>
          <w:b/>
        </w:rPr>
      </w:pPr>
    </w:p>
    <w:p w:rsidR="00E53EA0" w:rsidRPr="000F2E15" w:rsidRDefault="00E53EA0" w:rsidP="000F2E15">
      <w:pPr>
        <w:jc w:val="both"/>
        <w:rPr>
          <w:rFonts w:ascii="Times New Roman" w:hAnsi="Times New Roman"/>
          <w:color w:val="000000"/>
          <w:sz w:val="26"/>
          <w:szCs w:val="26"/>
          <w:lang w:eastAsia="ru-RU"/>
        </w:rPr>
      </w:pPr>
      <w:r w:rsidRPr="000F2E15">
        <w:rPr>
          <w:rFonts w:ascii="Times New Roman" w:hAnsi="Times New Roman"/>
          <w:b/>
          <w:sz w:val="26"/>
          <w:szCs w:val="26"/>
        </w:rPr>
        <w:t>Задание.2.1</w:t>
      </w:r>
      <w:r w:rsidRPr="000F2E15">
        <w:rPr>
          <w:rFonts w:ascii="Times New Roman" w:hAnsi="Times New Roman"/>
          <w:sz w:val="26"/>
          <w:szCs w:val="26"/>
        </w:rPr>
        <w:t>. Используя данные таблицы 2 заполните пустые строки таблицы 3 и постройте  кривые  предельных экологических издержек (затрат) предприятия и стоимости  предельного  экономического ущерба ОС. Графически определите экономическую стоимость АПОС?</w:t>
      </w:r>
    </w:p>
    <w:p w:rsidR="00E53EA0" w:rsidRPr="000F2E15" w:rsidRDefault="00E53EA0" w:rsidP="000F2E15">
      <w:pPr>
        <w:framePr w:w="8842" w:wrap="notBeside" w:vAnchor="text" w:hAnchor="text" w:xAlign="center" w:y="1"/>
        <w:spacing w:line="240" w:lineRule="auto"/>
        <w:jc w:val="both"/>
        <w:rPr>
          <w:rFonts w:ascii="Times New Roman" w:hAnsi="Times New Roman"/>
          <w:sz w:val="26"/>
          <w:szCs w:val="26"/>
        </w:rPr>
      </w:pPr>
      <w:r w:rsidRPr="000F2E15">
        <w:rPr>
          <w:rFonts w:ascii="Times New Roman" w:hAnsi="Times New Roman"/>
          <w:b/>
          <w:color w:val="000000"/>
          <w:sz w:val="26"/>
          <w:szCs w:val="26"/>
        </w:rPr>
        <w:t>Таблица 3</w:t>
      </w:r>
    </w:p>
    <w:tbl>
      <w:tblPr>
        <w:tblOverlap w:val="never"/>
        <w:tblW w:w="0" w:type="auto"/>
        <w:jc w:val="center"/>
        <w:tblLayout w:type="fixed"/>
        <w:tblCellMar>
          <w:left w:w="10" w:type="dxa"/>
          <w:right w:w="10" w:type="dxa"/>
        </w:tblCellMar>
        <w:tblLook w:val="0000"/>
      </w:tblPr>
      <w:tblGrid>
        <w:gridCol w:w="2947"/>
        <w:gridCol w:w="480"/>
        <w:gridCol w:w="528"/>
        <w:gridCol w:w="624"/>
        <w:gridCol w:w="634"/>
        <w:gridCol w:w="600"/>
        <w:gridCol w:w="600"/>
        <w:gridCol w:w="614"/>
        <w:gridCol w:w="600"/>
        <w:gridCol w:w="638"/>
        <w:gridCol w:w="576"/>
      </w:tblGrid>
      <w:tr w:rsidR="00E53EA0" w:rsidRPr="000F2E15" w:rsidTr="006C6775">
        <w:trPr>
          <w:trHeight w:hRule="exact" w:val="566"/>
          <w:jc w:val="center"/>
        </w:trPr>
        <w:tc>
          <w:tcPr>
            <w:tcW w:w="2947" w:type="dxa"/>
            <w:tcBorders>
              <w:top w:val="single" w:sz="4" w:space="0" w:color="auto"/>
              <w:lef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12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 xml:space="preserve">Объем обезвреживаемых отходов, т </w:t>
            </w:r>
            <w:r w:rsidRPr="000F2E15">
              <w:rPr>
                <w:rFonts w:ascii="Times New Roman" w:hAnsi="Times New Roman"/>
                <w:b/>
                <w:i/>
                <w:iCs/>
                <w:color w:val="000000"/>
                <w:sz w:val="24"/>
                <w:szCs w:val="24"/>
                <w:shd w:val="clear" w:color="auto" w:fill="FFFFFF"/>
                <w:lang w:eastAsia="ru-RU"/>
              </w:rPr>
              <w:t>(Х)</w:t>
            </w:r>
          </w:p>
        </w:tc>
        <w:tc>
          <w:tcPr>
            <w:tcW w:w="480" w:type="dxa"/>
            <w:tcBorders>
              <w:top w:val="single" w:sz="4" w:space="0" w:color="auto"/>
              <w:lef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1</w:t>
            </w:r>
          </w:p>
        </w:tc>
        <w:tc>
          <w:tcPr>
            <w:tcW w:w="528" w:type="dxa"/>
            <w:tcBorders>
              <w:top w:val="single" w:sz="4" w:space="0" w:color="auto"/>
              <w:lef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2</w:t>
            </w:r>
          </w:p>
        </w:tc>
        <w:tc>
          <w:tcPr>
            <w:tcW w:w="624" w:type="dxa"/>
            <w:tcBorders>
              <w:top w:val="single" w:sz="4" w:space="0" w:color="auto"/>
              <w:lef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4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3</w:t>
            </w:r>
          </w:p>
        </w:tc>
        <w:tc>
          <w:tcPr>
            <w:tcW w:w="634" w:type="dxa"/>
            <w:tcBorders>
              <w:top w:val="single" w:sz="4" w:space="0" w:color="auto"/>
              <w:lef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4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4</w:t>
            </w:r>
          </w:p>
        </w:tc>
        <w:tc>
          <w:tcPr>
            <w:tcW w:w="600" w:type="dxa"/>
            <w:tcBorders>
              <w:top w:val="single" w:sz="4" w:space="0" w:color="auto"/>
              <w:lef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5</w:t>
            </w:r>
          </w:p>
        </w:tc>
        <w:tc>
          <w:tcPr>
            <w:tcW w:w="600" w:type="dxa"/>
            <w:tcBorders>
              <w:top w:val="single" w:sz="4" w:space="0" w:color="auto"/>
              <w:lef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6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6</w:t>
            </w:r>
          </w:p>
        </w:tc>
        <w:tc>
          <w:tcPr>
            <w:tcW w:w="614" w:type="dxa"/>
            <w:tcBorders>
              <w:top w:val="single" w:sz="4" w:space="0" w:color="auto"/>
              <w:lef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7</w:t>
            </w:r>
          </w:p>
        </w:tc>
        <w:tc>
          <w:tcPr>
            <w:tcW w:w="600" w:type="dxa"/>
            <w:tcBorders>
              <w:top w:val="single" w:sz="4" w:space="0" w:color="auto"/>
              <w:lef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8</w:t>
            </w:r>
          </w:p>
        </w:tc>
        <w:tc>
          <w:tcPr>
            <w:tcW w:w="638" w:type="dxa"/>
            <w:tcBorders>
              <w:top w:val="single" w:sz="4" w:space="0" w:color="auto"/>
              <w:lef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2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9</w:t>
            </w:r>
          </w:p>
        </w:tc>
        <w:tc>
          <w:tcPr>
            <w:tcW w:w="576" w:type="dxa"/>
            <w:tcBorders>
              <w:top w:val="single" w:sz="4" w:space="0" w:color="auto"/>
              <w:left w:val="single" w:sz="4" w:space="0" w:color="auto"/>
              <w:righ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10</w:t>
            </w:r>
          </w:p>
        </w:tc>
      </w:tr>
      <w:tr w:rsidR="00E53EA0" w:rsidRPr="000F2E15" w:rsidTr="006C6775">
        <w:trPr>
          <w:trHeight w:hRule="exact" w:val="571"/>
          <w:jc w:val="center"/>
        </w:trPr>
        <w:tc>
          <w:tcPr>
            <w:tcW w:w="2947"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12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Суммарные затраты, тыс. р.</w:t>
            </w:r>
          </w:p>
        </w:tc>
        <w:tc>
          <w:tcPr>
            <w:tcW w:w="48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5</w:t>
            </w:r>
          </w:p>
        </w:tc>
        <w:tc>
          <w:tcPr>
            <w:tcW w:w="528"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12</w:t>
            </w:r>
          </w:p>
        </w:tc>
        <w:tc>
          <w:tcPr>
            <w:tcW w:w="624"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4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25</w:t>
            </w:r>
          </w:p>
        </w:tc>
        <w:tc>
          <w:tcPr>
            <w:tcW w:w="634"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4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50</w:t>
            </w: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100</w:t>
            </w: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12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200</w:t>
            </w:r>
          </w:p>
        </w:tc>
        <w:tc>
          <w:tcPr>
            <w:tcW w:w="614"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350</w:t>
            </w: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550</w:t>
            </w:r>
          </w:p>
        </w:tc>
        <w:tc>
          <w:tcPr>
            <w:tcW w:w="638"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20"/>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800</w:t>
            </w:r>
          </w:p>
        </w:tc>
        <w:tc>
          <w:tcPr>
            <w:tcW w:w="576" w:type="dxa"/>
            <w:tcBorders>
              <w:top w:val="single" w:sz="4" w:space="0" w:color="auto"/>
              <w:left w:val="single" w:sz="4" w:space="0" w:color="auto"/>
              <w:bottom w:val="single" w:sz="4" w:space="0" w:color="auto"/>
              <w:righ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jc w:val="both"/>
              <w:rPr>
                <w:rFonts w:ascii="Times New Roman" w:hAnsi="Times New Roman"/>
                <w:b/>
                <w:color w:val="000000"/>
                <w:sz w:val="24"/>
                <w:szCs w:val="24"/>
                <w:lang w:eastAsia="ru-RU"/>
              </w:rPr>
            </w:pPr>
            <w:r w:rsidRPr="000F2E15">
              <w:rPr>
                <w:rFonts w:ascii="Times New Roman" w:hAnsi="Times New Roman"/>
                <w:b/>
                <w:bCs/>
                <w:color w:val="000000"/>
                <w:sz w:val="24"/>
                <w:szCs w:val="24"/>
                <w:shd w:val="clear" w:color="auto" w:fill="FFFFFF"/>
                <w:lang w:eastAsia="ru-RU"/>
              </w:rPr>
              <w:t>-</w:t>
            </w:r>
          </w:p>
        </w:tc>
      </w:tr>
      <w:tr w:rsidR="00E53EA0" w:rsidRPr="000F2E15" w:rsidTr="006C6775">
        <w:trPr>
          <w:trHeight w:hRule="exact" w:val="571"/>
          <w:jc w:val="center"/>
        </w:trPr>
        <w:tc>
          <w:tcPr>
            <w:tcW w:w="2947"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120"/>
              <w:jc w:val="both"/>
              <w:rPr>
                <w:rFonts w:ascii="Times New Roman" w:hAnsi="Times New Roman"/>
                <w:bCs/>
                <w:color w:val="000000"/>
                <w:sz w:val="24"/>
                <w:szCs w:val="24"/>
                <w:shd w:val="clear" w:color="auto" w:fill="FFFFFF"/>
                <w:lang w:eastAsia="ru-RU"/>
              </w:rPr>
            </w:pPr>
            <w:r w:rsidRPr="000F2E15">
              <w:rPr>
                <w:rFonts w:ascii="Times New Roman" w:hAnsi="Times New Roman"/>
                <w:b/>
                <w:bCs/>
                <w:color w:val="000000"/>
                <w:sz w:val="24"/>
                <w:szCs w:val="24"/>
                <w:shd w:val="clear" w:color="auto" w:fill="FFFFFF"/>
                <w:lang w:eastAsia="ru-RU"/>
              </w:rPr>
              <w:t>Удельные издержки, тыс. р.</w:t>
            </w:r>
          </w:p>
        </w:tc>
        <w:tc>
          <w:tcPr>
            <w:tcW w:w="480" w:type="dxa"/>
            <w:tcBorders>
              <w:top w:val="single" w:sz="4" w:space="0" w:color="auto"/>
              <w:left w:val="single" w:sz="4" w:space="0" w:color="auto"/>
              <w:bottom w:val="single" w:sz="4" w:space="0" w:color="auto"/>
            </w:tcBorders>
            <w:shd w:val="clear" w:color="auto" w:fill="FFFFFF"/>
          </w:tcPr>
          <w:p w:rsidR="00E53EA0" w:rsidRPr="000F2E15" w:rsidRDefault="00E53EA0" w:rsidP="001711CB">
            <w:pPr>
              <w:framePr w:w="8842" w:wrap="notBeside" w:vAnchor="text" w:hAnchor="text" w:xAlign="center" w:y="1"/>
              <w:widowControl w:val="0"/>
              <w:spacing w:after="0" w:line="240" w:lineRule="auto"/>
              <w:jc w:val="both"/>
              <w:rPr>
                <w:rFonts w:ascii="Times New Roman" w:hAnsi="Times New Roman"/>
                <w:bCs/>
                <w:color w:val="000000"/>
                <w:sz w:val="24"/>
                <w:szCs w:val="24"/>
                <w:shd w:val="clear" w:color="auto" w:fill="FFFFFF"/>
                <w:lang w:eastAsia="ru-RU"/>
              </w:rPr>
            </w:pPr>
          </w:p>
        </w:tc>
        <w:tc>
          <w:tcPr>
            <w:tcW w:w="528" w:type="dxa"/>
            <w:tcBorders>
              <w:top w:val="single" w:sz="4" w:space="0" w:color="auto"/>
              <w:left w:val="single" w:sz="4" w:space="0" w:color="auto"/>
              <w:bottom w:val="single" w:sz="4" w:space="0" w:color="auto"/>
            </w:tcBorders>
            <w:shd w:val="clear" w:color="auto" w:fill="FFFFFF"/>
          </w:tcPr>
          <w:p w:rsidR="00E53EA0" w:rsidRPr="000F2E15" w:rsidRDefault="00E53EA0" w:rsidP="001711CB">
            <w:pPr>
              <w:framePr w:w="8842" w:wrap="notBeside" w:vAnchor="text" w:hAnchor="text" w:xAlign="center" w:y="1"/>
              <w:widowControl w:val="0"/>
              <w:spacing w:after="0" w:line="240" w:lineRule="auto"/>
              <w:jc w:val="both"/>
              <w:rPr>
                <w:rFonts w:ascii="Times New Roman" w:hAnsi="Times New Roman"/>
                <w:bCs/>
                <w:color w:val="000000"/>
                <w:sz w:val="24"/>
                <w:szCs w:val="24"/>
                <w:shd w:val="clear" w:color="auto" w:fill="FFFFFF"/>
                <w:lang w:eastAsia="ru-RU"/>
              </w:rPr>
            </w:pPr>
          </w:p>
        </w:tc>
        <w:tc>
          <w:tcPr>
            <w:tcW w:w="624"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40"/>
              <w:jc w:val="both"/>
              <w:rPr>
                <w:rFonts w:ascii="Times New Roman" w:hAnsi="Times New Roman"/>
                <w:bCs/>
                <w:color w:val="000000"/>
                <w:sz w:val="24"/>
                <w:szCs w:val="24"/>
                <w:shd w:val="clear" w:color="auto" w:fill="FFFFFF"/>
                <w:lang w:eastAsia="ru-RU"/>
              </w:rPr>
            </w:pPr>
          </w:p>
        </w:tc>
        <w:tc>
          <w:tcPr>
            <w:tcW w:w="634"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jc w:val="both"/>
              <w:rPr>
                <w:rFonts w:ascii="Times New Roman" w:hAnsi="Times New Roman"/>
                <w:bCs/>
                <w:color w:val="000000"/>
                <w:sz w:val="24"/>
                <w:szCs w:val="24"/>
                <w:shd w:val="clear" w:color="auto" w:fill="FFFFFF"/>
                <w:lang w:eastAsia="ru-RU"/>
              </w:rPr>
            </w:pP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Cs/>
                <w:color w:val="000000"/>
                <w:sz w:val="24"/>
                <w:szCs w:val="24"/>
                <w:shd w:val="clear" w:color="auto" w:fill="FFFFFF"/>
                <w:lang w:eastAsia="ru-RU"/>
              </w:rPr>
            </w:pP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120"/>
              <w:jc w:val="both"/>
              <w:rPr>
                <w:rFonts w:ascii="Times New Roman" w:hAnsi="Times New Roman"/>
                <w:bCs/>
                <w:color w:val="000000"/>
                <w:sz w:val="24"/>
                <w:szCs w:val="24"/>
                <w:shd w:val="clear" w:color="auto" w:fill="FFFFFF"/>
                <w:lang w:eastAsia="ru-RU"/>
              </w:rPr>
            </w:pPr>
          </w:p>
        </w:tc>
        <w:tc>
          <w:tcPr>
            <w:tcW w:w="614"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Cs/>
                <w:color w:val="000000"/>
                <w:sz w:val="24"/>
                <w:szCs w:val="24"/>
                <w:shd w:val="clear" w:color="auto" w:fill="FFFFFF"/>
                <w:lang w:eastAsia="ru-RU"/>
              </w:rPr>
            </w:pP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jc w:val="both"/>
              <w:rPr>
                <w:rFonts w:ascii="Times New Roman" w:hAnsi="Times New Roman"/>
                <w:bCs/>
                <w:color w:val="000000"/>
                <w:sz w:val="24"/>
                <w:szCs w:val="24"/>
                <w:shd w:val="clear" w:color="auto" w:fill="FFFFFF"/>
                <w:lang w:eastAsia="ru-RU"/>
              </w:rPr>
            </w:pPr>
          </w:p>
        </w:tc>
        <w:tc>
          <w:tcPr>
            <w:tcW w:w="638"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20"/>
              <w:jc w:val="both"/>
              <w:rPr>
                <w:rFonts w:ascii="Times New Roman" w:hAnsi="Times New Roman"/>
                <w:bCs/>
                <w:color w:val="000000"/>
                <w:sz w:val="24"/>
                <w:szCs w:val="24"/>
                <w:shd w:val="clear" w:color="auto" w:fill="FFFFFF"/>
                <w:lang w:eastAsia="ru-RU"/>
              </w:rPr>
            </w:pPr>
          </w:p>
        </w:tc>
        <w:tc>
          <w:tcPr>
            <w:tcW w:w="576" w:type="dxa"/>
            <w:tcBorders>
              <w:top w:val="single" w:sz="4" w:space="0" w:color="auto"/>
              <w:left w:val="single" w:sz="4" w:space="0" w:color="auto"/>
              <w:bottom w:val="single" w:sz="4" w:space="0" w:color="auto"/>
              <w:righ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jc w:val="both"/>
              <w:rPr>
                <w:rFonts w:ascii="Times New Roman" w:hAnsi="Times New Roman"/>
                <w:bCs/>
                <w:color w:val="000000"/>
                <w:sz w:val="24"/>
                <w:szCs w:val="24"/>
                <w:shd w:val="clear" w:color="auto" w:fill="FFFFFF"/>
                <w:lang w:eastAsia="ru-RU"/>
              </w:rPr>
            </w:pPr>
          </w:p>
        </w:tc>
      </w:tr>
      <w:tr w:rsidR="00E53EA0" w:rsidRPr="000F2E15" w:rsidTr="006C6775">
        <w:trPr>
          <w:trHeight w:hRule="exact" w:val="571"/>
          <w:jc w:val="center"/>
        </w:trPr>
        <w:tc>
          <w:tcPr>
            <w:tcW w:w="2947"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120"/>
              <w:jc w:val="both"/>
              <w:rPr>
                <w:rFonts w:ascii="Times New Roman" w:hAnsi="Times New Roman"/>
                <w:bCs/>
                <w:color w:val="000000"/>
                <w:sz w:val="24"/>
                <w:szCs w:val="24"/>
                <w:shd w:val="clear" w:color="auto" w:fill="FFFFFF"/>
                <w:lang w:eastAsia="ru-RU"/>
              </w:rPr>
            </w:pPr>
            <w:r w:rsidRPr="000F2E15">
              <w:rPr>
                <w:rFonts w:ascii="Times New Roman" w:hAnsi="Times New Roman"/>
                <w:b/>
                <w:bCs/>
                <w:color w:val="000000"/>
                <w:sz w:val="24"/>
                <w:szCs w:val="24"/>
                <w:shd w:val="clear" w:color="auto" w:fill="FFFFFF"/>
                <w:lang w:eastAsia="ru-RU"/>
              </w:rPr>
              <w:t>Предельные издержки, тыс. р.</w:t>
            </w:r>
          </w:p>
        </w:tc>
        <w:tc>
          <w:tcPr>
            <w:tcW w:w="48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Cs/>
                <w:color w:val="000000"/>
                <w:sz w:val="24"/>
                <w:szCs w:val="24"/>
                <w:shd w:val="clear" w:color="auto" w:fill="FFFFFF"/>
                <w:lang w:eastAsia="ru-RU"/>
              </w:rPr>
            </w:pPr>
          </w:p>
        </w:tc>
        <w:tc>
          <w:tcPr>
            <w:tcW w:w="528"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Cs/>
                <w:color w:val="000000"/>
                <w:sz w:val="24"/>
                <w:szCs w:val="24"/>
                <w:shd w:val="clear" w:color="auto" w:fill="FFFFFF"/>
                <w:lang w:eastAsia="ru-RU"/>
              </w:rPr>
            </w:pPr>
          </w:p>
        </w:tc>
        <w:tc>
          <w:tcPr>
            <w:tcW w:w="624"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40"/>
              <w:jc w:val="both"/>
              <w:rPr>
                <w:rFonts w:ascii="Times New Roman" w:hAnsi="Times New Roman"/>
                <w:bCs/>
                <w:color w:val="000000"/>
                <w:sz w:val="24"/>
                <w:szCs w:val="24"/>
                <w:shd w:val="clear" w:color="auto" w:fill="FFFFFF"/>
                <w:lang w:eastAsia="ru-RU"/>
              </w:rPr>
            </w:pPr>
          </w:p>
        </w:tc>
        <w:tc>
          <w:tcPr>
            <w:tcW w:w="634"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40"/>
              <w:jc w:val="both"/>
              <w:rPr>
                <w:rFonts w:ascii="Times New Roman" w:hAnsi="Times New Roman"/>
                <w:bCs/>
                <w:color w:val="000000"/>
                <w:sz w:val="24"/>
                <w:szCs w:val="24"/>
                <w:shd w:val="clear" w:color="auto" w:fill="FFFFFF"/>
                <w:lang w:eastAsia="ru-RU"/>
              </w:rPr>
            </w:pP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Cs/>
                <w:color w:val="000000"/>
                <w:sz w:val="24"/>
                <w:szCs w:val="24"/>
                <w:shd w:val="clear" w:color="auto" w:fill="FFFFFF"/>
                <w:lang w:eastAsia="ru-RU"/>
              </w:rPr>
            </w:pP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120"/>
              <w:jc w:val="both"/>
              <w:rPr>
                <w:rFonts w:ascii="Times New Roman" w:hAnsi="Times New Roman"/>
                <w:bCs/>
                <w:color w:val="000000"/>
                <w:sz w:val="24"/>
                <w:szCs w:val="24"/>
                <w:shd w:val="clear" w:color="auto" w:fill="FFFFFF"/>
                <w:lang w:eastAsia="ru-RU"/>
              </w:rPr>
            </w:pPr>
          </w:p>
        </w:tc>
        <w:tc>
          <w:tcPr>
            <w:tcW w:w="614"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Cs/>
                <w:color w:val="000000"/>
                <w:sz w:val="24"/>
                <w:szCs w:val="24"/>
                <w:shd w:val="clear" w:color="auto" w:fill="FFFFFF"/>
                <w:lang w:eastAsia="ru-RU"/>
              </w:rPr>
            </w:pP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Cs/>
                <w:color w:val="000000"/>
                <w:sz w:val="24"/>
                <w:szCs w:val="24"/>
                <w:shd w:val="clear" w:color="auto" w:fill="FFFFFF"/>
                <w:lang w:eastAsia="ru-RU"/>
              </w:rPr>
            </w:pPr>
          </w:p>
        </w:tc>
        <w:tc>
          <w:tcPr>
            <w:tcW w:w="638"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20"/>
              <w:jc w:val="both"/>
              <w:rPr>
                <w:rFonts w:ascii="Times New Roman" w:hAnsi="Times New Roman"/>
                <w:bCs/>
                <w:color w:val="000000"/>
                <w:sz w:val="24"/>
                <w:szCs w:val="24"/>
                <w:shd w:val="clear" w:color="auto" w:fill="FFFFFF"/>
                <w:lang w:eastAsia="ru-RU"/>
              </w:rPr>
            </w:pPr>
          </w:p>
        </w:tc>
        <w:tc>
          <w:tcPr>
            <w:tcW w:w="576" w:type="dxa"/>
            <w:tcBorders>
              <w:top w:val="single" w:sz="4" w:space="0" w:color="auto"/>
              <w:left w:val="single" w:sz="4" w:space="0" w:color="auto"/>
              <w:bottom w:val="single" w:sz="4" w:space="0" w:color="auto"/>
              <w:righ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jc w:val="both"/>
              <w:rPr>
                <w:rFonts w:ascii="Times New Roman" w:hAnsi="Times New Roman"/>
                <w:bCs/>
                <w:color w:val="000000"/>
                <w:sz w:val="24"/>
                <w:szCs w:val="24"/>
                <w:shd w:val="clear" w:color="auto" w:fill="FFFFFF"/>
                <w:lang w:eastAsia="ru-RU"/>
              </w:rPr>
            </w:pPr>
          </w:p>
        </w:tc>
      </w:tr>
      <w:tr w:rsidR="00E53EA0" w:rsidRPr="000F2E15" w:rsidTr="006C6775">
        <w:trPr>
          <w:trHeight w:hRule="exact" w:val="974"/>
          <w:jc w:val="center"/>
        </w:trPr>
        <w:tc>
          <w:tcPr>
            <w:tcW w:w="2947"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120"/>
              <w:jc w:val="both"/>
              <w:rPr>
                <w:rFonts w:ascii="Times New Roman" w:hAnsi="Times New Roman"/>
                <w:bCs/>
                <w:color w:val="000000"/>
                <w:sz w:val="24"/>
                <w:szCs w:val="24"/>
                <w:shd w:val="clear" w:color="auto" w:fill="FFFFFF"/>
                <w:lang w:eastAsia="ru-RU"/>
              </w:rPr>
            </w:pPr>
            <w:r w:rsidRPr="000F2E15">
              <w:rPr>
                <w:rFonts w:ascii="Times New Roman" w:hAnsi="Times New Roman"/>
                <w:b/>
                <w:bCs/>
                <w:color w:val="000000"/>
                <w:sz w:val="24"/>
                <w:szCs w:val="24"/>
                <w:shd w:val="clear" w:color="auto" w:fill="FFFFFF"/>
                <w:lang w:eastAsia="ru-RU"/>
              </w:rPr>
              <w:t>Величина удельного  экономического ущерба ОС, тыс. р.</w:t>
            </w:r>
          </w:p>
        </w:tc>
        <w:tc>
          <w:tcPr>
            <w:tcW w:w="48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jc w:val="both"/>
              <w:rPr>
                <w:rFonts w:ascii="Times New Roman" w:hAnsi="Times New Roman"/>
                <w:bCs/>
                <w:color w:val="000000"/>
                <w:sz w:val="24"/>
                <w:szCs w:val="24"/>
                <w:shd w:val="clear" w:color="auto" w:fill="FFFFFF"/>
                <w:lang w:eastAsia="ru-RU"/>
              </w:rPr>
            </w:pPr>
          </w:p>
        </w:tc>
        <w:tc>
          <w:tcPr>
            <w:tcW w:w="528"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jc w:val="both"/>
              <w:rPr>
                <w:rFonts w:ascii="Times New Roman" w:hAnsi="Times New Roman"/>
                <w:bCs/>
                <w:color w:val="000000"/>
                <w:sz w:val="24"/>
                <w:szCs w:val="24"/>
                <w:shd w:val="clear" w:color="auto" w:fill="FFFFFF"/>
                <w:lang w:eastAsia="ru-RU"/>
              </w:rPr>
            </w:pPr>
          </w:p>
        </w:tc>
        <w:tc>
          <w:tcPr>
            <w:tcW w:w="624"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40"/>
              <w:jc w:val="both"/>
              <w:rPr>
                <w:rFonts w:ascii="Times New Roman" w:hAnsi="Times New Roman"/>
                <w:bCs/>
                <w:color w:val="000000"/>
                <w:sz w:val="24"/>
                <w:szCs w:val="24"/>
                <w:shd w:val="clear" w:color="auto" w:fill="FFFFFF"/>
                <w:lang w:eastAsia="ru-RU"/>
              </w:rPr>
            </w:pPr>
          </w:p>
        </w:tc>
        <w:tc>
          <w:tcPr>
            <w:tcW w:w="634" w:type="dxa"/>
            <w:tcBorders>
              <w:top w:val="single" w:sz="4" w:space="0" w:color="auto"/>
              <w:left w:val="single" w:sz="4" w:space="0" w:color="auto"/>
              <w:bottom w:val="single" w:sz="4" w:space="0" w:color="auto"/>
            </w:tcBorders>
            <w:shd w:val="clear" w:color="auto" w:fill="FFFFFF"/>
          </w:tcPr>
          <w:p w:rsidR="00E53EA0" w:rsidRPr="000F2E15" w:rsidRDefault="00E53EA0" w:rsidP="001711CB">
            <w:pPr>
              <w:framePr w:w="8842" w:wrap="notBeside" w:vAnchor="text" w:hAnchor="text" w:xAlign="center" w:y="1"/>
              <w:widowControl w:val="0"/>
              <w:spacing w:after="0" w:line="240" w:lineRule="auto"/>
              <w:jc w:val="both"/>
              <w:rPr>
                <w:rFonts w:ascii="Times New Roman" w:hAnsi="Times New Roman"/>
                <w:bCs/>
                <w:color w:val="000000"/>
                <w:sz w:val="24"/>
                <w:szCs w:val="24"/>
                <w:shd w:val="clear" w:color="auto" w:fill="FFFFFF"/>
                <w:lang w:eastAsia="ru-RU"/>
              </w:rPr>
            </w:pP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1711CB">
            <w:pPr>
              <w:framePr w:w="8842" w:wrap="notBeside" w:vAnchor="text" w:hAnchor="text" w:xAlign="center" w:y="1"/>
              <w:widowControl w:val="0"/>
              <w:spacing w:after="0" w:line="240" w:lineRule="auto"/>
              <w:jc w:val="both"/>
              <w:rPr>
                <w:rFonts w:ascii="Times New Roman" w:hAnsi="Times New Roman"/>
                <w:bCs/>
                <w:color w:val="000000"/>
                <w:sz w:val="24"/>
                <w:szCs w:val="24"/>
                <w:shd w:val="clear" w:color="auto" w:fill="FFFFFF"/>
                <w:lang w:eastAsia="ru-RU"/>
              </w:rPr>
            </w:pP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120"/>
              <w:jc w:val="both"/>
              <w:rPr>
                <w:rFonts w:ascii="Times New Roman" w:hAnsi="Times New Roman"/>
                <w:bCs/>
                <w:color w:val="000000"/>
                <w:sz w:val="24"/>
                <w:szCs w:val="24"/>
                <w:shd w:val="clear" w:color="auto" w:fill="FFFFFF"/>
                <w:lang w:eastAsia="ru-RU"/>
              </w:rPr>
            </w:pPr>
          </w:p>
        </w:tc>
        <w:tc>
          <w:tcPr>
            <w:tcW w:w="614"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Cs/>
                <w:color w:val="000000"/>
                <w:sz w:val="24"/>
                <w:szCs w:val="24"/>
                <w:shd w:val="clear" w:color="auto" w:fill="FFFFFF"/>
                <w:lang w:eastAsia="ru-RU"/>
              </w:rPr>
            </w:pPr>
          </w:p>
        </w:tc>
        <w:tc>
          <w:tcPr>
            <w:tcW w:w="600"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00"/>
              <w:jc w:val="both"/>
              <w:rPr>
                <w:rFonts w:ascii="Times New Roman" w:hAnsi="Times New Roman"/>
                <w:bCs/>
                <w:color w:val="000000"/>
                <w:sz w:val="24"/>
                <w:szCs w:val="24"/>
                <w:shd w:val="clear" w:color="auto" w:fill="FFFFFF"/>
                <w:lang w:eastAsia="ru-RU"/>
              </w:rPr>
            </w:pPr>
          </w:p>
        </w:tc>
        <w:tc>
          <w:tcPr>
            <w:tcW w:w="638" w:type="dxa"/>
            <w:tcBorders>
              <w:top w:val="single" w:sz="4" w:space="0" w:color="auto"/>
              <w:left w:val="single" w:sz="4" w:space="0" w:color="auto"/>
              <w:bottom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ind w:left="220"/>
              <w:jc w:val="both"/>
              <w:rPr>
                <w:rFonts w:ascii="Times New Roman" w:hAnsi="Times New Roman"/>
                <w:bCs/>
                <w:color w:val="000000"/>
                <w:sz w:val="24"/>
                <w:szCs w:val="24"/>
                <w:shd w:val="clear" w:color="auto" w:fill="FFFFFF"/>
                <w:lang w:eastAsia="ru-RU"/>
              </w:rPr>
            </w:pPr>
          </w:p>
        </w:tc>
        <w:tc>
          <w:tcPr>
            <w:tcW w:w="576" w:type="dxa"/>
            <w:tcBorders>
              <w:top w:val="single" w:sz="4" w:space="0" w:color="auto"/>
              <w:left w:val="single" w:sz="4" w:space="0" w:color="auto"/>
              <w:bottom w:val="single" w:sz="4" w:space="0" w:color="auto"/>
              <w:right w:val="single" w:sz="4" w:space="0" w:color="auto"/>
            </w:tcBorders>
            <w:shd w:val="clear" w:color="auto" w:fill="FFFFFF"/>
          </w:tcPr>
          <w:p w:rsidR="00E53EA0" w:rsidRPr="000F2E15" w:rsidRDefault="00E53EA0" w:rsidP="000F2E15">
            <w:pPr>
              <w:framePr w:w="8842" w:wrap="notBeside" w:vAnchor="text" w:hAnchor="text" w:xAlign="center" w:y="1"/>
              <w:widowControl w:val="0"/>
              <w:spacing w:after="0" w:line="240" w:lineRule="auto"/>
              <w:jc w:val="both"/>
              <w:rPr>
                <w:rFonts w:ascii="Times New Roman" w:hAnsi="Times New Roman"/>
                <w:bCs/>
                <w:color w:val="000000"/>
                <w:sz w:val="24"/>
                <w:szCs w:val="24"/>
                <w:shd w:val="clear" w:color="auto" w:fill="FFFFFF"/>
                <w:lang w:eastAsia="ru-RU"/>
              </w:rPr>
            </w:pPr>
          </w:p>
        </w:tc>
      </w:tr>
    </w:tbl>
    <w:p w:rsidR="00E53EA0" w:rsidRPr="000F2E15" w:rsidRDefault="00E53EA0" w:rsidP="000F2E15">
      <w:pPr>
        <w:jc w:val="both"/>
        <w:rPr>
          <w:rFonts w:ascii="Times New Roman" w:hAnsi="Times New Roman"/>
          <w:b/>
          <w:i/>
          <w:color w:val="000000"/>
          <w:sz w:val="26"/>
          <w:szCs w:val="26"/>
          <w:lang w:eastAsia="ru-RU"/>
        </w:rPr>
      </w:pPr>
    </w:p>
    <w:p w:rsidR="00E53EA0" w:rsidRPr="001711CB" w:rsidRDefault="00E53EA0" w:rsidP="000F2E15">
      <w:pPr>
        <w:spacing w:after="0" w:line="240" w:lineRule="auto"/>
        <w:jc w:val="both"/>
        <w:rPr>
          <w:rFonts w:ascii="Times New Roman" w:hAnsi="Times New Roman"/>
          <w:color w:val="000000"/>
          <w:sz w:val="28"/>
          <w:szCs w:val="28"/>
          <w:lang w:eastAsia="ru-RU"/>
        </w:rPr>
      </w:pPr>
      <w:r w:rsidRPr="000F2E15">
        <w:rPr>
          <w:rFonts w:ascii="Times New Roman" w:hAnsi="Times New Roman"/>
          <w:b/>
          <w:i/>
          <w:color w:val="000000"/>
          <w:sz w:val="26"/>
          <w:szCs w:val="26"/>
          <w:lang w:eastAsia="ru-RU"/>
        </w:rPr>
        <w:t>Важно</w:t>
      </w:r>
      <w:r w:rsidRPr="001711CB">
        <w:rPr>
          <w:rFonts w:ascii="Times New Roman" w:hAnsi="Times New Roman"/>
          <w:b/>
          <w:i/>
          <w:color w:val="000000"/>
          <w:sz w:val="28"/>
          <w:szCs w:val="28"/>
          <w:lang w:eastAsia="ru-RU"/>
        </w:rPr>
        <w:t>:</w:t>
      </w:r>
      <w:r w:rsidRPr="001711CB">
        <w:rPr>
          <w:rFonts w:ascii="Times New Roman" w:hAnsi="Times New Roman"/>
          <w:color w:val="000000"/>
          <w:sz w:val="28"/>
          <w:szCs w:val="28"/>
          <w:lang w:eastAsia="ru-RU"/>
        </w:rPr>
        <w:t xml:space="preserve">При построении кривых принять к сведению, что: </w:t>
      </w:r>
    </w:p>
    <w:p w:rsidR="00E53EA0" w:rsidRPr="001711CB" w:rsidRDefault="00E53EA0" w:rsidP="000F2E15">
      <w:pPr>
        <w:spacing w:after="0" w:line="240" w:lineRule="auto"/>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а) за счет АПОС окружающая среда  может утилизировать не более 4 тонн отходов комбината ,</w:t>
      </w:r>
    </w:p>
    <w:p w:rsidR="00E53EA0" w:rsidRPr="001711CB" w:rsidRDefault="00E53EA0" w:rsidP="000F2E15">
      <w:pPr>
        <w:spacing w:after="0" w:line="240" w:lineRule="auto"/>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 xml:space="preserve">б) при построение графических зависимостей используйте следующие функциональные зависимости предельные издержки = f (Q 1), стоимость предельного экономического ущерба определяется зависимостью ЭУ=а(Q </w:t>
      </w:r>
      <w:r w:rsidRPr="001711CB">
        <w:rPr>
          <w:rFonts w:ascii="Times New Roman" w:hAnsi="Times New Roman"/>
          <w:color w:val="000000"/>
          <w:sz w:val="28"/>
          <w:szCs w:val="28"/>
          <w:vertAlign w:val="subscript"/>
          <w:lang w:eastAsia="ru-RU"/>
        </w:rPr>
        <w:t>2</w:t>
      </w:r>
      <w:r w:rsidRPr="001711CB">
        <w:rPr>
          <w:rFonts w:ascii="Times New Roman" w:hAnsi="Times New Roman"/>
          <w:color w:val="000000"/>
          <w:sz w:val="28"/>
          <w:szCs w:val="28"/>
          <w:lang w:eastAsia="ru-RU"/>
        </w:rPr>
        <w:t xml:space="preserve"> )</w:t>
      </w:r>
      <w:r w:rsidRPr="001711CB">
        <w:rPr>
          <w:rFonts w:ascii="Times New Roman" w:hAnsi="Times New Roman"/>
          <w:color w:val="000000"/>
          <w:sz w:val="28"/>
          <w:szCs w:val="28"/>
          <w:vertAlign w:val="superscript"/>
          <w:lang w:eastAsia="ru-RU"/>
        </w:rPr>
        <w:t>2</w:t>
      </w:r>
      <w:r w:rsidRPr="001711CB">
        <w:rPr>
          <w:rFonts w:ascii="Times New Roman" w:hAnsi="Times New Roman"/>
          <w:color w:val="000000"/>
          <w:sz w:val="28"/>
          <w:szCs w:val="28"/>
          <w:lang w:eastAsia="ru-RU"/>
        </w:rPr>
        <w:t xml:space="preserve"> , где а=10 тыс. р., Q</w:t>
      </w:r>
      <w:r w:rsidRPr="001711CB">
        <w:rPr>
          <w:rFonts w:ascii="Times New Roman" w:hAnsi="Times New Roman"/>
          <w:color w:val="000000"/>
          <w:sz w:val="28"/>
          <w:szCs w:val="28"/>
          <w:vertAlign w:val="subscript"/>
          <w:lang w:eastAsia="ru-RU"/>
        </w:rPr>
        <w:t>1</w:t>
      </w:r>
      <w:r w:rsidRPr="001711CB">
        <w:rPr>
          <w:rFonts w:ascii="Times New Roman" w:hAnsi="Times New Roman"/>
          <w:color w:val="000000"/>
          <w:sz w:val="28"/>
          <w:szCs w:val="28"/>
          <w:lang w:eastAsia="ru-RU"/>
        </w:rPr>
        <w:t xml:space="preserve"> -  количество улавливаемых выбросов за счет очистных сооружений ,  Q</w:t>
      </w:r>
      <w:r w:rsidRPr="001711CB">
        <w:rPr>
          <w:rFonts w:ascii="Times New Roman" w:hAnsi="Times New Roman"/>
          <w:color w:val="000000"/>
          <w:sz w:val="28"/>
          <w:szCs w:val="28"/>
          <w:vertAlign w:val="subscript"/>
          <w:lang w:eastAsia="ru-RU"/>
        </w:rPr>
        <w:t>2</w:t>
      </w:r>
      <w:r w:rsidRPr="001711CB">
        <w:rPr>
          <w:rFonts w:ascii="Times New Roman" w:hAnsi="Times New Roman"/>
          <w:color w:val="000000"/>
          <w:sz w:val="28"/>
          <w:szCs w:val="28"/>
          <w:lang w:eastAsia="ru-RU"/>
        </w:rPr>
        <w:t xml:space="preserve"> –количество выбросов , попавших в ОС и приведших к экономическому ущербу. Для данной задачи выполняется уравнение баланса Q</w:t>
      </w:r>
      <w:r w:rsidRPr="001711CB">
        <w:rPr>
          <w:rFonts w:ascii="Times New Roman" w:hAnsi="Times New Roman"/>
          <w:color w:val="000000"/>
          <w:sz w:val="28"/>
          <w:szCs w:val="28"/>
          <w:vertAlign w:val="subscript"/>
          <w:lang w:eastAsia="ru-RU"/>
        </w:rPr>
        <w:t>1</w:t>
      </w:r>
      <w:r w:rsidRPr="001711CB">
        <w:rPr>
          <w:rFonts w:ascii="Times New Roman" w:hAnsi="Times New Roman"/>
          <w:color w:val="000000"/>
          <w:sz w:val="28"/>
          <w:szCs w:val="28"/>
          <w:lang w:eastAsia="ru-RU"/>
        </w:rPr>
        <w:t xml:space="preserve">   + Q</w:t>
      </w:r>
      <w:r w:rsidRPr="001711CB">
        <w:rPr>
          <w:rFonts w:ascii="Times New Roman" w:hAnsi="Times New Roman"/>
          <w:color w:val="000000"/>
          <w:sz w:val="28"/>
          <w:szCs w:val="28"/>
          <w:vertAlign w:val="subscript"/>
          <w:lang w:eastAsia="ru-RU"/>
        </w:rPr>
        <w:t>2</w:t>
      </w:r>
      <w:r w:rsidRPr="001711CB">
        <w:rPr>
          <w:rFonts w:ascii="Times New Roman" w:hAnsi="Times New Roman"/>
          <w:color w:val="000000"/>
          <w:sz w:val="28"/>
          <w:szCs w:val="28"/>
          <w:lang w:eastAsia="ru-RU"/>
        </w:rPr>
        <w:t xml:space="preserve">    = </w:t>
      </w:r>
      <w:r w:rsidRPr="001711CB">
        <w:rPr>
          <w:rFonts w:ascii="Times New Roman" w:hAnsi="Times New Roman"/>
          <w:color w:val="000000"/>
          <w:sz w:val="28"/>
          <w:szCs w:val="28"/>
          <w:lang w:val="en-US" w:eastAsia="ru-RU"/>
        </w:rPr>
        <w:t>X</w:t>
      </w:r>
      <w:r w:rsidRPr="001711CB">
        <w:rPr>
          <w:rFonts w:ascii="Times New Roman" w:hAnsi="Times New Roman"/>
          <w:color w:val="000000"/>
          <w:sz w:val="28"/>
          <w:szCs w:val="28"/>
          <w:lang w:eastAsia="ru-RU"/>
        </w:rPr>
        <w:t xml:space="preserve"> =10 т.</w:t>
      </w:r>
    </w:p>
    <w:p w:rsidR="00E53EA0" w:rsidRPr="001711CB" w:rsidRDefault="00E53EA0" w:rsidP="000F2E15">
      <w:pPr>
        <w:spacing w:line="240" w:lineRule="auto"/>
        <w:rPr>
          <w:rFonts w:ascii="Times New Roman" w:hAnsi="Times New Roman"/>
          <w:sz w:val="28"/>
          <w:szCs w:val="28"/>
        </w:rPr>
      </w:pPr>
      <w:r w:rsidRPr="001711CB">
        <w:rPr>
          <w:rFonts w:ascii="Times New Roman" w:hAnsi="Times New Roman"/>
          <w:b/>
          <w:sz w:val="28"/>
          <w:szCs w:val="28"/>
        </w:rPr>
        <w:t>Задание 2.2.</w:t>
      </w:r>
      <w:r w:rsidRPr="001711CB">
        <w:rPr>
          <w:rFonts w:ascii="Times New Roman" w:hAnsi="Times New Roman"/>
          <w:sz w:val="28"/>
          <w:szCs w:val="28"/>
        </w:rPr>
        <w:t xml:space="preserve">Проведите анализ изменения величины суммарных, удельных и предельных экологических издержек предприятия, величины удельного экономического ущерба   с ростом величины выбросов. </w:t>
      </w:r>
    </w:p>
    <w:p w:rsidR="00E53EA0" w:rsidRDefault="00E53EA0" w:rsidP="000F2E15">
      <w:pPr>
        <w:rPr>
          <w:rFonts w:ascii="Times New Roman" w:hAnsi="Times New Roman"/>
          <w:b/>
          <w:sz w:val="28"/>
          <w:szCs w:val="28"/>
        </w:rPr>
      </w:pPr>
    </w:p>
    <w:p w:rsidR="00E53EA0" w:rsidRPr="000F2E15" w:rsidRDefault="00E53EA0" w:rsidP="000F2E15">
      <w:pPr>
        <w:rPr>
          <w:rFonts w:ascii="Times New Roman" w:hAnsi="Times New Roman"/>
          <w:b/>
          <w:sz w:val="28"/>
          <w:szCs w:val="28"/>
        </w:rPr>
      </w:pPr>
      <w:r w:rsidRPr="000F2E15">
        <w:rPr>
          <w:rFonts w:ascii="Times New Roman" w:hAnsi="Times New Roman"/>
          <w:b/>
          <w:sz w:val="28"/>
          <w:szCs w:val="28"/>
        </w:rPr>
        <w:t xml:space="preserve">Семинар 6. Качество окружающей природной среды как потребительское благо. </w:t>
      </w:r>
    </w:p>
    <w:p w:rsidR="00E53EA0" w:rsidRPr="001711CB" w:rsidRDefault="00E53EA0" w:rsidP="000F2E15">
      <w:pPr>
        <w:spacing w:after="0" w:line="240" w:lineRule="auto"/>
        <w:rPr>
          <w:rFonts w:ascii="Times New Roman" w:hAnsi="Times New Roman"/>
          <w:i/>
          <w:iCs/>
          <w:sz w:val="28"/>
          <w:szCs w:val="28"/>
        </w:rPr>
      </w:pPr>
      <w:r w:rsidRPr="001711CB">
        <w:rPr>
          <w:rFonts w:ascii="Times New Roman" w:hAnsi="Times New Roman"/>
          <w:b/>
          <w:sz w:val="28"/>
          <w:szCs w:val="28"/>
        </w:rPr>
        <w:t xml:space="preserve">Цель семинара № 6: </w:t>
      </w:r>
      <w:r w:rsidRPr="001711CB">
        <w:rPr>
          <w:rFonts w:ascii="Times New Roman" w:hAnsi="Times New Roman"/>
          <w:i/>
          <w:sz w:val="28"/>
          <w:szCs w:val="28"/>
        </w:rPr>
        <w:t>Контроль знаний студентов, изложенных в Лекциях: Природоохранная деятельность предприятия и экологические издержки ,  Управление природопользованием. Экологический менеджмент.</w:t>
      </w:r>
    </w:p>
    <w:p w:rsidR="00E53EA0" w:rsidRPr="001711CB" w:rsidRDefault="00E53EA0" w:rsidP="000F2E15">
      <w:pPr>
        <w:spacing w:line="240" w:lineRule="auto"/>
        <w:jc w:val="both"/>
        <w:rPr>
          <w:rFonts w:ascii="Times New Roman" w:hAnsi="Times New Roman"/>
          <w:b/>
          <w:i/>
          <w:sz w:val="28"/>
          <w:szCs w:val="28"/>
        </w:rPr>
      </w:pPr>
      <w:r w:rsidRPr="001711CB">
        <w:rPr>
          <w:rFonts w:ascii="Times New Roman" w:hAnsi="Times New Roman"/>
          <w:b/>
          <w:i/>
          <w:sz w:val="28"/>
          <w:szCs w:val="28"/>
        </w:rPr>
        <w:t xml:space="preserve">Презентация реферата № 6. </w:t>
      </w:r>
      <w:r w:rsidRPr="001711CB">
        <w:rPr>
          <w:rFonts w:ascii="Times New Roman" w:hAnsi="Times New Roman"/>
          <w:i/>
          <w:sz w:val="28"/>
          <w:szCs w:val="28"/>
          <w:lang w:eastAsia="ru-RU"/>
        </w:rPr>
        <w:t>Нормативы и стандарты качества окружающей среды в развитых, зарубежных странах</w:t>
      </w:r>
    </w:p>
    <w:p w:rsidR="00E53EA0" w:rsidRPr="000F2E15" w:rsidRDefault="00E53EA0" w:rsidP="000F2E15">
      <w:pPr>
        <w:widowControl w:val="0"/>
        <w:spacing w:after="0" w:line="240" w:lineRule="auto"/>
        <w:ind w:left="1660"/>
        <w:rPr>
          <w:rFonts w:ascii="Times New Roman" w:hAnsi="Times New Roman"/>
          <w:i/>
          <w:iCs/>
          <w:sz w:val="26"/>
          <w:szCs w:val="26"/>
        </w:rPr>
      </w:pPr>
    </w:p>
    <w:p w:rsidR="00E53EA0" w:rsidRPr="000F2E15" w:rsidRDefault="00E53EA0" w:rsidP="000F2E15">
      <w:pPr>
        <w:widowControl w:val="0"/>
        <w:spacing w:after="0" w:line="240" w:lineRule="auto"/>
        <w:ind w:left="1660"/>
        <w:rPr>
          <w:rFonts w:ascii="Times New Roman" w:hAnsi="Times New Roman"/>
          <w:b/>
          <w:i/>
          <w:iCs/>
          <w:sz w:val="26"/>
          <w:szCs w:val="26"/>
        </w:rPr>
      </w:pPr>
      <w:r w:rsidRPr="000F2E15">
        <w:rPr>
          <w:rFonts w:ascii="Times New Roman" w:hAnsi="Times New Roman"/>
          <w:b/>
          <w:i/>
          <w:iCs/>
          <w:sz w:val="26"/>
          <w:szCs w:val="26"/>
        </w:rPr>
        <w:t>Контрольные вопросы для самопроверки .</w:t>
      </w:r>
    </w:p>
    <w:p w:rsidR="00E53EA0" w:rsidRPr="001711CB" w:rsidRDefault="00E53EA0" w:rsidP="000F2E15">
      <w:pPr>
        <w:widowControl w:val="0"/>
        <w:numPr>
          <w:ilvl w:val="0"/>
          <w:numId w:val="33"/>
        </w:numPr>
        <w:tabs>
          <w:tab w:val="left" w:pos="705"/>
        </w:tabs>
        <w:spacing w:after="0" w:line="240" w:lineRule="auto"/>
        <w:jc w:val="both"/>
        <w:rPr>
          <w:rFonts w:ascii="Times New Roman" w:hAnsi="Times New Roman"/>
          <w:iCs/>
          <w:sz w:val="28"/>
          <w:szCs w:val="28"/>
        </w:rPr>
      </w:pPr>
      <w:r w:rsidRPr="001711CB">
        <w:rPr>
          <w:rFonts w:ascii="Times New Roman" w:hAnsi="Times New Roman"/>
          <w:iCs/>
          <w:sz w:val="28"/>
          <w:szCs w:val="28"/>
        </w:rPr>
        <w:t>Понятие «качество окружающей среды». Экономическая оценка качества окружающей природной среды ?</w:t>
      </w:r>
    </w:p>
    <w:p w:rsidR="00E53EA0" w:rsidRPr="001711CB" w:rsidRDefault="00E53EA0" w:rsidP="000F2E15">
      <w:pPr>
        <w:spacing w:after="0" w:line="240" w:lineRule="auto"/>
        <w:rPr>
          <w:rFonts w:ascii="Times New Roman" w:hAnsi="Times New Roman"/>
          <w:iCs/>
          <w:sz w:val="28"/>
          <w:szCs w:val="28"/>
        </w:rPr>
      </w:pPr>
      <w:r w:rsidRPr="001711CB">
        <w:rPr>
          <w:rFonts w:ascii="Times New Roman" w:hAnsi="Times New Roman"/>
          <w:iCs/>
          <w:sz w:val="28"/>
          <w:szCs w:val="28"/>
        </w:rPr>
        <w:t xml:space="preserve">       2.Сущность метода Хорста для оценки качества окружающей природной среды. </w:t>
      </w:r>
    </w:p>
    <w:p w:rsidR="00E53EA0" w:rsidRPr="001711CB" w:rsidRDefault="00E53EA0" w:rsidP="000F2E15">
      <w:pPr>
        <w:spacing w:after="0" w:line="240" w:lineRule="auto"/>
        <w:rPr>
          <w:rFonts w:ascii="Times New Roman" w:hAnsi="Times New Roman"/>
          <w:bCs/>
          <w:color w:val="000000"/>
          <w:sz w:val="28"/>
          <w:szCs w:val="28"/>
          <w:lang w:eastAsia="ru-RU"/>
        </w:rPr>
      </w:pPr>
      <w:r w:rsidRPr="001711CB">
        <w:rPr>
          <w:rFonts w:ascii="Times New Roman" w:hAnsi="Times New Roman"/>
          <w:iCs/>
          <w:sz w:val="28"/>
          <w:szCs w:val="28"/>
        </w:rPr>
        <w:t xml:space="preserve">       3.</w:t>
      </w:r>
      <w:r w:rsidRPr="001711CB">
        <w:rPr>
          <w:rFonts w:ascii="Times New Roman" w:hAnsi="Times New Roman"/>
          <w:bCs/>
          <w:color w:val="000000"/>
          <w:sz w:val="28"/>
          <w:szCs w:val="28"/>
          <w:lang w:eastAsia="ru-RU"/>
        </w:rPr>
        <w:t xml:space="preserve"> Основные показатели природоемкости и экологичности предприятия      (производства).</w:t>
      </w:r>
    </w:p>
    <w:p w:rsidR="00E53EA0" w:rsidRPr="001711CB" w:rsidRDefault="00E53EA0" w:rsidP="000F2E15">
      <w:pPr>
        <w:spacing w:after="0" w:line="240" w:lineRule="auto"/>
        <w:rPr>
          <w:rFonts w:ascii="Times New Roman" w:hAnsi="Times New Roman"/>
          <w:bCs/>
          <w:color w:val="000000"/>
          <w:sz w:val="28"/>
          <w:szCs w:val="28"/>
          <w:lang w:eastAsia="ru-RU"/>
        </w:rPr>
      </w:pPr>
      <w:r w:rsidRPr="001711CB">
        <w:rPr>
          <w:rFonts w:ascii="Times New Roman" w:hAnsi="Times New Roman"/>
          <w:bCs/>
          <w:color w:val="000000"/>
          <w:sz w:val="28"/>
          <w:szCs w:val="28"/>
          <w:lang w:eastAsia="ru-RU"/>
        </w:rPr>
        <w:t xml:space="preserve">       4. Нормирование и стандартизация в области охраны окружающей среды. Экологическая сертификация. </w:t>
      </w:r>
    </w:p>
    <w:p w:rsidR="00E53EA0" w:rsidRPr="001711CB" w:rsidRDefault="00E53EA0" w:rsidP="000F2E15">
      <w:pPr>
        <w:spacing w:line="240" w:lineRule="auto"/>
        <w:rPr>
          <w:rFonts w:ascii="Times New Roman" w:hAnsi="Times New Roman"/>
          <w:iCs/>
          <w:sz w:val="28"/>
          <w:szCs w:val="28"/>
        </w:rPr>
      </w:pPr>
      <w:r w:rsidRPr="001711CB">
        <w:rPr>
          <w:rFonts w:ascii="Times New Roman" w:hAnsi="Times New Roman"/>
          <w:bCs/>
          <w:color w:val="000000"/>
          <w:sz w:val="28"/>
          <w:szCs w:val="28"/>
          <w:lang w:eastAsia="ru-RU"/>
        </w:rPr>
        <w:t xml:space="preserve">      5. В каких формах устанавливаются нормативы качества окружающей среды и каковы функции  нормативов качества окружающей среды?</w:t>
      </w:r>
    </w:p>
    <w:p w:rsidR="00E53EA0" w:rsidRPr="001711CB" w:rsidRDefault="00E53EA0" w:rsidP="000F2E15">
      <w:pPr>
        <w:spacing w:after="0" w:line="240" w:lineRule="auto"/>
        <w:jc w:val="both"/>
        <w:rPr>
          <w:rFonts w:ascii="Times New Roman" w:hAnsi="Times New Roman"/>
          <w:i/>
          <w:sz w:val="28"/>
          <w:szCs w:val="28"/>
        </w:rPr>
      </w:pPr>
      <w:r w:rsidRPr="000F2E15">
        <w:rPr>
          <w:rFonts w:ascii="Times New Roman" w:hAnsi="Times New Roman"/>
          <w:b/>
          <w:i/>
          <w:sz w:val="26"/>
          <w:szCs w:val="26"/>
        </w:rPr>
        <w:t>Внимание:</w:t>
      </w:r>
      <w:r w:rsidRPr="001711CB">
        <w:rPr>
          <w:rFonts w:ascii="Times New Roman" w:hAnsi="Times New Roman"/>
          <w:i/>
          <w:sz w:val="28"/>
          <w:szCs w:val="28"/>
        </w:rPr>
        <w:t>ответы на вопросы 1-5 и все задания должны быть кратко изложены письменно каждым студентом в рабочей тетрадке по дисциплине.</w:t>
      </w:r>
    </w:p>
    <w:p w:rsidR="00E53EA0" w:rsidRPr="001711CB" w:rsidRDefault="00E53EA0" w:rsidP="000F2E15">
      <w:pPr>
        <w:spacing w:after="0" w:line="240" w:lineRule="auto"/>
        <w:jc w:val="both"/>
        <w:rPr>
          <w:rFonts w:ascii="Times New Roman" w:hAnsi="Times New Roman"/>
          <w:b/>
          <w:i/>
          <w:sz w:val="28"/>
          <w:szCs w:val="28"/>
        </w:rPr>
      </w:pPr>
      <w:r w:rsidRPr="001711CB">
        <w:rPr>
          <w:rFonts w:ascii="Times New Roman" w:hAnsi="Times New Roman"/>
          <w:b/>
          <w:i/>
          <w:sz w:val="28"/>
          <w:szCs w:val="28"/>
        </w:rPr>
        <w:t xml:space="preserve">     1.Задания для домашней работы.</w:t>
      </w:r>
    </w:p>
    <w:p w:rsidR="00E53EA0" w:rsidRPr="001711CB" w:rsidRDefault="00E53EA0" w:rsidP="000F2E15">
      <w:pPr>
        <w:spacing w:after="0" w:line="240" w:lineRule="auto"/>
        <w:jc w:val="both"/>
        <w:rPr>
          <w:rFonts w:ascii="Times New Roman" w:hAnsi="Times New Roman"/>
          <w:b/>
          <w:i/>
          <w:sz w:val="28"/>
          <w:szCs w:val="28"/>
        </w:rPr>
      </w:pPr>
      <w:r w:rsidRPr="001711CB">
        <w:rPr>
          <w:rFonts w:ascii="Times New Roman" w:hAnsi="Times New Roman"/>
          <w:b/>
          <w:i/>
          <w:sz w:val="28"/>
          <w:szCs w:val="28"/>
        </w:rPr>
        <w:t>1. Ответить на вопросы 1-5  и Тест для семинара № 6</w:t>
      </w:r>
    </w:p>
    <w:p w:rsidR="00E53EA0" w:rsidRPr="001711CB" w:rsidRDefault="00E53EA0" w:rsidP="000F2E15">
      <w:pPr>
        <w:widowControl w:val="0"/>
        <w:tabs>
          <w:tab w:val="left" w:pos="764"/>
        </w:tabs>
        <w:spacing w:after="0" w:line="240" w:lineRule="auto"/>
        <w:ind w:right="20"/>
        <w:jc w:val="both"/>
        <w:rPr>
          <w:rFonts w:ascii="Times New Roman" w:hAnsi="Times New Roman"/>
          <w:i/>
          <w:iCs/>
          <w:sz w:val="28"/>
          <w:szCs w:val="28"/>
        </w:rPr>
      </w:pPr>
      <w:r w:rsidRPr="001711CB">
        <w:rPr>
          <w:rFonts w:ascii="Times New Roman" w:hAnsi="Times New Roman"/>
          <w:b/>
          <w:i/>
          <w:iCs/>
          <w:sz w:val="28"/>
          <w:szCs w:val="28"/>
        </w:rPr>
        <w:t>2.Нанесите и расшифруйте значение индексов на графике (рис.1) определения эффективного качества окружающей природной среды.</w:t>
      </w:r>
    </w:p>
    <w:p w:rsidR="00E53EA0" w:rsidRPr="000F2E15" w:rsidRDefault="00E53EA0" w:rsidP="000F2E15">
      <w:pPr>
        <w:framePr w:h="1872" w:wrap="notBeside" w:vAnchor="text" w:hAnchor="page" w:x="3271" w:y="226"/>
        <w:spacing w:line="240" w:lineRule="auto"/>
        <w:rPr>
          <w:rFonts w:ascii="Times New Roman" w:hAnsi="Times New Roman"/>
          <w:sz w:val="26"/>
          <w:szCs w:val="26"/>
        </w:rPr>
      </w:pPr>
      <w:r w:rsidRPr="001E36BC">
        <w:rPr>
          <w:rFonts w:ascii="Times New Roman" w:hAnsi="Times New Roman"/>
          <w:noProof/>
          <w:sz w:val="26"/>
          <w:szCs w:val="26"/>
          <w:lang w:eastAsia="ru-RU"/>
        </w:rPr>
        <w:pict>
          <v:shape id="_x0000_i1055" type="#_x0000_t75" alt="Описание: image10" style="width:216.75pt;height:127.5pt;visibility:visible">
            <v:imagedata r:id="rId36" o:title=""/>
          </v:shape>
        </w:pict>
      </w:r>
    </w:p>
    <w:p w:rsidR="00E53EA0" w:rsidRPr="000F2E15" w:rsidRDefault="00E53EA0" w:rsidP="000F2E15">
      <w:pPr>
        <w:widowControl w:val="0"/>
        <w:spacing w:before="189" w:after="0" w:line="240" w:lineRule="auto"/>
        <w:ind w:right="40"/>
        <w:jc w:val="both"/>
        <w:rPr>
          <w:rFonts w:ascii="Times New Roman" w:hAnsi="Times New Roman"/>
          <w:i/>
          <w:iCs/>
          <w:sz w:val="26"/>
          <w:szCs w:val="26"/>
        </w:rPr>
      </w:pPr>
      <w:r w:rsidRPr="000F2E15">
        <w:rPr>
          <w:rFonts w:ascii="Times New Roman" w:hAnsi="Times New Roman"/>
          <w:i/>
          <w:iCs/>
          <w:sz w:val="26"/>
          <w:szCs w:val="26"/>
        </w:rPr>
        <w:t xml:space="preserve">Рис. 1. График определения эффективного качества ОС. </w:t>
      </w:r>
    </w:p>
    <w:p w:rsidR="00E53EA0" w:rsidRPr="000F2E15" w:rsidRDefault="00E53EA0" w:rsidP="000F2E15">
      <w:pPr>
        <w:spacing w:after="0" w:line="240" w:lineRule="auto"/>
        <w:rPr>
          <w:rFonts w:ascii="Times New Roman" w:hAnsi="Times New Roman"/>
          <w:sz w:val="26"/>
          <w:szCs w:val="26"/>
          <w:lang w:eastAsia="ru-RU"/>
        </w:rPr>
      </w:pPr>
    </w:p>
    <w:p w:rsidR="00E53EA0" w:rsidRPr="001711CB" w:rsidRDefault="00E53EA0" w:rsidP="000F2E15">
      <w:pPr>
        <w:spacing w:after="0" w:line="240" w:lineRule="auto"/>
        <w:rPr>
          <w:rFonts w:ascii="Times New Roman" w:hAnsi="Times New Roman"/>
          <w:b/>
          <w:i/>
          <w:sz w:val="28"/>
          <w:szCs w:val="28"/>
          <w:lang w:eastAsia="ru-RU"/>
        </w:rPr>
      </w:pPr>
      <w:r w:rsidRPr="001711CB">
        <w:rPr>
          <w:rFonts w:ascii="Times New Roman" w:hAnsi="Times New Roman"/>
          <w:b/>
          <w:i/>
          <w:sz w:val="28"/>
          <w:szCs w:val="28"/>
          <w:lang w:eastAsia="ru-RU"/>
        </w:rPr>
        <w:t xml:space="preserve">  Задание 2.1. Укажите отличительные черты следующих инструментов  регулирования природопользования:</w:t>
      </w:r>
    </w:p>
    <w:p w:rsidR="00E53EA0" w:rsidRPr="001711CB" w:rsidRDefault="00E53EA0" w:rsidP="000F2E15">
      <w:pPr>
        <w:spacing w:after="0" w:line="240" w:lineRule="auto"/>
        <w:ind w:firstLine="357"/>
        <w:jc w:val="both"/>
        <w:rPr>
          <w:rFonts w:ascii="Times New Roman" w:hAnsi="Times New Roman"/>
          <w:sz w:val="28"/>
          <w:szCs w:val="28"/>
        </w:rPr>
      </w:pPr>
      <w:r w:rsidRPr="001711CB">
        <w:rPr>
          <w:rFonts w:ascii="Times New Roman" w:hAnsi="Times New Roman"/>
          <w:sz w:val="28"/>
          <w:szCs w:val="28"/>
        </w:rPr>
        <w:t xml:space="preserve">а) мониторинг окружающей среды; </w:t>
      </w:r>
    </w:p>
    <w:p w:rsidR="00E53EA0" w:rsidRPr="001711CB" w:rsidRDefault="00E53EA0" w:rsidP="000F2E15">
      <w:pPr>
        <w:spacing w:after="0" w:line="240" w:lineRule="auto"/>
        <w:ind w:firstLine="357"/>
        <w:jc w:val="both"/>
        <w:rPr>
          <w:rFonts w:ascii="Times New Roman" w:hAnsi="Times New Roman"/>
          <w:sz w:val="28"/>
          <w:szCs w:val="28"/>
        </w:rPr>
      </w:pPr>
      <w:r w:rsidRPr="001711CB">
        <w:rPr>
          <w:rFonts w:ascii="Times New Roman" w:hAnsi="Times New Roman"/>
          <w:sz w:val="28"/>
          <w:szCs w:val="28"/>
        </w:rPr>
        <w:t xml:space="preserve">б) экологическая экспертиза; </w:t>
      </w:r>
      <w:r w:rsidRPr="001711CB">
        <w:rPr>
          <w:rFonts w:ascii="Times New Roman" w:hAnsi="Times New Roman"/>
          <w:sz w:val="28"/>
          <w:szCs w:val="28"/>
        </w:rPr>
        <w:tab/>
      </w:r>
    </w:p>
    <w:p w:rsidR="00E53EA0" w:rsidRPr="001711CB" w:rsidRDefault="00E53EA0" w:rsidP="000F2E15">
      <w:pPr>
        <w:spacing w:after="0" w:line="240" w:lineRule="auto"/>
        <w:ind w:firstLine="357"/>
        <w:jc w:val="both"/>
        <w:rPr>
          <w:rFonts w:ascii="Times New Roman" w:hAnsi="Times New Roman"/>
          <w:sz w:val="28"/>
          <w:szCs w:val="28"/>
        </w:rPr>
      </w:pPr>
      <w:r w:rsidRPr="001711CB">
        <w:rPr>
          <w:rFonts w:ascii="Times New Roman" w:hAnsi="Times New Roman"/>
          <w:sz w:val="28"/>
          <w:szCs w:val="28"/>
        </w:rPr>
        <w:t xml:space="preserve">в) нормирование качества окружающей среды; </w:t>
      </w:r>
    </w:p>
    <w:p w:rsidR="00E53EA0" w:rsidRPr="001711CB" w:rsidRDefault="00E53EA0" w:rsidP="000F2E15">
      <w:pPr>
        <w:spacing w:after="0" w:line="240" w:lineRule="auto"/>
        <w:ind w:firstLine="357"/>
        <w:jc w:val="both"/>
        <w:rPr>
          <w:rFonts w:ascii="Times New Roman" w:hAnsi="Times New Roman"/>
          <w:sz w:val="28"/>
          <w:szCs w:val="28"/>
        </w:rPr>
      </w:pPr>
      <w:r w:rsidRPr="001711CB">
        <w:rPr>
          <w:rFonts w:ascii="Times New Roman" w:hAnsi="Times New Roman"/>
          <w:sz w:val="28"/>
          <w:szCs w:val="28"/>
        </w:rPr>
        <w:t>г) контроль.</w:t>
      </w:r>
    </w:p>
    <w:p w:rsidR="00E53EA0" w:rsidRPr="001711CB" w:rsidRDefault="00E53EA0" w:rsidP="000F2E15">
      <w:pPr>
        <w:spacing w:after="0" w:line="240" w:lineRule="auto"/>
        <w:ind w:firstLine="357"/>
        <w:jc w:val="both"/>
        <w:rPr>
          <w:rFonts w:ascii="Times New Roman" w:hAnsi="Times New Roman"/>
          <w:sz w:val="28"/>
          <w:szCs w:val="28"/>
        </w:rPr>
      </w:pPr>
      <w:r w:rsidRPr="001711CB">
        <w:rPr>
          <w:rFonts w:ascii="Times New Roman" w:hAnsi="Times New Roman"/>
          <w:sz w:val="28"/>
          <w:szCs w:val="28"/>
        </w:rPr>
        <w:t xml:space="preserve">Результаты представьте в виде таблицы 1.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30"/>
        <w:gridCol w:w="2210"/>
        <w:gridCol w:w="2193"/>
        <w:gridCol w:w="2229"/>
      </w:tblGrid>
      <w:tr w:rsidR="00E53EA0" w:rsidRPr="000F2E15" w:rsidTr="006C6775">
        <w:tc>
          <w:tcPr>
            <w:tcW w:w="2830" w:type="dxa"/>
          </w:tcPr>
          <w:p w:rsidR="00E53EA0" w:rsidRPr="000F2E15" w:rsidRDefault="00E53EA0" w:rsidP="000F2E15">
            <w:pPr>
              <w:spacing w:line="240" w:lineRule="auto"/>
              <w:ind w:firstLine="357"/>
              <w:rPr>
                <w:rFonts w:ascii="Times New Roman" w:hAnsi="Times New Roman"/>
                <w:b/>
                <w:bCs/>
                <w:sz w:val="26"/>
                <w:szCs w:val="26"/>
              </w:rPr>
            </w:pPr>
            <w:r w:rsidRPr="000F2E15">
              <w:rPr>
                <w:rFonts w:ascii="Times New Roman" w:hAnsi="Times New Roman"/>
                <w:b/>
                <w:bCs/>
                <w:sz w:val="26"/>
                <w:szCs w:val="26"/>
              </w:rPr>
              <w:t>Инструмент</w:t>
            </w:r>
          </w:p>
        </w:tc>
        <w:tc>
          <w:tcPr>
            <w:tcW w:w="2210" w:type="dxa"/>
          </w:tcPr>
          <w:p w:rsidR="00E53EA0" w:rsidRPr="000F2E15" w:rsidRDefault="00E53EA0" w:rsidP="000F2E15">
            <w:pPr>
              <w:spacing w:line="240" w:lineRule="auto"/>
              <w:rPr>
                <w:rFonts w:ascii="Times New Roman" w:hAnsi="Times New Roman"/>
                <w:b/>
                <w:bCs/>
                <w:sz w:val="26"/>
                <w:szCs w:val="26"/>
              </w:rPr>
            </w:pPr>
            <w:r w:rsidRPr="000F2E15">
              <w:rPr>
                <w:rFonts w:ascii="Times New Roman" w:hAnsi="Times New Roman"/>
                <w:b/>
                <w:bCs/>
                <w:sz w:val="26"/>
                <w:szCs w:val="26"/>
              </w:rPr>
              <w:t>Цели и задачи</w:t>
            </w:r>
          </w:p>
        </w:tc>
        <w:tc>
          <w:tcPr>
            <w:tcW w:w="2193" w:type="dxa"/>
          </w:tcPr>
          <w:p w:rsidR="00E53EA0" w:rsidRPr="000F2E15" w:rsidRDefault="00E53EA0" w:rsidP="000F2E15">
            <w:pPr>
              <w:spacing w:line="240" w:lineRule="auto"/>
              <w:ind w:firstLine="357"/>
              <w:jc w:val="center"/>
              <w:rPr>
                <w:rFonts w:ascii="Times New Roman" w:hAnsi="Times New Roman"/>
                <w:b/>
                <w:bCs/>
                <w:sz w:val="26"/>
                <w:szCs w:val="26"/>
              </w:rPr>
            </w:pPr>
            <w:r w:rsidRPr="000F2E15">
              <w:rPr>
                <w:rFonts w:ascii="Times New Roman" w:hAnsi="Times New Roman"/>
                <w:b/>
                <w:bCs/>
                <w:sz w:val="26"/>
                <w:szCs w:val="26"/>
              </w:rPr>
              <w:t>Функции</w:t>
            </w:r>
          </w:p>
        </w:tc>
        <w:tc>
          <w:tcPr>
            <w:tcW w:w="2229" w:type="dxa"/>
          </w:tcPr>
          <w:p w:rsidR="00E53EA0" w:rsidRPr="000F2E15" w:rsidRDefault="00E53EA0" w:rsidP="000F2E15">
            <w:pPr>
              <w:spacing w:line="240" w:lineRule="auto"/>
              <w:ind w:firstLine="357"/>
              <w:jc w:val="center"/>
              <w:rPr>
                <w:rFonts w:ascii="Times New Roman" w:hAnsi="Times New Roman"/>
                <w:b/>
                <w:bCs/>
                <w:sz w:val="26"/>
                <w:szCs w:val="26"/>
              </w:rPr>
            </w:pPr>
            <w:r w:rsidRPr="000F2E15">
              <w:rPr>
                <w:rFonts w:ascii="Times New Roman" w:hAnsi="Times New Roman"/>
                <w:b/>
                <w:bCs/>
                <w:sz w:val="26"/>
                <w:szCs w:val="26"/>
              </w:rPr>
              <w:t>Методы</w:t>
            </w:r>
          </w:p>
        </w:tc>
      </w:tr>
      <w:tr w:rsidR="00E53EA0" w:rsidRPr="000F2E15" w:rsidTr="006C6775">
        <w:tc>
          <w:tcPr>
            <w:tcW w:w="2830" w:type="dxa"/>
          </w:tcPr>
          <w:p w:rsidR="00E53EA0" w:rsidRPr="000F2E15" w:rsidRDefault="00E53EA0" w:rsidP="000F2E15">
            <w:pPr>
              <w:spacing w:after="0" w:line="240" w:lineRule="auto"/>
              <w:ind w:firstLine="357"/>
              <w:jc w:val="both"/>
              <w:rPr>
                <w:rFonts w:ascii="Times New Roman" w:hAnsi="Times New Roman"/>
                <w:sz w:val="26"/>
                <w:szCs w:val="26"/>
              </w:rPr>
            </w:pPr>
            <w:r w:rsidRPr="000F2E15">
              <w:rPr>
                <w:rFonts w:ascii="Times New Roman" w:hAnsi="Times New Roman"/>
                <w:sz w:val="26"/>
                <w:szCs w:val="26"/>
              </w:rPr>
              <w:t>Мониторинг</w:t>
            </w:r>
          </w:p>
          <w:p w:rsidR="00E53EA0" w:rsidRPr="000F2E15" w:rsidRDefault="00E53EA0" w:rsidP="000F2E15">
            <w:pPr>
              <w:spacing w:after="0" w:line="240" w:lineRule="auto"/>
              <w:ind w:firstLine="357"/>
              <w:jc w:val="both"/>
              <w:rPr>
                <w:rFonts w:ascii="Times New Roman" w:hAnsi="Times New Roman"/>
                <w:sz w:val="26"/>
                <w:szCs w:val="26"/>
              </w:rPr>
            </w:pPr>
            <w:r w:rsidRPr="000F2E15">
              <w:rPr>
                <w:rFonts w:ascii="Times New Roman" w:hAnsi="Times New Roman"/>
                <w:sz w:val="26"/>
                <w:szCs w:val="26"/>
              </w:rPr>
              <w:t>Экспертиза</w:t>
            </w:r>
          </w:p>
          <w:p w:rsidR="00E53EA0" w:rsidRPr="000F2E15" w:rsidRDefault="00E53EA0" w:rsidP="000F2E15">
            <w:pPr>
              <w:spacing w:after="0" w:line="240" w:lineRule="auto"/>
              <w:ind w:firstLine="357"/>
              <w:jc w:val="both"/>
              <w:rPr>
                <w:rFonts w:ascii="Times New Roman" w:hAnsi="Times New Roman"/>
                <w:sz w:val="26"/>
                <w:szCs w:val="26"/>
              </w:rPr>
            </w:pPr>
            <w:r w:rsidRPr="000F2E15">
              <w:rPr>
                <w:rFonts w:ascii="Times New Roman" w:hAnsi="Times New Roman"/>
                <w:sz w:val="26"/>
                <w:szCs w:val="26"/>
              </w:rPr>
              <w:t>Нормирование</w:t>
            </w:r>
          </w:p>
          <w:p w:rsidR="00E53EA0" w:rsidRPr="000F2E15" w:rsidRDefault="00E53EA0" w:rsidP="000F2E15">
            <w:pPr>
              <w:spacing w:after="0" w:line="240" w:lineRule="auto"/>
              <w:ind w:firstLine="357"/>
              <w:jc w:val="both"/>
              <w:rPr>
                <w:rFonts w:ascii="Times New Roman" w:hAnsi="Times New Roman"/>
                <w:sz w:val="26"/>
                <w:szCs w:val="26"/>
              </w:rPr>
            </w:pPr>
            <w:r w:rsidRPr="000F2E15">
              <w:rPr>
                <w:rFonts w:ascii="Times New Roman" w:hAnsi="Times New Roman"/>
                <w:sz w:val="26"/>
                <w:szCs w:val="26"/>
              </w:rPr>
              <w:t>Контроль</w:t>
            </w:r>
          </w:p>
        </w:tc>
        <w:tc>
          <w:tcPr>
            <w:tcW w:w="2210" w:type="dxa"/>
          </w:tcPr>
          <w:p w:rsidR="00E53EA0" w:rsidRPr="000F2E15" w:rsidRDefault="00E53EA0" w:rsidP="000F2E15">
            <w:pPr>
              <w:spacing w:line="240" w:lineRule="auto"/>
              <w:ind w:firstLine="357"/>
              <w:jc w:val="both"/>
              <w:rPr>
                <w:rFonts w:ascii="Times New Roman" w:hAnsi="Times New Roman"/>
                <w:sz w:val="26"/>
                <w:szCs w:val="26"/>
              </w:rPr>
            </w:pPr>
          </w:p>
        </w:tc>
        <w:tc>
          <w:tcPr>
            <w:tcW w:w="2193" w:type="dxa"/>
          </w:tcPr>
          <w:p w:rsidR="00E53EA0" w:rsidRPr="000F2E15" w:rsidRDefault="00E53EA0" w:rsidP="000F2E15">
            <w:pPr>
              <w:spacing w:line="240" w:lineRule="auto"/>
              <w:ind w:firstLine="357"/>
              <w:jc w:val="both"/>
              <w:rPr>
                <w:rFonts w:ascii="Times New Roman" w:hAnsi="Times New Roman"/>
                <w:sz w:val="26"/>
                <w:szCs w:val="26"/>
              </w:rPr>
            </w:pPr>
          </w:p>
        </w:tc>
        <w:tc>
          <w:tcPr>
            <w:tcW w:w="2229" w:type="dxa"/>
          </w:tcPr>
          <w:p w:rsidR="00E53EA0" w:rsidRPr="000F2E15" w:rsidRDefault="00E53EA0" w:rsidP="000F2E15">
            <w:pPr>
              <w:spacing w:line="240" w:lineRule="auto"/>
              <w:ind w:firstLine="357"/>
              <w:jc w:val="both"/>
              <w:rPr>
                <w:rFonts w:ascii="Times New Roman" w:hAnsi="Times New Roman"/>
                <w:sz w:val="26"/>
                <w:szCs w:val="26"/>
              </w:rPr>
            </w:pPr>
          </w:p>
        </w:tc>
      </w:tr>
    </w:tbl>
    <w:p w:rsidR="00E53EA0" w:rsidRPr="000F2E15" w:rsidRDefault="00E53EA0" w:rsidP="000F2E15">
      <w:pPr>
        <w:widowControl w:val="0"/>
        <w:spacing w:after="0" w:line="240" w:lineRule="auto"/>
        <w:ind w:right="20"/>
        <w:jc w:val="both"/>
        <w:rPr>
          <w:rFonts w:ascii="Times New Roman" w:hAnsi="Times New Roman"/>
          <w:b/>
          <w:i/>
          <w:sz w:val="26"/>
          <w:szCs w:val="26"/>
        </w:rPr>
      </w:pPr>
    </w:p>
    <w:p w:rsidR="00E53EA0" w:rsidRPr="001711CB" w:rsidRDefault="00E53EA0" w:rsidP="000F2E15">
      <w:pPr>
        <w:widowControl w:val="0"/>
        <w:spacing w:after="0" w:line="240" w:lineRule="auto"/>
        <w:ind w:right="20"/>
        <w:jc w:val="both"/>
        <w:rPr>
          <w:rFonts w:ascii="Times New Roman" w:hAnsi="Times New Roman"/>
          <w:b/>
          <w:i/>
          <w:sz w:val="28"/>
          <w:szCs w:val="28"/>
        </w:rPr>
      </w:pPr>
      <w:r w:rsidRPr="001711CB">
        <w:rPr>
          <w:rFonts w:ascii="Times New Roman" w:hAnsi="Times New Roman"/>
          <w:b/>
          <w:i/>
          <w:sz w:val="28"/>
          <w:szCs w:val="28"/>
        </w:rPr>
        <w:t>2.Задания для аудиторной  работы.</w:t>
      </w:r>
    </w:p>
    <w:p w:rsidR="00E53EA0" w:rsidRPr="001711CB" w:rsidRDefault="00E53EA0" w:rsidP="000F2E15">
      <w:pPr>
        <w:widowControl w:val="0"/>
        <w:spacing w:after="0" w:line="240" w:lineRule="auto"/>
        <w:ind w:right="20"/>
        <w:jc w:val="both"/>
        <w:rPr>
          <w:rFonts w:ascii="Times New Roman" w:hAnsi="Times New Roman"/>
          <w:b/>
          <w:i/>
          <w:sz w:val="28"/>
          <w:szCs w:val="28"/>
        </w:rPr>
      </w:pPr>
      <w:r w:rsidRPr="001711CB">
        <w:rPr>
          <w:rFonts w:ascii="Times New Roman" w:hAnsi="Times New Roman"/>
          <w:b/>
          <w:i/>
          <w:sz w:val="28"/>
          <w:szCs w:val="28"/>
        </w:rPr>
        <w:t xml:space="preserve">  2.1. .Краткая теория </w:t>
      </w:r>
    </w:p>
    <w:p w:rsidR="00E53EA0" w:rsidRPr="001711CB" w:rsidRDefault="00E53EA0" w:rsidP="000F2E15">
      <w:pPr>
        <w:widowControl w:val="0"/>
        <w:spacing w:after="0" w:line="240" w:lineRule="auto"/>
        <w:ind w:left="20" w:right="20" w:firstLine="58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В настоящее время экологические блага стали ограниченными, де</w:t>
      </w:r>
      <w:r w:rsidRPr="001711CB">
        <w:rPr>
          <w:rFonts w:ascii="Times New Roman" w:hAnsi="Times New Roman"/>
          <w:color w:val="000000"/>
          <w:sz w:val="28"/>
          <w:szCs w:val="28"/>
          <w:lang w:eastAsia="ru-RU"/>
        </w:rPr>
        <w:softHyphen/>
        <w:t>фицитными ресурсами, требующими рационального и эффективного использования. Тем самым экологические блага приобрели необходи</w:t>
      </w:r>
      <w:r w:rsidRPr="001711CB">
        <w:rPr>
          <w:rFonts w:ascii="Times New Roman" w:hAnsi="Times New Roman"/>
          <w:color w:val="000000"/>
          <w:sz w:val="28"/>
          <w:szCs w:val="28"/>
          <w:lang w:eastAsia="ru-RU"/>
        </w:rPr>
        <w:softHyphen/>
        <w:t xml:space="preserve">мые экономические качества и стали благами </w:t>
      </w:r>
      <w:r w:rsidRPr="001711CB">
        <w:rPr>
          <w:rFonts w:ascii="Times New Roman" w:hAnsi="Times New Roman"/>
          <w:i/>
          <w:iCs/>
          <w:color w:val="000000"/>
          <w:sz w:val="28"/>
          <w:szCs w:val="28"/>
          <w:shd w:val="clear" w:color="auto" w:fill="FFFFFF"/>
          <w:lang w:eastAsia="ru-RU"/>
        </w:rPr>
        <w:t>экономическими</w:t>
      </w:r>
      <w:r w:rsidRPr="001711CB">
        <w:rPr>
          <w:rFonts w:ascii="Times New Roman" w:hAnsi="Times New Roman"/>
          <w:color w:val="000000"/>
          <w:sz w:val="28"/>
          <w:szCs w:val="28"/>
          <w:lang w:eastAsia="ru-RU"/>
        </w:rPr>
        <w:t>. Отсутст</w:t>
      </w:r>
      <w:r w:rsidRPr="001711CB">
        <w:rPr>
          <w:rFonts w:ascii="Times New Roman" w:hAnsi="Times New Roman"/>
          <w:color w:val="000000"/>
          <w:sz w:val="28"/>
          <w:szCs w:val="28"/>
          <w:lang w:eastAsia="ru-RU"/>
        </w:rPr>
        <w:softHyphen/>
        <w:t>вие частной собственности на ресурсы совместного применения означа</w:t>
      </w:r>
      <w:r w:rsidRPr="001711CB">
        <w:rPr>
          <w:rFonts w:ascii="Times New Roman" w:hAnsi="Times New Roman"/>
          <w:color w:val="000000"/>
          <w:sz w:val="28"/>
          <w:szCs w:val="28"/>
          <w:lang w:eastAsia="ru-RU"/>
        </w:rPr>
        <w:softHyphen/>
        <w:t>ет, что доступ к ним вообще не ограничен. Этим объект анализа эконо</w:t>
      </w:r>
      <w:r w:rsidRPr="001711CB">
        <w:rPr>
          <w:rFonts w:ascii="Times New Roman" w:hAnsi="Times New Roman"/>
          <w:color w:val="000000"/>
          <w:sz w:val="28"/>
          <w:szCs w:val="28"/>
          <w:lang w:eastAsia="ru-RU"/>
        </w:rPr>
        <w:softHyphen/>
        <w:t>мики природопользования отличается от классической и неоклассиче</w:t>
      </w:r>
      <w:r w:rsidRPr="001711CB">
        <w:rPr>
          <w:rFonts w:ascii="Times New Roman" w:hAnsi="Times New Roman"/>
          <w:color w:val="000000"/>
          <w:sz w:val="28"/>
          <w:szCs w:val="28"/>
          <w:lang w:eastAsia="ru-RU"/>
        </w:rPr>
        <w:softHyphen/>
        <w:t>ской экономической теории.</w:t>
      </w:r>
    </w:p>
    <w:p w:rsidR="00E53EA0" w:rsidRPr="001711CB" w:rsidRDefault="00E53EA0" w:rsidP="000F2E15">
      <w:pPr>
        <w:widowControl w:val="0"/>
        <w:spacing w:after="0" w:line="240" w:lineRule="auto"/>
        <w:ind w:left="20" w:right="20" w:firstLine="58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От улучшения качества окружающей среды выигрывают все члены общества, а вот платить за такое улучшение должен каждый. Как заста</w:t>
      </w:r>
      <w:r w:rsidRPr="001711CB">
        <w:rPr>
          <w:rFonts w:ascii="Times New Roman" w:hAnsi="Times New Roman"/>
          <w:color w:val="000000"/>
          <w:sz w:val="28"/>
          <w:szCs w:val="28"/>
          <w:lang w:eastAsia="ru-RU"/>
        </w:rPr>
        <w:softHyphen/>
        <w:t>вить людей заплатить деньги за охрану окружающей среды? Идеали</w:t>
      </w:r>
      <w:r w:rsidRPr="001711CB">
        <w:rPr>
          <w:rFonts w:ascii="Times New Roman" w:hAnsi="Times New Roman"/>
          <w:color w:val="000000"/>
          <w:sz w:val="28"/>
          <w:szCs w:val="28"/>
          <w:lang w:eastAsia="ru-RU"/>
        </w:rPr>
        <w:softHyphen/>
        <w:t>стическая схема предполагает, что люди сами для себя будут опреде</w:t>
      </w:r>
      <w:r w:rsidRPr="001711CB">
        <w:rPr>
          <w:rFonts w:ascii="Times New Roman" w:hAnsi="Times New Roman"/>
          <w:color w:val="000000"/>
          <w:sz w:val="28"/>
          <w:szCs w:val="28"/>
          <w:lang w:eastAsia="ru-RU"/>
        </w:rPr>
        <w:softHyphen/>
        <w:t>лять ту ценность, которую для них имеет окружающая природная среда, добровольно платить за поддержание ее в хорошем состоянии. Готов</w:t>
      </w:r>
      <w:r w:rsidRPr="001711CB">
        <w:rPr>
          <w:rFonts w:ascii="Times New Roman" w:hAnsi="Times New Roman"/>
          <w:color w:val="000000"/>
          <w:sz w:val="28"/>
          <w:szCs w:val="28"/>
          <w:lang w:eastAsia="ru-RU"/>
        </w:rPr>
        <w:softHyphen/>
        <w:t xml:space="preserve">ность платить за сохранение окружающей среды определяется </w:t>
      </w:r>
      <w:r w:rsidRPr="001711CB">
        <w:rPr>
          <w:rFonts w:ascii="Times New Roman" w:hAnsi="Times New Roman"/>
          <w:i/>
          <w:iCs/>
          <w:color w:val="000000"/>
          <w:sz w:val="28"/>
          <w:szCs w:val="28"/>
          <w:shd w:val="clear" w:color="auto" w:fill="FFFFFF"/>
          <w:lang w:eastAsia="ru-RU"/>
        </w:rPr>
        <w:t xml:space="preserve">доходами </w:t>
      </w:r>
      <w:r w:rsidRPr="001711CB">
        <w:rPr>
          <w:rFonts w:ascii="Times New Roman" w:hAnsi="Times New Roman"/>
          <w:color w:val="000000"/>
          <w:sz w:val="28"/>
          <w:szCs w:val="28"/>
          <w:lang w:eastAsia="ru-RU"/>
        </w:rPr>
        <w:t xml:space="preserve">различных групп, </w:t>
      </w:r>
      <w:r w:rsidRPr="001711CB">
        <w:rPr>
          <w:rFonts w:ascii="Times New Roman" w:hAnsi="Times New Roman"/>
          <w:i/>
          <w:iCs/>
          <w:color w:val="000000"/>
          <w:sz w:val="28"/>
          <w:szCs w:val="28"/>
          <w:shd w:val="clear" w:color="auto" w:fill="FFFFFF"/>
          <w:lang w:eastAsia="ru-RU"/>
        </w:rPr>
        <w:t>уровнем образования</w:t>
      </w:r>
      <w:r w:rsidRPr="001711CB">
        <w:rPr>
          <w:rFonts w:ascii="Times New Roman" w:hAnsi="Times New Roman"/>
          <w:color w:val="000000"/>
          <w:sz w:val="28"/>
          <w:szCs w:val="28"/>
          <w:lang w:eastAsia="ru-RU"/>
        </w:rPr>
        <w:t xml:space="preserve"> и </w:t>
      </w:r>
      <w:r w:rsidRPr="001711CB">
        <w:rPr>
          <w:rFonts w:ascii="Times New Roman" w:hAnsi="Times New Roman"/>
          <w:i/>
          <w:iCs/>
          <w:color w:val="000000"/>
          <w:sz w:val="28"/>
          <w:szCs w:val="28"/>
          <w:shd w:val="clear" w:color="auto" w:fill="FFFFFF"/>
          <w:lang w:eastAsia="ru-RU"/>
        </w:rPr>
        <w:t xml:space="preserve">экологической гуманностью </w:t>
      </w:r>
      <w:r w:rsidRPr="001711CB">
        <w:rPr>
          <w:rFonts w:ascii="Times New Roman" w:hAnsi="Times New Roman"/>
          <w:color w:val="000000"/>
          <w:sz w:val="28"/>
          <w:szCs w:val="28"/>
          <w:lang w:eastAsia="ru-RU"/>
        </w:rPr>
        <w:t>их представителей. Для определения совокупного спроса на обществен</w:t>
      </w:r>
      <w:r w:rsidRPr="001711CB">
        <w:rPr>
          <w:rFonts w:ascii="Times New Roman" w:hAnsi="Times New Roman"/>
          <w:color w:val="000000"/>
          <w:sz w:val="28"/>
          <w:szCs w:val="28"/>
          <w:lang w:eastAsia="ru-RU"/>
        </w:rPr>
        <w:softHyphen/>
        <w:t>ное экологическое благо необходимо суммировать готовность всех по</w:t>
      </w:r>
      <w:r w:rsidRPr="001711CB">
        <w:rPr>
          <w:rFonts w:ascii="Times New Roman" w:hAnsi="Times New Roman"/>
          <w:color w:val="000000"/>
          <w:sz w:val="28"/>
          <w:szCs w:val="28"/>
          <w:lang w:eastAsia="ru-RU"/>
        </w:rPr>
        <w:softHyphen/>
        <w:t>требителей платить за это благо.</w:t>
      </w:r>
    </w:p>
    <w:p w:rsidR="00E53EA0" w:rsidRPr="001711CB" w:rsidRDefault="00E53EA0" w:rsidP="000F2E15">
      <w:pPr>
        <w:widowControl w:val="0"/>
        <w:spacing w:after="0" w:line="240" w:lineRule="auto"/>
        <w:ind w:left="20" w:right="20" w:firstLine="56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Наиболее существенная проблема, возникающая при реализации стратегии улучшения качества среды, - согласование интересов различ</w:t>
      </w:r>
      <w:r w:rsidRPr="001711CB">
        <w:rPr>
          <w:rFonts w:ascii="Times New Roman" w:hAnsi="Times New Roman"/>
          <w:color w:val="000000"/>
          <w:sz w:val="28"/>
          <w:szCs w:val="28"/>
          <w:lang w:eastAsia="ru-RU"/>
        </w:rPr>
        <w:softHyphen/>
        <w:t>ных групп, стремящихся к улучшению среды обитания. Они располага</w:t>
      </w:r>
      <w:r w:rsidRPr="001711CB">
        <w:rPr>
          <w:rFonts w:ascii="Times New Roman" w:hAnsi="Times New Roman"/>
          <w:color w:val="000000"/>
          <w:sz w:val="28"/>
          <w:szCs w:val="28"/>
          <w:lang w:eastAsia="ru-RU"/>
        </w:rPr>
        <w:softHyphen/>
        <w:t>ют различными возможностями платить за него. Как решаются вопросы платы за загрязнение окружающей среды, если природная среда высту</w:t>
      </w:r>
      <w:r w:rsidRPr="001711CB">
        <w:rPr>
          <w:rFonts w:ascii="Times New Roman" w:hAnsi="Times New Roman"/>
          <w:color w:val="000000"/>
          <w:sz w:val="28"/>
          <w:szCs w:val="28"/>
          <w:lang w:eastAsia="ru-RU"/>
        </w:rPr>
        <w:softHyphen/>
        <w:t>пает как общее благо?</w:t>
      </w:r>
    </w:p>
    <w:p w:rsidR="00E53EA0" w:rsidRPr="00756B32" w:rsidRDefault="00E53EA0" w:rsidP="00756B32">
      <w:pPr>
        <w:widowControl w:val="0"/>
        <w:spacing w:after="0" w:line="240" w:lineRule="auto"/>
        <w:ind w:left="20" w:right="20" w:firstLine="56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С возникновением общественных благ появилось понятие «безби</w:t>
      </w:r>
      <w:r w:rsidRPr="001711CB">
        <w:rPr>
          <w:rFonts w:ascii="Times New Roman" w:hAnsi="Times New Roman"/>
          <w:color w:val="000000"/>
          <w:sz w:val="28"/>
          <w:szCs w:val="28"/>
          <w:lang w:eastAsia="ru-RU"/>
        </w:rPr>
        <w:softHyphen/>
        <w:t xml:space="preserve">летный пассажир» или «заяц». </w:t>
      </w:r>
      <w:r w:rsidRPr="001711CB">
        <w:rPr>
          <w:rFonts w:ascii="Times New Roman" w:hAnsi="Times New Roman"/>
          <w:i/>
          <w:iCs/>
          <w:color w:val="000000"/>
          <w:sz w:val="28"/>
          <w:szCs w:val="28"/>
          <w:shd w:val="clear" w:color="auto" w:fill="FFFFFF"/>
          <w:lang w:eastAsia="ru-RU"/>
        </w:rPr>
        <w:t>Безбилетный пассажир - это лицо, ко</w:t>
      </w:r>
      <w:r w:rsidRPr="001711CB">
        <w:rPr>
          <w:rFonts w:ascii="Times New Roman" w:hAnsi="Times New Roman"/>
          <w:i/>
          <w:iCs/>
          <w:color w:val="000000"/>
          <w:sz w:val="28"/>
          <w:szCs w:val="28"/>
          <w:shd w:val="clear" w:color="auto" w:fill="FFFFFF"/>
          <w:lang w:eastAsia="ru-RU"/>
        </w:rPr>
        <w:softHyphen/>
        <w:t>торое платит за возможность потребления блага меньше в сравнении с действительной пользой блага для данного лица.</w:t>
      </w:r>
      <w:r w:rsidRPr="001711CB">
        <w:rPr>
          <w:rFonts w:ascii="Times New Roman" w:hAnsi="Times New Roman"/>
          <w:color w:val="000000"/>
          <w:sz w:val="28"/>
          <w:szCs w:val="28"/>
          <w:lang w:eastAsia="ru-RU"/>
        </w:rPr>
        <w:t xml:space="preserve"> Любой субъект мо</w:t>
      </w:r>
      <w:r w:rsidRPr="001711CB">
        <w:rPr>
          <w:rFonts w:ascii="Times New Roman" w:hAnsi="Times New Roman"/>
          <w:color w:val="000000"/>
          <w:sz w:val="28"/>
          <w:szCs w:val="28"/>
          <w:lang w:eastAsia="ru-RU"/>
        </w:rPr>
        <w:softHyphen/>
        <w:t>жет извлекать из природы полезность, не компенсируя издержки произ</w:t>
      </w:r>
      <w:r w:rsidRPr="001711CB">
        <w:rPr>
          <w:rFonts w:ascii="Times New Roman" w:hAnsi="Times New Roman"/>
          <w:color w:val="000000"/>
          <w:sz w:val="28"/>
          <w:szCs w:val="28"/>
          <w:lang w:eastAsia="ru-RU"/>
        </w:rPr>
        <w:softHyphen/>
        <w:t>водства. Индивид может занизить свою оценку общественных благ, по</w:t>
      </w:r>
      <w:r w:rsidRPr="001711CB">
        <w:rPr>
          <w:rFonts w:ascii="Times New Roman" w:hAnsi="Times New Roman"/>
          <w:color w:val="000000"/>
          <w:sz w:val="28"/>
          <w:szCs w:val="28"/>
          <w:lang w:eastAsia="ru-RU"/>
        </w:rPr>
        <w:softHyphen/>
        <w:t>этому на рынке не выявляется спрос на общественное благо. Искажение величины рыночного спроса оборачивается недопр</w:t>
      </w:r>
      <w:r>
        <w:rPr>
          <w:rFonts w:ascii="Times New Roman" w:hAnsi="Times New Roman"/>
          <w:color w:val="000000"/>
          <w:sz w:val="28"/>
          <w:szCs w:val="28"/>
          <w:lang w:eastAsia="ru-RU"/>
        </w:rPr>
        <w:t>оизводством общест</w:t>
      </w:r>
      <w:r>
        <w:rPr>
          <w:rFonts w:ascii="Times New Roman" w:hAnsi="Times New Roman"/>
          <w:color w:val="000000"/>
          <w:sz w:val="28"/>
          <w:szCs w:val="28"/>
          <w:lang w:eastAsia="ru-RU"/>
        </w:rPr>
        <w:softHyphen/>
        <w:t>венных благ.</w:t>
      </w:r>
    </w:p>
    <w:p w:rsidR="00E53EA0" w:rsidRPr="001711CB" w:rsidRDefault="00E53EA0" w:rsidP="000F2E15">
      <w:pPr>
        <w:widowControl w:val="0"/>
        <w:spacing w:after="0" w:line="240" w:lineRule="auto"/>
        <w:ind w:right="20"/>
        <w:jc w:val="both"/>
        <w:rPr>
          <w:rFonts w:ascii="Times New Roman" w:hAnsi="Times New Roman"/>
          <w:b/>
          <w:i/>
          <w:sz w:val="28"/>
          <w:szCs w:val="28"/>
        </w:rPr>
      </w:pPr>
      <w:r w:rsidRPr="001711CB">
        <w:rPr>
          <w:rFonts w:ascii="Times New Roman" w:hAnsi="Times New Roman"/>
          <w:b/>
          <w:i/>
          <w:color w:val="000000"/>
          <w:sz w:val="28"/>
          <w:szCs w:val="28"/>
          <w:lang w:eastAsia="ru-RU"/>
        </w:rPr>
        <w:t>Задание 2.2.</w:t>
      </w:r>
      <w:r w:rsidRPr="001711CB">
        <w:rPr>
          <w:rFonts w:ascii="Times New Roman" w:hAnsi="Times New Roman"/>
          <w:color w:val="000000"/>
          <w:sz w:val="28"/>
          <w:szCs w:val="28"/>
          <w:lang w:eastAsia="ru-RU"/>
        </w:rPr>
        <w:t>Пусть имеется небольшой пруд, вокруг которого расположено 3 дачных участка. Владельцы дач хотели бы использовать этот водоем (пруд) в рекреационных целях. Загрязнение водоема является следстви</w:t>
      </w:r>
      <w:r w:rsidRPr="001711CB">
        <w:rPr>
          <w:rFonts w:ascii="Times New Roman" w:hAnsi="Times New Roman"/>
          <w:color w:val="000000"/>
          <w:sz w:val="28"/>
          <w:szCs w:val="28"/>
          <w:lang w:eastAsia="ru-RU"/>
        </w:rPr>
        <w:softHyphen/>
        <w:t>ем деятельности  завода, который раннее сливал сточные воды, но в настоящее время закрыт.В современный период уровень загрязнения воды водоема равен5 ПДК. Уровень качества воды, отвечающий санитарно-гигиеническим требованиям безопасности, соответствует 1 ПДК.</w:t>
      </w:r>
    </w:p>
    <w:p w:rsidR="00E53EA0" w:rsidRPr="001711CB" w:rsidRDefault="00E53EA0" w:rsidP="000F2E15">
      <w:pPr>
        <w:widowControl w:val="0"/>
        <w:spacing w:after="0" w:line="240" w:lineRule="auto"/>
        <w:ind w:left="20" w:right="20" w:firstLine="560"/>
        <w:jc w:val="both"/>
        <w:rPr>
          <w:rFonts w:ascii="Times New Roman" w:hAnsi="Times New Roman"/>
          <w:color w:val="000000"/>
          <w:sz w:val="28"/>
          <w:szCs w:val="28"/>
          <w:lang w:eastAsia="ru-RU"/>
        </w:rPr>
      </w:pPr>
      <w:r w:rsidRPr="001711CB">
        <w:rPr>
          <w:rFonts w:ascii="Times New Roman" w:hAnsi="Times New Roman"/>
          <w:color w:val="000000"/>
          <w:sz w:val="28"/>
          <w:szCs w:val="28"/>
          <w:lang w:eastAsia="ru-RU"/>
        </w:rPr>
        <w:t>Водоем может быть очищен при использовании дорогостоящей технологии. И каждый из домовладельцев готов заплатить за улучшение качества воды определенную сумму (табл. 2).</w:t>
      </w:r>
    </w:p>
    <w:p w:rsidR="00E53EA0" w:rsidRPr="00756B32" w:rsidRDefault="00E53EA0" w:rsidP="000F2E15">
      <w:pPr>
        <w:framePr w:w="8671" w:wrap="notBeside" w:vAnchor="text" w:hAnchor="text" w:xAlign="center" w:y="2"/>
        <w:spacing w:line="240" w:lineRule="auto"/>
        <w:jc w:val="center"/>
        <w:rPr>
          <w:rFonts w:ascii="Times New Roman" w:hAnsi="Times New Roman"/>
          <w:sz w:val="24"/>
          <w:szCs w:val="24"/>
        </w:rPr>
      </w:pPr>
      <w:r w:rsidRPr="00756B32">
        <w:rPr>
          <w:rFonts w:ascii="Times New Roman" w:hAnsi="Times New Roman"/>
          <w:color w:val="000000"/>
          <w:sz w:val="24"/>
          <w:szCs w:val="24"/>
        </w:rPr>
        <w:t>Таблица 2. Индивидуальные затраты  и суммарная полезность( готовность платить за очистку) на улучшение качества водоема</w:t>
      </w:r>
    </w:p>
    <w:tbl>
      <w:tblPr>
        <w:tblOverlap w:val="never"/>
        <w:tblW w:w="8789" w:type="dxa"/>
        <w:jc w:val="center"/>
        <w:tblLayout w:type="fixed"/>
        <w:tblCellMar>
          <w:left w:w="10" w:type="dxa"/>
          <w:right w:w="10" w:type="dxa"/>
        </w:tblCellMar>
        <w:tblLook w:val="0000"/>
      </w:tblPr>
      <w:tblGrid>
        <w:gridCol w:w="2414"/>
        <w:gridCol w:w="1560"/>
        <w:gridCol w:w="1272"/>
        <w:gridCol w:w="1114"/>
        <w:gridCol w:w="1153"/>
        <w:gridCol w:w="1276"/>
      </w:tblGrid>
      <w:tr w:rsidR="00E53EA0" w:rsidRPr="00756B32" w:rsidTr="006C6775">
        <w:trPr>
          <w:trHeight w:hRule="exact" w:val="293"/>
          <w:jc w:val="center"/>
        </w:trPr>
        <w:tc>
          <w:tcPr>
            <w:tcW w:w="2414" w:type="dxa"/>
            <w:vMerge w:val="restart"/>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both"/>
              <w:rPr>
                <w:rFonts w:ascii="Times New Roman" w:hAnsi="Times New Roman"/>
                <w:color w:val="000000"/>
                <w:sz w:val="24"/>
                <w:szCs w:val="24"/>
                <w:lang w:eastAsia="ru-RU"/>
              </w:rPr>
            </w:pPr>
            <w:r w:rsidRPr="00756B32">
              <w:rPr>
                <w:rFonts w:ascii="Times New Roman" w:hAnsi="Times New Roman"/>
                <w:b/>
                <w:bCs/>
                <w:color w:val="000000"/>
                <w:sz w:val="24"/>
                <w:szCs w:val="24"/>
                <w:shd w:val="clear" w:color="auto" w:fill="FFFFFF"/>
                <w:lang w:eastAsia="ru-RU"/>
              </w:rPr>
              <w:t>Очистка водоема до оптимального  уровня (в ПДК)</w:t>
            </w:r>
          </w:p>
        </w:tc>
        <w:tc>
          <w:tcPr>
            <w:tcW w:w="3946" w:type="dxa"/>
            <w:gridSpan w:val="3"/>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ind w:left="240"/>
              <w:rPr>
                <w:rFonts w:ascii="Times New Roman" w:hAnsi="Times New Roman"/>
                <w:color w:val="000000"/>
                <w:sz w:val="24"/>
                <w:szCs w:val="24"/>
                <w:lang w:eastAsia="ru-RU"/>
              </w:rPr>
            </w:pPr>
            <w:r w:rsidRPr="00756B32">
              <w:rPr>
                <w:rFonts w:ascii="Times New Roman" w:hAnsi="Times New Roman"/>
                <w:b/>
                <w:bCs/>
                <w:color w:val="000000"/>
                <w:sz w:val="24"/>
                <w:szCs w:val="24"/>
                <w:shd w:val="clear" w:color="auto" w:fill="FFFFFF"/>
                <w:lang w:eastAsia="ru-RU"/>
              </w:rPr>
              <w:t>Предельная готовность ппзаплатить</w:t>
            </w:r>
          </w:p>
        </w:tc>
        <w:tc>
          <w:tcPr>
            <w:tcW w:w="1153" w:type="dxa"/>
            <w:vMerge w:val="restart"/>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rPr>
                <w:rFonts w:ascii="Times New Roman" w:hAnsi="Times New Roman"/>
                <w:color w:val="000000"/>
                <w:sz w:val="24"/>
                <w:szCs w:val="24"/>
                <w:lang w:eastAsia="ru-RU"/>
              </w:rPr>
            </w:pPr>
            <w:r w:rsidRPr="00756B32">
              <w:rPr>
                <w:rFonts w:ascii="Times New Roman" w:hAnsi="Times New Roman"/>
                <w:b/>
                <w:bCs/>
                <w:color w:val="000000"/>
                <w:sz w:val="24"/>
                <w:szCs w:val="24"/>
                <w:shd w:val="clear" w:color="auto" w:fill="FFFFFF"/>
                <w:lang w:eastAsia="ru-RU"/>
              </w:rPr>
              <w:t xml:space="preserve">Суммар .полезн. </w:t>
            </w:r>
          </w:p>
        </w:tc>
        <w:tc>
          <w:tcPr>
            <w:tcW w:w="1276" w:type="dxa"/>
            <w:vMerge w:val="restart"/>
            <w:tcBorders>
              <w:top w:val="single" w:sz="4" w:space="0" w:color="auto"/>
              <w:left w:val="single" w:sz="4" w:space="0" w:color="auto"/>
              <w:righ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both"/>
              <w:rPr>
                <w:rFonts w:ascii="Times New Roman" w:hAnsi="Times New Roman"/>
                <w:color w:val="000000"/>
                <w:sz w:val="24"/>
                <w:szCs w:val="24"/>
                <w:lang w:eastAsia="ru-RU"/>
              </w:rPr>
            </w:pPr>
            <w:r w:rsidRPr="00756B32">
              <w:rPr>
                <w:rFonts w:ascii="Times New Roman" w:hAnsi="Times New Roman"/>
                <w:b/>
                <w:bCs/>
                <w:color w:val="000000"/>
                <w:sz w:val="24"/>
                <w:szCs w:val="24"/>
                <w:shd w:val="clear" w:color="auto" w:fill="FFFFFF"/>
                <w:lang w:eastAsia="ru-RU"/>
              </w:rPr>
              <w:t>Предель</w:t>
            </w:r>
            <w:r w:rsidRPr="00756B32">
              <w:rPr>
                <w:rFonts w:ascii="Times New Roman" w:hAnsi="Times New Roman"/>
                <w:b/>
                <w:bCs/>
                <w:color w:val="000000"/>
                <w:sz w:val="24"/>
                <w:szCs w:val="24"/>
                <w:shd w:val="clear" w:color="auto" w:fill="FFFFFF"/>
                <w:lang w:eastAsia="ru-RU"/>
              </w:rPr>
              <w:softHyphen/>
              <w:t>ные из</w:t>
            </w:r>
            <w:r w:rsidRPr="00756B32">
              <w:rPr>
                <w:rFonts w:ascii="Times New Roman" w:hAnsi="Times New Roman"/>
                <w:b/>
                <w:bCs/>
                <w:color w:val="000000"/>
                <w:sz w:val="24"/>
                <w:szCs w:val="24"/>
                <w:shd w:val="clear" w:color="auto" w:fill="FFFFFF"/>
                <w:lang w:eastAsia="ru-RU"/>
              </w:rPr>
              <w:softHyphen/>
              <w:t>держки</w:t>
            </w:r>
          </w:p>
        </w:tc>
      </w:tr>
      <w:tr w:rsidR="00E53EA0" w:rsidRPr="00756B32" w:rsidTr="006C6775">
        <w:trPr>
          <w:trHeight w:hRule="exact" w:val="581"/>
          <w:jc w:val="center"/>
        </w:trPr>
        <w:tc>
          <w:tcPr>
            <w:tcW w:w="2414" w:type="dxa"/>
            <w:vMerge/>
            <w:tcBorders>
              <w:left w:val="single" w:sz="4" w:space="0" w:color="auto"/>
            </w:tcBorders>
            <w:shd w:val="clear" w:color="auto" w:fill="FFFFFF"/>
          </w:tcPr>
          <w:p w:rsidR="00E53EA0" w:rsidRPr="00756B32" w:rsidRDefault="00E53EA0" w:rsidP="000F2E15">
            <w:pPr>
              <w:framePr w:w="8671" w:wrap="notBeside" w:vAnchor="text" w:hAnchor="text" w:xAlign="center" w:y="2"/>
              <w:spacing w:line="240" w:lineRule="auto"/>
              <w:rPr>
                <w:rFonts w:ascii="Times New Roman" w:hAnsi="Times New Roman"/>
                <w:sz w:val="24"/>
                <w:szCs w:val="24"/>
              </w:rPr>
            </w:pPr>
          </w:p>
        </w:tc>
        <w:tc>
          <w:tcPr>
            <w:tcW w:w="1560"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Дача (А)</w:t>
            </w:r>
          </w:p>
        </w:tc>
        <w:tc>
          <w:tcPr>
            <w:tcW w:w="1272"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Дача (В)</w:t>
            </w:r>
          </w:p>
        </w:tc>
        <w:tc>
          <w:tcPr>
            <w:tcW w:w="1114"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Дача (С)</w:t>
            </w:r>
          </w:p>
        </w:tc>
        <w:tc>
          <w:tcPr>
            <w:tcW w:w="1153" w:type="dxa"/>
            <w:vMerge/>
            <w:tcBorders>
              <w:left w:val="single" w:sz="4" w:space="0" w:color="auto"/>
            </w:tcBorders>
            <w:shd w:val="clear" w:color="auto" w:fill="FFFFFF"/>
          </w:tcPr>
          <w:p w:rsidR="00E53EA0" w:rsidRPr="00756B32" w:rsidRDefault="00E53EA0" w:rsidP="000F2E15">
            <w:pPr>
              <w:framePr w:w="8671" w:wrap="notBeside" w:vAnchor="text" w:hAnchor="text" w:xAlign="center" w:y="2"/>
              <w:spacing w:line="240" w:lineRule="auto"/>
              <w:rPr>
                <w:rFonts w:ascii="Times New Roman" w:hAnsi="Times New Roman"/>
                <w:sz w:val="24"/>
                <w:szCs w:val="24"/>
              </w:rPr>
            </w:pPr>
          </w:p>
        </w:tc>
        <w:tc>
          <w:tcPr>
            <w:tcW w:w="1276" w:type="dxa"/>
            <w:vMerge/>
            <w:tcBorders>
              <w:left w:val="single" w:sz="4" w:space="0" w:color="auto"/>
              <w:right w:val="single" w:sz="4" w:space="0" w:color="auto"/>
            </w:tcBorders>
            <w:shd w:val="clear" w:color="auto" w:fill="FFFFFF"/>
          </w:tcPr>
          <w:p w:rsidR="00E53EA0" w:rsidRPr="00756B32" w:rsidRDefault="00E53EA0" w:rsidP="000F2E15">
            <w:pPr>
              <w:framePr w:w="8671" w:wrap="notBeside" w:vAnchor="text" w:hAnchor="text" w:xAlign="center" w:y="2"/>
              <w:spacing w:line="240" w:lineRule="auto"/>
              <w:rPr>
                <w:rFonts w:ascii="Times New Roman" w:hAnsi="Times New Roman"/>
                <w:sz w:val="24"/>
                <w:szCs w:val="24"/>
              </w:rPr>
            </w:pPr>
          </w:p>
        </w:tc>
      </w:tr>
      <w:tr w:rsidR="00E53EA0" w:rsidRPr="00756B32" w:rsidTr="006C6775">
        <w:trPr>
          <w:trHeight w:hRule="exact" w:val="288"/>
          <w:jc w:val="center"/>
        </w:trPr>
        <w:tc>
          <w:tcPr>
            <w:tcW w:w="2414"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4</w:t>
            </w:r>
          </w:p>
        </w:tc>
        <w:tc>
          <w:tcPr>
            <w:tcW w:w="1560"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110</w:t>
            </w:r>
          </w:p>
        </w:tc>
        <w:tc>
          <w:tcPr>
            <w:tcW w:w="1272"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60</w:t>
            </w:r>
          </w:p>
        </w:tc>
        <w:tc>
          <w:tcPr>
            <w:tcW w:w="1114"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30</w:t>
            </w:r>
          </w:p>
        </w:tc>
        <w:tc>
          <w:tcPr>
            <w:tcW w:w="1153"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p>
        </w:tc>
        <w:tc>
          <w:tcPr>
            <w:tcW w:w="1276" w:type="dxa"/>
            <w:tcBorders>
              <w:top w:val="single" w:sz="4" w:space="0" w:color="auto"/>
              <w:left w:val="single" w:sz="4" w:space="0" w:color="auto"/>
              <w:righ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p>
        </w:tc>
      </w:tr>
      <w:tr w:rsidR="00E53EA0" w:rsidRPr="00756B32" w:rsidTr="006C6775">
        <w:trPr>
          <w:trHeight w:hRule="exact" w:val="283"/>
          <w:jc w:val="center"/>
        </w:trPr>
        <w:tc>
          <w:tcPr>
            <w:tcW w:w="2414"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3</w:t>
            </w:r>
          </w:p>
        </w:tc>
        <w:tc>
          <w:tcPr>
            <w:tcW w:w="1560"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85</w:t>
            </w:r>
          </w:p>
        </w:tc>
        <w:tc>
          <w:tcPr>
            <w:tcW w:w="1272"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35</w:t>
            </w:r>
          </w:p>
        </w:tc>
        <w:tc>
          <w:tcPr>
            <w:tcW w:w="1114"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20</w:t>
            </w:r>
          </w:p>
        </w:tc>
        <w:tc>
          <w:tcPr>
            <w:tcW w:w="1153"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p>
        </w:tc>
        <w:tc>
          <w:tcPr>
            <w:tcW w:w="1276" w:type="dxa"/>
            <w:tcBorders>
              <w:top w:val="single" w:sz="4" w:space="0" w:color="auto"/>
              <w:left w:val="single" w:sz="4" w:space="0" w:color="auto"/>
              <w:righ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p>
        </w:tc>
      </w:tr>
      <w:tr w:rsidR="00E53EA0" w:rsidRPr="00756B32" w:rsidTr="006C6775">
        <w:trPr>
          <w:trHeight w:hRule="exact" w:val="288"/>
          <w:jc w:val="center"/>
        </w:trPr>
        <w:tc>
          <w:tcPr>
            <w:tcW w:w="2414"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2</w:t>
            </w:r>
          </w:p>
        </w:tc>
        <w:tc>
          <w:tcPr>
            <w:tcW w:w="1560"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70</w:t>
            </w:r>
          </w:p>
        </w:tc>
        <w:tc>
          <w:tcPr>
            <w:tcW w:w="1272"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10</w:t>
            </w:r>
          </w:p>
        </w:tc>
        <w:tc>
          <w:tcPr>
            <w:tcW w:w="1114"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15</w:t>
            </w:r>
          </w:p>
        </w:tc>
        <w:tc>
          <w:tcPr>
            <w:tcW w:w="1153"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p>
        </w:tc>
        <w:tc>
          <w:tcPr>
            <w:tcW w:w="1276" w:type="dxa"/>
            <w:tcBorders>
              <w:top w:val="single" w:sz="4" w:space="0" w:color="auto"/>
              <w:left w:val="single" w:sz="4" w:space="0" w:color="auto"/>
              <w:righ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p>
        </w:tc>
      </w:tr>
      <w:tr w:rsidR="00E53EA0" w:rsidRPr="00756B32" w:rsidTr="006C6775">
        <w:trPr>
          <w:trHeight w:hRule="exact" w:val="283"/>
          <w:jc w:val="center"/>
        </w:trPr>
        <w:tc>
          <w:tcPr>
            <w:tcW w:w="2414"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1</w:t>
            </w:r>
          </w:p>
        </w:tc>
        <w:tc>
          <w:tcPr>
            <w:tcW w:w="1560"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55</w:t>
            </w:r>
          </w:p>
        </w:tc>
        <w:tc>
          <w:tcPr>
            <w:tcW w:w="1272"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0</w:t>
            </w:r>
          </w:p>
        </w:tc>
        <w:tc>
          <w:tcPr>
            <w:tcW w:w="1114"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10</w:t>
            </w:r>
          </w:p>
        </w:tc>
        <w:tc>
          <w:tcPr>
            <w:tcW w:w="1153" w:type="dxa"/>
            <w:tcBorders>
              <w:top w:val="single" w:sz="4" w:space="0" w:color="auto"/>
              <w:lef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p>
        </w:tc>
        <w:tc>
          <w:tcPr>
            <w:tcW w:w="1276" w:type="dxa"/>
            <w:tcBorders>
              <w:top w:val="single" w:sz="4" w:space="0" w:color="auto"/>
              <w:left w:val="single" w:sz="4" w:space="0" w:color="auto"/>
              <w:righ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p>
        </w:tc>
      </w:tr>
      <w:tr w:rsidR="00E53EA0" w:rsidRPr="00756B32" w:rsidTr="006C6775">
        <w:trPr>
          <w:trHeight w:hRule="exact" w:val="298"/>
          <w:jc w:val="center"/>
        </w:trPr>
        <w:tc>
          <w:tcPr>
            <w:tcW w:w="2414" w:type="dxa"/>
            <w:tcBorders>
              <w:top w:val="single" w:sz="4" w:space="0" w:color="auto"/>
              <w:left w:val="single" w:sz="4" w:space="0" w:color="auto"/>
              <w:bottom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0</w:t>
            </w:r>
          </w:p>
        </w:tc>
        <w:tc>
          <w:tcPr>
            <w:tcW w:w="1560" w:type="dxa"/>
            <w:tcBorders>
              <w:top w:val="single" w:sz="4" w:space="0" w:color="auto"/>
              <w:left w:val="single" w:sz="4" w:space="0" w:color="auto"/>
              <w:bottom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45</w:t>
            </w:r>
          </w:p>
        </w:tc>
        <w:tc>
          <w:tcPr>
            <w:tcW w:w="1272" w:type="dxa"/>
            <w:tcBorders>
              <w:top w:val="single" w:sz="4" w:space="0" w:color="auto"/>
              <w:left w:val="single" w:sz="4" w:space="0" w:color="auto"/>
              <w:bottom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0</w:t>
            </w:r>
          </w:p>
        </w:tc>
        <w:tc>
          <w:tcPr>
            <w:tcW w:w="1114" w:type="dxa"/>
            <w:tcBorders>
              <w:top w:val="single" w:sz="4" w:space="0" w:color="auto"/>
              <w:left w:val="single" w:sz="4" w:space="0" w:color="auto"/>
              <w:bottom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r w:rsidRPr="00756B32">
              <w:rPr>
                <w:rFonts w:ascii="Times New Roman" w:hAnsi="Times New Roman"/>
                <w:bCs/>
                <w:color w:val="000000"/>
                <w:sz w:val="24"/>
                <w:szCs w:val="24"/>
                <w:shd w:val="clear" w:color="auto" w:fill="FFFFFF"/>
                <w:lang w:eastAsia="ru-RU"/>
              </w:rPr>
              <w:t>5</w:t>
            </w:r>
          </w:p>
        </w:tc>
        <w:tc>
          <w:tcPr>
            <w:tcW w:w="1153" w:type="dxa"/>
            <w:tcBorders>
              <w:top w:val="single" w:sz="4" w:space="0" w:color="auto"/>
              <w:left w:val="single" w:sz="4" w:space="0" w:color="auto"/>
              <w:bottom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53EA0" w:rsidRPr="00756B32" w:rsidRDefault="00E53EA0" w:rsidP="000F2E15">
            <w:pPr>
              <w:framePr w:w="8671" w:wrap="notBeside" w:vAnchor="text" w:hAnchor="text" w:xAlign="center" w:y="2"/>
              <w:widowControl w:val="0"/>
              <w:spacing w:after="0" w:line="240" w:lineRule="auto"/>
              <w:jc w:val="center"/>
              <w:rPr>
                <w:rFonts w:ascii="Times New Roman" w:hAnsi="Times New Roman"/>
                <w:color w:val="000000"/>
                <w:sz w:val="24"/>
                <w:szCs w:val="24"/>
                <w:lang w:eastAsia="ru-RU"/>
              </w:rPr>
            </w:pPr>
          </w:p>
        </w:tc>
      </w:tr>
    </w:tbl>
    <w:p w:rsidR="00E53EA0" w:rsidRPr="000F2E15" w:rsidRDefault="00E53EA0" w:rsidP="000F2E15">
      <w:pPr>
        <w:widowControl w:val="0"/>
        <w:spacing w:after="0" w:line="240" w:lineRule="auto"/>
        <w:ind w:right="20"/>
        <w:jc w:val="both"/>
        <w:rPr>
          <w:rFonts w:ascii="Times New Roman" w:hAnsi="Times New Roman"/>
          <w:color w:val="000000"/>
          <w:sz w:val="26"/>
          <w:szCs w:val="26"/>
          <w:lang w:eastAsia="ru-RU"/>
        </w:rPr>
      </w:pPr>
      <w:r w:rsidRPr="000F2E15">
        <w:rPr>
          <w:rFonts w:ascii="Times New Roman" w:hAnsi="Times New Roman"/>
          <w:color w:val="000000"/>
          <w:sz w:val="26"/>
          <w:szCs w:val="26"/>
          <w:lang w:eastAsia="ru-RU"/>
        </w:rPr>
        <w:t>При построении графика определения эффективного уровня качества общественного экологического блага ( чистоты водоема) откладываем по горизонтали качество воды в ПДК от 4 до 0, по вертикали – суммарная  предельная полезность водоема и    предельные издержки на очистку водоема для владельцев дач (усл. ед.).</w:t>
      </w:r>
    </w:p>
    <w:p w:rsidR="00E53EA0" w:rsidRPr="000F2E15" w:rsidRDefault="00E53EA0" w:rsidP="000F2E15">
      <w:pPr>
        <w:widowControl w:val="0"/>
        <w:numPr>
          <w:ilvl w:val="0"/>
          <w:numId w:val="34"/>
        </w:numPr>
        <w:spacing w:after="0" w:line="240" w:lineRule="auto"/>
        <w:ind w:right="20"/>
        <w:jc w:val="both"/>
        <w:rPr>
          <w:rFonts w:ascii="Times New Roman" w:hAnsi="Times New Roman"/>
          <w:color w:val="000000"/>
          <w:sz w:val="26"/>
          <w:szCs w:val="26"/>
          <w:lang w:eastAsia="ru-RU"/>
        </w:rPr>
      </w:pPr>
      <w:r w:rsidRPr="000F2E15">
        <w:rPr>
          <w:rFonts w:ascii="Times New Roman" w:hAnsi="Times New Roman"/>
          <w:color w:val="000000"/>
          <w:sz w:val="26"/>
          <w:szCs w:val="26"/>
          <w:lang w:eastAsia="ru-RU"/>
        </w:rPr>
        <w:t xml:space="preserve"> Определите графически оптимальный уровень качества окружающей среды( чистоты водоема) в единицах ПДК. Предельные издержки по мере углубления степени очистки водо</w:t>
      </w:r>
      <w:r w:rsidRPr="000F2E15">
        <w:rPr>
          <w:rFonts w:ascii="Times New Roman" w:hAnsi="Times New Roman"/>
          <w:color w:val="000000"/>
          <w:sz w:val="26"/>
          <w:szCs w:val="26"/>
          <w:lang w:eastAsia="ru-RU"/>
        </w:rPr>
        <w:softHyphen/>
        <w:t>ема возрастают. Предельные издержки совпадают с предельной выго</w:t>
      </w:r>
      <w:r w:rsidRPr="000F2E15">
        <w:rPr>
          <w:rFonts w:ascii="Times New Roman" w:hAnsi="Times New Roman"/>
          <w:color w:val="000000"/>
          <w:sz w:val="26"/>
          <w:szCs w:val="26"/>
          <w:lang w:eastAsia="ru-RU"/>
        </w:rPr>
        <w:softHyphen/>
        <w:t>дой от очистки водоема в точке 2 ПДК</w:t>
      </w:r>
    </w:p>
    <w:p w:rsidR="00E53EA0" w:rsidRPr="000F2E15" w:rsidRDefault="00E53EA0" w:rsidP="000F2E15">
      <w:pPr>
        <w:widowControl w:val="0"/>
        <w:numPr>
          <w:ilvl w:val="0"/>
          <w:numId w:val="34"/>
        </w:numPr>
        <w:spacing w:after="0" w:line="240" w:lineRule="auto"/>
        <w:ind w:right="20"/>
        <w:jc w:val="both"/>
        <w:rPr>
          <w:rFonts w:ascii="Times New Roman" w:hAnsi="Times New Roman"/>
          <w:color w:val="000000"/>
          <w:sz w:val="26"/>
          <w:szCs w:val="26"/>
          <w:lang w:eastAsia="ru-RU"/>
        </w:rPr>
      </w:pPr>
      <w:r w:rsidRPr="000F2E15">
        <w:rPr>
          <w:rFonts w:ascii="Times New Roman" w:hAnsi="Times New Roman"/>
          <w:color w:val="000000"/>
          <w:sz w:val="26"/>
          <w:szCs w:val="26"/>
          <w:lang w:eastAsia="ru-RU"/>
        </w:rPr>
        <w:t>Кто из владельцев дач , по Вашему мнению, является в данном случае</w:t>
      </w:r>
    </w:p>
    <w:p w:rsidR="00E53EA0" w:rsidRPr="000F2E15" w:rsidRDefault="00E53EA0" w:rsidP="000F2E15">
      <w:pPr>
        <w:widowControl w:val="0"/>
        <w:spacing w:after="0" w:line="240" w:lineRule="auto"/>
        <w:ind w:left="660" w:right="20"/>
        <w:jc w:val="both"/>
        <w:rPr>
          <w:rFonts w:ascii="Times New Roman" w:hAnsi="Times New Roman"/>
          <w:color w:val="000000"/>
          <w:sz w:val="26"/>
          <w:szCs w:val="26"/>
          <w:lang w:eastAsia="ru-RU"/>
        </w:rPr>
      </w:pPr>
      <w:r w:rsidRPr="000F2E15">
        <w:rPr>
          <w:rFonts w:ascii="Times New Roman" w:hAnsi="Times New Roman"/>
          <w:color w:val="000000"/>
          <w:sz w:val="26"/>
          <w:szCs w:val="26"/>
          <w:lang w:eastAsia="ru-RU"/>
        </w:rPr>
        <w:t xml:space="preserve">« безбилетным пассажиром». </w:t>
      </w:r>
    </w:p>
    <w:p w:rsidR="00E53EA0" w:rsidRPr="000F2E15" w:rsidRDefault="00E53EA0" w:rsidP="000F2E15">
      <w:pPr>
        <w:widowControl w:val="0"/>
        <w:spacing w:after="0" w:line="240" w:lineRule="auto"/>
        <w:ind w:left="660" w:right="20"/>
        <w:jc w:val="both"/>
        <w:rPr>
          <w:rFonts w:ascii="Times New Roman" w:hAnsi="Times New Roman"/>
          <w:color w:val="000000"/>
          <w:sz w:val="26"/>
          <w:szCs w:val="26"/>
          <w:lang w:eastAsia="ru-RU"/>
        </w:rPr>
      </w:pPr>
    </w:p>
    <w:p w:rsidR="00E53EA0" w:rsidRPr="000F2E15" w:rsidRDefault="00E53EA0" w:rsidP="000F2E15">
      <w:pPr>
        <w:spacing w:line="240" w:lineRule="auto"/>
        <w:rPr>
          <w:rFonts w:ascii="Times New Roman" w:hAnsi="Times New Roman"/>
          <w:sz w:val="28"/>
          <w:szCs w:val="28"/>
        </w:rPr>
      </w:pPr>
    </w:p>
    <w:p w:rsidR="00E53EA0" w:rsidRPr="000F2E15" w:rsidRDefault="00E53EA0" w:rsidP="000F2E15">
      <w:pPr>
        <w:tabs>
          <w:tab w:val="left" w:pos="-1800"/>
        </w:tabs>
        <w:spacing w:after="0" w:line="240" w:lineRule="auto"/>
        <w:jc w:val="both"/>
        <w:rPr>
          <w:rFonts w:ascii="Times New Roman" w:hAnsi="Times New Roman"/>
          <w:b/>
          <w:i/>
          <w:sz w:val="26"/>
          <w:szCs w:val="26"/>
        </w:rPr>
      </w:pPr>
      <w:r w:rsidRPr="000F2E15">
        <w:rPr>
          <w:rFonts w:ascii="Times New Roman" w:hAnsi="Times New Roman"/>
          <w:b/>
          <w:sz w:val="28"/>
          <w:szCs w:val="28"/>
        </w:rPr>
        <w:t xml:space="preserve">Семинар 7.Управление природопользованием и природоохранной деятельностью в условиях рынка  </w:t>
      </w:r>
    </w:p>
    <w:p w:rsidR="00E53EA0" w:rsidRPr="000F2E15" w:rsidRDefault="00E53EA0" w:rsidP="000F2E15">
      <w:pPr>
        <w:spacing w:after="0" w:line="240" w:lineRule="auto"/>
        <w:jc w:val="both"/>
        <w:rPr>
          <w:rFonts w:ascii="Times New Roman" w:hAnsi="Times New Roman"/>
          <w:i/>
          <w:iCs/>
          <w:sz w:val="26"/>
          <w:szCs w:val="26"/>
        </w:rPr>
      </w:pPr>
    </w:p>
    <w:p w:rsidR="00E53EA0" w:rsidRPr="000F2E15" w:rsidRDefault="00E53EA0" w:rsidP="000F2E15">
      <w:pPr>
        <w:spacing w:after="0" w:line="240" w:lineRule="auto"/>
        <w:jc w:val="both"/>
        <w:rPr>
          <w:rFonts w:ascii="Times New Roman" w:hAnsi="Times New Roman"/>
          <w:i/>
          <w:sz w:val="28"/>
          <w:szCs w:val="28"/>
        </w:rPr>
      </w:pPr>
      <w:r w:rsidRPr="000F2E15">
        <w:rPr>
          <w:rFonts w:ascii="Times New Roman" w:hAnsi="Times New Roman"/>
          <w:b/>
          <w:sz w:val="26"/>
          <w:szCs w:val="26"/>
        </w:rPr>
        <w:t xml:space="preserve">Цель семинара № 7: </w:t>
      </w:r>
      <w:r w:rsidRPr="000F2E15">
        <w:rPr>
          <w:rFonts w:ascii="Times New Roman" w:hAnsi="Times New Roman"/>
          <w:i/>
          <w:sz w:val="26"/>
          <w:szCs w:val="26"/>
        </w:rPr>
        <w:t xml:space="preserve">Контроль знаний студентов, изложенных в Лекциях: </w:t>
      </w:r>
      <w:r w:rsidRPr="000F2E15">
        <w:rPr>
          <w:rFonts w:ascii="Times New Roman" w:hAnsi="Times New Roman"/>
          <w:i/>
          <w:sz w:val="28"/>
          <w:szCs w:val="28"/>
        </w:rPr>
        <w:t>№11 «Управление природопользованием. Экологический менеджмент», №12 «Административно-контрольные инструменты экологического управления».</w:t>
      </w:r>
    </w:p>
    <w:p w:rsidR="00E53EA0" w:rsidRPr="000F2E15" w:rsidRDefault="00E53EA0" w:rsidP="000F2E15">
      <w:pPr>
        <w:spacing w:after="0" w:line="240" w:lineRule="auto"/>
        <w:jc w:val="both"/>
        <w:rPr>
          <w:b/>
          <w:sz w:val="26"/>
          <w:szCs w:val="26"/>
        </w:rPr>
      </w:pPr>
      <w:r w:rsidRPr="000F2E15">
        <w:rPr>
          <w:rFonts w:ascii="Times New Roman" w:hAnsi="Times New Roman"/>
          <w:b/>
          <w:i/>
          <w:sz w:val="26"/>
          <w:szCs w:val="26"/>
        </w:rPr>
        <w:t>Презентация реферата № 8</w:t>
      </w:r>
      <w:r w:rsidRPr="000F2E15">
        <w:rPr>
          <w:rFonts w:ascii="Times New Roman" w:hAnsi="Times New Roman"/>
          <w:i/>
          <w:sz w:val="26"/>
          <w:szCs w:val="26"/>
        </w:rPr>
        <w:t xml:space="preserve">.Сущность и структура экономического механизма охраны окружающей природной среды </w:t>
      </w:r>
    </w:p>
    <w:p w:rsidR="00E53EA0" w:rsidRPr="000F2E15" w:rsidRDefault="00E53EA0" w:rsidP="000F2E15">
      <w:pPr>
        <w:widowControl w:val="0"/>
        <w:spacing w:after="263" w:line="240" w:lineRule="auto"/>
        <w:ind w:left="1800"/>
        <w:jc w:val="both"/>
        <w:rPr>
          <w:rFonts w:ascii="Times New Roman" w:hAnsi="Times New Roman"/>
          <w:b/>
          <w:i/>
          <w:iCs/>
          <w:sz w:val="26"/>
          <w:szCs w:val="26"/>
          <w:lang w:eastAsia="ru-RU"/>
        </w:rPr>
      </w:pPr>
      <w:r w:rsidRPr="000F2E15">
        <w:rPr>
          <w:rFonts w:ascii="Times New Roman" w:hAnsi="Times New Roman"/>
          <w:b/>
          <w:i/>
          <w:iCs/>
          <w:sz w:val="26"/>
          <w:szCs w:val="26"/>
          <w:lang w:eastAsia="ru-RU"/>
        </w:rPr>
        <w:t>Контрольные вопросы для самопроверки .</w:t>
      </w:r>
    </w:p>
    <w:p w:rsidR="00E53EA0" w:rsidRPr="00756B32" w:rsidRDefault="00E53EA0" w:rsidP="000F2E15">
      <w:pPr>
        <w:widowControl w:val="0"/>
        <w:shd w:val="clear" w:color="auto" w:fill="FFFFFF"/>
        <w:spacing w:after="0" w:line="240" w:lineRule="auto"/>
        <w:jc w:val="both"/>
        <w:rPr>
          <w:rFonts w:ascii="Times New Roman" w:hAnsi="Times New Roman"/>
          <w:iCs/>
          <w:sz w:val="28"/>
          <w:szCs w:val="28"/>
          <w:lang w:eastAsia="ru-RU"/>
        </w:rPr>
      </w:pPr>
      <w:r w:rsidRPr="00756B32">
        <w:rPr>
          <w:rFonts w:ascii="Times New Roman" w:hAnsi="Times New Roman"/>
          <w:iCs/>
          <w:sz w:val="28"/>
          <w:szCs w:val="28"/>
          <w:lang w:eastAsia="ru-RU"/>
        </w:rPr>
        <w:t>1. Что представляет собой природоохранная деятельность предприятии и каковы функции управления охраной окружающей среды на предприятии?</w:t>
      </w:r>
    </w:p>
    <w:p w:rsidR="00E53EA0" w:rsidRPr="00756B32" w:rsidRDefault="00E53EA0" w:rsidP="000F2E15">
      <w:pPr>
        <w:widowControl w:val="0"/>
        <w:shd w:val="clear" w:color="auto" w:fill="FFFFFF"/>
        <w:spacing w:after="0" w:line="240" w:lineRule="auto"/>
        <w:jc w:val="both"/>
        <w:rPr>
          <w:rFonts w:ascii="Times New Roman" w:hAnsi="Times New Roman"/>
          <w:iCs/>
          <w:sz w:val="28"/>
          <w:szCs w:val="28"/>
          <w:lang w:eastAsia="ru-RU"/>
        </w:rPr>
      </w:pPr>
      <w:r w:rsidRPr="00756B32">
        <w:rPr>
          <w:rFonts w:ascii="Times New Roman" w:hAnsi="Times New Roman"/>
          <w:iCs/>
          <w:sz w:val="28"/>
          <w:szCs w:val="28"/>
          <w:lang w:eastAsia="ru-RU"/>
        </w:rPr>
        <w:t>2. Какие затраты экологического назначения выделяются в соответствии с видами природоохранной деятельности?</w:t>
      </w:r>
    </w:p>
    <w:p w:rsidR="00E53EA0" w:rsidRPr="00756B32" w:rsidRDefault="00E53EA0" w:rsidP="000F2E15">
      <w:pPr>
        <w:widowControl w:val="0"/>
        <w:shd w:val="clear" w:color="auto" w:fill="FFFFFF"/>
        <w:spacing w:after="0" w:line="240" w:lineRule="auto"/>
        <w:jc w:val="both"/>
        <w:rPr>
          <w:rFonts w:ascii="Times New Roman" w:hAnsi="Times New Roman"/>
          <w:iCs/>
          <w:sz w:val="28"/>
          <w:szCs w:val="28"/>
          <w:lang w:eastAsia="ru-RU"/>
        </w:rPr>
      </w:pPr>
      <w:r w:rsidRPr="00756B32">
        <w:rPr>
          <w:rFonts w:ascii="Times New Roman" w:hAnsi="Times New Roman"/>
          <w:iCs/>
          <w:sz w:val="28"/>
          <w:szCs w:val="28"/>
          <w:lang w:eastAsia="ru-RU"/>
        </w:rPr>
        <w:t>3. Как осуществляется планирование природоохранной деятельности на предприятии?</w:t>
      </w:r>
    </w:p>
    <w:p w:rsidR="00E53EA0" w:rsidRPr="00756B32" w:rsidRDefault="00E53EA0" w:rsidP="000F2E15">
      <w:pPr>
        <w:widowControl w:val="0"/>
        <w:shd w:val="clear" w:color="auto" w:fill="FFFFFF"/>
        <w:spacing w:after="0" w:line="240" w:lineRule="auto"/>
        <w:jc w:val="both"/>
        <w:rPr>
          <w:rFonts w:ascii="Times New Roman" w:hAnsi="Times New Roman"/>
          <w:iCs/>
          <w:sz w:val="28"/>
          <w:szCs w:val="28"/>
          <w:lang w:eastAsia="ru-RU"/>
        </w:rPr>
      </w:pPr>
      <w:r w:rsidRPr="00756B32">
        <w:rPr>
          <w:rFonts w:ascii="Times New Roman" w:hAnsi="Times New Roman"/>
          <w:iCs/>
          <w:sz w:val="28"/>
          <w:szCs w:val="28"/>
          <w:lang w:eastAsia="ru-RU"/>
        </w:rPr>
        <w:t xml:space="preserve">4. Экологическая паспортизация как форма государственного управления природопользованием и природоохранной деятельностью. </w:t>
      </w:r>
    </w:p>
    <w:p w:rsidR="00E53EA0" w:rsidRPr="00756B32" w:rsidRDefault="00E53EA0" w:rsidP="000F2E15">
      <w:pPr>
        <w:widowControl w:val="0"/>
        <w:shd w:val="clear" w:color="auto" w:fill="FFFFFF"/>
        <w:spacing w:after="0" w:line="240" w:lineRule="auto"/>
        <w:jc w:val="both"/>
        <w:rPr>
          <w:rFonts w:ascii="Times New Roman" w:hAnsi="Times New Roman"/>
          <w:b/>
          <w:iCs/>
          <w:sz w:val="28"/>
          <w:szCs w:val="28"/>
          <w:lang w:eastAsia="ru-RU"/>
        </w:rPr>
      </w:pPr>
      <w:r w:rsidRPr="00756B32">
        <w:rPr>
          <w:rFonts w:ascii="Times New Roman" w:hAnsi="Times New Roman"/>
          <w:iCs/>
          <w:sz w:val="28"/>
          <w:szCs w:val="28"/>
          <w:lang w:eastAsia="ru-RU"/>
        </w:rPr>
        <w:t xml:space="preserve">5. Что представляет собой экологический менеджмент предприятия?. </w:t>
      </w:r>
    </w:p>
    <w:p w:rsidR="00E53EA0" w:rsidRPr="00756B32" w:rsidRDefault="00E53EA0" w:rsidP="000F2E15">
      <w:pPr>
        <w:spacing w:after="0" w:line="240" w:lineRule="auto"/>
        <w:jc w:val="both"/>
        <w:rPr>
          <w:rFonts w:ascii="Times New Roman" w:hAnsi="Times New Roman"/>
          <w:b/>
          <w:sz w:val="28"/>
          <w:szCs w:val="28"/>
        </w:rPr>
      </w:pPr>
    </w:p>
    <w:p w:rsidR="00E53EA0" w:rsidRPr="00756B32" w:rsidRDefault="00E53EA0" w:rsidP="000F2E15">
      <w:pPr>
        <w:spacing w:after="0" w:line="240" w:lineRule="auto"/>
        <w:jc w:val="both"/>
        <w:rPr>
          <w:rFonts w:ascii="Times New Roman" w:hAnsi="Times New Roman"/>
          <w:sz w:val="28"/>
          <w:szCs w:val="28"/>
        </w:rPr>
      </w:pPr>
      <w:r w:rsidRPr="00756B32">
        <w:rPr>
          <w:rFonts w:ascii="Times New Roman" w:hAnsi="Times New Roman"/>
          <w:b/>
          <w:sz w:val="28"/>
          <w:szCs w:val="28"/>
        </w:rPr>
        <w:t>Внимание:</w:t>
      </w:r>
      <w:r w:rsidRPr="00756B32">
        <w:rPr>
          <w:rFonts w:ascii="Times New Roman" w:hAnsi="Times New Roman"/>
          <w:sz w:val="28"/>
          <w:szCs w:val="28"/>
        </w:rPr>
        <w:t xml:space="preserve"> ответы на вопросы 1-5 и все задания должны быть кратко изложены письменно каждым студентом в рабочей тетрадке по дисциплине.</w:t>
      </w:r>
    </w:p>
    <w:p w:rsidR="00E53EA0" w:rsidRPr="00756B32" w:rsidRDefault="00E53EA0" w:rsidP="000F2E15">
      <w:pPr>
        <w:spacing w:line="240" w:lineRule="auto"/>
        <w:jc w:val="both"/>
        <w:rPr>
          <w:rFonts w:ascii="Times New Roman" w:hAnsi="Times New Roman"/>
          <w:b/>
          <w:sz w:val="28"/>
          <w:szCs w:val="28"/>
        </w:rPr>
      </w:pPr>
    </w:p>
    <w:p w:rsidR="00E53EA0" w:rsidRPr="00756B32" w:rsidRDefault="00E53EA0" w:rsidP="000F2E15">
      <w:pPr>
        <w:spacing w:after="0" w:line="240" w:lineRule="auto"/>
        <w:jc w:val="both"/>
        <w:rPr>
          <w:rFonts w:ascii="Times New Roman" w:hAnsi="Times New Roman"/>
          <w:b/>
          <w:i/>
          <w:sz w:val="28"/>
          <w:szCs w:val="28"/>
        </w:rPr>
      </w:pPr>
      <w:r w:rsidRPr="00756B32">
        <w:rPr>
          <w:rFonts w:ascii="Times New Roman" w:hAnsi="Times New Roman"/>
          <w:b/>
          <w:i/>
          <w:sz w:val="28"/>
          <w:szCs w:val="28"/>
        </w:rPr>
        <w:t>1.Задания для домашней работы</w:t>
      </w:r>
    </w:p>
    <w:p w:rsidR="00E53EA0" w:rsidRPr="00756B32" w:rsidRDefault="00E53EA0" w:rsidP="000F2E15">
      <w:pPr>
        <w:spacing w:after="0" w:line="240" w:lineRule="auto"/>
        <w:jc w:val="both"/>
        <w:rPr>
          <w:rFonts w:ascii="Times New Roman" w:hAnsi="Times New Roman"/>
          <w:b/>
          <w:i/>
          <w:sz w:val="28"/>
          <w:szCs w:val="28"/>
        </w:rPr>
      </w:pPr>
      <w:r w:rsidRPr="00756B32">
        <w:rPr>
          <w:rFonts w:ascii="Times New Roman" w:hAnsi="Times New Roman"/>
          <w:b/>
          <w:i/>
          <w:sz w:val="28"/>
          <w:szCs w:val="28"/>
        </w:rPr>
        <w:t>1.1.  Ответить на вопросы 1-5  и Тест № 4</w:t>
      </w:r>
    </w:p>
    <w:p w:rsidR="00E53EA0" w:rsidRPr="00756B32" w:rsidRDefault="00E53EA0" w:rsidP="000F2E15">
      <w:pPr>
        <w:spacing w:after="0" w:line="240" w:lineRule="auto"/>
        <w:jc w:val="both"/>
        <w:rPr>
          <w:rFonts w:ascii="Times New Roman" w:hAnsi="Times New Roman"/>
          <w:b/>
          <w:i/>
          <w:sz w:val="28"/>
          <w:szCs w:val="28"/>
        </w:rPr>
      </w:pPr>
    </w:p>
    <w:p w:rsidR="00E53EA0" w:rsidRPr="00756B32" w:rsidRDefault="00E53EA0" w:rsidP="000F2E15">
      <w:pPr>
        <w:spacing w:after="0" w:line="240" w:lineRule="auto"/>
        <w:jc w:val="both"/>
        <w:rPr>
          <w:rFonts w:ascii="Times New Roman" w:hAnsi="Times New Roman"/>
          <w:b/>
          <w:i/>
          <w:sz w:val="28"/>
          <w:szCs w:val="28"/>
        </w:rPr>
      </w:pPr>
      <w:r w:rsidRPr="00756B32">
        <w:rPr>
          <w:rFonts w:ascii="Times New Roman" w:hAnsi="Times New Roman"/>
          <w:b/>
          <w:i/>
          <w:sz w:val="28"/>
          <w:szCs w:val="28"/>
        </w:rPr>
        <w:t xml:space="preserve">1.2. Выполнить расчетно-графическую работу по определению показателей экономической эффективности планируемого природоохранного мероприятия на предприятии. </w:t>
      </w:r>
    </w:p>
    <w:p w:rsidR="00E53EA0" w:rsidRPr="00756B32" w:rsidRDefault="00E53EA0" w:rsidP="000F2E15">
      <w:pPr>
        <w:spacing w:after="0" w:line="240" w:lineRule="auto"/>
        <w:jc w:val="both"/>
        <w:rPr>
          <w:rFonts w:ascii="Times New Roman" w:hAnsi="Times New Roman"/>
          <w:b/>
          <w:i/>
          <w:sz w:val="28"/>
          <w:szCs w:val="28"/>
        </w:rPr>
      </w:pPr>
      <w:r w:rsidRPr="00756B32">
        <w:rPr>
          <w:rFonts w:ascii="Times New Roman" w:hAnsi="Times New Roman"/>
          <w:b/>
          <w:i/>
          <w:sz w:val="28"/>
          <w:szCs w:val="28"/>
        </w:rPr>
        <w:t xml:space="preserve">1.2.1. Краткая теория </w:t>
      </w:r>
    </w:p>
    <w:p w:rsidR="00E53EA0" w:rsidRPr="00756B32" w:rsidRDefault="00E53EA0" w:rsidP="000F2E15">
      <w:pPr>
        <w:spacing w:line="240" w:lineRule="auto"/>
        <w:jc w:val="both"/>
        <w:rPr>
          <w:rFonts w:ascii="Times New Roman" w:hAnsi="Times New Roman"/>
          <w:sz w:val="28"/>
          <w:szCs w:val="28"/>
        </w:rPr>
      </w:pPr>
      <w:r w:rsidRPr="00756B32">
        <w:rPr>
          <w:rFonts w:ascii="Times New Roman" w:hAnsi="Times New Roman"/>
          <w:sz w:val="28"/>
          <w:szCs w:val="28"/>
        </w:rPr>
        <w:t xml:space="preserve">   Экологические мероприятия природоохранного назначения  затратные и редко приносят быстрый финансовый  результат, поэтому для определения экономической эффективности экологических затрат целесообразно использование коэффициента дисконтирования для корректного сравнения современных затрат и будущих выгод. В качестве коэффициента дисконтирования для приведения «будущих денег» к сегодняшнему моменту в современных расчетах принимается ставка банковского (ссудного) процента. Ставки дисконта, используемые международными организациями и многими банками, обычно составляют 8—12 %. Дисконтирование позволяет привести будущие результаты и затраты к современной стоимости. Оценка эффективности использования средств предприятия, направляемых на реализацию природоохранной деятельности , производится на основании следующих  показателей:</w:t>
      </w:r>
    </w:p>
    <w:p w:rsidR="00E53EA0" w:rsidRPr="00756B32" w:rsidRDefault="00E53EA0" w:rsidP="000F2E15">
      <w:pPr>
        <w:widowControl w:val="0"/>
        <w:autoSpaceDE w:val="0"/>
        <w:autoSpaceDN w:val="0"/>
        <w:adjustRightInd w:val="0"/>
        <w:spacing w:after="0" w:line="240" w:lineRule="auto"/>
        <w:jc w:val="both"/>
        <w:rPr>
          <w:rFonts w:ascii="Times New Roman" w:hAnsi="Times New Roman"/>
          <w:i/>
          <w:sz w:val="28"/>
          <w:szCs w:val="28"/>
        </w:rPr>
      </w:pPr>
      <w:r w:rsidRPr="00756B32">
        <w:rPr>
          <w:rFonts w:ascii="Times New Roman" w:hAnsi="Times New Roman"/>
          <w:bCs/>
          <w:color w:val="000000"/>
          <w:sz w:val="28"/>
          <w:szCs w:val="28"/>
        </w:rPr>
        <w:t xml:space="preserve">    ■</w:t>
      </w:r>
      <w:r w:rsidRPr="00756B32">
        <w:rPr>
          <w:rFonts w:ascii="Times New Roman" w:hAnsi="Times New Roman"/>
          <w:i/>
          <w:sz w:val="28"/>
          <w:szCs w:val="28"/>
        </w:rPr>
        <w:t xml:space="preserve">простой срок окупаемости </w:t>
      </w:r>
      <w:r w:rsidRPr="00756B32">
        <w:rPr>
          <w:rFonts w:ascii="Times New Roman" w:hAnsi="Times New Roman"/>
          <w:b/>
          <w:i/>
          <w:sz w:val="28"/>
          <w:szCs w:val="28"/>
        </w:rPr>
        <w:t>(</w:t>
      </w:r>
      <w:r w:rsidRPr="00756B32">
        <w:rPr>
          <w:rFonts w:ascii="Times New Roman" w:hAnsi="Times New Roman"/>
          <w:b/>
          <w:i/>
          <w:sz w:val="28"/>
          <w:szCs w:val="28"/>
          <w:lang w:val="en-US"/>
        </w:rPr>
        <w:t>T</w:t>
      </w:r>
      <w:r w:rsidRPr="00756B32">
        <w:rPr>
          <w:rFonts w:ascii="Times New Roman" w:hAnsi="Times New Roman"/>
          <w:b/>
          <w:i/>
          <w:sz w:val="28"/>
          <w:szCs w:val="28"/>
          <w:vertAlign w:val="subscript"/>
          <w:lang w:val="en-US"/>
        </w:rPr>
        <w:t>n</w:t>
      </w:r>
      <w:r w:rsidRPr="00756B32">
        <w:rPr>
          <w:rFonts w:ascii="Times New Roman" w:hAnsi="Times New Roman"/>
          <w:b/>
          <w:i/>
          <w:sz w:val="28"/>
          <w:szCs w:val="28"/>
        </w:rPr>
        <w:t>),</w:t>
      </w:r>
      <w:r w:rsidRPr="00756B32">
        <w:rPr>
          <w:rFonts w:ascii="Times New Roman" w:hAnsi="Times New Roman"/>
          <w:i/>
          <w:sz w:val="28"/>
          <w:szCs w:val="28"/>
        </w:rPr>
        <w:t xml:space="preserve"> не более 5 лет;</w:t>
      </w:r>
    </w:p>
    <w:p w:rsidR="00E53EA0" w:rsidRPr="00756B32" w:rsidRDefault="00E53EA0" w:rsidP="000F2E15">
      <w:pPr>
        <w:widowControl w:val="0"/>
        <w:autoSpaceDE w:val="0"/>
        <w:autoSpaceDN w:val="0"/>
        <w:adjustRightInd w:val="0"/>
        <w:spacing w:after="0" w:line="240" w:lineRule="auto"/>
        <w:jc w:val="both"/>
        <w:rPr>
          <w:rFonts w:ascii="Times New Roman" w:hAnsi="Times New Roman"/>
          <w:i/>
          <w:sz w:val="28"/>
          <w:szCs w:val="28"/>
        </w:rPr>
      </w:pPr>
      <w:r w:rsidRPr="00756B32">
        <w:rPr>
          <w:rFonts w:ascii="Times New Roman" w:hAnsi="Times New Roman"/>
          <w:bCs/>
          <w:i/>
          <w:color w:val="000000"/>
          <w:sz w:val="28"/>
          <w:szCs w:val="28"/>
        </w:rPr>
        <w:t>■</w:t>
      </w:r>
      <w:r w:rsidRPr="00756B32">
        <w:rPr>
          <w:rFonts w:ascii="Times New Roman" w:hAnsi="Times New Roman"/>
          <w:i/>
          <w:sz w:val="28"/>
          <w:szCs w:val="28"/>
        </w:rPr>
        <w:t xml:space="preserve"> динамический срок окупаемости (</w:t>
      </w:r>
      <w:r w:rsidRPr="00756B32">
        <w:rPr>
          <w:rFonts w:ascii="Times New Roman" w:hAnsi="Times New Roman"/>
          <w:b/>
          <w:i/>
          <w:sz w:val="28"/>
          <w:szCs w:val="28"/>
        </w:rPr>
        <w:t>Т</w:t>
      </w:r>
      <w:r w:rsidRPr="00756B32">
        <w:rPr>
          <w:rFonts w:ascii="Times New Roman" w:hAnsi="Times New Roman"/>
          <w:b/>
          <w:i/>
          <w:sz w:val="28"/>
          <w:szCs w:val="28"/>
          <w:vertAlign w:val="subscript"/>
        </w:rPr>
        <w:t>д</w:t>
      </w:r>
      <w:r w:rsidRPr="00756B32">
        <w:rPr>
          <w:rFonts w:ascii="Times New Roman" w:hAnsi="Times New Roman"/>
          <w:i/>
          <w:sz w:val="28"/>
          <w:szCs w:val="28"/>
        </w:rPr>
        <w:t xml:space="preserve"> ), не более 8 лет;</w:t>
      </w:r>
    </w:p>
    <w:p w:rsidR="00E53EA0" w:rsidRPr="00756B32" w:rsidRDefault="00E53EA0" w:rsidP="000F2E15">
      <w:pPr>
        <w:widowControl w:val="0"/>
        <w:autoSpaceDE w:val="0"/>
        <w:autoSpaceDN w:val="0"/>
        <w:adjustRightInd w:val="0"/>
        <w:spacing w:after="0" w:line="240" w:lineRule="auto"/>
        <w:jc w:val="both"/>
        <w:rPr>
          <w:rFonts w:ascii="Times New Roman" w:hAnsi="Times New Roman"/>
          <w:i/>
          <w:sz w:val="28"/>
          <w:szCs w:val="28"/>
        </w:rPr>
      </w:pPr>
      <w:r w:rsidRPr="00756B32">
        <w:rPr>
          <w:rFonts w:ascii="Times New Roman" w:hAnsi="Times New Roman"/>
          <w:bCs/>
          <w:i/>
          <w:color w:val="000000"/>
          <w:sz w:val="28"/>
          <w:szCs w:val="28"/>
        </w:rPr>
        <w:t xml:space="preserve">    ■</w:t>
      </w:r>
      <w:r w:rsidRPr="00756B32">
        <w:rPr>
          <w:rFonts w:ascii="Times New Roman" w:hAnsi="Times New Roman"/>
          <w:i/>
          <w:sz w:val="28"/>
          <w:szCs w:val="28"/>
        </w:rPr>
        <w:t xml:space="preserve"> дисконтированный доход (</w:t>
      </w:r>
      <w:r w:rsidRPr="00756B32">
        <w:rPr>
          <w:rFonts w:ascii="Times New Roman" w:hAnsi="Times New Roman"/>
          <w:b/>
          <w:i/>
          <w:sz w:val="28"/>
          <w:szCs w:val="28"/>
        </w:rPr>
        <w:t>ДД</w:t>
      </w:r>
      <w:r w:rsidRPr="00756B32">
        <w:rPr>
          <w:rFonts w:ascii="Times New Roman" w:hAnsi="Times New Roman"/>
          <w:i/>
          <w:sz w:val="28"/>
          <w:szCs w:val="28"/>
        </w:rPr>
        <w:t>) более 0;</w:t>
      </w:r>
    </w:p>
    <w:p w:rsidR="00E53EA0" w:rsidRPr="00756B32" w:rsidRDefault="00E53EA0" w:rsidP="000F2E15">
      <w:pPr>
        <w:spacing w:after="0" w:line="240" w:lineRule="auto"/>
        <w:jc w:val="both"/>
        <w:rPr>
          <w:rFonts w:ascii="Times New Roman" w:hAnsi="Times New Roman"/>
          <w:i/>
          <w:sz w:val="28"/>
          <w:szCs w:val="28"/>
        </w:rPr>
      </w:pPr>
      <w:r w:rsidRPr="00756B32">
        <w:rPr>
          <w:rFonts w:ascii="Times New Roman" w:hAnsi="Times New Roman"/>
          <w:bCs/>
          <w:i/>
          <w:color w:val="000000"/>
          <w:sz w:val="28"/>
          <w:szCs w:val="28"/>
        </w:rPr>
        <w:t xml:space="preserve">    ■</w:t>
      </w:r>
      <w:r w:rsidRPr="00756B32">
        <w:rPr>
          <w:rFonts w:ascii="Times New Roman" w:hAnsi="Times New Roman"/>
          <w:i/>
          <w:sz w:val="28"/>
          <w:szCs w:val="28"/>
        </w:rPr>
        <w:t>внутренняя норма доходности (</w:t>
      </w:r>
      <w:r w:rsidRPr="00756B32">
        <w:rPr>
          <w:rFonts w:ascii="Times New Roman" w:hAnsi="Times New Roman"/>
          <w:b/>
          <w:i/>
          <w:sz w:val="28"/>
          <w:szCs w:val="28"/>
        </w:rPr>
        <w:t>Е</w:t>
      </w:r>
      <w:r w:rsidRPr="00756B32">
        <w:rPr>
          <w:rFonts w:ascii="Times New Roman" w:hAnsi="Times New Roman"/>
          <w:b/>
          <w:i/>
          <w:sz w:val="28"/>
          <w:szCs w:val="28"/>
          <w:vertAlign w:val="subscript"/>
        </w:rPr>
        <w:t>вн</w:t>
      </w:r>
      <w:r w:rsidRPr="00756B32">
        <w:rPr>
          <w:rFonts w:ascii="Times New Roman" w:hAnsi="Times New Roman"/>
          <w:i/>
          <w:sz w:val="28"/>
          <w:szCs w:val="28"/>
        </w:rPr>
        <w:t>), более Е - нормативной ставки дисконтирования;</w:t>
      </w:r>
    </w:p>
    <w:p w:rsidR="00E53EA0" w:rsidRPr="00756B32" w:rsidRDefault="00E53EA0" w:rsidP="000F2E15">
      <w:pPr>
        <w:widowControl w:val="0"/>
        <w:autoSpaceDE w:val="0"/>
        <w:autoSpaceDN w:val="0"/>
        <w:adjustRightInd w:val="0"/>
        <w:spacing w:after="0" w:line="240" w:lineRule="auto"/>
        <w:jc w:val="both"/>
        <w:rPr>
          <w:rFonts w:ascii="Times New Roman" w:hAnsi="Times New Roman"/>
          <w:i/>
          <w:sz w:val="28"/>
          <w:szCs w:val="28"/>
        </w:rPr>
      </w:pPr>
      <w:r w:rsidRPr="00756B32">
        <w:rPr>
          <w:rFonts w:ascii="Times New Roman" w:hAnsi="Times New Roman"/>
          <w:bCs/>
          <w:i/>
          <w:color w:val="000000"/>
          <w:sz w:val="28"/>
          <w:szCs w:val="28"/>
        </w:rPr>
        <w:t xml:space="preserve">    ■</w:t>
      </w:r>
      <w:r w:rsidRPr="00756B32">
        <w:rPr>
          <w:rFonts w:ascii="Times New Roman" w:hAnsi="Times New Roman"/>
          <w:i/>
          <w:sz w:val="28"/>
          <w:szCs w:val="28"/>
        </w:rPr>
        <w:t xml:space="preserve"> индекс прибыльности (</w:t>
      </w:r>
      <w:r w:rsidRPr="00756B32">
        <w:rPr>
          <w:rFonts w:ascii="Times New Roman" w:hAnsi="Times New Roman"/>
          <w:b/>
          <w:i/>
          <w:sz w:val="28"/>
          <w:szCs w:val="28"/>
        </w:rPr>
        <w:t>П</w:t>
      </w:r>
      <w:r w:rsidRPr="00756B32">
        <w:rPr>
          <w:rFonts w:ascii="Times New Roman" w:hAnsi="Times New Roman"/>
          <w:b/>
          <w:i/>
          <w:sz w:val="28"/>
          <w:szCs w:val="28"/>
          <w:vertAlign w:val="subscript"/>
        </w:rPr>
        <w:t>и</w:t>
      </w:r>
      <w:r w:rsidRPr="00756B32">
        <w:rPr>
          <w:rFonts w:ascii="Times New Roman" w:hAnsi="Times New Roman"/>
          <w:i/>
          <w:sz w:val="28"/>
          <w:szCs w:val="28"/>
        </w:rPr>
        <w:t>), более 1,0.</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Простой срок окупаемости капитальных вложений в природоохранную деятельность применяется для предварительной оценки природоохранного  мероприятия на стадии составления технико-экономического обоснования  реализации мероприятия:</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1E36BC">
        <w:rPr>
          <w:rFonts w:ascii="Times New Roman" w:hAnsi="Times New Roman"/>
          <w:noProof/>
          <w:position w:val="-14"/>
          <w:sz w:val="28"/>
          <w:szCs w:val="28"/>
          <w:lang w:eastAsia="ru-RU"/>
        </w:rPr>
        <w:pict>
          <v:shape id="_x0000_i1056" type="#_x0000_t75" style="width:10.5pt;height:21.75pt;visibility:visible">
            <v:imagedata r:id="rId31" o:title=""/>
          </v:shape>
        </w:pict>
      </w:r>
      <w:r w:rsidRPr="00756B32">
        <w:rPr>
          <w:rFonts w:ascii="Times New Roman" w:hAnsi="Times New Roman"/>
          <w:sz w:val="28"/>
          <w:szCs w:val="28"/>
        </w:rPr>
        <w:t xml:space="preserve">= </w:t>
      </w:r>
      <w:r w:rsidRPr="001E36BC">
        <w:rPr>
          <w:rFonts w:ascii="Times New Roman" w:hAnsi="Times New Roman"/>
          <w:noProof/>
          <w:position w:val="-30"/>
          <w:sz w:val="28"/>
          <w:szCs w:val="28"/>
          <w:lang w:eastAsia="ru-RU"/>
        </w:rPr>
        <w:pict>
          <v:shape id="_x0000_i1057" type="#_x0000_t75" style="width:34.5pt;height:39pt;visibility:visible">
            <v:imagedata r:id="rId32" o:title=""/>
          </v:shape>
        </w:pict>
      </w:r>
      <w:r w:rsidRPr="00756B32">
        <w:rPr>
          <w:rFonts w:ascii="Times New Roman" w:hAnsi="Times New Roman"/>
          <w:sz w:val="28"/>
          <w:szCs w:val="28"/>
        </w:rPr>
        <w:t xml:space="preserve">,   </w:t>
      </w:r>
      <w:r w:rsidRPr="00756B32">
        <w:rPr>
          <w:rFonts w:ascii="Times New Roman" w:hAnsi="Times New Roman"/>
          <w:sz w:val="28"/>
          <w:szCs w:val="28"/>
        </w:rPr>
        <w:tab/>
      </w:r>
      <w:r w:rsidRPr="00756B32">
        <w:rPr>
          <w:rFonts w:ascii="Times New Roman" w:hAnsi="Times New Roman"/>
          <w:sz w:val="28"/>
          <w:szCs w:val="28"/>
        </w:rPr>
        <w:tab/>
      </w:r>
      <w:r w:rsidRPr="00756B32">
        <w:rPr>
          <w:rFonts w:ascii="Times New Roman" w:hAnsi="Times New Roman"/>
          <w:sz w:val="28"/>
          <w:szCs w:val="28"/>
        </w:rPr>
        <w:tab/>
        <w:t>(7.1)</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где</w:t>
      </w:r>
      <w:r w:rsidRPr="00756B32">
        <w:rPr>
          <w:rFonts w:ascii="Times New Roman" w:hAnsi="Times New Roman"/>
          <w:b/>
          <w:sz w:val="28"/>
          <w:szCs w:val="28"/>
        </w:rPr>
        <w:t>И</w:t>
      </w:r>
      <w:r w:rsidRPr="00756B32">
        <w:rPr>
          <w:rFonts w:ascii="Times New Roman" w:hAnsi="Times New Roman"/>
          <w:sz w:val="28"/>
          <w:szCs w:val="28"/>
        </w:rPr>
        <w:t xml:space="preserve"> - капитальные вложения (</w:t>
      </w:r>
      <w:r w:rsidRPr="00756B32">
        <w:rPr>
          <w:rFonts w:ascii="Times New Roman" w:hAnsi="Times New Roman"/>
          <w:i/>
          <w:sz w:val="28"/>
          <w:szCs w:val="28"/>
        </w:rPr>
        <w:t>инвестиции</w:t>
      </w:r>
      <w:r w:rsidRPr="00756B32">
        <w:rPr>
          <w:rFonts w:ascii="Times New Roman" w:hAnsi="Times New Roman"/>
          <w:sz w:val="28"/>
          <w:szCs w:val="28"/>
        </w:rPr>
        <w:t>) в реализацию данного мероприятия;</w:t>
      </w:r>
    </w:p>
    <w:p w:rsidR="00E53EA0" w:rsidRPr="00756B32" w:rsidRDefault="00E53EA0" w:rsidP="000F2E15">
      <w:pPr>
        <w:spacing w:after="0" w:line="240" w:lineRule="auto"/>
        <w:ind w:firstLine="357"/>
        <w:jc w:val="both"/>
        <w:rPr>
          <w:rFonts w:ascii="Times New Roman" w:hAnsi="Times New Roman"/>
          <w:sz w:val="28"/>
          <w:szCs w:val="28"/>
          <w:lang w:eastAsia="ru-RU"/>
        </w:rPr>
      </w:pPr>
      <w:r w:rsidRPr="00756B32">
        <w:rPr>
          <w:rFonts w:ascii="Times New Roman" w:hAnsi="Times New Roman"/>
          <w:b/>
          <w:sz w:val="28"/>
          <w:szCs w:val="28"/>
          <w:lang w:eastAsia="ru-RU"/>
        </w:rPr>
        <w:t>Э</w:t>
      </w:r>
      <w:r w:rsidRPr="00756B32">
        <w:rPr>
          <w:rFonts w:ascii="Times New Roman" w:hAnsi="Times New Roman"/>
          <w:b/>
          <w:sz w:val="28"/>
          <w:szCs w:val="28"/>
          <w:vertAlign w:val="subscript"/>
          <w:lang w:eastAsia="ru-RU"/>
        </w:rPr>
        <w:t>год</w:t>
      </w:r>
      <w:r w:rsidRPr="00756B32">
        <w:rPr>
          <w:rFonts w:ascii="Times New Roman" w:hAnsi="Times New Roman"/>
          <w:sz w:val="28"/>
          <w:szCs w:val="28"/>
          <w:lang w:eastAsia="ru-RU"/>
        </w:rPr>
        <w:t xml:space="preserve"> – годовой предотвращенный экономический ущерб от техногенного воздействия предприятия на окружающую среду и  дополнительный доход в результате улучшения производственной деятельности предприятий в условиях более благоприятной экологической обстановки:</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Динамический срок окупаемости Т</w:t>
      </w:r>
      <w:r w:rsidRPr="00756B32">
        <w:rPr>
          <w:rFonts w:ascii="Times New Roman" w:hAnsi="Times New Roman"/>
          <w:sz w:val="28"/>
          <w:szCs w:val="28"/>
          <w:vertAlign w:val="subscript"/>
        </w:rPr>
        <w:t>д</w:t>
      </w:r>
      <w:r w:rsidRPr="00756B32">
        <w:rPr>
          <w:rFonts w:ascii="Times New Roman" w:hAnsi="Times New Roman"/>
          <w:sz w:val="28"/>
          <w:szCs w:val="28"/>
        </w:rPr>
        <w:t xml:space="preserve">, определяет  фактический период времени, в течение которого инвестиционные вложения покрываются суммарными доходами от внедрения мероприятия, т.е. фактический срок возможного возврата кредита или других заемных инвестиций. Этот показатель позволяет учесть обесценивание денег с течением времени  и позволяет реально определить  срок возмещения или возврата инвестиций. </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i/>
          <w:sz w:val="28"/>
          <w:szCs w:val="28"/>
        </w:rPr>
      </w:pPr>
      <w:r w:rsidRPr="00756B32">
        <w:rPr>
          <w:rFonts w:ascii="Times New Roman" w:hAnsi="Times New Roman"/>
          <w:sz w:val="28"/>
          <w:szCs w:val="28"/>
        </w:rPr>
        <w:t xml:space="preserve">Оценка и сравнение различных природоохранных  мероприятий и решение о их финансировании принимается на основании </w:t>
      </w:r>
      <w:r w:rsidRPr="00756B32">
        <w:rPr>
          <w:rFonts w:ascii="Times New Roman" w:hAnsi="Times New Roman"/>
          <w:i/>
          <w:sz w:val="28"/>
          <w:szCs w:val="28"/>
        </w:rPr>
        <w:t>расчета дисконтированного дохода (ДД), внутренней нормы доходности (Е</w:t>
      </w:r>
      <w:r w:rsidRPr="00756B32">
        <w:rPr>
          <w:rFonts w:ascii="Times New Roman" w:hAnsi="Times New Roman"/>
          <w:i/>
          <w:sz w:val="28"/>
          <w:szCs w:val="28"/>
          <w:vertAlign w:val="subscript"/>
        </w:rPr>
        <w:t>ви</w:t>
      </w:r>
      <w:r w:rsidRPr="00756B32">
        <w:rPr>
          <w:rFonts w:ascii="Times New Roman" w:hAnsi="Times New Roman"/>
          <w:i/>
          <w:sz w:val="28"/>
          <w:szCs w:val="28"/>
        </w:rPr>
        <w:t>) и индекса прибыльности (П</w:t>
      </w:r>
      <w:r w:rsidRPr="00756B32">
        <w:rPr>
          <w:rFonts w:ascii="Times New Roman" w:hAnsi="Times New Roman"/>
          <w:i/>
          <w:sz w:val="28"/>
          <w:szCs w:val="28"/>
          <w:vertAlign w:val="subscript"/>
        </w:rPr>
        <w:t>и</w:t>
      </w:r>
      <w:r w:rsidRPr="00756B32">
        <w:rPr>
          <w:rFonts w:ascii="Times New Roman" w:hAnsi="Times New Roman"/>
          <w:i/>
          <w:sz w:val="28"/>
          <w:szCs w:val="28"/>
        </w:rPr>
        <w:t>).</w:t>
      </w:r>
    </w:p>
    <w:p w:rsidR="00E53EA0" w:rsidRPr="00756B32" w:rsidRDefault="00E53EA0" w:rsidP="000F2E15">
      <w:pPr>
        <w:widowControl w:val="0"/>
        <w:autoSpaceDE w:val="0"/>
        <w:autoSpaceDN w:val="0"/>
        <w:adjustRightInd w:val="0"/>
        <w:spacing w:after="0" w:line="240" w:lineRule="auto"/>
        <w:jc w:val="both"/>
        <w:rPr>
          <w:rFonts w:ascii="Times New Roman" w:hAnsi="Times New Roman"/>
          <w:sz w:val="28"/>
          <w:szCs w:val="28"/>
        </w:rPr>
      </w:pPr>
      <w:r w:rsidRPr="00756B32">
        <w:rPr>
          <w:rFonts w:ascii="Times New Roman" w:hAnsi="Times New Roman"/>
          <w:sz w:val="28"/>
          <w:szCs w:val="28"/>
        </w:rPr>
        <w:t xml:space="preserve">       Метод, учитывающий стоимость денег с учетом доходов будущего периода, называется </w:t>
      </w:r>
      <w:r w:rsidRPr="00756B32">
        <w:rPr>
          <w:rFonts w:ascii="Times New Roman" w:hAnsi="Times New Roman"/>
          <w:i/>
          <w:sz w:val="28"/>
          <w:szCs w:val="28"/>
        </w:rPr>
        <w:t>дисконтированием.</w:t>
      </w:r>
      <w:r w:rsidRPr="00756B32">
        <w:rPr>
          <w:rFonts w:ascii="Times New Roman" w:hAnsi="Times New Roman"/>
          <w:sz w:val="28"/>
          <w:szCs w:val="28"/>
        </w:rPr>
        <w:t xml:space="preserve"> В целях оценки природоохранного  мероприятия этот термин означает приведение «будущей стоимости» денег к «настоящей стоимости» при помощи годового процента, называемого </w:t>
      </w:r>
      <w:r w:rsidRPr="00756B32">
        <w:rPr>
          <w:rFonts w:ascii="Times New Roman" w:hAnsi="Times New Roman"/>
          <w:i/>
          <w:sz w:val="28"/>
          <w:szCs w:val="28"/>
        </w:rPr>
        <w:t>ставкой дисконтирования Е</w:t>
      </w:r>
      <w:r w:rsidRPr="00756B32">
        <w:rPr>
          <w:rFonts w:ascii="Times New Roman" w:hAnsi="Times New Roman"/>
          <w:sz w:val="28"/>
          <w:szCs w:val="28"/>
        </w:rPr>
        <w:t>:</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bCs/>
          <w:sz w:val="28"/>
          <w:szCs w:val="28"/>
        </w:rPr>
      </w:pPr>
      <w:r w:rsidRPr="00756B32">
        <w:rPr>
          <w:rFonts w:ascii="Times New Roman" w:hAnsi="Times New Roman"/>
          <w:bCs/>
          <w:sz w:val="28"/>
          <w:szCs w:val="28"/>
        </w:rPr>
        <w:t xml:space="preserve">                                            НС = БС∙(1+Е)</w:t>
      </w:r>
      <w:r w:rsidRPr="00756B32">
        <w:rPr>
          <w:rFonts w:ascii="Times New Roman" w:hAnsi="Times New Roman"/>
          <w:bCs/>
          <w:sz w:val="28"/>
          <w:szCs w:val="28"/>
          <w:vertAlign w:val="superscript"/>
        </w:rPr>
        <w:t>-Т</w:t>
      </w:r>
      <w:r w:rsidRPr="00756B32">
        <w:rPr>
          <w:rFonts w:ascii="Times New Roman" w:hAnsi="Times New Roman"/>
          <w:bCs/>
          <w:sz w:val="28"/>
          <w:szCs w:val="28"/>
        </w:rPr>
        <w:t xml:space="preserve">                             (7.2)</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i/>
          <w:sz w:val="28"/>
          <w:szCs w:val="28"/>
        </w:rPr>
      </w:pPr>
      <w:r w:rsidRPr="00756B32">
        <w:rPr>
          <w:rFonts w:ascii="Times New Roman" w:hAnsi="Times New Roman"/>
          <w:sz w:val="28"/>
          <w:szCs w:val="28"/>
        </w:rPr>
        <w:t xml:space="preserve">где      </w:t>
      </w:r>
      <w:r w:rsidRPr="00756B32">
        <w:rPr>
          <w:rFonts w:ascii="Times New Roman" w:hAnsi="Times New Roman"/>
          <w:i/>
          <w:sz w:val="28"/>
          <w:szCs w:val="28"/>
        </w:rPr>
        <w:t xml:space="preserve">НС - настоящая стоимость, усл.ед.; </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i/>
          <w:sz w:val="28"/>
          <w:szCs w:val="28"/>
        </w:rPr>
      </w:pPr>
      <w:r w:rsidRPr="00756B32">
        <w:rPr>
          <w:rFonts w:ascii="Times New Roman" w:hAnsi="Times New Roman"/>
          <w:i/>
          <w:sz w:val="28"/>
          <w:szCs w:val="28"/>
        </w:rPr>
        <w:t xml:space="preserve">            БС - будущая стоимость, усл.ед.;</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i/>
          <w:sz w:val="28"/>
          <w:szCs w:val="28"/>
        </w:rPr>
      </w:pPr>
      <w:r w:rsidRPr="00756B32">
        <w:rPr>
          <w:rFonts w:ascii="Times New Roman" w:hAnsi="Times New Roman"/>
          <w:i/>
          <w:sz w:val="28"/>
          <w:szCs w:val="28"/>
        </w:rPr>
        <w:t xml:space="preserve">            Е - ставка дисконтирования;</w:t>
      </w:r>
    </w:p>
    <w:p w:rsidR="00E53EA0" w:rsidRPr="00756B32" w:rsidRDefault="00E53EA0" w:rsidP="000F2E15">
      <w:pPr>
        <w:spacing w:after="0" w:line="240" w:lineRule="auto"/>
        <w:ind w:firstLine="709"/>
        <w:jc w:val="both"/>
        <w:rPr>
          <w:rFonts w:ascii="Times New Roman" w:hAnsi="Times New Roman"/>
          <w:sz w:val="28"/>
          <w:szCs w:val="28"/>
        </w:rPr>
      </w:pPr>
      <w:r w:rsidRPr="00756B32">
        <w:rPr>
          <w:rFonts w:ascii="Times New Roman" w:hAnsi="Times New Roman"/>
          <w:sz w:val="28"/>
          <w:szCs w:val="28"/>
        </w:rPr>
        <w:t xml:space="preserve">            Т - период, в течение которого осуществляются инвестиции и эксплуатация оборудования, а также извлекается доход от реализации мероприятия, лет.</w:t>
      </w:r>
    </w:p>
    <w:p w:rsidR="00E53EA0" w:rsidRPr="00756B32" w:rsidRDefault="00E53EA0" w:rsidP="000F2E15">
      <w:pPr>
        <w:spacing w:after="0" w:line="240" w:lineRule="auto"/>
        <w:ind w:firstLine="709"/>
        <w:jc w:val="both"/>
        <w:rPr>
          <w:rFonts w:ascii="Times New Roman" w:hAnsi="Times New Roman"/>
          <w:sz w:val="28"/>
          <w:szCs w:val="28"/>
        </w:rPr>
      </w:pPr>
      <w:r w:rsidRPr="00756B32">
        <w:rPr>
          <w:rFonts w:ascii="Times New Roman" w:hAnsi="Times New Roman"/>
          <w:sz w:val="28"/>
          <w:szCs w:val="28"/>
        </w:rPr>
        <w:t>Дисконтированный доход (превышение дохода над затратами нарастающим итогом за расчетный период Т с учетом дисконтирования) рассчитывается по формуле:</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1E36BC">
        <w:rPr>
          <w:rFonts w:ascii="Times New Roman" w:hAnsi="Times New Roman"/>
          <w:noProof/>
          <w:color w:val="FF0000"/>
          <w:position w:val="-28"/>
          <w:sz w:val="28"/>
          <w:szCs w:val="28"/>
          <w:lang w:eastAsia="ru-RU"/>
        </w:rPr>
        <w:pict>
          <v:shape id="_x0000_i1058" type="#_x0000_t75" style="width:149.25pt;height:41.25pt;visibility:visible">
            <v:imagedata r:id="rId33" o:title=""/>
          </v:shape>
        </w:pict>
      </w:r>
      <w:r w:rsidRPr="00756B32">
        <w:rPr>
          <w:rFonts w:ascii="Times New Roman" w:hAnsi="Times New Roman"/>
          <w:sz w:val="28"/>
          <w:szCs w:val="28"/>
        </w:rPr>
        <w:tab/>
      </w:r>
      <w:r w:rsidRPr="00756B32">
        <w:rPr>
          <w:rFonts w:ascii="Times New Roman" w:hAnsi="Times New Roman"/>
          <w:sz w:val="28"/>
          <w:szCs w:val="28"/>
        </w:rPr>
        <w:tab/>
        <w:t xml:space="preserve">                     (7.3)</w:t>
      </w:r>
      <w:r w:rsidRPr="00756B32">
        <w:rPr>
          <w:rFonts w:ascii="Times New Roman" w:hAnsi="Times New Roman"/>
          <w:sz w:val="28"/>
          <w:szCs w:val="28"/>
        </w:rPr>
        <w:tab/>
      </w:r>
    </w:p>
    <w:p w:rsidR="00E53EA0" w:rsidRPr="00756B32" w:rsidRDefault="00E53EA0" w:rsidP="000F2E15">
      <w:pPr>
        <w:widowControl w:val="0"/>
        <w:autoSpaceDE w:val="0"/>
        <w:autoSpaceDN w:val="0"/>
        <w:adjustRightInd w:val="0"/>
        <w:spacing w:after="0" w:line="240" w:lineRule="auto"/>
        <w:jc w:val="both"/>
        <w:rPr>
          <w:rFonts w:ascii="Times New Roman" w:hAnsi="Times New Roman"/>
          <w:sz w:val="28"/>
          <w:szCs w:val="28"/>
        </w:rPr>
      </w:pPr>
      <w:r w:rsidRPr="00756B32">
        <w:rPr>
          <w:rFonts w:ascii="Times New Roman" w:hAnsi="Times New Roman"/>
          <w:sz w:val="28"/>
          <w:szCs w:val="28"/>
        </w:rPr>
        <w:t xml:space="preserve">   где  </w:t>
      </w:r>
      <w:r w:rsidRPr="00756B32">
        <w:rPr>
          <w:rFonts w:ascii="Times New Roman" w:hAnsi="Times New Roman"/>
          <w:b/>
          <w:sz w:val="28"/>
          <w:szCs w:val="28"/>
        </w:rPr>
        <w:t>Д</w:t>
      </w:r>
      <w:r w:rsidRPr="00756B32">
        <w:rPr>
          <w:rFonts w:ascii="Times New Roman" w:hAnsi="Times New Roman"/>
          <w:b/>
          <w:sz w:val="28"/>
          <w:szCs w:val="28"/>
          <w:vertAlign w:val="subscript"/>
          <w:lang w:val="en-US"/>
        </w:rPr>
        <w:t>t</w:t>
      </w:r>
      <w:r w:rsidRPr="00756B32">
        <w:rPr>
          <w:rFonts w:ascii="Times New Roman" w:hAnsi="Times New Roman"/>
          <w:i/>
          <w:sz w:val="28"/>
          <w:szCs w:val="28"/>
        </w:rPr>
        <w:t xml:space="preserve">- денежные поступления (предотвращенный ущерб , выручка, субсидии, снижение платежей за загрязнение окружающей среды  и др.) от реализации мероприятия в </w:t>
      </w:r>
      <w:r w:rsidRPr="00756B32">
        <w:rPr>
          <w:rFonts w:ascii="Times New Roman" w:hAnsi="Times New Roman"/>
          <w:i/>
          <w:sz w:val="28"/>
          <w:szCs w:val="28"/>
          <w:lang w:val="en-US"/>
        </w:rPr>
        <w:t>t</w:t>
      </w:r>
      <w:r w:rsidRPr="00756B32">
        <w:rPr>
          <w:rFonts w:ascii="Times New Roman" w:hAnsi="Times New Roman"/>
          <w:i/>
          <w:sz w:val="28"/>
          <w:szCs w:val="28"/>
        </w:rPr>
        <w:t>-м году, усл. ед.;</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i/>
          <w:sz w:val="28"/>
          <w:szCs w:val="28"/>
        </w:rPr>
      </w:pPr>
      <w:r w:rsidRPr="00756B32">
        <w:rPr>
          <w:rFonts w:ascii="Times New Roman" w:hAnsi="Times New Roman"/>
          <w:b/>
          <w:sz w:val="28"/>
          <w:szCs w:val="28"/>
        </w:rPr>
        <w:t>3</w:t>
      </w:r>
      <w:r w:rsidRPr="00756B32">
        <w:rPr>
          <w:rFonts w:ascii="Times New Roman" w:hAnsi="Times New Roman"/>
          <w:b/>
          <w:sz w:val="28"/>
          <w:szCs w:val="28"/>
          <w:vertAlign w:val="subscript"/>
          <w:lang w:val="en-US"/>
        </w:rPr>
        <w:t>t</w:t>
      </w:r>
      <w:r w:rsidRPr="00756B32">
        <w:rPr>
          <w:rFonts w:ascii="Times New Roman" w:hAnsi="Times New Roman"/>
          <w:i/>
          <w:sz w:val="28"/>
          <w:szCs w:val="28"/>
        </w:rPr>
        <w:t xml:space="preserve">- эксплуатационные расходы по реализации мероприятия и другие платежи (налоги, пошлины и т.д.) в </w:t>
      </w:r>
      <w:r w:rsidRPr="00756B32">
        <w:rPr>
          <w:rFonts w:ascii="Times New Roman" w:hAnsi="Times New Roman"/>
          <w:i/>
          <w:sz w:val="28"/>
          <w:szCs w:val="28"/>
          <w:lang w:val="en-US"/>
        </w:rPr>
        <w:t>t</w:t>
      </w:r>
      <w:r w:rsidRPr="00756B32">
        <w:rPr>
          <w:rFonts w:ascii="Times New Roman" w:hAnsi="Times New Roman"/>
          <w:i/>
          <w:sz w:val="28"/>
          <w:szCs w:val="28"/>
        </w:rPr>
        <w:t>-м году, усл.ед.;</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i/>
          <w:sz w:val="28"/>
          <w:szCs w:val="28"/>
        </w:rPr>
      </w:pPr>
      <w:r w:rsidRPr="00756B32">
        <w:rPr>
          <w:rFonts w:ascii="Times New Roman" w:hAnsi="Times New Roman"/>
          <w:b/>
          <w:sz w:val="28"/>
          <w:szCs w:val="28"/>
        </w:rPr>
        <w:t>И</w:t>
      </w:r>
      <w:r w:rsidRPr="00756B32">
        <w:rPr>
          <w:rFonts w:ascii="Times New Roman" w:hAnsi="Times New Roman"/>
          <w:b/>
          <w:sz w:val="28"/>
          <w:szCs w:val="28"/>
          <w:vertAlign w:val="subscript"/>
          <w:lang w:val="en-US"/>
        </w:rPr>
        <w:t>t</w:t>
      </w:r>
      <w:r w:rsidRPr="00756B32">
        <w:rPr>
          <w:rFonts w:ascii="Times New Roman" w:hAnsi="Times New Roman"/>
          <w:i/>
          <w:sz w:val="28"/>
          <w:szCs w:val="28"/>
        </w:rPr>
        <w:t xml:space="preserve">- капитальные вложения в </w:t>
      </w:r>
      <w:r w:rsidRPr="00756B32">
        <w:rPr>
          <w:rFonts w:ascii="Times New Roman" w:hAnsi="Times New Roman"/>
          <w:i/>
          <w:sz w:val="28"/>
          <w:szCs w:val="28"/>
          <w:lang w:val="en-US"/>
        </w:rPr>
        <w:t>t</w:t>
      </w:r>
      <w:r w:rsidRPr="00756B32">
        <w:rPr>
          <w:rFonts w:ascii="Times New Roman" w:hAnsi="Times New Roman"/>
          <w:i/>
          <w:sz w:val="28"/>
          <w:szCs w:val="28"/>
        </w:rPr>
        <w:t>-м году, усл. ед.;</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b/>
          <w:sz w:val="28"/>
          <w:szCs w:val="28"/>
        </w:rPr>
        <w:t>Т</w:t>
      </w:r>
      <w:r w:rsidRPr="00756B32">
        <w:rPr>
          <w:rFonts w:ascii="Times New Roman" w:hAnsi="Times New Roman"/>
          <w:i/>
          <w:sz w:val="28"/>
          <w:szCs w:val="28"/>
        </w:rPr>
        <w:t>- период, в течение которого осуществляются инвестиции и эксплуатация оборудования, а также извлекается доход от реализации мероприятия, лет;</w:t>
      </w:r>
    </w:p>
    <w:p w:rsidR="00E53EA0" w:rsidRPr="00756B32" w:rsidRDefault="00E53EA0" w:rsidP="000F2E15">
      <w:pPr>
        <w:spacing w:after="0" w:line="240" w:lineRule="auto"/>
        <w:ind w:firstLine="709"/>
        <w:jc w:val="both"/>
        <w:rPr>
          <w:rFonts w:ascii="Times New Roman" w:hAnsi="Times New Roman"/>
          <w:sz w:val="28"/>
          <w:szCs w:val="28"/>
        </w:rPr>
      </w:pPr>
      <w:r w:rsidRPr="00756B32">
        <w:rPr>
          <w:rFonts w:ascii="Times New Roman" w:hAnsi="Times New Roman"/>
          <w:b/>
          <w:sz w:val="28"/>
          <w:szCs w:val="28"/>
        </w:rPr>
        <w:t>Е</w:t>
      </w:r>
      <w:r w:rsidRPr="00756B32">
        <w:rPr>
          <w:rFonts w:ascii="Times New Roman" w:hAnsi="Times New Roman"/>
          <w:sz w:val="28"/>
          <w:szCs w:val="28"/>
        </w:rPr>
        <w:t xml:space="preserve"> -</w:t>
      </w:r>
      <w:r w:rsidRPr="00756B32">
        <w:rPr>
          <w:rFonts w:ascii="Times New Roman" w:hAnsi="Times New Roman"/>
          <w:i/>
          <w:sz w:val="28"/>
          <w:szCs w:val="28"/>
        </w:rPr>
        <w:t xml:space="preserve"> ставка дисконтирования</w:t>
      </w:r>
      <w:r w:rsidRPr="00756B32">
        <w:rPr>
          <w:rFonts w:ascii="Times New Roman" w:hAnsi="Times New Roman"/>
          <w:sz w:val="28"/>
          <w:szCs w:val="28"/>
        </w:rPr>
        <w:t xml:space="preserve">. </w:t>
      </w:r>
    </w:p>
    <w:p w:rsidR="00E53EA0" w:rsidRPr="00756B32" w:rsidRDefault="00E53EA0" w:rsidP="000F2E15">
      <w:pPr>
        <w:widowControl w:val="0"/>
        <w:autoSpaceDE w:val="0"/>
        <w:autoSpaceDN w:val="0"/>
        <w:adjustRightInd w:val="0"/>
        <w:spacing w:after="0" w:line="240" w:lineRule="auto"/>
        <w:jc w:val="both"/>
        <w:rPr>
          <w:rFonts w:ascii="Times New Roman" w:hAnsi="Times New Roman"/>
          <w:sz w:val="28"/>
          <w:szCs w:val="28"/>
        </w:rPr>
      </w:pPr>
      <w:r w:rsidRPr="00756B32">
        <w:rPr>
          <w:rFonts w:ascii="Times New Roman" w:hAnsi="Times New Roman"/>
          <w:sz w:val="28"/>
          <w:szCs w:val="28"/>
        </w:rPr>
        <w:t xml:space="preserve">     Ставка дисконтирования учитывает ставку рефинансирования Национального банка Республики Беларусь или фактическую ставку процента по долгосрочным кредитам банка, индекс цен (в необходимых случаях может учитываться надбавка за риск, которая добавляется к ставке дисконтирования для безрисковых вложений).</w:t>
      </w:r>
    </w:p>
    <w:p w:rsidR="00E53EA0" w:rsidRPr="00756B32" w:rsidRDefault="00E53EA0" w:rsidP="000F2E15">
      <w:pPr>
        <w:spacing w:after="0" w:line="240" w:lineRule="auto"/>
        <w:jc w:val="both"/>
        <w:rPr>
          <w:rFonts w:ascii="Times New Roman" w:hAnsi="Times New Roman"/>
          <w:sz w:val="28"/>
          <w:szCs w:val="28"/>
        </w:rPr>
      </w:pPr>
      <w:r w:rsidRPr="00756B32">
        <w:rPr>
          <w:rFonts w:ascii="Times New Roman" w:hAnsi="Times New Roman"/>
          <w:sz w:val="28"/>
          <w:szCs w:val="28"/>
        </w:rPr>
        <w:t xml:space="preserve">     Положительное значение чистого дисконтированного дохода свидетельствует об экономической целесообразности реализации природоохранного  мероприятия.</w:t>
      </w:r>
    </w:p>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 xml:space="preserve">  Естественно, что вгод осуществления первоначальных капитальных вложений  (</w:t>
      </w:r>
      <w:r w:rsidRPr="00756B32">
        <w:rPr>
          <w:rFonts w:ascii="Times New Roman" w:hAnsi="Times New Roman"/>
          <w:sz w:val="28"/>
          <w:szCs w:val="28"/>
          <w:lang w:val="en-US"/>
        </w:rPr>
        <w:t>t</w:t>
      </w:r>
      <w:r w:rsidRPr="00756B32">
        <w:rPr>
          <w:rFonts w:ascii="Times New Roman" w:hAnsi="Times New Roman"/>
          <w:sz w:val="28"/>
          <w:szCs w:val="28"/>
        </w:rPr>
        <w:t xml:space="preserve">=0) чистый дисконтированный доход </w:t>
      </w:r>
      <w:r w:rsidRPr="00756B32">
        <w:rPr>
          <w:rFonts w:ascii="Times New Roman" w:hAnsi="Times New Roman"/>
          <w:b/>
          <w:sz w:val="28"/>
          <w:szCs w:val="28"/>
        </w:rPr>
        <w:t>ДД</w:t>
      </w:r>
      <w:r w:rsidRPr="00756B32">
        <w:rPr>
          <w:rFonts w:ascii="Times New Roman" w:hAnsi="Times New Roman"/>
          <w:b/>
          <w:sz w:val="28"/>
          <w:szCs w:val="28"/>
          <w:vertAlign w:val="subscript"/>
        </w:rPr>
        <w:t>0</w:t>
      </w:r>
      <w:r w:rsidRPr="00756B32">
        <w:rPr>
          <w:rFonts w:ascii="Times New Roman" w:hAnsi="Times New Roman"/>
          <w:b/>
          <w:sz w:val="28"/>
          <w:szCs w:val="28"/>
        </w:rPr>
        <w:t xml:space="preserve"> = -И</w:t>
      </w:r>
      <w:r w:rsidRPr="00756B32">
        <w:rPr>
          <w:rFonts w:ascii="Times New Roman" w:hAnsi="Times New Roman"/>
          <w:b/>
          <w:sz w:val="28"/>
          <w:szCs w:val="28"/>
          <w:vertAlign w:val="subscript"/>
        </w:rPr>
        <w:t>0.</w:t>
      </w:r>
    </w:p>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 xml:space="preserve">   Для упрощения дальнейших расчетов в Табл. 7.1. приведены значения ставки дисконта при разных значениях Е.</w:t>
      </w:r>
    </w:p>
    <w:p w:rsidR="00E53EA0" w:rsidRPr="00756B32" w:rsidRDefault="00E53EA0" w:rsidP="000F2E15">
      <w:pPr>
        <w:widowControl w:val="0"/>
        <w:autoSpaceDE w:val="0"/>
        <w:autoSpaceDN w:val="0"/>
        <w:adjustRightInd w:val="0"/>
        <w:rPr>
          <w:rFonts w:ascii="Times New Roman" w:hAnsi="Times New Roman"/>
          <w:sz w:val="28"/>
          <w:szCs w:val="28"/>
        </w:rPr>
      </w:pPr>
    </w:p>
    <w:p w:rsidR="00E53EA0" w:rsidRPr="00756B32" w:rsidRDefault="00E53EA0" w:rsidP="000F2E15">
      <w:pPr>
        <w:widowControl w:val="0"/>
        <w:autoSpaceDE w:val="0"/>
        <w:autoSpaceDN w:val="0"/>
        <w:adjustRightInd w:val="0"/>
        <w:ind w:firstLine="709"/>
        <w:rPr>
          <w:rFonts w:ascii="Times New Roman" w:hAnsi="Times New Roman"/>
          <w:sz w:val="28"/>
          <w:szCs w:val="28"/>
        </w:rPr>
      </w:pPr>
      <w:r w:rsidRPr="00756B32">
        <w:rPr>
          <w:rFonts w:ascii="Times New Roman" w:hAnsi="Times New Roman"/>
          <w:sz w:val="28"/>
          <w:szCs w:val="28"/>
        </w:rPr>
        <w:t>Таблица 7.1. Значение коэффициента (1+Е)</w:t>
      </w:r>
      <w:r w:rsidRPr="00756B32">
        <w:rPr>
          <w:rFonts w:ascii="Times New Roman" w:hAnsi="Times New Roman"/>
          <w:sz w:val="28"/>
          <w:szCs w:val="28"/>
          <w:vertAlign w:val="superscript"/>
        </w:rPr>
        <w:t>-</w:t>
      </w:r>
      <w:r w:rsidRPr="00756B32">
        <w:rPr>
          <w:rFonts w:ascii="Times New Roman" w:hAnsi="Times New Roman"/>
          <w:sz w:val="28"/>
          <w:szCs w:val="28"/>
          <w:vertAlign w:val="superscript"/>
          <w:lang w:val="en-US"/>
        </w:rPr>
        <w:t>t</w:t>
      </w:r>
      <w:r w:rsidRPr="00756B32">
        <w:rPr>
          <w:rFonts w:ascii="Times New Roman" w:hAnsi="Times New Roman"/>
          <w:sz w:val="28"/>
          <w:szCs w:val="28"/>
        </w:rPr>
        <w:t>при различных значениях Е</w:t>
      </w:r>
    </w:p>
    <w:tbl>
      <w:tblPr>
        <w:tblW w:w="8505"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851"/>
        <w:gridCol w:w="851"/>
        <w:gridCol w:w="850"/>
        <w:gridCol w:w="851"/>
        <w:gridCol w:w="850"/>
        <w:gridCol w:w="850"/>
        <w:gridCol w:w="850"/>
        <w:gridCol w:w="850"/>
        <w:gridCol w:w="851"/>
      </w:tblGrid>
      <w:tr w:rsidR="00E53EA0" w:rsidRPr="00756B32" w:rsidTr="006C6775">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Год</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10%</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12%</w:t>
            </w:r>
          </w:p>
        </w:tc>
        <w:tc>
          <w:tcPr>
            <w:tcW w:w="850"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14%</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15%</w:t>
            </w:r>
          </w:p>
        </w:tc>
        <w:tc>
          <w:tcPr>
            <w:tcW w:w="850"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16%</w:t>
            </w:r>
          </w:p>
        </w:tc>
        <w:tc>
          <w:tcPr>
            <w:tcW w:w="850"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18%</w:t>
            </w:r>
          </w:p>
        </w:tc>
        <w:tc>
          <w:tcPr>
            <w:tcW w:w="850"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20%</w:t>
            </w:r>
          </w:p>
        </w:tc>
        <w:tc>
          <w:tcPr>
            <w:tcW w:w="850"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24%</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28%</w:t>
            </w:r>
          </w:p>
        </w:tc>
      </w:tr>
      <w:tr w:rsidR="00E53EA0" w:rsidRPr="00756B32" w:rsidTr="006C6775">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1</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0,909</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0,893</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0,877</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0,870</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0,862</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0,847</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0,833</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0,806</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0,781</w:t>
            </w:r>
          </w:p>
        </w:tc>
      </w:tr>
      <w:tr w:rsidR="00E53EA0" w:rsidRPr="00756B32" w:rsidTr="006C6775">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2</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0,826</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0,797</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0,769</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0,756</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0,743</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0,718</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0,694</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0,650</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0,610</w:t>
            </w:r>
          </w:p>
        </w:tc>
      </w:tr>
      <w:tr w:rsidR="00E53EA0" w:rsidRPr="00756B32" w:rsidTr="006C6775">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3</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0,751</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0,712</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0,675</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0,658</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0,641</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0,609</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0,579</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0,524</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0,477</w:t>
            </w:r>
          </w:p>
        </w:tc>
      </w:tr>
      <w:tr w:rsidR="00E53EA0" w:rsidRPr="00756B32" w:rsidTr="006C6775">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4</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0,683</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0,636</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0,592</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0,572</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0,552</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0,516</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0,482</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0,423</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0,373</w:t>
            </w:r>
          </w:p>
        </w:tc>
      </w:tr>
      <w:tr w:rsidR="00E53EA0" w:rsidRPr="00756B32" w:rsidTr="006C6775">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5</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0,621</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0,567</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0,519</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0,497</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0,476</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0,437</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0,402</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0,341</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0,291</w:t>
            </w:r>
          </w:p>
        </w:tc>
      </w:tr>
      <w:tr w:rsidR="00E53EA0" w:rsidRPr="00756B32" w:rsidTr="006C6775">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6</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0,564</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0,507</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0,456</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0,432</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0,410</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0,370</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0,335</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0,275</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0,227</w:t>
            </w:r>
          </w:p>
        </w:tc>
      </w:tr>
      <w:tr w:rsidR="00E53EA0" w:rsidRPr="00756B32" w:rsidTr="006C6775">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7</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0,513</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0,452</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0,400</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0,376</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0,354</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0,314</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0,279</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0,222</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0,178</w:t>
            </w:r>
          </w:p>
        </w:tc>
      </w:tr>
      <w:tr w:rsidR="00E53EA0" w:rsidRPr="00756B32" w:rsidTr="006C6775">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8</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0,467</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0,404</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0,351</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0,327</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0,305</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0,266</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0,233</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0,179</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0,139</w:t>
            </w:r>
          </w:p>
        </w:tc>
      </w:tr>
      <w:tr w:rsidR="00E53EA0" w:rsidRPr="00756B32" w:rsidTr="006C6775">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9</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0,424</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0,361</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0,308</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0,284</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0,236</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0,225</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0,194</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0,144</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0,108</w:t>
            </w:r>
          </w:p>
        </w:tc>
      </w:tr>
      <w:tr w:rsidR="00E53EA0" w:rsidRPr="00756B32" w:rsidTr="006C6775">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10</w:t>
            </w:r>
          </w:p>
        </w:tc>
        <w:tc>
          <w:tcPr>
            <w:tcW w:w="851" w:type="dxa"/>
          </w:tcPr>
          <w:p w:rsidR="00E53EA0" w:rsidRPr="00756B32" w:rsidRDefault="00E53EA0" w:rsidP="000F2E15">
            <w:pPr>
              <w:widowControl w:val="0"/>
              <w:autoSpaceDE w:val="0"/>
              <w:autoSpaceDN w:val="0"/>
              <w:adjustRightInd w:val="0"/>
              <w:rPr>
                <w:rFonts w:ascii="Times New Roman" w:hAnsi="Times New Roman"/>
                <w:sz w:val="28"/>
                <w:szCs w:val="28"/>
              </w:rPr>
            </w:pPr>
            <w:r w:rsidRPr="00756B32">
              <w:rPr>
                <w:rFonts w:ascii="Times New Roman" w:hAnsi="Times New Roman"/>
                <w:sz w:val="28"/>
                <w:szCs w:val="28"/>
              </w:rPr>
              <w:t>0,386</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0,322</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0,270</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0,247</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0,227</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0,191</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0,162</w:t>
            </w:r>
          </w:p>
        </w:tc>
        <w:tc>
          <w:tcPr>
            <w:tcW w:w="850"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0,116</w:t>
            </w:r>
          </w:p>
        </w:tc>
        <w:tc>
          <w:tcPr>
            <w:tcW w:w="851" w:type="dxa"/>
          </w:tcPr>
          <w:p w:rsidR="00E53EA0" w:rsidRPr="00756B32" w:rsidRDefault="00E53EA0" w:rsidP="000F2E15">
            <w:pPr>
              <w:rPr>
                <w:rFonts w:ascii="Times New Roman" w:hAnsi="Times New Roman"/>
                <w:sz w:val="28"/>
                <w:szCs w:val="28"/>
              </w:rPr>
            </w:pPr>
            <w:r w:rsidRPr="00756B32">
              <w:rPr>
                <w:rFonts w:ascii="Times New Roman" w:hAnsi="Times New Roman"/>
                <w:sz w:val="28"/>
                <w:szCs w:val="28"/>
              </w:rPr>
              <w:t>0,085</w:t>
            </w:r>
          </w:p>
        </w:tc>
      </w:tr>
    </w:tbl>
    <w:p w:rsidR="00E53EA0" w:rsidRPr="00756B32" w:rsidRDefault="00E53EA0" w:rsidP="000F2E15">
      <w:pPr>
        <w:widowControl w:val="0"/>
        <w:autoSpaceDE w:val="0"/>
        <w:autoSpaceDN w:val="0"/>
        <w:adjustRightInd w:val="0"/>
        <w:jc w:val="both"/>
        <w:rPr>
          <w:rFonts w:ascii="Times New Roman" w:hAnsi="Times New Roman"/>
          <w:b/>
          <w:sz w:val="28"/>
          <w:szCs w:val="28"/>
        </w:rPr>
      </w:pP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Внутренняя норма доходности Евн равна значению ставки дисконтирования, при которой чистый дисконтированный доход равен нулю. Евнпроще всего находится графическим методом. Если рассчитанная внутренняя норма доходности оказывается выше нормативной ставки дисконтирования, то природоохранное  мероприятие</w:t>
      </w:r>
      <w:r w:rsidRPr="00756B32">
        <w:rPr>
          <w:rFonts w:ascii="Times New Roman" w:hAnsi="Times New Roman"/>
          <w:i/>
          <w:sz w:val="28"/>
          <w:szCs w:val="28"/>
        </w:rPr>
        <w:t xml:space="preserve"> экономически эффективно.</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 xml:space="preserve">Индекс прибыльности </w:t>
      </w:r>
      <w:r w:rsidRPr="00756B32">
        <w:rPr>
          <w:rFonts w:ascii="Times New Roman" w:hAnsi="Times New Roman"/>
          <w:b/>
          <w:sz w:val="28"/>
          <w:szCs w:val="28"/>
        </w:rPr>
        <w:t>П</w:t>
      </w:r>
      <w:r w:rsidRPr="00756B32">
        <w:rPr>
          <w:rFonts w:ascii="Times New Roman" w:hAnsi="Times New Roman"/>
          <w:b/>
          <w:sz w:val="28"/>
          <w:szCs w:val="28"/>
          <w:vertAlign w:val="subscript"/>
        </w:rPr>
        <w:t>и</w:t>
      </w:r>
      <w:r w:rsidRPr="00756B32">
        <w:rPr>
          <w:rFonts w:ascii="Times New Roman" w:hAnsi="Times New Roman"/>
          <w:sz w:val="28"/>
          <w:szCs w:val="28"/>
        </w:rPr>
        <w:t xml:space="preserve"> определяется как отношение разности дохода и затрат при реализации мероприятия к величине капитальных вложений (с нарастающим итогом за расчетный период Т):</w:t>
      </w:r>
    </w:p>
    <w:p w:rsidR="00E53EA0" w:rsidRPr="00756B32" w:rsidRDefault="00E53EA0" w:rsidP="000F2E15">
      <w:pPr>
        <w:widowControl w:val="0"/>
        <w:autoSpaceDE w:val="0"/>
        <w:autoSpaceDN w:val="0"/>
        <w:adjustRightInd w:val="0"/>
        <w:ind w:firstLine="709"/>
        <w:jc w:val="both"/>
        <w:rPr>
          <w:rFonts w:ascii="Times New Roman" w:hAnsi="Times New Roman"/>
          <w:sz w:val="28"/>
          <w:szCs w:val="28"/>
        </w:rPr>
      </w:pPr>
      <w:r w:rsidRPr="001E36BC">
        <w:rPr>
          <w:rFonts w:ascii="Times New Roman" w:hAnsi="Times New Roman"/>
          <w:noProof/>
          <w:color w:val="FF0000"/>
          <w:position w:val="-52"/>
          <w:sz w:val="28"/>
          <w:szCs w:val="28"/>
          <w:lang w:eastAsia="ru-RU"/>
        </w:rPr>
        <w:pict>
          <v:shape id="_x0000_i1059" type="#_x0000_t75" style="width:172.5pt;height:56.25pt;visibility:visible">
            <v:imagedata r:id="rId37" o:title=""/>
          </v:shape>
        </w:pict>
      </w:r>
      <w:r w:rsidRPr="00756B32">
        <w:rPr>
          <w:rFonts w:ascii="Times New Roman" w:hAnsi="Times New Roman"/>
          <w:color w:val="FF0000"/>
          <w:sz w:val="28"/>
          <w:szCs w:val="28"/>
        </w:rPr>
        <w:tab/>
      </w:r>
      <w:r w:rsidRPr="00756B32">
        <w:rPr>
          <w:rFonts w:ascii="Times New Roman" w:hAnsi="Times New Roman"/>
          <w:color w:val="FF0000"/>
          <w:sz w:val="28"/>
          <w:szCs w:val="28"/>
        </w:rPr>
        <w:tab/>
      </w:r>
      <w:r w:rsidRPr="00756B32">
        <w:rPr>
          <w:rFonts w:ascii="Times New Roman" w:hAnsi="Times New Roman"/>
          <w:color w:val="FF0000"/>
          <w:sz w:val="28"/>
          <w:szCs w:val="28"/>
        </w:rPr>
        <w:tab/>
      </w:r>
      <w:r w:rsidRPr="00756B32">
        <w:rPr>
          <w:rFonts w:ascii="Times New Roman" w:hAnsi="Times New Roman"/>
          <w:color w:val="FF0000"/>
          <w:sz w:val="28"/>
          <w:szCs w:val="28"/>
        </w:rPr>
        <w:tab/>
      </w:r>
      <w:r w:rsidRPr="00756B32">
        <w:rPr>
          <w:rFonts w:ascii="Times New Roman" w:hAnsi="Times New Roman"/>
          <w:sz w:val="28"/>
          <w:szCs w:val="28"/>
        </w:rPr>
        <w:t>(7.4)</w:t>
      </w:r>
      <w:r w:rsidRPr="00756B32">
        <w:rPr>
          <w:rFonts w:ascii="Times New Roman" w:hAnsi="Times New Roman"/>
          <w:color w:val="FF0000"/>
          <w:sz w:val="28"/>
          <w:szCs w:val="28"/>
        </w:rPr>
        <w:tab/>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Индекс прибыльности тесно связан с чистым дисконтированным доходом. Если ДД положителен, то П</w:t>
      </w:r>
      <w:r w:rsidRPr="00756B32">
        <w:rPr>
          <w:rFonts w:ascii="Times New Roman" w:hAnsi="Times New Roman"/>
          <w:sz w:val="28"/>
          <w:szCs w:val="28"/>
          <w:vertAlign w:val="subscript"/>
        </w:rPr>
        <w:t>н</w:t>
      </w:r>
      <w:r w:rsidRPr="00756B32">
        <w:rPr>
          <w:rFonts w:ascii="Times New Roman" w:hAnsi="Times New Roman"/>
          <w:sz w:val="28"/>
          <w:szCs w:val="28"/>
        </w:rPr>
        <w:t xml:space="preserve">&gt; 1, и наоборот. Мероприятие считается экономически эффективным, если </w:t>
      </w:r>
      <w:r w:rsidRPr="00756B32">
        <w:rPr>
          <w:rFonts w:ascii="Times New Roman" w:hAnsi="Times New Roman"/>
          <w:i/>
          <w:sz w:val="28"/>
          <w:szCs w:val="28"/>
        </w:rPr>
        <w:t>П</w:t>
      </w:r>
      <w:r w:rsidRPr="00756B32">
        <w:rPr>
          <w:rFonts w:ascii="Times New Roman" w:hAnsi="Times New Roman"/>
          <w:i/>
          <w:sz w:val="28"/>
          <w:szCs w:val="28"/>
          <w:vertAlign w:val="subscript"/>
        </w:rPr>
        <w:t>н</w:t>
      </w:r>
      <w:r w:rsidRPr="00756B32">
        <w:rPr>
          <w:rFonts w:ascii="Times New Roman" w:hAnsi="Times New Roman"/>
          <w:i/>
          <w:sz w:val="28"/>
          <w:szCs w:val="28"/>
        </w:rPr>
        <w:t>&gt; 1.</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i/>
          <w:sz w:val="28"/>
          <w:szCs w:val="28"/>
        </w:rPr>
      </w:pPr>
      <w:r w:rsidRPr="00756B32">
        <w:rPr>
          <w:rFonts w:ascii="Times New Roman" w:hAnsi="Times New Roman"/>
          <w:i/>
          <w:sz w:val="28"/>
          <w:szCs w:val="28"/>
        </w:rPr>
        <w:t>При необходимости выбора природоохранного  мероприятия из нескольких более эффективным является мероприятие с более высокой внутренней нормой доходности и  с более высоким индексом прибыльности.</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Оценка эффективности реализованного мероприятия осуществляется в соответствии с формулами (7.1-7.4) на основании фактических данных по капитальным вложениям, эксплуатационным затратам и денежным поступлениям (бухгалтерский учет, статистическая отчетность) по состоянию на последний день года, предшествующего году проведения оценки мероприятия.</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i/>
          <w:sz w:val="28"/>
          <w:szCs w:val="28"/>
        </w:rPr>
      </w:pPr>
      <w:r w:rsidRPr="00756B32">
        <w:rPr>
          <w:rFonts w:ascii="Times New Roman" w:hAnsi="Times New Roman"/>
          <w:b/>
          <w:i/>
          <w:sz w:val="28"/>
          <w:szCs w:val="28"/>
        </w:rPr>
        <w:t>2. Пример расчета параметров эффективности внедрения природоохранных  мероприятий на предприятии</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На предприятии планируется внедрение природоохранного  мероприятия, требующее капитальных вложений в размере 125,3 млн. руб.. Расчетная годовая величина предотвращенного  ущерба от его реализации составляет  - 33,43 млн. руб., расчетный период, в течение которого осуществляются инвестиции и эксплуатация оборудования, а также извлекается доход от реализации мероприятия - 10 лет. Ставка дисконтирования принята за 10%.</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b/>
          <w:sz w:val="28"/>
          <w:szCs w:val="28"/>
        </w:rPr>
      </w:pPr>
      <w:r w:rsidRPr="00756B32">
        <w:rPr>
          <w:rFonts w:ascii="Times New Roman" w:hAnsi="Times New Roman"/>
          <w:b/>
          <w:i/>
          <w:sz w:val="28"/>
          <w:szCs w:val="28"/>
        </w:rPr>
        <w:t>2.1.Определяем простой срок окупаемости</w:t>
      </w:r>
      <w:r w:rsidRPr="00756B32">
        <w:rPr>
          <w:rFonts w:ascii="Times New Roman" w:hAnsi="Times New Roman"/>
          <w:sz w:val="28"/>
          <w:szCs w:val="28"/>
        </w:rPr>
        <w:t>:</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vertAlign w:val="subscript"/>
        </w:rPr>
      </w:pPr>
      <w:r w:rsidRPr="001E36BC">
        <w:rPr>
          <w:rFonts w:ascii="Times New Roman" w:hAnsi="Times New Roman"/>
          <w:noProof/>
          <w:position w:val="-14"/>
          <w:sz w:val="28"/>
          <w:szCs w:val="28"/>
          <w:lang w:eastAsia="ru-RU"/>
        </w:rPr>
        <w:pict>
          <v:shape id="_x0000_i1060" type="#_x0000_t75" style="width:10.5pt;height:21.75pt;visibility:visible">
            <v:imagedata r:id="rId38" o:title=""/>
          </v:shape>
        </w:pict>
      </w:r>
      <w:r w:rsidRPr="00756B32">
        <w:rPr>
          <w:rFonts w:ascii="Times New Roman" w:hAnsi="Times New Roman"/>
          <w:sz w:val="28"/>
          <w:szCs w:val="28"/>
        </w:rPr>
        <w:t xml:space="preserve">= </w:t>
      </w:r>
      <w:r w:rsidRPr="001E36BC">
        <w:rPr>
          <w:rFonts w:ascii="Times New Roman" w:hAnsi="Times New Roman"/>
          <w:noProof/>
          <w:position w:val="-28"/>
          <w:sz w:val="28"/>
          <w:szCs w:val="28"/>
          <w:vertAlign w:val="subscript"/>
          <w:lang w:eastAsia="ru-RU"/>
        </w:rPr>
        <w:pict>
          <v:shape id="_x0000_i1061" type="#_x0000_t75" style="width:97.5pt;height:34.5pt;visibility:visible">
            <v:imagedata r:id="rId39" o:title=""/>
          </v:shape>
        </w:pic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Это соответствует нормативной величине показателя (не более пяти лет).</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Для принятия решения о финансировании природоохранного мероприятия рассчитываются дисконтированный доход (ДД), внутренняя норма доходности (Е</w:t>
      </w:r>
      <w:r w:rsidRPr="00756B32">
        <w:rPr>
          <w:rFonts w:ascii="Times New Roman" w:hAnsi="Times New Roman"/>
          <w:sz w:val="28"/>
          <w:szCs w:val="28"/>
          <w:vertAlign w:val="subscript"/>
        </w:rPr>
        <w:t>вн</w:t>
      </w:r>
      <w:r w:rsidRPr="00756B32">
        <w:rPr>
          <w:rFonts w:ascii="Times New Roman" w:hAnsi="Times New Roman"/>
          <w:sz w:val="28"/>
          <w:szCs w:val="28"/>
        </w:rPr>
        <w:t>) и индекс прибыльности (П</w:t>
      </w:r>
      <w:r w:rsidRPr="00756B32">
        <w:rPr>
          <w:rFonts w:ascii="Times New Roman" w:hAnsi="Times New Roman"/>
          <w:sz w:val="28"/>
          <w:szCs w:val="28"/>
          <w:vertAlign w:val="subscript"/>
        </w:rPr>
        <w:t>и)</w:t>
      </w:r>
      <w:r w:rsidRPr="00756B32">
        <w:rPr>
          <w:rFonts w:ascii="Times New Roman" w:hAnsi="Times New Roman"/>
          <w:sz w:val="28"/>
          <w:szCs w:val="28"/>
        </w:rPr>
        <w:t>.</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b/>
          <w:i/>
          <w:sz w:val="28"/>
          <w:szCs w:val="28"/>
        </w:rPr>
        <w:t>2 .2. Определяется величина дисконтированного дохода (ДД).</w:t>
      </w:r>
    </w:p>
    <w:p w:rsidR="00E53EA0" w:rsidRPr="00756B32" w:rsidRDefault="00E53EA0" w:rsidP="000F2E15">
      <w:pPr>
        <w:widowControl w:val="0"/>
        <w:autoSpaceDE w:val="0"/>
        <w:autoSpaceDN w:val="0"/>
        <w:adjustRightInd w:val="0"/>
        <w:spacing w:after="0" w:line="240" w:lineRule="auto"/>
        <w:jc w:val="both"/>
        <w:rPr>
          <w:rFonts w:ascii="Times New Roman" w:hAnsi="Times New Roman"/>
          <w:sz w:val="28"/>
          <w:szCs w:val="28"/>
        </w:rPr>
      </w:pPr>
      <w:r w:rsidRPr="00756B32">
        <w:rPr>
          <w:rFonts w:ascii="Times New Roman" w:hAnsi="Times New Roman"/>
          <w:sz w:val="28"/>
          <w:szCs w:val="28"/>
        </w:rPr>
        <w:t xml:space="preserve"> По формуле 9.2. определяются дисконтированные доходы за каждый год с учетом настоящей стоимости денег. Для первого года реализации проекта дисконтированный доход равен :</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НС</w:t>
      </w:r>
      <w:r w:rsidRPr="00756B32">
        <w:rPr>
          <w:rFonts w:ascii="Times New Roman" w:hAnsi="Times New Roman"/>
          <w:sz w:val="28"/>
          <w:szCs w:val="28"/>
          <w:vertAlign w:val="subscript"/>
        </w:rPr>
        <w:t>1</w:t>
      </w:r>
      <w:r w:rsidRPr="00756B32">
        <w:rPr>
          <w:rFonts w:ascii="Times New Roman" w:hAnsi="Times New Roman"/>
          <w:sz w:val="28"/>
          <w:szCs w:val="28"/>
        </w:rPr>
        <w:t xml:space="preserve"> = 33,43 </w:t>
      </w:r>
      <w:r w:rsidRPr="00756B32">
        <w:rPr>
          <w:rFonts w:ascii="Times New Roman" w:hAnsi="Times New Roman"/>
          <w:bCs/>
          <w:sz w:val="28"/>
          <w:szCs w:val="28"/>
        </w:rPr>
        <w:t>∙</w:t>
      </w:r>
      <w:r w:rsidRPr="00756B32">
        <w:rPr>
          <w:rFonts w:ascii="Times New Roman" w:hAnsi="Times New Roman"/>
          <w:sz w:val="28"/>
          <w:szCs w:val="28"/>
        </w:rPr>
        <w:t xml:space="preserve"> (1+0,1)</w:t>
      </w:r>
      <w:r w:rsidRPr="00756B32">
        <w:rPr>
          <w:rFonts w:ascii="Times New Roman" w:hAnsi="Times New Roman"/>
          <w:sz w:val="28"/>
          <w:szCs w:val="28"/>
          <w:vertAlign w:val="superscript"/>
        </w:rPr>
        <w:t>-1</w:t>
      </w:r>
      <w:r w:rsidRPr="00756B32">
        <w:rPr>
          <w:rFonts w:ascii="Times New Roman" w:hAnsi="Times New Roman"/>
          <w:sz w:val="28"/>
          <w:szCs w:val="28"/>
        </w:rPr>
        <w:t xml:space="preserve"> = 30,391млн. руб.,</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для второго года:</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НС</w:t>
      </w:r>
      <w:r w:rsidRPr="00756B32">
        <w:rPr>
          <w:rFonts w:ascii="Times New Roman" w:hAnsi="Times New Roman"/>
          <w:sz w:val="28"/>
          <w:szCs w:val="28"/>
          <w:vertAlign w:val="subscript"/>
        </w:rPr>
        <w:t>2</w:t>
      </w:r>
      <w:r w:rsidRPr="00756B32">
        <w:rPr>
          <w:rFonts w:ascii="Times New Roman" w:hAnsi="Times New Roman"/>
          <w:sz w:val="28"/>
          <w:szCs w:val="28"/>
        </w:rPr>
        <w:t xml:space="preserve"> = 33,43</w:t>
      </w:r>
      <w:r w:rsidRPr="00756B32">
        <w:rPr>
          <w:rFonts w:ascii="Times New Roman" w:hAnsi="Times New Roman"/>
          <w:bCs/>
          <w:sz w:val="28"/>
          <w:szCs w:val="28"/>
        </w:rPr>
        <w:t>∙</w:t>
      </w:r>
      <w:r w:rsidRPr="00756B32">
        <w:rPr>
          <w:rFonts w:ascii="Times New Roman" w:hAnsi="Times New Roman"/>
          <w:sz w:val="28"/>
          <w:szCs w:val="28"/>
        </w:rPr>
        <w:t xml:space="preserve"> (1 + 0,1)</w:t>
      </w:r>
      <w:r w:rsidRPr="00756B32">
        <w:rPr>
          <w:rFonts w:ascii="Times New Roman" w:hAnsi="Times New Roman"/>
          <w:sz w:val="28"/>
          <w:szCs w:val="28"/>
          <w:vertAlign w:val="superscript"/>
        </w:rPr>
        <w:t>-2</w:t>
      </w:r>
      <w:r w:rsidRPr="00756B32">
        <w:rPr>
          <w:rFonts w:ascii="Times New Roman" w:hAnsi="Times New Roman"/>
          <w:sz w:val="28"/>
          <w:szCs w:val="28"/>
        </w:rPr>
        <w:t xml:space="preserve"> = 27,628 млн. руб.</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 xml:space="preserve"> и т.д.</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Рассчитывается чистый дисконтированный доход при нормативной ставке дисконтирования Е</w:t>
      </w:r>
      <w:r w:rsidRPr="00756B32">
        <w:rPr>
          <w:rFonts w:ascii="Times New Roman" w:hAnsi="Times New Roman"/>
          <w:sz w:val="28"/>
          <w:szCs w:val="28"/>
          <w:vertAlign w:val="subscript"/>
        </w:rPr>
        <w:t>1</w:t>
      </w:r>
      <w:r w:rsidRPr="00756B32">
        <w:rPr>
          <w:rFonts w:ascii="Times New Roman" w:hAnsi="Times New Roman"/>
          <w:sz w:val="28"/>
          <w:szCs w:val="28"/>
        </w:rPr>
        <w:t>= 0,1 и при ставке дисконтирования Е</w:t>
      </w:r>
      <w:r w:rsidRPr="00756B32">
        <w:rPr>
          <w:rFonts w:ascii="Times New Roman" w:hAnsi="Times New Roman"/>
          <w:sz w:val="28"/>
          <w:szCs w:val="28"/>
          <w:vertAlign w:val="subscript"/>
        </w:rPr>
        <w:t>2</w:t>
      </w:r>
      <w:r w:rsidRPr="00756B32">
        <w:rPr>
          <w:rFonts w:ascii="Times New Roman" w:hAnsi="Times New Roman"/>
          <w:sz w:val="28"/>
          <w:szCs w:val="28"/>
        </w:rPr>
        <w:t>=0,12 с использованием значений, взятых из таблицы 7.</w:t>
      </w:r>
      <w:r w:rsidRPr="00756B32">
        <w:rPr>
          <w:rFonts w:ascii="Times New Roman" w:hAnsi="Times New Roman"/>
          <w:sz w:val="28"/>
          <w:szCs w:val="28"/>
          <w:lang w:val="en-US"/>
        </w:rPr>
        <w:t>l</w:t>
      </w:r>
      <w:r w:rsidRPr="00756B32">
        <w:rPr>
          <w:rFonts w:ascii="Times New Roman" w:hAnsi="Times New Roman"/>
          <w:sz w:val="28"/>
          <w:szCs w:val="28"/>
        </w:rPr>
        <w:t xml:space="preserve">. Полученные данные сводятся в таблицу 7.2. </w:t>
      </w:r>
    </w:p>
    <w:p w:rsidR="00E53EA0" w:rsidRPr="00756B32" w:rsidRDefault="00E53EA0" w:rsidP="000F2E15">
      <w:pPr>
        <w:widowControl w:val="0"/>
        <w:tabs>
          <w:tab w:val="right" w:pos="9355"/>
        </w:tabs>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b/>
          <w:i/>
          <w:sz w:val="28"/>
          <w:szCs w:val="28"/>
        </w:rPr>
        <w:t>2.2. Определение внутренней нормы доходности Е</w:t>
      </w:r>
      <w:r w:rsidRPr="00756B32">
        <w:rPr>
          <w:rFonts w:ascii="Times New Roman" w:hAnsi="Times New Roman"/>
          <w:b/>
          <w:i/>
          <w:sz w:val="28"/>
          <w:szCs w:val="28"/>
          <w:vertAlign w:val="subscript"/>
        </w:rPr>
        <w:t>вн</w:t>
      </w:r>
      <w:r w:rsidRPr="00756B32">
        <w:rPr>
          <w:rFonts w:ascii="Times New Roman" w:hAnsi="Times New Roman"/>
          <w:b/>
          <w:i/>
          <w:sz w:val="28"/>
          <w:szCs w:val="28"/>
        </w:rPr>
        <w:t xml:space="preserve"> графическим методом</w:t>
      </w:r>
      <w:r w:rsidRPr="00756B32">
        <w:rPr>
          <w:rFonts w:ascii="Times New Roman" w:hAnsi="Times New Roman"/>
          <w:sz w:val="28"/>
          <w:szCs w:val="28"/>
        </w:rPr>
        <w:t xml:space="preserve">. </w:t>
      </w:r>
    </w:p>
    <w:p w:rsidR="00E53EA0" w:rsidRPr="00756B32" w:rsidRDefault="00E53EA0" w:rsidP="000F2E15">
      <w:pPr>
        <w:widowControl w:val="0"/>
        <w:tabs>
          <w:tab w:val="right" w:pos="9355"/>
        </w:tabs>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Из таблицы  7.2 находим год, когда величина дисконтированного дохода меняет знак с плюса на минус ( в примере это произойдет на 5 год реализации проекта). Строится график (рис. 7.1) при значениях чистого дисконтированного дохода в пятом году ДД</w:t>
      </w:r>
      <w:r w:rsidRPr="00756B32">
        <w:rPr>
          <w:rFonts w:ascii="Times New Roman" w:hAnsi="Times New Roman"/>
          <w:sz w:val="28"/>
          <w:szCs w:val="28"/>
          <w:vertAlign w:val="subscript"/>
        </w:rPr>
        <w:t>5</w:t>
      </w:r>
      <w:r w:rsidRPr="00756B32">
        <w:rPr>
          <w:rFonts w:ascii="Times New Roman" w:hAnsi="Times New Roman"/>
          <w:sz w:val="28"/>
          <w:szCs w:val="28"/>
        </w:rPr>
        <w:t>=(+1,426) млн. руб. при Е</w:t>
      </w:r>
      <w:r w:rsidRPr="00756B32">
        <w:rPr>
          <w:rFonts w:ascii="Times New Roman" w:hAnsi="Times New Roman"/>
          <w:sz w:val="28"/>
          <w:szCs w:val="28"/>
          <w:vertAlign w:val="subscript"/>
        </w:rPr>
        <w:t>1</w:t>
      </w:r>
      <w:r w:rsidRPr="00756B32">
        <w:rPr>
          <w:rFonts w:ascii="Times New Roman" w:hAnsi="Times New Roman"/>
          <w:sz w:val="28"/>
          <w:szCs w:val="28"/>
        </w:rPr>
        <w:t>=0,1 (рис.10.1) и ДД</w:t>
      </w:r>
      <w:r w:rsidRPr="00756B32">
        <w:rPr>
          <w:rFonts w:ascii="Times New Roman" w:hAnsi="Times New Roman"/>
          <w:sz w:val="28"/>
          <w:szCs w:val="28"/>
          <w:vertAlign w:val="subscript"/>
        </w:rPr>
        <w:t>5</w:t>
      </w:r>
      <w:r w:rsidRPr="00756B32">
        <w:rPr>
          <w:rFonts w:ascii="Times New Roman" w:hAnsi="Times New Roman"/>
          <w:sz w:val="28"/>
          <w:szCs w:val="28"/>
        </w:rPr>
        <w:t>=(-4,792) млн. руб. при Е</w:t>
      </w:r>
      <w:r w:rsidRPr="00756B32">
        <w:rPr>
          <w:rFonts w:ascii="Times New Roman" w:hAnsi="Times New Roman"/>
          <w:sz w:val="28"/>
          <w:szCs w:val="28"/>
          <w:vertAlign w:val="subscript"/>
        </w:rPr>
        <w:t>2</w:t>
      </w:r>
      <w:r w:rsidRPr="00756B32">
        <w:rPr>
          <w:rFonts w:ascii="Times New Roman" w:hAnsi="Times New Roman"/>
          <w:sz w:val="28"/>
          <w:szCs w:val="28"/>
        </w:rPr>
        <w:t xml:space="preserve">=0,12 (год, в котором чистый дисконтированный доход имеет положительное и отрицательное значения). </w:t>
      </w:r>
    </w:p>
    <w:p w:rsidR="00E53EA0" w:rsidRPr="00756B32" w:rsidRDefault="00E53EA0" w:rsidP="000F2E15">
      <w:pPr>
        <w:widowControl w:val="0"/>
        <w:autoSpaceDE w:val="0"/>
        <w:autoSpaceDN w:val="0"/>
        <w:adjustRightInd w:val="0"/>
        <w:spacing w:line="240" w:lineRule="auto"/>
        <w:rPr>
          <w:rFonts w:ascii="Times New Roman" w:hAnsi="Times New Roman"/>
          <w:sz w:val="28"/>
          <w:szCs w:val="28"/>
        </w:rPr>
      </w:pPr>
      <w:r w:rsidRPr="00756B32">
        <w:rPr>
          <w:rFonts w:ascii="Times New Roman" w:hAnsi="Times New Roman"/>
          <w:sz w:val="28"/>
          <w:szCs w:val="28"/>
        </w:rPr>
        <w:t xml:space="preserve"> Таблица 7.2. Результаты расчетов (пример)</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37"/>
        <w:gridCol w:w="1439"/>
        <w:gridCol w:w="1858"/>
        <w:gridCol w:w="1634"/>
        <w:gridCol w:w="1801"/>
        <w:gridCol w:w="1799"/>
      </w:tblGrid>
      <w:tr w:rsidR="00E53EA0" w:rsidRPr="00756B32" w:rsidTr="006C6775">
        <w:trPr>
          <w:trHeight w:val="1103"/>
        </w:trPr>
        <w:tc>
          <w:tcPr>
            <w:tcW w:w="495"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Год</w:t>
            </w:r>
          </w:p>
        </w:tc>
        <w:tc>
          <w:tcPr>
            <w:tcW w:w="760"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Капиталь</w:t>
            </w:r>
            <w:r w:rsidRPr="00756B32">
              <w:rPr>
                <w:rFonts w:ascii="Times New Roman" w:hAnsi="Times New Roman"/>
                <w:sz w:val="28"/>
                <w:szCs w:val="28"/>
              </w:rPr>
              <w:softHyphen/>
              <w:t>ные вложе</w:t>
            </w:r>
            <w:r w:rsidRPr="00756B32">
              <w:rPr>
                <w:rFonts w:ascii="Times New Roman" w:hAnsi="Times New Roman"/>
                <w:sz w:val="28"/>
                <w:szCs w:val="28"/>
              </w:rPr>
              <w:softHyphen/>
              <w:t>ния,  млн. руб</w:t>
            </w:r>
          </w:p>
        </w:tc>
        <w:tc>
          <w:tcPr>
            <w:tcW w:w="981"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Годовая величина предотвращенного  ущерба , млн. руб</w:t>
            </w:r>
          </w:p>
        </w:tc>
        <w:tc>
          <w:tcPr>
            <w:tcW w:w="863"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Настоящая стоимость, млн. руб</w:t>
            </w:r>
          </w:p>
        </w:tc>
        <w:tc>
          <w:tcPr>
            <w:tcW w:w="951"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Чистый дис</w:t>
            </w:r>
            <w:r w:rsidRPr="00756B32">
              <w:rPr>
                <w:rFonts w:ascii="Times New Roman" w:hAnsi="Times New Roman"/>
                <w:sz w:val="28"/>
                <w:szCs w:val="28"/>
              </w:rPr>
              <w:softHyphen/>
              <w:t>контирован</w:t>
            </w:r>
            <w:r w:rsidRPr="00756B32">
              <w:rPr>
                <w:rFonts w:ascii="Times New Roman" w:hAnsi="Times New Roman"/>
                <w:sz w:val="28"/>
                <w:szCs w:val="28"/>
              </w:rPr>
              <w:softHyphen/>
              <w:t>ный доход при Е</w:t>
            </w:r>
            <w:r w:rsidRPr="00756B32">
              <w:rPr>
                <w:rFonts w:ascii="Times New Roman" w:hAnsi="Times New Roman"/>
                <w:sz w:val="28"/>
                <w:szCs w:val="28"/>
                <w:vertAlign w:val="subscript"/>
              </w:rPr>
              <w:t>1</w:t>
            </w:r>
            <w:r w:rsidRPr="00756B32">
              <w:rPr>
                <w:rFonts w:ascii="Times New Roman" w:hAnsi="Times New Roman"/>
                <w:sz w:val="28"/>
                <w:szCs w:val="28"/>
              </w:rPr>
              <w:t>= 0,1</w:t>
            </w:r>
          </w:p>
        </w:tc>
        <w:tc>
          <w:tcPr>
            <w:tcW w:w="950"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Чистый дисконтиро</w:t>
            </w:r>
            <w:r w:rsidRPr="00756B32">
              <w:rPr>
                <w:rFonts w:ascii="Times New Roman" w:hAnsi="Times New Roman"/>
                <w:sz w:val="28"/>
                <w:szCs w:val="28"/>
              </w:rPr>
              <w:softHyphen/>
              <w:t>ванный до</w:t>
            </w:r>
            <w:r w:rsidRPr="00756B32">
              <w:rPr>
                <w:rFonts w:ascii="Times New Roman" w:hAnsi="Times New Roman"/>
                <w:sz w:val="28"/>
                <w:szCs w:val="28"/>
              </w:rPr>
              <w:softHyphen/>
              <w:t>ход при Е</w:t>
            </w:r>
            <w:r w:rsidRPr="00756B32">
              <w:rPr>
                <w:rFonts w:ascii="Times New Roman" w:hAnsi="Times New Roman"/>
                <w:sz w:val="28"/>
                <w:szCs w:val="28"/>
                <w:vertAlign w:val="subscript"/>
              </w:rPr>
              <w:t>1</w:t>
            </w:r>
            <w:r w:rsidRPr="00756B32">
              <w:rPr>
                <w:rFonts w:ascii="Times New Roman" w:hAnsi="Times New Roman"/>
                <w:sz w:val="28"/>
                <w:szCs w:val="28"/>
              </w:rPr>
              <w:t>= 0,12</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0</w:t>
            </w:r>
          </w:p>
        </w:tc>
        <w:tc>
          <w:tcPr>
            <w:tcW w:w="76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125,3</w:t>
            </w:r>
          </w:p>
        </w:tc>
        <w:tc>
          <w:tcPr>
            <w:tcW w:w="98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-125,300</w:t>
            </w: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-125,300</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w:t>
            </w:r>
          </w:p>
        </w:tc>
        <w:tc>
          <w:tcPr>
            <w:tcW w:w="76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981"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33,43</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30,391</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-94,909</w:t>
            </w: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-95,452</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2</w:t>
            </w:r>
          </w:p>
        </w:tc>
        <w:tc>
          <w:tcPr>
            <w:tcW w:w="760"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981"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33,43</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27,628</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-67,281</w:t>
            </w: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-68,802</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3</w:t>
            </w:r>
          </w:p>
        </w:tc>
        <w:tc>
          <w:tcPr>
            <w:tcW w:w="760"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981"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33,43</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25,116</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-42,165</w:t>
            </w: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-45,007</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4</w:t>
            </w:r>
          </w:p>
        </w:tc>
        <w:tc>
          <w:tcPr>
            <w:tcW w:w="76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981"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33,43</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22,833</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-19,331</w:t>
            </w: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-23,761</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b/>
                <w:sz w:val="28"/>
                <w:szCs w:val="28"/>
              </w:rPr>
            </w:pPr>
            <w:r w:rsidRPr="00756B32">
              <w:rPr>
                <w:rFonts w:ascii="Times New Roman" w:hAnsi="Times New Roman"/>
                <w:b/>
                <w:sz w:val="28"/>
                <w:szCs w:val="28"/>
              </w:rPr>
              <w:t>5</w:t>
            </w:r>
          </w:p>
        </w:tc>
        <w:tc>
          <w:tcPr>
            <w:tcW w:w="760"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981" w:type="pct"/>
          </w:tcPr>
          <w:p w:rsidR="00E53EA0" w:rsidRPr="00756B32" w:rsidRDefault="00E53EA0" w:rsidP="000F2E15">
            <w:pPr>
              <w:spacing w:after="0" w:line="240" w:lineRule="auto"/>
              <w:jc w:val="center"/>
              <w:rPr>
                <w:rFonts w:ascii="Times New Roman" w:hAnsi="Times New Roman"/>
                <w:b/>
                <w:i/>
                <w:sz w:val="28"/>
                <w:szCs w:val="28"/>
              </w:rPr>
            </w:pPr>
            <w:r w:rsidRPr="00756B32">
              <w:rPr>
                <w:rFonts w:ascii="Times New Roman" w:hAnsi="Times New Roman"/>
                <w:b/>
                <w:i/>
                <w:sz w:val="28"/>
                <w:szCs w:val="28"/>
              </w:rPr>
              <w:t>33,43</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b/>
                <w:i/>
                <w:sz w:val="28"/>
                <w:szCs w:val="28"/>
              </w:rPr>
            </w:pPr>
            <w:r w:rsidRPr="00756B32">
              <w:rPr>
                <w:rFonts w:ascii="Times New Roman" w:hAnsi="Times New Roman"/>
                <w:b/>
                <w:i/>
                <w:sz w:val="28"/>
                <w:szCs w:val="28"/>
              </w:rPr>
              <w:t>20,757</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b/>
                <w:i/>
                <w:sz w:val="28"/>
                <w:szCs w:val="28"/>
              </w:rPr>
            </w:pPr>
            <w:r w:rsidRPr="00756B32">
              <w:rPr>
                <w:rFonts w:ascii="Times New Roman" w:hAnsi="Times New Roman"/>
                <w:b/>
                <w:i/>
                <w:sz w:val="28"/>
                <w:szCs w:val="28"/>
              </w:rPr>
              <w:t>1,426</w:t>
            </w: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b/>
                <w:i/>
                <w:sz w:val="28"/>
                <w:szCs w:val="28"/>
              </w:rPr>
            </w:pPr>
            <w:r w:rsidRPr="00756B32">
              <w:rPr>
                <w:rFonts w:ascii="Times New Roman" w:hAnsi="Times New Roman"/>
                <w:b/>
                <w:i/>
                <w:sz w:val="28"/>
                <w:szCs w:val="28"/>
              </w:rPr>
              <w:t>-4,792</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6</w:t>
            </w:r>
          </w:p>
        </w:tc>
        <w:tc>
          <w:tcPr>
            <w:tcW w:w="760"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981"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33,43</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18,870</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20,296</w:t>
            </w: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12,144</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7</w:t>
            </w:r>
          </w:p>
        </w:tc>
        <w:tc>
          <w:tcPr>
            <w:tcW w:w="76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981"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33,43</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17,155</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37,451</w:t>
            </w: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27,266</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8</w:t>
            </w:r>
          </w:p>
        </w:tc>
        <w:tc>
          <w:tcPr>
            <w:tcW w:w="760"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981"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33,43</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15,595</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53,047</w:t>
            </w: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40,768</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9</w:t>
            </w:r>
          </w:p>
        </w:tc>
        <w:tc>
          <w:tcPr>
            <w:tcW w:w="760"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981"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33,43</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14,178</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67,224</w:t>
            </w: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52,823</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10</w:t>
            </w:r>
          </w:p>
        </w:tc>
        <w:tc>
          <w:tcPr>
            <w:tcW w:w="76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w:t>
            </w:r>
          </w:p>
        </w:tc>
        <w:tc>
          <w:tcPr>
            <w:tcW w:w="981" w:type="pct"/>
          </w:tcPr>
          <w:p w:rsidR="00E53EA0" w:rsidRPr="00756B32" w:rsidRDefault="00E53EA0" w:rsidP="000F2E15">
            <w:pPr>
              <w:spacing w:after="0" w:line="240" w:lineRule="auto"/>
              <w:jc w:val="center"/>
              <w:rPr>
                <w:rFonts w:ascii="Times New Roman" w:hAnsi="Times New Roman"/>
                <w:sz w:val="28"/>
                <w:szCs w:val="28"/>
              </w:rPr>
            </w:pPr>
            <w:r w:rsidRPr="00756B32">
              <w:rPr>
                <w:rFonts w:ascii="Times New Roman" w:hAnsi="Times New Roman"/>
                <w:sz w:val="28"/>
                <w:szCs w:val="28"/>
              </w:rPr>
              <w:t>33,43</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12,889</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80,113</w:t>
            </w: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63,587</w:t>
            </w:r>
          </w:p>
        </w:tc>
      </w:tr>
      <w:tr w:rsidR="00E53EA0" w:rsidRPr="00756B32" w:rsidTr="006C6775">
        <w:trPr>
          <w:trHeight w:val="295"/>
        </w:trPr>
        <w:tc>
          <w:tcPr>
            <w:tcW w:w="495"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Итого</w:t>
            </w:r>
          </w:p>
        </w:tc>
        <w:tc>
          <w:tcPr>
            <w:tcW w:w="76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125,3</w:t>
            </w:r>
          </w:p>
        </w:tc>
        <w:tc>
          <w:tcPr>
            <w:tcW w:w="98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334,3</w:t>
            </w:r>
          </w:p>
        </w:tc>
        <w:tc>
          <w:tcPr>
            <w:tcW w:w="863"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r w:rsidRPr="00756B32">
              <w:rPr>
                <w:rFonts w:ascii="Times New Roman" w:hAnsi="Times New Roman"/>
                <w:sz w:val="28"/>
                <w:szCs w:val="28"/>
              </w:rPr>
              <w:t>205,413</w:t>
            </w:r>
          </w:p>
        </w:tc>
        <w:tc>
          <w:tcPr>
            <w:tcW w:w="951"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p>
        </w:tc>
        <w:tc>
          <w:tcPr>
            <w:tcW w:w="950" w:type="pct"/>
          </w:tcPr>
          <w:p w:rsidR="00E53EA0" w:rsidRPr="00756B32" w:rsidRDefault="00E53EA0" w:rsidP="000F2E15">
            <w:pPr>
              <w:widowControl w:val="0"/>
              <w:autoSpaceDE w:val="0"/>
              <w:autoSpaceDN w:val="0"/>
              <w:adjustRightInd w:val="0"/>
              <w:spacing w:after="0" w:line="240" w:lineRule="auto"/>
              <w:jc w:val="center"/>
              <w:rPr>
                <w:rFonts w:ascii="Times New Roman" w:hAnsi="Times New Roman"/>
                <w:sz w:val="28"/>
                <w:szCs w:val="28"/>
              </w:rPr>
            </w:pPr>
          </w:p>
        </w:tc>
      </w:tr>
    </w:tbl>
    <w:p w:rsidR="00E53EA0" w:rsidRPr="00756B32" w:rsidRDefault="00E53EA0" w:rsidP="000F2E15">
      <w:pPr>
        <w:widowControl w:val="0"/>
        <w:tabs>
          <w:tab w:val="right" w:pos="9355"/>
        </w:tabs>
        <w:autoSpaceDE w:val="0"/>
        <w:autoSpaceDN w:val="0"/>
        <w:adjustRightInd w:val="0"/>
        <w:spacing w:after="0" w:line="240" w:lineRule="auto"/>
        <w:jc w:val="both"/>
        <w:rPr>
          <w:rFonts w:ascii="Times New Roman" w:hAnsi="Times New Roman"/>
          <w:sz w:val="28"/>
          <w:szCs w:val="28"/>
        </w:rPr>
      </w:pPr>
      <w:r w:rsidRPr="00756B32">
        <w:rPr>
          <w:rFonts w:ascii="Times New Roman" w:hAnsi="Times New Roman"/>
          <w:sz w:val="28"/>
          <w:szCs w:val="28"/>
        </w:rPr>
        <w:tab/>
      </w:r>
    </w:p>
    <w:p w:rsidR="00E53EA0" w:rsidRPr="00756B32" w:rsidRDefault="00E53EA0" w:rsidP="000F2E15">
      <w:pPr>
        <w:widowControl w:val="0"/>
        <w:autoSpaceDE w:val="0"/>
        <w:autoSpaceDN w:val="0"/>
        <w:adjustRightInd w:val="0"/>
        <w:jc w:val="both"/>
        <w:rPr>
          <w:rFonts w:ascii="Times New Roman" w:hAnsi="Times New Roman"/>
          <w:sz w:val="28"/>
          <w:szCs w:val="28"/>
        </w:rPr>
      </w:pPr>
      <w:r w:rsidRPr="001E36BC">
        <w:rPr>
          <w:rFonts w:ascii="Times New Roman" w:hAnsi="Times New Roman"/>
          <w:sz w:val="28"/>
          <w:szCs w:val="28"/>
        </w:rPr>
        <w:pict>
          <v:shape id="_x0000_i1062" type="#_x0000_t75" style="width:466.5pt;height:274.5pt;mso-position-horizontal-relative:char;mso-position-vertical-relative:line">
            <v:imagedata r:id="rId40" o:title=""/>
          </v:shape>
        </w:pict>
      </w:r>
    </w:p>
    <w:p w:rsidR="00E53EA0" w:rsidRPr="00756B32" w:rsidRDefault="00E53EA0" w:rsidP="000F2E15">
      <w:pPr>
        <w:widowControl w:val="0"/>
        <w:autoSpaceDE w:val="0"/>
        <w:autoSpaceDN w:val="0"/>
        <w:adjustRightInd w:val="0"/>
        <w:spacing w:after="0" w:line="240" w:lineRule="auto"/>
        <w:ind w:firstLine="709"/>
        <w:jc w:val="center"/>
        <w:rPr>
          <w:rFonts w:ascii="Times New Roman" w:hAnsi="Times New Roman"/>
          <w:sz w:val="28"/>
          <w:szCs w:val="28"/>
        </w:rPr>
      </w:pPr>
      <w:r w:rsidRPr="00756B32">
        <w:rPr>
          <w:rFonts w:ascii="Times New Roman" w:hAnsi="Times New Roman"/>
          <w:sz w:val="28"/>
          <w:szCs w:val="28"/>
        </w:rPr>
        <w:t>Рис. 7.1 Определение внутренней нормы доходности природоохранного  мероприятия</w:t>
      </w:r>
    </w:p>
    <w:p w:rsidR="00E53EA0" w:rsidRPr="00756B32" w:rsidRDefault="00E53EA0" w:rsidP="000F2E15">
      <w:pPr>
        <w:widowControl w:val="0"/>
        <w:autoSpaceDE w:val="0"/>
        <w:autoSpaceDN w:val="0"/>
        <w:adjustRightInd w:val="0"/>
        <w:ind w:firstLine="709"/>
        <w:jc w:val="both"/>
        <w:rPr>
          <w:rFonts w:ascii="Times New Roman" w:hAnsi="Times New Roman"/>
          <w:sz w:val="28"/>
          <w:szCs w:val="28"/>
        </w:rPr>
      </w:pP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 xml:space="preserve">Внутренняя норма доходности определяется в точке, соответствующей нулевому значению чистого дисконтированного дохода и равна в данном случае </w:t>
      </w:r>
      <w:r w:rsidRPr="00756B32">
        <w:rPr>
          <w:rFonts w:ascii="Times New Roman" w:hAnsi="Times New Roman"/>
          <w:b/>
          <w:i/>
          <w:sz w:val="28"/>
          <w:szCs w:val="28"/>
        </w:rPr>
        <w:t>Е</w:t>
      </w:r>
      <w:r w:rsidRPr="00756B32">
        <w:rPr>
          <w:rFonts w:ascii="Times New Roman" w:hAnsi="Times New Roman"/>
          <w:b/>
          <w:i/>
          <w:sz w:val="28"/>
          <w:szCs w:val="28"/>
          <w:vertAlign w:val="subscript"/>
        </w:rPr>
        <w:t>вн=</w:t>
      </w:r>
      <w:r w:rsidRPr="00756B32">
        <w:rPr>
          <w:rFonts w:ascii="Times New Roman" w:hAnsi="Times New Roman"/>
          <w:sz w:val="28"/>
          <w:szCs w:val="28"/>
        </w:rPr>
        <w:t xml:space="preserve"> 0,1046, что больше принятой ставки дисконтирования. Это говорит о том, что реализуемые природоохранные  мероприятия экономически выгодны и эффективны .</w:t>
      </w:r>
    </w:p>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b/>
          <w:i/>
          <w:sz w:val="28"/>
          <w:szCs w:val="28"/>
        </w:rPr>
        <w:t xml:space="preserve">                2.3. Определение индекса рентабельности</w:t>
      </w:r>
      <w:r w:rsidRPr="00756B32">
        <w:rPr>
          <w:rFonts w:ascii="Times New Roman" w:hAnsi="Times New Roman"/>
          <w:sz w:val="28"/>
          <w:szCs w:val="28"/>
        </w:rPr>
        <w:t>.</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При расчете индекса прибыльности используются итоговое значение графы «Настоящая стоимость» и значение капитальных вложений из таблицы 7.2:</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bCs/>
          <w:sz w:val="28"/>
          <w:szCs w:val="28"/>
        </w:rPr>
        <w:t xml:space="preserve">                                         П</w:t>
      </w:r>
      <w:r w:rsidRPr="00756B32">
        <w:rPr>
          <w:rFonts w:ascii="Times New Roman" w:hAnsi="Times New Roman"/>
          <w:bCs/>
          <w:sz w:val="28"/>
          <w:szCs w:val="28"/>
          <w:vertAlign w:val="subscript"/>
        </w:rPr>
        <w:t>и</w:t>
      </w:r>
      <w:r w:rsidRPr="00756B32">
        <w:rPr>
          <w:rFonts w:ascii="Times New Roman" w:hAnsi="Times New Roman"/>
          <w:sz w:val="28"/>
          <w:szCs w:val="28"/>
        </w:rPr>
        <w:t>=</w:t>
      </w:r>
      <w:r w:rsidRPr="001E36BC">
        <w:rPr>
          <w:rFonts w:ascii="Times New Roman" w:hAnsi="Times New Roman"/>
          <w:noProof/>
          <w:position w:val="-36"/>
          <w:sz w:val="28"/>
          <w:szCs w:val="28"/>
          <w:lang w:eastAsia="ru-RU"/>
        </w:rPr>
        <w:pict>
          <v:shape id="_x0000_i1063" type="#_x0000_t75" style="width:97.5pt;height:41.25pt;visibility:visible">
            <v:imagedata r:id="rId41" o:title=""/>
          </v:shape>
        </w:pic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sz w:val="28"/>
          <w:szCs w:val="28"/>
        </w:rPr>
      </w:pPr>
      <w:r w:rsidRPr="00756B32">
        <w:rPr>
          <w:rFonts w:ascii="Times New Roman" w:hAnsi="Times New Roman"/>
          <w:sz w:val="28"/>
          <w:szCs w:val="28"/>
        </w:rPr>
        <w:t>Таким образом, в результате расчета полученные значения дисконтированного дохода, внутренней нормы доходности и индекса прибыльности подтверждают эффективность использования средств, направляемых на выполнение данного природоохранного  мероприятия.</w:t>
      </w:r>
    </w:p>
    <w:p w:rsidR="00E53EA0" w:rsidRPr="00756B32" w:rsidRDefault="00E53EA0" w:rsidP="000F2E15">
      <w:pPr>
        <w:widowControl w:val="0"/>
        <w:autoSpaceDE w:val="0"/>
        <w:autoSpaceDN w:val="0"/>
        <w:adjustRightInd w:val="0"/>
        <w:spacing w:after="0" w:line="240" w:lineRule="auto"/>
        <w:ind w:firstLine="709"/>
        <w:jc w:val="both"/>
        <w:rPr>
          <w:rFonts w:ascii="Times New Roman" w:hAnsi="Times New Roman"/>
          <w:b/>
          <w:i/>
          <w:sz w:val="28"/>
          <w:szCs w:val="28"/>
        </w:rPr>
      </w:pPr>
      <w:r w:rsidRPr="00756B32">
        <w:rPr>
          <w:rFonts w:ascii="Times New Roman" w:hAnsi="Times New Roman"/>
          <w:b/>
          <w:i/>
          <w:sz w:val="28"/>
          <w:szCs w:val="28"/>
        </w:rPr>
        <w:t>2.4 Определение динамического срока окупаемости.</w:t>
      </w:r>
    </w:p>
    <w:p w:rsidR="00E53EA0" w:rsidRPr="00756B32" w:rsidRDefault="00E53EA0" w:rsidP="000F2E15">
      <w:pPr>
        <w:widowControl w:val="0"/>
        <w:autoSpaceDE w:val="0"/>
        <w:autoSpaceDN w:val="0"/>
        <w:adjustRightInd w:val="0"/>
        <w:spacing w:after="0" w:line="240" w:lineRule="auto"/>
        <w:jc w:val="both"/>
        <w:rPr>
          <w:rFonts w:ascii="Times New Roman" w:hAnsi="Times New Roman"/>
          <w:b/>
          <w:i/>
          <w:sz w:val="28"/>
          <w:szCs w:val="28"/>
        </w:rPr>
      </w:pPr>
      <w:r w:rsidRPr="00756B32">
        <w:rPr>
          <w:rFonts w:ascii="Times New Roman" w:hAnsi="Times New Roman"/>
          <w:sz w:val="28"/>
          <w:szCs w:val="28"/>
        </w:rPr>
        <w:t>Динамический срок окупаемости Т</w:t>
      </w:r>
      <w:r w:rsidRPr="00756B32">
        <w:rPr>
          <w:rFonts w:ascii="Times New Roman" w:hAnsi="Times New Roman"/>
          <w:sz w:val="28"/>
          <w:szCs w:val="28"/>
          <w:vertAlign w:val="subscript"/>
        </w:rPr>
        <w:t>д</w:t>
      </w:r>
      <w:r w:rsidRPr="00756B32">
        <w:rPr>
          <w:rFonts w:ascii="Times New Roman" w:hAnsi="Times New Roman"/>
          <w:sz w:val="28"/>
          <w:szCs w:val="28"/>
        </w:rPr>
        <w:t xml:space="preserve"> на практике определяется графическим методом (рис.7.2). На горизонтальной оси </w:t>
      </w:r>
      <w:r w:rsidRPr="00756B32">
        <w:rPr>
          <w:rFonts w:ascii="Times New Roman" w:hAnsi="Times New Roman"/>
          <w:sz w:val="28"/>
          <w:szCs w:val="28"/>
          <w:lang w:val="en-US"/>
        </w:rPr>
        <w:t>X</w:t>
      </w:r>
      <w:r w:rsidRPr="00756B32">
        <w:rPr>
          <w:rFonts w:ascii="Times New Roman" w:hAnsi="Times New Roman"/>
          <w:sz w:val="28"/>
          <w:szCs w:val="28"/>
        </w:rPr>
        <w:t xml:space="preserve"> откладываются равные промежутки времени, соответствующие годам расчетного периода Т. По вертикальной оси </w:t>
      </w:r>
      <w:r w:rsidRPr="00756B32">
        <w:rPr>
          <w:rFonts w:ascii="Times New Roman" w:hAnsi="Times New Roman"/>
          <w:sz w:val="28"/>
          <w:szCs w:val="28"/>
          <w:lang w:val="en-US"/>
        </w:rPr>
        <w:t>Y</w:t>
      </w:r>
      <w:r w:rsidRPr="00756B32">
        <w:rPr>
          <w:rFonts w:ascii="Times New Roman" w:hAnsi="Times New Roman"/>
          <w:sz w:val="28"/>
          <w:szCs w:val="28"/>
        </w:rPr>
        <w:t xml:space="preserve"> откладываются величины чистого дисконтированного дохода (ДД) в соответствующем году. График строится на основании данных, приведенных в таблице 7.2. (столбец 5). Точка пересечения кривой с осью </w:t>
      </w:r>
      <w:r w:rsidRPr="00756B32">
        <w:rPr>
          <w:rFonts w:ascii="Times New Roman" w:hAnsi="Times New Roman"/>
          <w:sz w:val="28"/>
          <w:szCs w:val="28"/>
          <w:lang w:val="en-US"/>
        </w:rPr>
        <w:t>X</w:t>
      </w:r>
      <w:r w:rsidRPr="00756B32">
        <w:rPr>
          <w:rFonts w:ascii="Times New Roman" w:hAnsi="Times New Roman"/>
          <w:sz w:val="28"/>
          <w:szCs w:val="28"/>
        </w:rPr>
        <w:t xml:space="preserve"> определяет динамический срок окупаемости, равный 4,9 лет, что меньше устанавливаемой величины показателя - 8 лет. Таким образом, возврат заемных средств (кредитов банка) возможен по истечению 5 лет после начала инвестирования и внедрения ресурсосберегающего мероприятия.</w:t>
      </w:r>
    </w:p>
    <w:p w:rsidR="00E53EA0" w:rsidRPr="00756B32" w:rsidRDefault="00E53EA0" w:rsidP="000F2E15">
      <w:pPr>
        <w:widowControl w:val="0"/>
        <w:autoSpaceDE w:val="0"/>
        <w:autoSpaceDN w:val="0"/>
        <w:adjustRightInd w:val="0"/>
        <w:ind w:firstLine="709"/>
        <w:jc w:val="both"/>
        <w:rPr>
          <w:rFonts w:ascii="Times New Roman" w:hAnsi="Times New Roman"/>
          <w:sz w:val="28"/>
          <w:szCs w:val="28"/>
        </w:rPr>
      </w:pPr>
      <w:r>
        <w:rPr>
          <w:noProof/>
          <w:lang w:eastAsia="ru-RU"/>
        </w:rPr>
        <w:pict>
          <v:shape id="Рисунок 10" o:spid="_x0000_s1027" type="#_x0000_t75" style="position:absolute;left:0;text-align:left;margin-left:0;margin-top:0;width:384.55pt;height:188.9pt;z-index:251659264;visibility:visible;mso-position-horizontal:left;mso-position-vertical:top">
            <v:imagedata r:id="rId42" o:title=""/>
            <w10:wrap type="square"/>
          </v:shape>
        </w:pict>
      </w:r>
      <w:r w:rsidRPr="00756B32">
        <w:rPr>
          <w:rFonts w:ascii="Times New Roman" w:hAnsi="Times New Roman"/>
          <w:sz w:val="28"/>
          <w:szCs w:val="28"/>
        </w:rPr>
        <w:br w:type="textWrapping" w:clear="all"/>
      </w:r>
    </w:p>
    <w:p w:rsidR="00E53EA0" w:rsidRPr="00756B32" w:rsidRDefault="00E53EA0" w:rsidP="000F2E15">
      <w:pPr>
        <w:widowControl w:val="0"/>
        <w:autoSpaceDE w:val="0"/>
        <w:autoSpaceDN w:val="0"/>
        <w:adjustRightInd w:val="0"/>
        <w:spacing w:line="240" w:lineRule="auto"/>
        <w:ind w:firstLine="709"/>
        <w:jc w:val="both"/>
        <w:rPr>
          <w:rFonts w:ascii="Times New Roman" w:hAnsi="Times New Roman"/>
          <w:sz w:val="28"/>
          <w:szCs w:val="28"/>
        </w:rPr>
      </w:pPr>
      <w:r w:rsidRPr="00756B32">
        <w:rPr>
          <w:rFonts w:ascii="Times New Roman" w:hAnsi="Times New Roman"/>
          <w:sz w:val="28"/>
          <w:szCs w:val="28"/>
        </w:rPr>
        <w:t>Рис. 7.2   Графическое определение динамического срока окупаемости Т</w:t>
      </w:r>
      <w:r w:rsidRPr="00756B32">
        <w:rPr>
          <w:rFonts w:ascii="Times New Roman" w:hAnsi="Times New Roman"/>
          <w:sz w:val="28"/>
          <w:szCs w:val="28"/>
          <w:vertAlign w:val="subscript"/>
        </w:rPr>
        <w:t>д</w:t>
      </w:r>
    </w:p>
    <w:p w:rsidR="00E53EA0" w:rsidRPr="00756B32" w:rsidRDefault="00E53EA0" w:rsidP="00756B32">
      <w:pPr>
        <w:spacing w:line="240" w:lineRule="auto"/>
        <w:ind w:firstLine="709"/>
        <w:jc w:val="both"/>
        <w:rPr>
          <w:rFonts w:ascii="Times New Roman" w:hAnsi="Times New Roman"/>
          <w:b/>
          <w:i/>
          <w:sz w:val="28"/>
          <w:szCs w:val="28"/>
        </w:rPr>
      </w:pPr>
      <w:r w:rsidRPr="00756B32">
        <w:rPr>
          <w:rFonts w:ascii="Times New Roman" w:hAnsi="Times New Roman"/>
          <w:b/>
          <w:i/>
          <w:sz w:val="28"/>
          <w:szCs w:val="28"/>
        </w:rPr>
        <w:t>3.Задание: провести расчет экономической эффективности внедрения ресурсосберегающих мероприятий согласно выбранном</w:t>
      </w:r>
      <w:r>
        <w:rPr>
          <w:rFonts w:ascii="Times New Roman" w:hAnsi="Times New Roman"/>
          <w:b/>
          <w:i/>
          <w:sz w:val="28"/>
          <w:szCs w:val="28"/>
        </w:rPr>
        <w:t>у варианту ( Табл. 7.3)</w:t>
      </w:r>
    </w:p>
    <w:p w:rsidR="00E53EA0" w:rsidRPr="00756B32" w:rsidRDefault="00E53EA0" w:rsidP="000F2E15">
      <w:pPr>
        <w:spacing w:after="0" w:line="240" w:lineRule="auto"/>
        <w:jc w:val="both"/>
        <w:rPr>
          <w:rFonts w:ascii="Times New Roman" w:hAnsi="Times New Roman"/>
          <w:b/>
          <w:sz w:val="28"/>
          <w:szCs w:val="28"/>
        </w:rPr>
      </w:pPr>
      <w:r w:rsidRPr="00756B32">
        <w:rPr>
          <w:rFonts w:ascii="Times New Roman" w:hAnsi="Times New Roman"/>
          <w:b/>
          <w:sz w:val="28"/>
          <w:szCs w:val="28"/>
        </w:rPr>
        <w:t>4. Порядок выполнения работы</w:t>
      </w:r>
    </w:p>
    <w:p w:rsidR="00E53EA0" w:rsidRPr="00756B32" w:rsidRDefault="00E53EA0" w:rsidP="000F2E15">
      <w:pPr>
        <w:shd w:val="clear" w:color="auto" w:fill="FFFFFF"/>
        <w:spacing w:after="0" w:line="240" w:lineRule="auto"/>
        <w:ind w:firstLine="709"/>
        <w:jc w:val="both"/>
        <w:rPr>
          <w:rFonts w:ascii="Times New Roman" w:hAnsi="Times New Roman"/>
          <w:sz w:val="28"/>
          <w:szCs w:val="28"/>
        </w:rPr>
      </w:pPr>
      <w:r w:rsidRPr="00756B32">
        <w:rPr>
          <w:rFonts w:ascii="Times New Roman" w:hAnsi="Times New Roman"/>
          <w:sz w:val="28"/>
          <w:szCs w:val="28"/>
        </w:rPr>
        <w:t>1. По указанию преподавателя выбрать из таблицы 7.3 исходные данные для расчета экономической эффективности природоохранного  мероприятия, внести необходимые данные в соответствующие графы таблицы 7.4.</w:t>
      </w:r>
    </w:p>
    <w:p w:rsidR="00E53EA0" w:rsidRPr="00756B32" w:rsidRDefault="00E53EA0" w:rsidP="000F2E15">
      <w:pPr>
        <w:shd w:val="clear" w:color="auto" w:fill="FFFFFF"/>
        <w:spacing w:after="0" w:line="240" w:lineRule="auto"/>
        <w:ind w:firstLine="709"/>
        <w:jc w:val="both"/>
        <w:rPr>
          <w:rFonts w:ascii="Times New Roman" w:hAnsi="Times New Roman"/>
          <w:sz w:val="28"/>
          <w:szCs w:val="28"/>
        </w:rPr>
      </w:pPr>
      <w:r w:rsidRPr="00756B32">
        <w:rPr>
          <w:rFonts w:ascii="Times New Roman" w:hAnsi="Times New Roman"/>
          <w:sz w:val="28"/>
          <w:szCs w:val="28"/>
        </w:rPr>
        <w:t>Таблица 7.3. Исходные данные для расчетов</w:t>
      </w:r>
    </w:p>
    <w:tbl>
      <w:tblPr>
        <w:tblW w:w="9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32"/>
        <w:gridCol w:w="1488"/>
        <w:gridCol w:w="1392"/>
        <w:gridCol w:w="1128"/>
        <w:gridCol w:w="683"/>
        <w:gridCol w:w="1357"/>
        <w:gridCol w:w="1428"/>
        <w:gridCol w:w="1548"/>
      </w:tblGrid>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 xml:space="preserve">№ </w:t>
            </w:r>
          </w:p>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вар.</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Требуе</w:t>
            </w:r>
            <w:r w:rsidRPr="00756B32">
              <w:rPr>
                <w:rFonts w:ascii="Times New Roman" w:hAnsi="Times New Roman"/>
                <w:sz w:val="24"/>
                <w:szCs w:val="24"/>
              </w:rPr>
              <w:softHyphen/>
              <w:t>мые капи</w:t>
            </w:r>
            <w:r w:rsidRPr="00756B32">
              <w:rPr>
                <w:rFonts w:ascii="Times New Roman" w:hAnsi="Times New Roman"/>
                <w:sz w:val="24"/>
                <w:szCs w:val="24"/>
              </w:rPr>
              <w:softHyphen/>
              <w:t xml:space="preserve">тальные вложения, </w:t>
            </w:r>
          </w:p>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млн. руб.</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Годовая величина предотвращенного  ущерба ,</w:t>
            </w:r>
          </w:p>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млн. руб.</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Рас</w:t>
            </w:r>
            <w:r w:rsidRPr="00756B32">
              <w:rPr>
                <w:rFonts w:ascii="Times New Roman" w:hAnsi="Times New Roman"/>
                <w:sz w:val="24"/>
                <w:szCs w:val="24"/>
              </w:rPr>
              <w:softHyphen/>
              <w:t>четный период, лет</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 xml:space="preserve">№ </w:t>
            </w:r>
          </w:p>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вар.</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Требуе</w:t>
            </w:r>
            <w:r w:rsidRPr="00756B32">
              <w:rPr>
                <w:rFonts w:ascii="Times New Roman" w:hAnsi="Times New Roman"/>
                <w:sz w:val="24"/>
                <w:szCs w:val="24"/>
              </w:rPr>
              <w:softHyphen/>
              <w:t>мые ка</w:t>
            </w:r>
            <w:r w:rsidRPr="00756B32">
              <w:rPr>
                <w:rFonts w:ascii="Times New Roman" w:hAnsi="Times New Roman"/>
                <w:sz w:val="24"/>
                <w:szCs w:val="24"/>
              </w:rPr>
              <w:softHyphen/>
              <w:t>питаль</w:t>
            </w:r>
            <w:r w:rsidRPr="00756B32">
              <w:rPr>
                <w:rFonts w:ascii="Times New Roman" w:hAnsi="Times New Roman"/>
                <w:sz w:val="24"/>
                <w:szCs w:val="24"/>
              </w:rPr>
              <w:softHyphen/>
              <w:t>ные вло</w:t>
            </w:r>
            <w:r w:rsidRPr="00756B32">
              <w:rPr>
                <w:rFonts w:ascii="Times New Roman" w:hAnsi="Times New Roman"/>
                <w:sz w:val="24"/>
                <w:szCs w:val="24"/>
              </w:rPr>
              <w:softHyphen/>
              <w:t>жения, млн. руб.</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Расчетная годовая экономия, млн. руб</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Расчетный период, лет</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115,2</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28,81</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14</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75,2</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21,49</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118,6</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30,42</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9</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15</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74,6</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18,19</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10</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3</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117,4</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36,62</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10</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16</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85,5</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22,50</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9</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4</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121,2</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31,89</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7</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17</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82,5</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18,33</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5</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132,2</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30,74</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18</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94,4</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24,21</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7</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6</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112,4</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30,38</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9</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19</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77,6</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19,91</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7</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126,6</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33,33</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10</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20</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99,5</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24,25</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9</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119,8</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29,22</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7</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21</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100,4</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26,42</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10</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9</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124,2</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27,61</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22</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89,2</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21,76</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9</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10</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133,3</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40,40</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9</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23</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76,9</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18,31</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11</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116,8</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34,35</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24</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78,8</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20,78</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7</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12</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119,4</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34,10</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7</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25</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90,2</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25,05</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8</w:t>
            </w:r>
          </w:p>
        </w:tc>
      </w:tr>
      <w:tr w:rsidR="00E53EA0" w:rsidRPr="00756B32" w:rsidTr="006C6775">
        <w:tc>
          <w:tcPr>
            <w:tcW w:w="73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13</w:t>
            </w:r>
          </w:p>
        </w:tc>
        <w:tc>
          <w:tcPr>
            <w:tcW w:w="148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120,5</w:t>
            </w:r>
          </w:p>
        </w:tc>
        <w:tc>
          <w:tcPr>
            <w:tcW w:w="1392"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29,39</w:t>
            </w:r>
          </w:p>
        </w:tc>
        <w:tc>
          <w:tcPr>
            <w:tcW w:w="11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10</w:t>
            </w:r>
          </w:p>
        </w:tc>
        <w:tc>
          <w:tcPr>
            <w:tcW w:w="683"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26</w:t>
            </w:r>
          </w:p>
        </w:tc>
        <w:tc>
          <w:tcPr>
            <w:tcW w:w="1357"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101,1</w:t>
            </w:r>
          </w:p>
        </w:tc>
        <w:tc>
          <w:tcPr>
            <w:tcW w:w="142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28,88</w:t>
            </w:r>
          </w:p>
        </w:tc>
        <w:tc>
          <w:tcPr>
            <w:tcW w:w="1548" w:type="dxa"/>
          </w:tcPr>
          <w:p w:rsidR="00E53EA0" w:rsidRPr="00756B32" w:rsidRDefault="00E53EA0" w:rsidP="000F2E15">
            <w:pPr>
              <w:spacing w:after="0" w:line="240" w:lineRule="auto"/>
              <w:rPr>
                <w:rFonts w:ascii="Times New Roman" w:hAnsi="Times New Roman"/>
                <w:sz w:val="24"/>
                <w:szCs w:val="24"/>
              </w:rPr>
            </w:pPr>
            <w:r w:rsidRPr="00756B32">
              <w:rPr>
                <w:rFonts w:ascii="Times New Roman" w:hAnsi="Times New Roman"/>
                <w:sz w:val="24"/>
                <w:szCs w:val="24"/>
              </w:rPr>
              <w:t>9</w:t>
            </w:r>
          </w:p>
        </w:tc>
      </w:tr>
    </w:tbl>
    <w:p w:rsidR="00E53EA0" w:rsidRPr="00756B32" w:rsidRDefault="00E53EA0" w:rsidP="000F2E15">
      <w:pPr>
        <w:shd w:val="clear" w:color="auto" w:fill="FFFFFF"/>
        <w:spacing w:after="0" w:line="240" w:lineRule="auto"/>
        <w:ind w:firstLine="709"/>
        <w:jc w:val="both"/>
        <w:rPr>
          <w:rFonts w:ascii="Times New Roman" w:hAnsi="Times New Roman"/>
          <w:sz w:val="24"/>
          <w:szCs w:val="24"/>
        </w:rPr>
      </w:pPr>
    </w:p>
    <w:p w:rsidR="00E53EA0" w:rsidRPr="00756B32" w:rsidRDefault="00E53EA0" w:rsidP="000F2E15">
      <w:pPr>
        <w:shd w:val="clear" w:color="auto" w:fill="FFFFFF"/>
        <w:spacing w:after="0" w:line="240" w:lineRule="auto"/>
        <w:ind w:firstLine="709"/>
        <w:jc w:val="both"/>
        <w:rPr>
          <w:rFonts w:ascii="Times New Roman" w:hAnsi="Times New Roman"/>
          <w:sz w:val="28"/>
          <w:szCs w:val="28"/>
        </w:rPr>
      </w:pPr>
      <w:r w:rsidRPr="00756B32">
        <w:rPr>
          <w:rFonts w:ascii="Times New Roman" w:hAnsi="Times New Roman"/>
          <w:sz w:val="28"/>
          <w:szCs w:val="28"/>
        </w:rPr>
        <w:t>2. По формуле (7.1) определить простой срок окупаемости Т</w:t>
      </w:r>
      <w:r w:rsidRPr="00756B32">
        <w:rPr>
          <w:rFonts w:ascii="Times New Roman" w:hAnsi="Times New Roman"/>
          <w:sz w:val="28"/>
          <w:szCs w:val="28"/>
          <w:vertAlign w:val="subscript"/>
          <w:lang w:val="en-US"/>
        </w:rPr>
        <w:t>n</w:t>
      </w:r>
      <w:r w:rsidRPr="00756B32">
        <w:rPr>
          <w:rFonts w:ascii="Times New Roman" w:hAnsi="Times New Roman"/>
          <w:sz w:val="28"/>
          <w:szCs w:val="28"/>
        </w:rPr>
        <w:t>. Проверить его соответствие нормативному значению (Т</w:t>
      </w:r>
      <w:r w:rsidRPr="00756B32">
        <w:rPr>
          <w:rFonts w:ascii="Times New Roman" w:hAnsi="Times New Roman"/>
          <w:sz w:val="28"/>
          <w:szCs w:val="28"/>
          <w:vertAlign w:val="subscript"/>
          <w:lang w:val="en-US"/>
        </w:rPr>
        <w:t>n</w:t>
      </w:r>
      <w:r w:rsidRPr="00756B32">
        <w:rPr>
          <w:rFonts w:ascii="Times New Roman" w:hAnsi="Times New Roman"/>
          <w:sz w:val="28"/>
          <w:szCs w:val="28"/>
        </w:rPr>
        <w:t>≤5 лет), сделать вывод о соответствии нормативным требованиям.</w:t>
      </w:r>
    </w:p>
    <w:p w:rsidR="00E53EA0" w:rsidRPr="00756B32" w:rsidRDefault="00E53EA0" w:rsidP="000F2E15">
      <w:pPr>
        <w:shd w:val="clear" w:color="auto" w:fill="FFFFFF"/>
        <w:spacing w:after="0" w:line="240" w:lineRule="auto"/>
        <w:ind w:firstLine="709"/>
        <w:jc w:val="both"/>
        <w:rPr>
          <w:rFonts w:ascii="Times New Roman" w:hAnsi="Times New Roman"/>
          <w:sz w:val="28"/>
          <w:szCs w:val="28"/>
        </w:rPr>
      </w:pPr>
      <w:r w:rsidRPr="00756B32">
        <w:rPr>
          <w:rFonts w:ascii="Times New Roman" w:hAnsi="Times New Roman"/>
          <w:sz w:val="28"/>
          <w:szCs w:val="28"/>
        </w:rPr>
        <w:t xml:space="preserve">3. По формуле (7.2) для каждого года расчетного периода, в течение которого извлекается доход от природоохранного мероприятия, определить его «настоящую стоимость»  и внести ее в соответствующую строку столбца  «настоящая стоимость денег» Табл. 7.4.  Суммарное значение «настоящей стоимости» за расчетный период внести в графу «итого» таблицы 7.4.  </w:t>
      </w:r>
    </w:p>
    <w:p w:rsidR="00E53EA0" w:rsidRPr="00756B32" w:rsidRDefault="00E53EA0" w:rsidP="000F2E15">
      <w:pPr>
        <w:shd w:val="clear" w:color="auto" w:fill="FFFFFF"/>
        <w:spacing w:after="0" w:line="240" w:lineRule="auto"/>
        <w:ind w:firstLine="709"/>
        <w:jc w:val="both"/>
        <w:rPr>
          <w:rFonts w:ascii="Times New Roman" w:hAnsi="Times New Roman"/>
          <w:sz w:val="28"/>
          <w:szCs w:val="28"/>
        </w:rPr>
      </w:pPr>
      <w:r w:rsidRPr="00756B32">
        <w:rPr>
          <w:rFonts w:ascii="Times New Roman" w:hAnsi="Times New Roman"/>
          <w:sz w:val="28"/>
          <w:szCs w:val="28"/>
        </w:rPr>
        <w:t>4.Рассчитать дисконтированный доход от природоохранного мероприятия при нормативной ставке дисконтирования Е</w:t>
      </w:r>
      <w:r w:rsidRPr="00756B32">
        <w:rPr>
          <w:rFonts w:ascii="Times New Roman" w:hAnsi="Times New Roman"/>
          <w:sz w:val="28"/>
          <w:szCs w:val="28"/>
          <w:vertAlign w:val="subscript"/>
        </w:rPr>
        <w:t>1</w:t>
      </w:r>
      <w:r w:rsidRPr="00756B32">
        <w:rPr>
          <w:rFonts w:ascii="Times New Roman" w:hAnsi="Times New Roman"/>
          <w:sz w:val="28"/>
          <w:szCs w:val="28"/>
        </w:rPr>
        <w:t>=0,15. Результаты расчета для каждого года занести в соответствующую графу таблицы 7.4.</w:t>
      </w:r>
    </w:p>
    <w:p w:rsidR="00E53EA0" w:rsidRPr="00756B32" w:rsidRDefault="00E53EA0" w:rsidP="000F2E15">
      <w:pPr>
        <w:shd w:val="clear" w:color="auto" w:fill="FFFFFF"/>
        <w:spacing w:after="0" w:line="240" w:lineRule="auto"/>
        <w:ind w:firstLine="709"/>
        <w:jc w:val="both"/>
        <w:rPr>
          <w:rFonts w:ascii="Times New Roman" w:hAnsi="Times New Roman"/>
          <w:sz w:val="28"/>
          <w:szCs w:val="28"/>
        </w:rPr>
      </w:pPr>
      <w:r w:rsidRPr="00756B32">
        <w:rPr>
          <w:rFonts w:ascii="Times New Roman" w:hAnsi="Times New Roman"/>
          <w:sz w:val="28"/>
          <w:szCs w:val="28"/>
        </w:rPr>
        <w:t>5. Рассчитать дисконтированный доход от природоохранного  мероприятия при нормативной ставке дисконтирования Е</w:t>
      </w:r>
      <w:r w:rsidRPr="00756B32">
        <w:rPr>
          <w:rFonts w:ascii="Times New Roman" w:hAnsi="Times New Roman"/>
          <w:sz w:val="28"/>
          <w:szCs w:val="28"/>
          <w:vertAlign w:val="subscript"/>
        </w:rPr>
        <w:t>2</w:t>
      </w:r>
      <w:r w:rsidRPr="00756B32">
        <w:rPr>
          <w:rFonts w:ascii="Times New Roman" w:hAnsi="Times New Roman"/>
          <w:sz w:val="28"/>
          <w:szCs w:val="28"/>
        </w:rPr>
        <w:t>. Выбор Е</w:t>
      </w:r>
      <w:r w:rsidRPr="00756B32">
        <w:rPr>
          <w:rFonts w:ascii="Times New Roman" w:hAnsi="Times New Roman"/>
          <w:sz w:val="28"/>
          <w:szCs w:val="28"/>
          <w:vertAlign w:val="subscript"/>
        </w:rPr>
        <w:t>2</w:t>
      </w:r>
      <w:r w:rsidRPr="00756B32">
        <w:rPr>
          <w:rFonts w:ascii="Times New Roman" w:hAnsi="Times New Roman"/>
          <w:sz w:val="28"/>
          <w:szCs w:val="28"/>
        </w:rPr>
        <w:t xml:space="preserve"> проводится следующим образом: варьируя ее значения вблизи значения Е=0.15 добиваемся таких результатов, при которых имеется год. при котором значение дисконтированного дохода меняет знак с «плюс» на «минус» . Результаты расчета для каждого года занести в таблицу 7.4.</w:t>
      </w:r>
    </w:p>
    <w:p w:rsidR="00E53EA0" w:rsidRPr="00756B32" w:rsidRDefault="00E53EA0" w:rsidP="000F2E15">
      <w:pPr>
        <w:shd w:val="clear" w:color="auto" w:fill="FFFFFF"/>
        <w:spacing w:after="0" w:line="240" w:lineRule="auto"/>
        <w:jc w:val="right"/>
        <w:rPr>
          <w:rFonts w:ascii="Times New Roman" w:hAnsi="Times New Roman"/>
          <w:sz w:val="28"/>
          <w:szCs w:val="28"/>
        </w:rPr>
      </w:pPr>
      <w:r w:rsidRPr="00756B32">
        <w:rPr>
          <w:rFonts w:ascii="Times New Roman" w:hAnsi="Times New Roman"/>
          <w:sz w:val="28"/>
          <w:szCs w:val="28"/>
        </w:rPr>
        <w:t>Таблица 7.4</w:t>
      </w:r>
    </w:p>
    <w:p w:rsidR="00E53EA0" w:rsidRPr="00756B32" w:rsidRDefault="00E53EA0" w:rsidP="000F2E15">
      <w:pPr>
        <w:shd w:val="clear" w:color="auto" w:fill="FFFFFF"/>
        <w:spacing w:after="0" w:line="240" w:lineRule="auto"/>
        <w:jc w:val="center"/>
        <w:rPr>
          <w:rFonts w:ascii="Times New Roman" w:hAnsi="Times New Roman"/>
          <w:sz w:val="28"/>
          <w:szCs w:val="28"/>
        </w:rPr>
      </w:pPr>
      <w:r w:rsidRPr="00756B32">
        <w:rPr>
          <w:rFonts w:ascii="Times New Roman" w:hAnsi="Times New Roman"/>
          <w:sz w:val="28"/>
          <w:szCs w:val="28"/>
        </w:rPr>
        <w:t xml:space="preserve">Результаты расчета экономической эффективности природоохранного мероприятия </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37"/>
        <w:gridCol w:w="1805"/>
        <w:gridCol w:w="1492"/>
        <w:gridCol w:w="1526"/>
        <w:gridCol w:w="1765"/>
        <w:gridCol w:w="1943"/>
      </w:tblGrid>
      <w:tr w:rsidR="00E53EA0" w:rsidRPr="00756B32" w:rsidTr="006C6775">
        <w:trPr>
          <w:trHeight w:val="1103"/>
        </w:trPr>
        <w:tc>
          <w:tcPr>
            <w:tcW w:w="495"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Год</w:t>
            </w:r>
          </w:p>
        </w:tc>
        <w:tc>
          <w:tcPr>
            <w:tcW w:w="953"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Капиталь</w:t>
            </w:r>
            <w:r w:rsidRPr="00756B32">
              <w:rPr>
                <w:rFonts w:ascii="Times New Roman" w:hAnsi="Times New Roman"/>
                <w:sz w:val="28"/>
                <w:szCs w:val="28"/>
              </w:rPr>
              <w:softHyphen/>
              <w:t>ные вложе</w:t>
            </w:r>
            <w:r w:rsidRPr="00756B32">
              <w:rPr>
                <w:rFonts w:ascii="Times New Roman" w:hAnsi="Times New Roman"/>
                <w:sz w:val="28"/>
                <w:szCs w:val="28"/>
              </w:rPr>
              <w:softHyphen/>
              <w:t>ния,  млн. руб</w:t>
            </w:r>
          </w:p>
        </w:tc>
        <w:tc>
          <w:tcPr>
            <w:tcW w:w="788"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Годовая величина предотвращенного  ущерба , млн. руб</w:t>
            </w:r>
          </w:p>
        </w:tc>
        <w:tc>
          <w:tcPr>
            <w:tcW w:w="806"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Настоящая стоимость, млн. руб</w:t>
            </w:r>
          </w:p>
        </w:tc>
        <w:tc>
          <w:tcPr>
            <w:tcW w:w="932"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Чистый дис</w:t>
            </w:r>
            <w:r w:rsidRPr="00756B32">
              <w:rPr>
                <w:rFonts w:ascii="Times New Roman" w:hAnsi="Times New Roman"/>
                <w:sz w:val="28"/>
                <w:szCs w:val="28"/>
              </w:rPr>
              <w:softHyphen/>
              <w:t>контирован</w:t>
            </w:r>
            <w:r w:rsidRPr="00756B32">
              <w:rPr>
                <w:rFonts w:ascii="Times New Roman" w:hAnsi="Times New Roman"/>
                <w:sz w:val="28"/>
                <w:szCs w:val="28"/>
              </w:rPr>
              <w:softHyphen/>
              <w:t>ный доход при Е1=0.15</w:t>
            </w:r>
          </w:p>
        </w:tc>
        <w:tc>
          <w:tcPr>
            <w:tcW w:w="1026"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Чистый дисконтиро</w:t>
            </w:r>
            <w:r w:rsidRPr="00756B32">
              <w:rPr>
                <w:rFonts w:ascii="Times New Roman" w:hAnsi="Times New Roman"/>
                <w:sz w:val="28"/>
                <w:szCs w:val="28"/>
              </w:rPr>
              <w:softHyphen/>
              <w:t>ванный до</w:t>
            </w:r>
            <w:r w:rsidRPr="00756B32">
              <w:rPr>
                <w:rFonts w:ascii="Times New Roman" w:hAnsi="Times New Roman"/>
                <w:sz w:val="28"/>
                <w:szCs w:val="28"/>
              </w:rPr>
              <w:softHyphen/>
              <w:t>ход при Е</w:t>
            </w:r>
            <w:r w:rsidRPr="00756B32">
              <w:rPr>
                <w:rFonts w:ascii="Times New Roman" w:hAnsi="Times New Roman"/>
                <w:sz w:val="28"/>
                <w:szCs w:val="28"/>
                <w:vertAlign w:val="subscript"/>
              </w:rPr>
              <w:t>2</w:t>
            </w: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0</w:t>
            </w:r>
          </w:p>
        </w:tc>
        <w:tc>
          <w:tcPr>
            <w:tcW w:w="953"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788"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806"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932"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1026"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w:t>
            </w:r>
          </w:p>
        </w:tc>
        <w:tc>
          <w:tcPr>
            <w:tcW w:w="953"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788"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806"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932"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1026"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r>
      <w:tr w:rsidR="00E53EA0" w:rsidRPr="00756B32" w:rsidTr="006C6775">
        <w:tc>
          <w:tcPr>
            <w:tcW w:w="495"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r w:rsidRPr="00756B32">
              <w:rPr>
                <w:rFonts w:ascii="Times New Roman" w:hAnsi="Times New Roman"/>
                <w:sz w:val="28"/>
                <w:szCs w:val="28"/>
              </w:rPr>
              <w:t>Итого</w:t>
            </w:r>
          </w:p>
        </w:tc>
        <w:tc>
          <w:tcPr>
            <w:tcW w:w="953"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788"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806"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932"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c>
          <w:tcPr>
            <w:tcW w:w="1026" w:type="pct"/>
          </w:tcPr>
          <w:p w:rsidR="00E53EA0" w:rsidRPr="00756B32" w:rsidRDefault="00E53EA0" w:rsidP="000F2E15">
            <w:pPr>
              <w:widowControl w:val="0"/>
              <w:autoSpaceDE w:val="0"/>
              <w:autoSpaceDN w:val="0"/>
              <w:adjustRightInd w:val="0"/>
              <w:spacing w:after="0" w:line="240" w:lineRule="auto"/>
              <w:rPr>
                <w:rFonts w:ascii="Times New Roman" w:hAnsi="Times New Roman"/>
                <w:sz w:val="28"/>
                <w:szCs w:val="28"/>
              </w:rPr>
            </w:pPr>
          </w:p>
        </w:tc>
      </w:tr>
    </w:tbl>
    <w:p w:rsidR="00E53EA0" w:rsidRPr="00756B32" w:rsidRDefault="00E53EA0" w:rsidP="000F2E15">
      <w:pPr>
        <w:shd w:val="clear" w:color="auto" w:fill="FFFFFF"/>
        <w:spacing w:after="0" w:line="240" w:lineRule="auto"/>
        <w:rPr>
          <w:rFonts w:ascii="Times New Roman" w:hAnsi="Times New Roman"/>
          <w:sz w:val="28"/>
          <w:szCs w:val="28"/>
        </w:rPr>
      </w:pPr>
    </w:p>
    <w:p w:rsidR="00E53EA0" w:rsidRPr="00756B32" w:rsidRDefault="00E53EA0" w:rsidP="000F2E15">
      <w:pPr>
        <w:shd w:val="clear" w:color="auto" w:fill="FFFFFF"/>
        <w:spacing w:after="0" w:line="240" w:lineRule="auto"/>
        <w:ind w:firstLine="709"/>
        <w:jc w:val="both"/>
        <w:rPr>
          <w:rFonts w:ascii="Times New Roman" w:hAnsi="Times New Roman"/>
          <w:sz w:val="28"/>
          <w:szCs w:val="28"/>
        </w:rPr>
      </w:pPr>
      <w:r w:rsidRPr="00756B32">
        <w:rPr>
          <w:rFonts w:ascii="Times New Roman" w:hAnsi="Times New Roman"/>
          <w:sz w:val="28"/>
          <w:szCs w:val="28"/>
        </w:rPr>
        <w:t>9. Для года, определенного в предыдущем пункте, графически определить внутреннюю норму доходности Е</w:t>
      </w:r>
      <w:r w:rsidRPr="00756B32">
        <w:rPr>
          <w:rFonts w:ascii="Times New Roman" w:hAnsi="Times New Roman"/>
          <w:sz w:val="28"/>
          <w:szCs w:val="28"/>
          <w:vertAlign w:val="subscript"/>
        </w:rPr>
        <w:t>вн</w:t>
      </w:r>
      <w:r w:rsidRPr="00756B32">
        <w:rPr>
          <w:rFonts w:ascii="Times New Roman" w:hAnsi="Times New Roman"/>
          <w:sz w:val="28"/>
          <w:szCs w:val="28"/>
        </w:rPr>
        <w:t>, которая соответствует нулевому значению чистого дисконтированного дохода. Сопоставить полученное значение с нормативным, сделать выводы.( См. рис.7.1)</w:t>
      </w:r>
    </w:p>
    <w:p w:rsidR="00E53EA0" w:rsidRPr="00756B32" w:rsidRDefault="00E53EA0" w:rsidP="000F2E15">
      <w:pPr>
        <w:widowControl w:val="0"/>
        <w:autoSpaceDE w:val="0"/>
        <w:autoSpaceDN w:val="0"/>
        <w:adjustRightInd w:val="0"/>
        <w:spacing w:line="240" w:lineRule="auto"/>
        <w:jc w:val="both"/>
        <w:rPr>
          <w:rFonts w:ascii="Times New Roman" w:hAnsi="Times New Roman"/>
          <w:sz w:val="28"/>
          <w:szCs w:val="28"/>
        </w:rPr>
      </w:pPr>
      <w:r w:rsidRPr="00756B32">
        <w:rPr>
          <w:rFonts w:ascii="Times New Roman" w:hAnsi="Times New Roman"/>
          <w:sz w:val="28"/>
          <w:szCs w:val="28"/>
        </w:rPr>
        <w:t xml:space="preserve">       10. Графически определите  динамический срок окупаемости Т</w:t>
      </w:r>
      <w:r w:rsidRPr="00756B32">
        <w:rPr>
          <w:rFonts w:ascii="Times New Roman" w:hAnsi="Times New Roman"/>
          <w:sz w:val="28"/>
          <w:szCs w:val="28"/>
          <w:vertAlign w:val="subscript"/>
        </w:rPr>
        <w:t xml:space="preserve">д </w:t>
      </w:r>
      <w:r w:rsidRPr="00756B32">
        <w:rPr>
          <w:rFonts w:ascii="Times New Roman" w:hAnsi="Times New Roman"/>
          <w:sz w:val="28"/>
          <w:szCs w:val="28"/>
        </w:rPr>
        <w:t>планируемых природоохранных инвестиций(см. рис. 7.2)</w:t>
      </w:r>
    </w:p>
    <w:p w:rsidR="00E53EA0" w:rsidRPr="00756B32" w:rsidRDefault="00E53EA0" w:rsidP="00756B32">
      <w:pPr>
        <w:rPr>
          <w:rFonts w:ascii="Times New Roman" w:hAnsi="Times New Roman"/>
          <w:b/>
          <w:sz w:val="28"/>
          <w:szCs w:val="28"/>
        </w:rPr>
      </w:pPr>
      <w:r w:rsidRPr="00756B32">
        <w:rPr>
          <w:rFonts w:ascii="Times New Roman" w:hAnsi="Times New Roman"/>
          <w:b/>
          <w:sz w:val="28"/>
          <w:szCs w:val="28"/>
        </w:rPr>
        <w:t xml:space="preserve">Семинар 8 Экономическое стимулирование рационального природопользования и природоохранной деятельности </w:t>
      </w:r>
    </w:p>
    <w:p w:rsidR="00E53EA0" w:rsidRPr="00756B32" w:rsidRDefault="00E53EA0" w:rsidP="00756B32">
      <w:pPr>
        <w:spacing w:after="0" w:line="240" w:lineRule="auto"/>
        <w:rPr>
          <w:rFonts w:ascii="Times New Roman" w:hAnsi="Times New Roman"/>
          <w:i/>
          <w:iCs/>
          <w:sz w:val="26"/>
          <w:szCs w:val="26"/>
        </w:rPr>
      </w:pPr>
      <w:r w:rsidRPr="00756B32">
        <w:rPr>
          <w:rFonts w:ascii="Times New Roman" w:hAnsi="Times New Roman"/>
          <w:b/>
          <w:sz w:val="26"/>
          <w:szCs w:val="26"/>
        </w:rPr>
        <w:t xml:space="preserve">   Цель семинара № 8: </w:t>
      </w:r>
      <w:r w:rsidRPr="00756B32">
        <w:rPr>
          <w:rFonts w:ascii="Times New Roman" w:hAnsi="Times New Roman"/>
          <w:i/>
          <w:sz w:val="26"/>
          <w:szCs w:val="26"/>
        </w:rPr>
        <w:t>Контроль знаний студентов, изложенных в Лекциях: 1. Природоохранная деятельность предприятия и экологические издержки ,  2. Управление природопользованием. Экологический менеджмент.</w:t>
      </w:r>
      <w:r w:rsidRPr="00756B32">
        <w:t xml:space="preserve"> 3. </w:t>
      </w:r>
      <w:r w:rsidRPr="00756B32">
        <w:rPr>
          <w:rFonts w:ascii="Times New Roman" w:hAnsi="Times New Roman"/>
          <w:i/>
          <w:sz w:val="26"/>
          <w:szCs w:val="26"/>
        </w:rPr>
        <w:t>Экономические методы управления природопользованием и охраной окружающей среды</w:t>
      </w:r>
    </w:p>
    <w:p w:rsidR="00E53EA0" w:rsidRPr="00756B32" w:rsidRDefault="00E53EA0" w:rsidP="00756B32">
      <w:pPr>
        <w:spacing w:line="240" w:lineRule="auto"/>
        <w:jc w:val="both"/>
        <w:rPr>
          <w:rFonts w:ascii="Times New Roman" w:hAnsi="Times New Roman"/>
          <w:b/>
          <w:i/>
          <w:sz w:val="26"/>
          <w:szCs w:val="26"/>
        </w:rPr>
      </w:pPr>
      <w:r w:rsidRPr="00756B32">
        <w:rPr>
          <w:rFonts w:ascii="Times New Roman" w:hAnsi="Times New Roman"/>
          <w:b/>
          <w:i/>
          <w:sz w:val="26"/>
          <w:szCs w:val="26"/>
        </w:rPr>
        <w:t xml:space="preserve">Презентация реферата  № 13. </w:t>
      </w:r>
      <w:r w:rsidRPr="00756B32">
        <w:rPr>
          <w:rFonts w:ascii="Times New Roman" w:hAnsi="Times New Roman"/>
          <w:i/>
          <w:sz w:val="26"/>
          <w:szCs w:val="26"/>
          <w:lang w:eastAsia="ru-RU"/>
        </w:rPr>
        <w:t xml:space="preserve">Финансово-кредитная и ценовая политика государства в области регулирования природопользования. </w:t>
      </w:r>
    </w:p>
    <w:p w:rsidR="00E53EA0" w:rsidRPr="00756B32" w:rsidRDefault="00E53EA0" w:rsidP="00756B32">
      <w:pPr>
        <w:widowControl w:val="0"/>
        <w:spacing w:after="0" w:line="240" w:lineRule="auto"/>
        <w:ind w:left="1660"/>
        <w:rPr>
          <w:rFonts w:ascii="Times New Roman" w:hAnsi="Times New Roman"/>
          <w:i/>
          <w:iCs/>
          <w:sz w:val="26"/>
          <w:szCs w:val="26"/>
        </w:rPr>
      </w:pPr>
    </w:p>
    <w:p w:rsidR="00E53EA0" w:rsidRPr="00756B32" w:rsidRDefault="00E53EA0" w:rsidP="00756B32">
      <w:pPr>
        <w:widowControl w:val="0"/>
        <w:spacing w:after="0" w:line="240" w:lineRule="auto"/>
        <w:ind w:left="1660"/>
        <w:rPr>
          <w:rFonts w:ascii="Times New Roman" w:hAnsi="Times New Roman"/>
          <w:b/>
          <w:i/>
          <w:iCs/>
          <w:sz w:val="26"/>
          <w:szCs w:val="26"/>
        </w:rPr>
      </w:pPr>
      <w:r w:rsidRPr="00756B32">
        <w:rPr>
          <w:rFonts w:ascii="Times New Roman" w:hAnsi="Times New Roman"/>
          <w:b/>
          <w:i/>
          <w:iCs/>
          <w:sz w:val="26"/>
          <w:szCs w:val="26"/>
        </w:rPr>
        <w:t>Контрольные вопросы для самопроверки .</w:t>
      </w:r>
    </w:p>
    <w:p w:rsidR="00E53EA0" w:rsidRPr="00756B32" w:rsidRDefault="00E53EA0" w:rsidP="00756B32">
      <w:pPr>
        <w:widowControl w:val="0"/>
        <w:shd w:val="clear" w:color="auto" w:fill="FFFFFF"/>
        <w:tabs>
          <w:tab w:val="left" w:pos="705"/>
        </w:tabs>
        <w:spacing w:after="0" w:line="240" w:lineRule="auto"/>
        <w:jc w:val="both"/>
        <w:rPr>
          <w:rFonts w:ascii="Times New Roman" w:hAnsi="Times New Roman"/>
          <w:iCs/>
          <w:sz w:val="26"/>
          <w:szCs w:val="26"/>
        </w:rPr>
      </w:pPr>
      <w:r w:rsidRPr="00756B32">
        <w:rPr>
          <w:rFonts w:ascii="Times New Roman" w:hAnsi="Times New Roman"/>
          <w:iCs/>
          <w:sz w:val="26"/>
          <w:szCs w:val="26"/>
        </w:rPr>
        <w:t>1.Понятие и сущность экономического стимулирования рационального природопользования и природоохранной деятельности</w:t>
      </w:r>
    </w:p>
    <w:p w:rsidR="00E53EA0" w:rsidRPr="00756B32" w:rsidRDefault="00E53EA0" w:rsidP="00756B32">
      <w:pPr>
        <w:widowControl w:val="0"/>
        <w:shd w:val="clear" w:color="auto" w:fill="FFFFFF"/>
        <w:tabs>
          <w:tab w:val="left" w:pos="705"/>
        </w:tabs>
        <w:spacing w:after="0" w:line="240" w:lineRule="auto"/>
        <w:jc w:val="both"/>
        <w:rPr>
          <w:rFonts w:ascii="Times New Roman" w:hAnsi="Times New Roman"/>
          <w:iCs/>
          <w:sz w:val="26"/>
          <w:szCs w:val="26"/>
        </w:rPr>
      </w:pPr>
      <w:r w:rsidRPr="00756B32">
        <w:rPr>
          <w:rFonts w:ascii="Times New Roman" w:hAnsi="Times New Roman"/>
          <w:iCs/>
          <w:sz w:val="26"/>
          <w:szCs w:val="26"/>
        </w:rPr>
        <w:t>2.Формы и методы экономического стимулирования рационального природопользования</w:t>
      </w:r>
    </w:p>
    <w:p w:rsidR="00E53EA0" w:rsidRPr="00756B32" w:rsidRDefault="00E53EA0" w:rsidP="00756B32">
      <w:pPr>
        <w:widowControl w:val="0"/>
        <w:shd w:val="clear" w:color="auto" w:fill="FFFFFF"/>
        <w:tabs>
          <w:tab w:val="left" w:pos="705"/>
        </w:tabs>
        <w:spacing w:after="0" w:line="240" w:lineRule="auto"/>
        <w:jc w:val="both"/>
        <w:rPr>
          <w:rFonts w:ascii="Times New Roman" w:hAnsi="Times New Roman"/>
          <w:iCs/>
          <w:sz w:val="26"/>
          <w:szCs w:val="26"/>
        </w:rPr>
      </w:pPr>
      <w:r w:rsidRPr="00756B32">
        <w:rPr>
          <w:rFonts w:ascii="Times New Roman" w:hAnsi="Times New Roman"/>
          <w:iCs/>
          <w:sz w:val="26"/>
          <w:szCs w:val="26"/>
        </w:rPr>
        <w:t>3.Принципы экономического стимулирования природопользования.</w:t>
      </w:r>
    </w:p>
    <w:p w:rsidR="00E53EA0" w:rsidRPr="00756B32" w:rsidRDefault="00E53EA0" w:rsidP="00756B32">
      <w:pPr>
        <w:widowControl w:val="0"/>
        <w:tabs>
          <w:tab w:val="left" w:pos="705"/>
        </w:tabs>
        <w:spacing w:after="0" w:line="240" w:lineRule="auto"/>
        <w:jc w:val="both"/>
        <w:rPr>
          <w:rFonts w:ascii="Times New Roman" w:hAnsi="Times New Roman"/>
          <w:iCs/>
          <w:sz w:val="26"/>
          <w:szCs w:val="26"/>
        </w:rPr>
      </w:pPr>
      <w:r w:rsidRPr="00756B32">
        <w:rPr>
          <w:rFonts w:ascii="Times New Roman" w:hAnsi="Times New Roman"/>
          <w:iCs/>
          <w:sz w:val="26"/>
          <w:szCs w:val="26"/>
        </w:rPr>
        <w:t xml:space="preserve">4 Механизм формирования и изъятия платежей за пользование природными ресурсами и выбросы (сбросы) загрязняющих веществ в окружающую среду. </w:t>
      </w:r>
    </w:p>
    <w:p w:rsidR="00E53EA0" w:rsidRPr="00756B32" w:rsidRDefault="00E53EA0" w:rsidP="00756B32">
      <w:pPr>
        <w:widowControl w:val="0"/>
        <w:tabs>
          <w:tab w:val="left" w:pos="705"/>
        </w:tabs>
        <w:spacing w:after="0" w:line="240" w:lineRule="auto"/>
        <w:jc w:val="both"/>
        <w:rPr>
          <w:rFonts w:ascii="Times New Roman" w:hAnsi="Times New Roman"/>
          <w:sz w:val="26"/>
          <w:szCs w:val="26"/>
        </w:rPr>
      </w:pPr>
      <w:r w:rsidRPr="00756B32">
        <w:rPr>
          <w:rFonts w:ascii="Times New Roman" w:hAnsi="Times New Roman"/>
          <w:iCs/>
          <w:sz w:val="26"/>
          <w:szCs w:val="26"/>
        </w:rPr>
        <w:t xml:space="preserve">  5.Какие функции выполняет экономическое стимулирование рационального природопользования.</w:t>
      </w:r>
    </w:p>
    <w:p w:rsidR="00E53EA0" w:rsidRPr="00756B32" w:rsidRDefault="00E53EA0" w:rsidP="00756B32">
      <w:pPr>
        <w:spacing w:after="0" w:line="240" w:lineRule="auto"/>
        <w:jc w:val="both"/>
        <w:rPr>
          <w:rFonts w:ascii="Times New Roman" w:hAnsi="Times New Roman"/>
          <w:i/>
          <w:sz w:val="26"/>
          <w:szCs w:val="26"/>
        </w:rPr>
      </w:pPr>
      <w:r w:rsidRPr="00756B32">
        <w:rPr>
          <w:rFonts w:ascii="Times New Roman" w:hAnsi="Times New Roman"/>
          <w:b/>
          <w:sz w:val="26"/>
          <w:szCs w:val="26"/>
        </w:rPr>
        <w:t>Внимание:</w:t>
      </w:r>
      <w:r w:rsidRPr="00756B32">
        <w:rPr>
          <w:rFonts w:ascii="Times New Roman" w:hAnsi="Times New Roman"/>
          <w:sz w:val="26"/>
          <w:szCs w:val="26"/>
        </w:rPr>
        <w:t xml:space="preserve"> ответы на вопросы 1-5 и все задания должны быть кратко изложены письменно каждым студентом в рабочей тетрадке по дисциплине</w:t>
      </w:r>
      <w:r w:rsidRPr="00756B32">
        <w:rPr>
          <w:rFonts w:ascii="Times New Roman" w:hAnsi="Times New Roman"/>
          <w:i/>
          <w:sz w:val="26"/>
          <w:szCs w:val="26"/>
        </w:rPr>
        <w:t>.</w:t>
      </w:r>
    </w:p>
    <w:p w:rsidR="00E53EA0" w:rsidRPr="00756B32" w:rsidRDefault="00E53EA0" w:rsidP="00756B32">
      <w:pPr>
        <w:spacing w:after="0" w:line="240" w:lineRule="auto"/>
        <w:jc w:val="both"/>
        <w:rPr>
          <w:rFonts w:ascii="Times New Roman" w:hAnsi="Times New Roman"/>
          <w:b/>
          <w:i/>
          <w:sz w:val="26"/>
          <w:szCs w:val="26"/>
        </w:rPr>
      </w:pPr>
      <w:r w:rsidRPr="00756B32">
        <w:rPr>
          <w:rFonts w:ascii="Times New Roman" w:hAnsi="Times New Roman"/>
          <w:b/>
          <w:i/>
          <w:sz w:val="26"/>
          <w:szCs w:val="26"/>
        </w:rPr>
        <w:t xml:space="preserve">     1.Задания для домашней работы.</w:t>
      </w:r>
    </w:p>
    <w:p w:rsidR="00E53EA0" w:rsidRPr="00756B32" w:rsidRDefault="00E53EA0" w:rsidP="00756B32">
      <w:pPr>
        <w:spacing w:after="0" w:line="240" w:lineRule="auto"/>
        <w:jc w:val="both"/>
        <w:rPr>
          <w:rFonts w:ascii="Times New Roman" w:hAnsi="Times New Roman"/>
          <w:b/>
          <w:i/>
          <w:sz w:val="26"/>
          <w:szCs w:val="26"/>
        </w:rPr>
      </w:pPr>
      <w:r w:rsidRPr="00756B32">
        <w:rPr>
          <w:rFonts w:ascii="Times New Roman" w:hAnsi="Times New Roman"/>
          <w:b/>
          <w:i/>
          <w:sz w:val="26"/>
          <w:szCs w:val="26"/>
        </w:rPr>
        <w:t>1. Ответить на вопросы 1-5  и Тест для семинара № 8</w:t>
      </w:r>
    </w:p>
    <w:p w:rsidR="00E53EA0" w:rsidRPr="00756B32" w:rsidRDefault="00E53EA0" w:rsidP="00756B32">
      <w:pPr>
        <w:spacing w:after="0" w:line="240" w:lineRule="auto"/>
        <w:jc w:val="both"/>
        <w:rPr>
          <w:rFonts w:ascii="Times New Roman" w:hAnsi="Times New Roman"/>
          <w:b/>
          <w:i/>
          <w:sz w:val="24"/>
          <w:szCs w:val="24"/>
          <w:lang w:eastAsia="ru-RU"/>
        </w:rPr>
      </w:pPr>
      <w:r w:rsidRPr="00756B32">
        <w:rPr>
          <w:b/>
          <w:i/>
          <w:sz w:val="26"/>
          <w:szCs w:val="26"/>
        </w:rPr>
        <w:t>2.</w:t>
      </w:r>
      <w:r w:rsidRPr="00756B32">
        <w:rPr>
          <w:rFonts w:ascii="Times New Roman" w:hAnsi="Times New Roman"/>
          <w:b/>
          <w:i/>
          <w:sz w:val="24"/>
          <w:szCs w:val="24"/>
          <w:lang w:eastAsia="ru-RU"/>
        </w:rPr>
        <w:t xml:space="preserve"> Задания для работы в аудитории.</w:t>
      </w:r>
    </w:p>
    <w:p w:rsidR="00E53EA0" w:rsidRPr="00756B32" w:rsidRDefault="00E53EA0" w:rsidP="00756B32">
      <w:pPr>
        <w:widowControl w:val="0"/>
        <w:spacing w:after="0" w:line="322" w:lineRule="exact"/>
        <w:ind w:left="20" w:right="20" w:firstLine="560"/>
        <w:jc w:val="both"/>
        <w:rPr>
          <w:rFonts w:ascii="Times New Roman" w:hAnsi="Times New Roman"/>
          <w:b/>
          <w:color w:val="000000"/>
          <w:sz w:val="26"/>
          <w:szCs w:val="26"/>
          <w:lang w:eastAsia="ru-RU"/>
        </w:rPr>
      </w:pPr>
      <w:r w:rsidRPr="00756B32">
        <w:rPr>
          <w:rFonts w:ascii="Times New Roman" w:hAnsi="Times New Roman"/>
          <w:b/>
          <w:color w:val="000000"/>
          <w:sz w:val="26"/>
          <w:szCs w:val="26"/>
          <w:lang w:eastAsia="ru-RU"/>
        </w:rPr>
        <w:t>Краткая теория.</w:t>
      </w:r>
    </w:p>
    <w:p w:rsidR="00E53EA0" w:rsidRPr="00756B32" w:rsidRDefault="00E53EA0" w:rsidP="00756B32">
      <w:pPr>
        <w:widowControl w:val="0"/>
        <w:spacing w:after="0" w:line="322" w:lineRule="exact"/>
        <w:ind w:left="20" w:right="20" w:firstLine="560"/>
        <w:jc w:val="both"/>
        <w:rPr>
          <w:rFonts w:ascii="Times New Roman" w:hAnsi="Times New Roman"/>
          <w:color w:val="000000"/>
          <w:sz w:val="28"/>
          <w:szCs w:val="28"/>
          <w:lang w:eastAsia="ru-RU"/>
        </w:rPr>
      </w:pPr>
      <w:r w:rsidRPr="00756B32">
        <w:rPr>
          <w:rFonts w:ascii="Times New Roman" w:hAnsi="Times New Roman"/>
          <w:color w:val="000000"/>
          <w:sz w:val="28"/>
          <w:szCs w:val="28"/>
          <w:lang w:eastAsia="ru-RU"/>
        </w:rPr>
        <w:t xml:space="preserve">Платежи за загрязнение используются в комплексе с доводимыми до предприятий экологическими нормативами. Они представляют собой установленные предприятиям-природопользователям на определенный срок объемы предельных выбросов, сбросов загрязняющих веществ в окружающую среду и размещение отходов. Лимиты на выброс, сброс загрязняющих веществ и размещение отходов согласовываются с предприятиями-природопользователями и утверждаются уполномоченными организациями. </w:t>
      </w:r>
    </w:p>
    <w:p w:rsidR="00E53EA0" w:rsidRPr="00756B32" w:rsidRDefault="00E53EA0" w:rsidP="00756B32">
      <w:pPr>
        <w:widowControl w:val="0"/>
        <w:spacing w:after="0" w:line="322" w:lineRule="exact"/>
        <w:ind w:left="20" w:right="20" w:firstLine="560"/>
        <w:jc w:val="both"/>
        <w:rPr>
          <w:rFonts w:ascii="Times New Roman" w:hAnsi="Times New Roman"/>
          <w:color w:val="000000"/>
          <w:sz w:val="28"/>
          <w:szCs w:val="28"/>
          <w:lang w:eastAsia="ru-RU"/>
        </w:rPr>
      </w:pPr>
      <w:r w:rsidRPr="00756B32">
        <w:rPr>
          <w:rFonts w:ascii="Times New Roman" w:hAnsi="Times New Roman"/>
          <w:color w:val="000000"/>
          <w:sz w:val="28"/>
          <w:szCs w:val="28"/>
          <w:lang w:eastAsia="ru-RU"/>
        </w:rPr>
        <w:t>При соблюдении экологических нормативов предприятия вносят платежи по базовым ставкам, а сумма платежей включается в се</w:t>
      </w:r>
      <w:r w:rsidRPr="00756B32">
        <w:rPr>
          <w:rFonts w:ascii="Times New Roman" w:hAnsi="Times New Roman"/>
          <w:color w:val="000000"/>
          <w:sz w:val="28"/>
          <w:szCs w:val="28"/>
          <w:lang w:eastAsia="ru-RU"/>
        </w:rPr>
        <w:softHyphen/>
        <w:t>бестоимость продукции этого предприятия.</w:t>
      </w:r>
    </w:p>
    <w:p w:rsidR="00E53EA0" w:rsidRPr="00756B32" w:rsidRDefault="00E53EA0" w:rsidP="00756B32">
      <w:pPr>
        <w:widowControl w:val="0"/>
        <w:spacing w:after="0" w:line="322" w:lineRule="exact"/>
        <w:ind w:left="20" w:right="20" w:firstLine="560"/>
        <w:jc w:val="both"/>
        <w:rPr>
          <w:rFonts w:ascii="Times New Roman" w:hAnsi="Times New Roman"/>
          <w:color w:val="000000"/>
          <w:sz w:val="28"/>
          <w:szCs w:val="28"/>
          <w:lang w:eastAsia="ru-RU"/>
        </w:rPr>
      </w:pPr>
      <w:r w:rsidRPr="00756B32">
        <w:rPr>
          <w:rFonts w:ascii="Times New Roman" w:hAnsi="Times New Roman"/>
          <w:color w:val="000000"/>
          <w:sz w:val="28"/>
          <w:szCs w:val="28"/>
          <w:lang w:eastAsia="ru-RU"/>
        </w:rPr>
        <w:t>При нарушении экологических нормативов к базовым ставкам применяется повышающий коэффициент (как правило, в пределах пя</w:t>
      </w:r>
      <w:r w:rsidRPr="00756B32">
        <w:rPr>
          <w:rFonts w:ascii="Times New Roman" w:hAnsi="Times New Roman"/>
          <w:color w:val="000000"/>
          <w:sz w:val="28"/>
          <w:szCs w:val="28"/>
          <w:lang w:eastAsia="ru-RU"/>
        </w:rPr>
        <w:softHyphen/>
        <w:t>ти). Эта часть платежей компенсируется за счет прибыли предприятия- загрязнителя.</w:t>
      </w:r>
    </w:p>
    <w:p w:rsidR="00E53EA0" w:rsidRPr="00756B32" w:rsidRDefault="00E53EA0" w:rsidP="00756B32">
      <w:pPr>
        <w:widowControl w:val="0"/>
        <w:spacing w:after="0" w:line="322" w:lineRule="exact"/>
        <w:ind w:left="20" w:right="20" w:firstLine="560"/>
        <w:jc w:val="both"/>
        <w:rPr>
          <w:rFonts w:ascii="Times New Roman" w:hAnsi="Times New Roman"/>
          <w:color w:val="000000"/>
          <w:sz w:val="28"/>
          <w:szCs w:val="28"/>
          <w:lang w:eastAsia="ru-RU"/>
        </w:rPr>
      </w:pPr>
      <w:r w:rsidRPr="00756B32">
        <w:rPr>
          <w:rFonts w:ascii="Times New Roman" w:hAnsi="Times New Roman"/>
          <w:color w:val="000000"/>
          <w:sz w:val="28"/>
          <w:szCs w:val="28"/>
          <w:lang w:eastAsia="ru-RU"/>
        </w:rPr>
        <w:t xml:space="preserve">Базовые нормативы платежей по отдельным видам загрязняющих веществ и отходов, с учетом степени их опасности для окружающей среды и здоровья населения, устанавливаются централизованно. Далее эти нормативы уточняются с поправкой на экологическую ситуацию и экологические факторы регионов. </w:t>
      </w:r>
    </w:p>
    <w:p w:rsidR="00E53EA0" w:rsidRPr="00756B32" w:rsidRDefault="00E53EA0" w:rsidP="00756B32">
      <w:pPr>
        <w:widowControl w:val="0"/>
        <w:spacing w:after="0" w:line="322" w:lineRule="exact"/>
        <w:ind w:left="20" w:right="20" w:firstLine="560"/>
        <w:jc w:val="both"/>
        <w:rPr>
          <w:rFonts w:ascii="Times New Roman" w:hAnsi="Times New Roman"/>
          <w:color w:val="000000"/>
          <w:sz w:val="28"/>
          <w:szCs w:val="28"/>
          <w:lang w:eastAsia="ru-RU"/>
        </w:rPr>
      </w:pPr>
      <w:r w:rsidRPr="00756B32">
        <w:rPr>
          <w:rFonts w:ascii="Times New Roman" w:hAnsi="Times New Roman"/>
          <w:color w:val="000000"/>
          <w:sz w:val="28"/>
          <w:szCs w:val="28"/>
          <w:lang w:eastAsia="ru-RU"/>
        </w:rPr>
        <w:t>Механизм платежей за загрязне</w:t>
      </w:r>
      <w:r w:rsidRPr="00756B32">
        <w:rPr>
          <w:rFonts w:ascii="Times New Roman" w:hAnsi="Times New Roman"/>
          <w:color w:val="000000"/>
          <w:sz w:val="28"/>
          <w:szCs w:val="28"/>
          <w:lang w:eastAsia="ru-RU"/>
        </w:rPr>
        <w:softHyphen/>
        <w:t>ние среды базируется на экономических и административных подходах. Часть параметров этого механизма устанавливается  централизованно на государственном уровне, часть согласовывается в регионах , другая часть принимается предприятиями-природопользователями самостоятельно. К последним относятся конкретные решения самого предпри</w:t>
      </w:r>
      <w:r w:rsidRPr="00756B32">
        <w:rPr>
          <w:rFonts w:ascii="Times New Roman" w:hAnsi="Times New Roman"/>
          <w:color w:val="000000"/>
          <w:sz w:val="28"/>
          <w:szCs w:val="28"/>
          <w:lang w:eastAsia="ru-RU"/>
        </w:rPr>
        <w:softHyphen/>
        <w:t>ятия по объему выбрасываемых веществ и уровню загрязнения природ</w:t>
      </w:r>
      <w:r w:rsidRPr="00756B32">
        <w:rPr>
          <w:rFonts w:ascii="Times New Roman" w:hAnsi="Times New Roman"/>
          <w:color w:val="000000"/>
          <w:sz w:val="28"/>
          <w:szCs w:val="28"/>
          <w:lang w:eastAsia="ru-RU"/>
        </w:rPr>
        <w:softHyphen/>
        <w:t>ной среды, проведению или не проведению природоохранных меро</w:t>
      </w:r>
      <w:r w:rsidRPr="00756B32">
        <w:rPr>
          <w:rFonts w:ascii="Times New Roman" w:hAnsi="Times New Roman"/>
          <w:color w:val="000000"/>
          <w:sz w:val="28"/>
          <w:szCs w:val="28"/>
          <w:lang w:eastAsia="ru-RU"/>
        </w:rPr>
        <w:softHyphen/>
        <w:t>приятий, по их конкретному содержанию и срокам.</w:t>
      </w:r>
    </w:p>
    <w:p w:rsidR="00E53EA0" w:rsidRPr="00756B32" w:rsidRDefault="00E53EA0" w:rsidP="00756B32">
      <w:pPr>
        <w:widowControl w:val="0"/>
        <w:spacing w:after="0" w:line="322" w:lineRule="exact"/>
        <w:ind w:left="20" w:right="20" w:firstLine="560"/>
        <w:jc w:val="both"/>
        <w:rPr>
          <w:rFonts w:ascii="Times New Roman" w:hAnsi="Times New Roman"/>
          <w:color w:val="000000"/>
          <w:sz w:val="28"/>
          <w:szCs w:val="28"/>
          <w:lang w:eastAsia="ru-RU"/>
        </w:rPr>
      </w:pPr>
      <w:r w:rsidRPr="00756B32">
        <w:rPr>
          <w:rFonts w:ascii="Times New Roman" w:hAnsi="Times New Roman"/>
          <w:color w:val="000000"/>
          <w:sz w:val="28"/>
          <w:szCs w:val="28"/>
          <w:lang w:eastAsia="ru-RU"/>
        </w:rPr>
        <w:t>Обычно 10 % общей суммы экономических  платежей направляется в государственный  бюджет и расходуется на содержание экологического контроля. Остав</w:t>
      </w:r>
      <w:r w:rsidRPr="00756B32">
        <w:rPr>
          <w:rFonts w:ascii="Times New Roman" w:hAnsi="Times New Roman"/>
          <w:color w:val="000000"/>
          <w:sz w:val="28"/>
          <w:szCs w:val="28"/>
          <w:lang w:eastAsia="ru-RU"/>
        </w:rPr>
        <w:softHyphen/>
        <w:t>шиеся 90 % перечисляются в  экологические фонды (местные, региональные). Они используются, как правило, для финан</w:t>
      </w:r>
      <w:r w:rsidRPr="00756B32">
        <w:rPr>
          <w:rFonts w:ascii="Times New Roman" w:hAnsi="Times New Roman"/>
          <w:color w:val="000000"/>
          <w:sz w:val="28"/>
          <w:szCs w:val="28"/>
          <w:lang w:eastAsia="ru-RU"/>
        </w:rPr>
        <w:softHyphen/>
        <w:t>сирования природоохранных мероприятий и экологических программ.</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i/>
          <w:sz w:val="28"/>
          <w:szCs w:val="28"/>
          <w:lang w:eastAsia="ru-RU"/>
        </w:rPr>
        <w:t>Экологический налог</w:t>
      </w:r>
      <w:r w:rsidRPr="00756B32">
        <w:rPr>
          <w:rFonts w:ascii="Times New Roman" w:hAnsi="Times New Roman"/>
          <w:sz w:val="28"/>
          <w:szCs w:val="28"/>
          <w:lang w:eastAsia="ru-RU"/>
        </w:rPr>
        <w:t xml:space="preserve"> представляет собой плату субъектов хозяйствования за вредное воздействие на окружающую среду, которое они оказывают при осуществлении хозяйственной деятельности. Налог предназначен для формирования средств на финансирование мероприятий, связанных с поддержанием экологического благополучия в государстве: стимулирование охраны природы потребителями, разработку и внедрение безотходных технологий, утилизацию отходов и т.п.</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В зависимости от порядка исчисления условно можно выделить три вида экологических платежей:</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w:t>
      </w:r>
      <w:r w:rsidRPr="00756B32">
        <w:rPr>
          <w:rFonts w:ascii="Times New Roman" w:hAnsi="Times New Roman"/>
          <w:sz w:val="28"/>
          <w:szCs w:val="28"/>
          <w:lang w:eastAsia="ru-RU"/>
        </w:rPr>
        <w:tab/>
        <w:t>нормативную плату - плата за загрязнение, фактические объемы которого не превышают допустимых нормативов;</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w:t>
      </w:r>
      <w:r w:rsidRPr="00756B32">
        <w:rPr>
          <w:rFonts w:ascii="Times New Roman" w:hAnsi="Times New Roman"/>
          <w:sz w:val="28"/>
          <w:szCs w:val="28"/>
          <w:lang w:eastAsia="ru-RU"/>
        </w:rPr>
        <w:tab/>
        <w:t>лимитную плату - плата за загрязнение, фактические объемы которого превышают допустимые нормативы, но менее установленных лимитов;</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w:t>
      </w:r>
      <w:r w:rsidRPr="00756B32">
        <w:rPr>
          <w:rFonts w:ascii="Times New Roman" w:hAnsi="Times New Roman"/>
          <w:sz w:val="28"/>
          <w:szCs w:val="28"/>
          <w:lang w:eastAsia="ru-RU"/>
        </w:rPr>
        <w:tab/>
        <w:t>сверхлимитную плату - уплата за сверхлимитное загрязнение, т.е. загрязнение, фактический объем которого свыше установленных лимитов.</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Соответственно, порядок исчисления платы также дифференцирован в зависимости от вида платежа, а именно:</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w:t>
      </w:r>
      <w:r w:rsidRPr="00756B32">
        <w:rPr>
          <w:rFonts w:ascii="Times New Roman" w:hAnsi="Times New Roman"/>
          <w:sz w:val="28"/>
          <w:szCs w:val="28"/>
          <w:lang w:eastAsia="ru-RU"/>
        </w:rPr>
        <w:tab/>
        <w:t>нормативная плата определяется путем умножения соответствующих ставок платы за величину указанных видов загрязнения;</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w:t>
      </w:r>
      <w:r w:rsidRPr="00756B32">
        <w:rPr>
          <w:rFonts w:ascii="Times New Roman" w:hAnsi="Times New Roman"/>
          <w:sz w:val="28"/>
          <w:szCs w:val="28"/>
          <w:lang w:eastAsia="ru-RU"/>
        </w:rPr>
        <w:tab/>
        <w:t>лимитная плата определяется путем умножения соответствующих ставок платы на разницу между лимитными и предельно допустимыми объемами загрязнения;</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w:t>
      </w:r>
      <w:r w:rsidRPr="00756B32">
        <w:rPr>
          <w:rFonts w:ascii="Times New Roman" w:hAnsi="Times New Roman"/>
          <w:sz w:val="28"/>
          <w:szCs w:val="28"/>
          <w:lang w:eastAsia="ru-RU"/>
        </w:rPr>
        <w:tab/>
        <w:t>плата за сверхлимитное загрязнение окружающей среды определяется путем умножения соответствующих ставок платы за загрязнение в пределах установленных лимитов на величину превышения фактических объемов загрязнения над установленными лимитами и умножения этих сумм на пятикратный повышающий коэффициент.</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По каждому ингредиенту загрязняющего вещества (отхода) установлены два норматива платы - за загрязнение в пределах допустимых нормативов - нормативное загрязнение и за загрязнение в пределах установленных лимитов - лимитное загрязнение.</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В общем виде можно представить следующие формулы исчисления экологических платежей: для платы за выбросы в атмосферный воздух загрязняющих веществ стационарными источниками и платы за сбросы загрязняющих веществ в поверхностные и подземные водные объекты: итоговая сумма платы за загрязнение =</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 нормативная плата + лимитная плата + сверхлимитная плата</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где нормативная плата - фактический объем загрязнения, умноженный на ставку платы;лимитная плата - фактический объем загрязнения минус предельно допустимый объем загрязнения, умноженный на ставку платы;</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сверхлимитная плата - фактический объем загрязнения минус установленные лимиты, умноженный на ставку платы и еще раз умноженный на коэффициент 5;</w:t>
      </w:r>
    </w:p>
    <w:p w:rsidR="00E53EA0" w:rsidRPr="00756B32" w:rsidRDefault="00E53EA0" w:rsidP="00756B32">
      <w:pPr>
        <w:widowControl w:val="0"/>
        <w:spacing w:after="0" w:line="322" w:lineRule="exact"/>
        <w:ind w:left="20" w:right="20" w:firstLine="580"/>
        <w:jc w:val="both"/>
        <w:rPr>
          <w:rFonts w:ascii="Times New Roman" w:hAnsi="Times New Roman"/>
          <w:color w:val="000000"/>
          <w:sz w:val="28"/>
          <w:szCs w:val="28"/>
          <w:lang w:eastAsia="ru-RU"/>
        </w:rPr>
      </w:pPr>
      <w:r w:rsidRPr="00756B32">
        <w:rPr>
          <w:rFonts w:ascii="Times New Roman" w:hAnsi="Times New Roman"/>
          <w:b/>
          <w:i/>
          <w:iCs/>
          <w:color w:val="000000"/>
          <w:sz w:val="28"/>
          <w:szCs w:val="28"/>
          <w:shd w:val="clear" w:color="auto" w:fill="FFFFFF"/>
          <w:lang w:eastAsia="ru-RU"/>
        </w:rPr>
        <w:t>Задача 2.1.</w:t>
      </w:r>
      <w:r w:rsidRPr="00756B32">
        <w:rPr>
          <w:rFonts w:ascii="Times New Roman" w:hAnsi="Times New Roman"/>
          <w:color w:val="000000"/>
          <w:sz w:val="28"/>
          <w:szCs w:val="28"/>
          <w:lang w:eastAsia="ru-RU"/>
        </w:rPr>
        <w:t xml:space="preserve"> Предположим, что предприятие-загрязнитель произвел выбросы в атмосферный воздух за I квартал текущего  года  следующих загрязняющих ве</w:t>
      </w:r>
      <w:r w:rsidRPr="00756B32">
        <w:rPr>
          <w:rFonts w:ascii="Times New Roman" w:hAnsi="Times New Roman"/>
          <w:color w:val="000000"/>
          <w:sz w:val="28"/>
          <w:szCs w:val="28"/>
          <w:lang w:eastAsia="ru-RU"/>
        </w:rPr>
        <w:softHyphen/>
        <w:t>ществ:</w:t>
      </w:r>
    </w:p>
    <w:p w:rsidR="00E53EA0" w:rsidRPr="00756B32" w:rsidRDefault="00E53EA0" w:rsidP="00756B32">
      <w:pPr>
        <w:widowControl w:val="0"/>
        <w:numPr>
          <w:ilvl w:val="0"/>
          <w:numId w:val="29"/>
        </w:numPr>
        <w:tabs>
          <w:tab w:val="left" w:pos="912"/>
        </w:tabs>
        <w:spacing w:after="0" w:line="322" w:lineRule="exact"/>
        <w:jc w:val="both"/>
        <w:rPr>
          <w:rFonts w:ascii="Times New Roman" w:hAnsi="Times New Roman"/>
          <w:i/>
          <w:iCs/>
          <w:sz w:val="28"/>
          <w:szCs w:val="28"/>
        </w:rPr>
      </w:pPr>
      <w:r w:rsidRPr="00756B32">
        <w:rPr>
          <w:rFonts w:ascii="Times New Roman" w:hAnsi="Times New Roman"/>
          <w:i/>
          <w:iCs/>
          <w:sz w:val="28"/>
          <w:szCs w:val="28"/>
        </w:rPr>
        <w:t>сернистый ангидрид - 90 т;</w:t>
      </w:r>
    </w:p>
    <w:p w:rsidR="00E53EA0" w:rsidRPr="00756B32" w:rsidRDefault="00E53EA0" w:rsidP="00756B32">
      <w:pPr>
        <w:widowControl w:val="0"/>
        <w:numPr>
          <w:ilvl w:val="0"/>
          <w:numId w:val="29"/>
        </w:numPr>
        <w:tabs>
          <w:tab w:val="left" w:pos="907"/>
        </w:tabs>
        <w:spacing w:after="0" w:line="260" w:lineRule="exact"/>
        <w:jc w:val="both"/>
        <w:rPr>
          <w:rFonts w:ascii="Times New Roman" w:hAnsi="Times New Roman"/>
          <w:i/>
          <w:iCs/>
          <w:sz w:val="28"/>
          <w:szCs w:val="28"/>
        </w:rPr>
      </w:pPr>
      <w:r w:rsidRPr="00756B32">
        <w:rPr>
          <w:rFonts w:ascii="Times New Roman" w:hAnsi="Times New Roman"/>
          <w:i/>
          <w:iCs/>
          <w:sz w:val="28"/>
          <w:szCs w:val="28"/>
        </w:rPr>
        <w:t>диоксид азота - 125 т.;</w:t>
      </w:r>
    </w:p>
    <w:p w:rsidR="00E53EA0" w:rsidRPr="00756B32" w:rsidRDefault="00E53EA0" w:rsidP="00756B32">
      <w:pPr>
        <w:widowControl w:val="0"/>
        <w:numPr>
          <w:ilvl w:val="0"/>
          <w:numId w:val="29"/>
        </w:numPr>
        <w:tabs>
          <w:tab w:val="left" w:pos="912"/>
        </w:tabs>
        <w:spacing w:after="0" w:line="260" w:lineRule="exact"/>
        <w:jc w:val="both"/>
        <w:rPr>
          <w:rFonts w:ascii="Times New Roman" w:hAnsi="Times New Roman"/>
          <w:i/>
          <w:iCs/>
          <w:sz w:val="28"/>
          <w:szCs w:val="28"/>
        </w:rPr>
      </w:pPr>
      <w:r w:rsidRPr="00756B32">
        <w:rPr>
          <w:rFonts w:ascii="Times New Roman" w:hAnsi="Times New Roman"/>
          <w:i/>
          <w:iCs/>
          <w:sz w:val="28"/>
          <w:szCs w:val="28"/>
        </w:rPr>
        <w:t>окись углерода - 625 т.;</w:t>
      </w:r>
    </w:p>
    <w:p w:rsidR="00E53EA0" w:rsidRPr="00756B32" w:rsidRDefault="00E53EA0" w:rsidP="00756B32">
      <w:pPr>
        <w:widowControl w:val="0"/>
        <w:numPr>
          <w:ilvl w:val="0"/>
          <w:numId w:val="29"/>
        </w:numPr>
        <w:tabs>
          <w:tab w:val="left" w:pos="912"/>
        </w:tabs>
        <w:spacing w:after="0" w:line="322" w:lineRule="exact"/>
        <w:jc w:val="both"/>
        <w:rPr>
          <w:rFonts w:ascii="Times New Roman" w:hAnsi="Times New Roman"/>
          <w:i/>
          <w:iCs/>
          <w:sz w:val="28"/>
          <w:szCs w:val="28"/>
        </w:rPr>
      </w:pPr>
      <w:r w:rsidRPr="00756B32">
        <w:rPr>
          <w:rFonts w:ascii="Times New Roman" w:hAnsi="Times New Roman"/>
          <w:i/>
          <w:iCs/>
          <w:sz w:val="28"/>
          <w:szCs w:val="28"/>
        </w:rPr>
        <w:t>сажа - 17 т.</w:t>
      </w:r>
    </w:p>
    <w:p w:rsidR="00E53EA0" w:rsidRPr="00756B32" w:rsidRDefault="00E53EA0" w:rsidP="00756B32">
      <w:pPr>
        <w:widowControl w:val="0"/>
        <w:spacing w:after="0" w:line="322" w:lineRule="exact"/>
        <w:ind w:left="20" w:right="20"/>
        <w:jc w:val="both"/>
        <w:rPr>
          <w:rFonts w:ascii="Times New Roman" w:hAnsi="Times New Roman"/>
          <w:color w:val="000000"/>
          <w:sz w:val="28"/>
          <w:szCs w:val="28"/>
          <w:lang w:eastAsia="ru-RU"/>
        </w:rPr>
      </w:pPr>
      <w:r w:rsidRPr="00756B32">
        <w:rPr>
          <w:rFonts w:ascii="Times New Roman" w:hAnsi="Times New Roman"/>
          <w:color w:val="000000"/>
          <w:sz w:val="28"/>
          <w:szCs w:val="28"/>
          <w:lang w:eastAsia="ru-RU"/>
        </w:rPr>
        <w:t>Для ля указанных ингредиентов загрязняющего вещества предприятию установлены следующие нормативы и лимиты выбросов:</w:t>
      </w:r>
    </w:p>
    <w:p w:rsidR="00E53EA0" w:rsidRPr="00756B32" w:rsidRDefault="00E53EA0" w:rsidP="00756B32">
      <w:pPr>
        <w:widowControl w:val="0"/>
        <w:numPr>
          <w:ilvl w:val="0"/>
          <w:numId w:val="29"/>
        </w:numPr>
        <w:tabs>
          <w:tab w:val="left" w:pos="912"/>
        </w:tabs>
        <w:spacing w:after="0" w:line="341" w:lineRule="exact"/>
        <w:jc w:val="both"/>
        <w:rPr>
          <w:rFonts w:ascii="Times New Roman" w:hAnsi="Times New Roman"/>
          <w:i/>
          <w:iCs/>
          <w:sz w:val="28"/>
          <w:szCs w:val="28"/>
        </w:rPr>
      </w:pPr>
      <w:r w:rsidRPr="00756B32">
        <w:rPr>
          <w:rFonts w:ascii="Times New Roman" w:hAnsi="Times New Roman"/>
          <w:i/>
          <w:iCs/>
          <w:sz w:val="28"/>
          <w:szCs w:val="28"/>
        </w:rPr>
        <w:t>сернистый ангидрид: норматив 100 т; лимит -130 т;</w:t>
      </w:r>
    </w:p>
    <w:p w:rsidR="00E53EA0" w:rsidRPr="00756B32" w:rsidRDefault="00E53EA0" w:rsidP="00756B32">
      <w:pPr>
        <w:widowControl w:val="0"/>
        <w:numPr>
          <w:ilvl w:val="0"/>
          <w:numId w:val="29"/>
        </w:numPr>
        <w:tabs>
          <w:tab w:val="left" w:pos="907"/>
        </w:tabs>
        <w:spacing w:after="0" w:line="341" w:lineRule="exact"/>
        <w:jc w:val="both"/>
        <w:rPr>
          <w:rFonts w:ascii="Times New Roman" w:hAnsi="Times New Roman"/>
          <w:i/>
          <w:iCs/>
          <w:sz w:val="28"/>
          <w:szCs w:val="28"/>
        </w:rPr>
      </w:pPr>
      <w:r w:rsidRPr="00756B32">
        <w:rPr>
          <w:rFonts w:ascii="Times New Roman" w:hAnsi="Times New Roman"/>
          <w:i/>
          <w:iCs/>
          <w:sz w:val="28"/>
          <w:szCs w:val="28"/>
        </w:rPr>
        <w:t>диоксид азота: норматив - 90 т; лимит - 120 т;</w:t>
      </w:r>
    </w:p>
    <w:p w:rsidR="00E53EA0" w:rsidRPr="00756B32" w:rsidRDefault="00E53EA0" w:rsidP="00756B32">
      <w:pPr>
        <w:widowControl w:val="0"/>
        <w:numPr>
          <w:ilvl w:val="0"/>
          <w:numId w:val="29"/>
        </w:numPr>
        <w:tabs>
          <w:tab w:val="left" w:pos="912"/>
        </w:tabs>
        <w:spacing w:after="0" w:line="341" w:lineRule="exact"/>
        <w:jc w:val="both"/>
        <w:rPr>
          <w:rFonts w:ascii="Times New Roman" w:hAnsi="Times New Roman"/>
          <w:i/>
          <w:iCs/>
          <w:sz w:val="28"/>
          <w:szCs w:val="28"/>
        </w:rPr>
      </w:pPr>
      <w:r w:rsidRPr="00756B32">
        <w:rPr>
          <w:rFonts w:ascii="Times New Roman" w:hAnsi="Times New Roman"/>
          <w:i/>
          <w:iCs/>
          <w:sz w:val="28"/>
          <w:szCs w:val="28"/>
        </w:rPr>
        <w:t>окись углерода: норматив - 600 т; лимит - 800 т;</w:t>
      </w:r>
    </w:p>
    <w:p w:rsidR="00E53EA0" w:rsidRPr="00756B32" w:rsidRDefault="00E53EA0" w:rsidP="00756B32">
      <w:pPr>
        <w:widowControl w:val="0"/>
        <w:numPr>
          <w:ilvl w:val="0"/>
          <w:numId w:val="29"/>
        </w:numPr>
        <w:tabs>
          <w:tab w:val="left" w:pos="979"/>
        </w:tabs>
        <w:spacing w:after="0" w:line="322" w:lineRule="exact"/>
        <w:jc w:val="both"/>
        <w:rPr>
          <w:rFonts w:ascii="Times New Roman" w:hAnsi="Times New Roman"/>
          <w:i/>
          <w:iCs/>
          <w:sz w:val="28"/>
          <w:szCs w:val="28"/>
        </w:rPr>
      </w:pPr>
      <w:r w:rsidRPr="00756B32">
        <w:rPr>
          <w:rFonts w:ascii="Times New Roman" w:hAnsi="Times New Roman"/>
          <w:i/>
          <w:iCs/>
          <w:sz w:val="28"/>
          <w:szCs w:val="28"/>
        </w:rPr>
        <w:t>сажа: норматив - 75 т; лимит - 100 т.</w:t>
      </w:r>
    </w:p>
    <w:p w:rsidR="00E53EA0" w:rsidRPr="00756B32" w:rsidRDefault="00E53EA0" w:rsidP="00756B32">
      <w:pPr>
        <w:widowControl w:val="0"/>
        <w:tabs>
          <w:tab w:val="left" w:pos="979"/>
        </w:tabs>
        <w:spacing w:after="0" w:line="322" w:lineRule="exact"/>
        <w:jc w:val="both"/>
        <w:rPr>
          <w:rFonts w:ascii="Times New Roman" w:hAnsi="Times New Roman"/>
          <w:iCs/>
          <w:sz w:val="28"/>
          <w:szCs w:val="28"/>
        </w:rPr>
      </w:pPr>
      <w:r w:rsidRPr="00756B32">
        <w:rPr>
          <w:rFonts w:ascii="Times New Roman" w:hAnsi="Times New Roman"/>
          <w:iCs/>
          <w:sz w:val="28"/>
          <w:szCs w:val="28"/>
        </w:rPr>
        <w:t xml:space="preserve">Определить итоговую сумму фактически начисленных за I квартал текущего года </w:t>
      </w:r>
      <w:smartTag w:uri="urn:schemas-microsoft-com:office:smarttags" w:element="metricconverter">
        <w:smartTagPr>
          <w:attr w:name="ProductID" w:val="2006 г"/>
        </w:smartTagPr>
        <w:r w:rsidRPr="00756B32">
          <w:rPr>
            <w:rFonts w:ascii="Times New Roman" w:hAnsi="Times New Roman"/>
            <w:iCs/>
            <w:sz w:val="28"/>
            <w:szCs w:val="28"/>
          </w:rPr>
          <w:t>2006 г</w:t>
        </w:r>
      </w:smartTag>
      <w:r w:rsidRPr="00756B32">
        <w:rPr>
          <w:rFonts w:ascii="Times New Roman" w:hAnsi="Times New Roman"/>
          <w:iCs/>
          <w:sz w:val="28"/>
          <w:szCs w:val="28"/>
        </w:rPr>
        <w:t>. экологических платежей предприятия.</w:t>
      </w:r>
    </w:p>
    <w:p w:rsidR="00E53EA0" w:rsidRPr="00756B32" w:rsidRDefault="00E53EA0" w:rsidP="00756B32">
      <w:pPr>
        <w:tabs>
          <w:tab w:val="num" w:pos="0"/>
        </w:tabs>
        <w:spacing w:after="0" w:line="240" w:lineRule="auto"/>
        <w:ind w:firstLine="357"/>
        <w:jc w:val="both"/>
        <w:rPr>
          <w:rFonts w:ascii="Times New Roman" w:hAnsi="Times New Roman"/>
          <w:b/>
          <w:sz w:val="28"/>
          <w:szCs w:val="28"/>
          <w:lang w:eastAsia="ru-RU"/>
        </w:rPr>
      </w:pPr>
      <w:r w:rsidRPr="00756B32">
        <w:rPr>
          <w:rFonts w:ascii="Times New Roman" w:hAnsi="Times New Roman"/>
          <w:b/>
          <w:sz w:val="28"/>
          <w:szCs w:val="28"/>
          <w:lang w:eastAsia="ru-RU"/>
        </w:rPr>
        <w:t>Задание 2.1. Расчет  экологического налога .</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b/>
          <w:sz w:val="28"/>
          <w:szCs w:val="28"/>
          <w:lang w:eastAsia="ru-RU"/>
        </w:rPr>
        <w:t xml:space="preserve">Исходные данные. </w:t>
      </w:r>
      <w:r w:rsidRPr="00756B32">
        <w:rPr>
          <w:rFonts w:ascii="Times New Roman" w:hAnsi="Times New Roman"/>
          <w:sz w:val="28"/>
          <w:szCs w:val="28"/>
          <w:lang w:eastAsia="ru-RU"/>
        </w:rPr>
        <w:t>Организация имеет разрешение на выбросы загрязняющих веществ в атмосферный воздух, в котором указаны следующие объемы выбросов:</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 ксилол (3-й класс опасности) – 0,25 т/год;</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 сероводород (2-й класс опасности) – 0,15 т/год;</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 ртуть (1-й класс опасности) – 0,0013 т/год;</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 xml:space="preserve">Организация приняла решение исчислять экологический налог по упрощенной схеме, то есть исходя из установленного годового лимита. Фактические объемы выбросов за </w:t>
      </w:r>
      <w:smartTag w:uri="urn:schemas-microsoft-com:office:smarttags" w:element="metricconverter">
        <w:smartTagPr>
          <w:attr w:name="ProductID" w:val="2017 г"/>
        </w:smartTagPr>
        <w:r w:rsidRPr="00756B32">
          <w:rPr>
            <w:rFonts w:ascii="Times New Roman" w:hAnsi="Times New Roman"/>
            <w:sz w:val="28"/>
            <w:szCs w:val="28"/>
            <w:lang w:eastAsia="ru-RU"/>
          </w:rPr>
          <w:t>2017 г</w:t>
        </w:r>
      </w:smartTag>
      <w:r w:rsidRPr="00756B32">
        <w:rPr>
          <w:rFonts w:ascii="Times New Roman" w:hAnsi="Times New Roman"/>
          <w:sz w:val="28"/>
          <w:szCs w:val="28"/>
          <w:lang w:eastAsia="ru-RU"/>
        </w:rPr>
        <w:t>. составили: ксилол – 0,23 т; сероводород –0,13т; ртуть – 0,0011т.</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b/>
          <w:sz w:val="28"/>
          <w:szCs w:val="28"/>
          <w:lang w:eastAsia="ru-RU"/>
        </w:rPr>
        <w:t>Пояснение</w:t>
      </w:r>
      <w:r w:rsidRPr="00756B32">
        <w:rPr>
          <w:rFonts w:ascii="Times New Roman" w:hAnsi="Times New Roman"/>
          <w:sz w:val="28"/>
          <w:szCs w:val="28"/>
          <w:lang w:eastAsia="ru-RU"/>
        </w:rPr>
        <w:t>. Ставка экологического налога за выбросы в атмосферный воздух ксилола составляет – 1255225 рублей, ртути – 126835814 рублей, сероводорода – 3796698 рублей.</w:t>
      </w:r>
    </w:p>
    <w:p w:rsidR="00E53EA0" w:rsidRPr="00756B32" w:rsidRDefault="00E53EA0" w:rsidP="00756B32">
      <w:pPr>
        <w:tabs>
          <w:tab w:val="num" w:pos="0"/>
        </w:tabs>
        <w:spacing w:after="0" w:line="240" w:lineRule="auto"/>
        <w:ind w:firstLine="357"/>
        <w:jc w:val="both"/>
        <w:rPr>
          <w:rFonts w:ascii="Times New Roman" w:hAnsi="Times New Roman"/>
          <w:b/>
          <w:sz w:val="28"/>
          <w:szCs w:val="28"/>
          <w:lang w:eastAsia="ru-RU"/>
        </w:rPr>
      </w:pPr>
      <w:r w:rsidRPr="00756B32">
        <w:rPr>
          <w:rFonts w:ascii="Times New Roman" w:hAnsi="Times New Roman"/>
          <w:sz w:val="28"/>
          <w:szCs w:val="28"/>
          <w:lang w:eastAsia="ru-RU"/>
        </w:rPr>
        <w:t xml:space="preserve">В данном случае организация за I–III кварталы </w:t>
      </w:r>
      <w:smartTag w:uri="urn:schemas-microsoft-com:office:smarttags" w:element="metricconverter">
        <w:smartTagPr>
          <w:attr w:name="ProductID" w:val="2017 г"/>
        </w:smartTagPr>
        <w:r w:rsidRPr="00756B32">
          <w:rPr>
            <w:rFonts w:ascii="Times New Roman" w:hAnsi="Times New Roman"/>
            <w:sz w:val="28"/>
            <w:szCs w:val="28"/>
            <w:lang w:eastAsia="ru-RU"/>
          </w:rPr>
          <w:t>2017 г</w:t>
        </w:r>
      </w:smartTag>
      <w:r w:rsidRPr="00756B32">
        <w:rPr>
          <w:rFonts w:ascii="Times New Roman" w:hAnsi="Times New Roman"/>
          <w:sz w:val="28"/>
          <w:szCs w:val="28"/>
          <w:lang w:eastAsia="ru-RU"/>
        </w:rPr>
        <w:t xml:space="preserve">. уплачивает экологический налог ежеквартально в размере 1/4 годовой суммы налога, исчисленной исходя из сумм за загрязнения в пределах нормативов и сумм сверхнормативных выплат( либо за вычетом сумм за не превышение установленных лимитов). По сроку 20 января 2018 года организация представит налоговую декларацию, в которой отразит сумму экологического налога, исчисленную исходя из фактических выбросов за год. За IV квартал </w:t>
      </w:r>
      <w:smartTag w:uri="urn:schemas-microsoft-com:office:smarttags" w:element="metricconverter">
        <w:smartTagPr>
          <w:attr w:name="ProductID" w:val="2017 г"/>
        </w:smartTagPr>
        <w:r w:rsidRPr="00756B32">
          <w:rPr>
            <w:rFonts w:ascii="Times New Roman" w:hAnsi="Times New Roman"/>
            <w:sz w:val="28"/>
            <w:szCs w:val="28"/>
            <w:lang w:eastAsia="ru-RU"/>
          </w:rPr>
          <w:t>2017 г</w:t>
        </w:r>
      </w:smartTag>
      <w:r w:rsidRPr="00756B32">
        <w:rPr>
          <w:rFonts w:ascii="Times New Roman" w:hAnsi="Times New Roman"/>
          <w:sz w:val="28"/>
          <w:szCs w:val="28"/>
          <w:lang w:eastAsia="ru-RU"/>
        </w:rPr>
        <w:t xml:space="preserve">. исчисление и уплата экологического налога производится </w:t>
      </w:r>
      <w:r w:rsidRPr="00756B32">
        <w:rPr>
          <w:rFonts w:ascii="Times New Roman" w:hAnsi="Times New Roman"/>
          <w:b/>
          <w:sz w:val="28"/>
          <w:szCs w:val="28"/>
          <w:lang w:eastAsia="ru-RU"/>
        </w:rPr>
        <w:t xml:space="preserve">исходя из фактических годовых выбросов загрязняющих веществ с учетом сумм налога, уплаченных в I–III кварталах </w:t>
      </w:r>
      <w:smartTag w:uri="urn:schemas-microsoft-com:office:smarttags" w:element="metricconverter">
        <w:smartTagPr>
          <w:attr w:name="ProductID" w:val="2017 г"/>
        </w:smartTagPr>
        <w:r w:rsidRPr="00756B32">
          <w:rPr>
            <w:rFonts w:ascii="Times New Roman" w:hAnsi="Times New Roman"/>
            <w:b/>
            <w:sz w:val="28"/>
            <w:szCs w:val="28"/>
            <w:lang w:eastAsia="ru-RU"/>
          </w:rPr>
          <w:t>2017 г</w:t>
        </w:r>
      </w:smartTag>
      <w:r w:rsidRPr="00756B32">
        <w:rPr>
          <w:rFonts w:ascii="Times New Roman" w:hAnsi="Times New Roman"/>
          <w:b/>
          <w:sz w:val="28"/>
          <w:szCs w:val="28"/>
          <w:lang w:eastAsia="ru-RU"/>
        </w:rPr>
        <w:t>.</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b/>
          <w:sz w:val="28"/>
          <w:szCs w:val="28"/>
          <w:lang w:eastAsia="ru-RU"/>
        </w:rPr>
        <w:t>Определить сумму экологического налога за год</w:t>
      </w:r>
      <w:r w:rsidRPr="00756B32">
        <w:rPr>
          <w:rFonts w:ascii="Times New Roman" w:hAnsi="Times New Roman"/>
          <w:sz w:val="28"/>
          <w:szCs w:val="28"/>
          <w:lang w:eastAsia="ru-RU"/>
        </w:rPr>
        <w:t>.</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В декларации, представленной по сроку 20 апреля, организация укажет следующие суммы экологического налога:</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по ксилолу Х1 тыс. рублей;</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по ртути Х2 тыс. рублей;</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по сероводороду Х3 тыс. рублей.</w:t>
      </w:r>
    </w:p>
    <w:p w:rsidR="00E53EA0" w:rsidRPr="00756B32" w:rsidRDefault="00E53EA0" w:rsidP="00756B32">
      <w:pPr>
        <w:tabs>
          <w:tab w:val="num" w:pos="0"/>
        </w:tabs>
        <w:spacing w:after="0" w:line="240" w:lineRule="auto"/>
        <w:ind w:firstLine="357"/>
        <w:jc w:val="both"/>
        <w:rPr>
          <w:rFonts w:ascii="Times New Roman" w:hAnsi="Times New Roman"/>
          <w:sz w:val="28"/>
          <w:szCs w:val="28"/>
          <w:lang w:eastAsia="ru-RU"/>
        </w:rPr>
      </w:pPr>
      <w:r w:rsidRPr="00756B32">
        <w:rPr>
          <w:rFonts w:ascii="Times New Roman" w:hAnsi="Times New Roman"/>
          <w:sz w:val="28"/>
          <w:szCs w:val="28"/>
          <w:lang w:eastAsia="ru-RU"/>
        </w:rPr>
        <w:t xml:space="preserve">Итого годовая сумма экологического налога согласно лимиту составит Х тыс. рублей. </w:t>
      </w:r>
    </w:p>
    <w:p w:rsidR="00E53EA0" w:rsidRPr="00756B32" w:rsidRDefault="00E53EA0" w:rsidP="00756B32">
      <w:pPr>
        <w:spacing w:after="0" w:line="240" w:lineRule="auto"/>
        <w:ind w:firstLine="360"/>
        <w:jc w:val="both"/>
        <w:rPr>
          <w:rFonts w:ascii="Times New Roman" w:hAnsi="Times New Roman"/>
          <w:sz w:val="28"/>
          <w:szCs w:val="28"/>
          <w:lang w:eastAsia="ru-RU"/>
        </w:rPr>
      </w:pPr>
    </w:p>
    <w:p w:rsidR="00E53EA0" w:rsidRPr="00756B32" w:rsidRDefault="00E53EA0" w:rsidP="00756B32">
      <w:pPr>
        <w:keepNext/>
        <w:suppressAutoHyphens/>
        <w:spacing w:before="120" w:after="120" w:line="240" w:lineRule="auto"/>
        <w:jc w:val="center"/>
        <w:outlineLvl w:val="1"/>
        <w:rPr>
          <w:rFonts w:ascii="Times New Roman" w:hAnsi="Times New Roman"/>
          <w:b/>
          <w:bCs/>
          <w:smallCaps/>
          <w:sz w:val="28"/>
          <w:szCs w:val="28"/>
        </w:rPr>
      </w:pPr>
    </w:p>
    <w:p w:rsidR="00E53EA0" w:rsidRPr="00756B32" w:rsidRDefault="00E53EA0" w:rsidP="00756B32">
      <w:pPr>
        <w:keepNext/>
        <w:suppressAutoHyphens/>
        <w:spacing w:before="120" w:after="120" w:line="240" w:lineRule="auto"/>
        <w:jc w:val="center"/>
        <w:outlineLvl w:val="1"/>
        <w:rPr>
          <w:rFonts w:ascii="Times New Roman" w:hAnsi="Times New Roman"/>
          <w:b/>
          <w:bCs/>
          <w:smallCaps/>
          <w:sz w:val="28"/>
          <w:szCs w:val="28"/>
        </w:rPr>
      </w:pPr>
      <w:r w:rsidRPr="00756B32">
        <w:rPr>
          <w:rFonts w:ascii="Times New Roman" w:hAnsi="Times New Roman"/>
          <w:b/>
          <w:bCs/>
          <w:smallCaps/>
          <w:sz w:val="28"/>
          <w:szCs w:val="28"/>
        </w:rPr>
        <w:t>Задание 8.2. Определение размера земельного налога</w:t>
      </w:r>
    </w:p>
    <w:p w:rsidR="00E53EA0" w:rsidRPr="00756B32" w:rsidRDefault="00E53EA0" w:rsidP="00756B32">
      <w:pPr>
        <w:overflowPunct w:val="0"/>
        <w:autoSpaceDE w:val="0"/>
        <w:autoSpaceDN w:val="0"/>
        <w:adjustRightInd w:val="0"/>
        <w:spacing w:after="0" w:line="240" w:lineRule="auto"/>
        <w:ind w:firstLine="709"/>
        <w:jc w:val="both"/>
        <w:textAlignment w:val="baseline"/>
        <w:rPr>
          <w:rFonts w:ascii="Times New Roman" w:hAnsi="Times New Roman"/>
          <w:sz w:val="28"/>
          <w:szCs w:val="28"/>
        </w:rPr>
      </w:pPr>
      <w:r w:rsidRPr="00756B32">
        <w:rPr>
          <w:rFonts w:ascii="Times New Roman" w:hAnsi="Times New Roman"/>
          <w:sz w:val="28"/>
          <w:szCs w:val="28"/>
        </w:rPr>
        <w:t xml:space="preserve">Земельный налог, уплачиваемый землевладельцами, определяется как сумма затрат на работы по землеустройству, охране и улучшению земель и величины дифференциальной ренты (дополнительного чистого дохода, получаемого за счет качества земли). </w:t>
      </w:r>
    </w:p>
    <w:p w:rsidR="00E53EA0" w:rsidRPr="00756B32" w:rsidRDefault="00E53EA0" w:rsidP="00756B32">
      <w:pPr>
        <w:overflowPunct w:val="0"/>
        <w:autoSpaceDE w:val="0"/>
        <w:autoSpaceDN w:val="0"/>
        <w:adjustRightInd w:val="0"/>
        <w:spacing w:after="0" w:line="240" w:lineRule="auto"/>
        <w:ind w:firstLine="709"/>
        <w:jc w:val="both"/>
        <w:textAlignment w:val="baseline"/>
        <w:rPr>
          <w:rFonts w:ascii="Times New Roman" w:hAnsi="Times New Roman"/>
          <w:b/>
          <w:sz w:val="28"/>
          <w:szCs w:val="28"/>
        </w:rPr>
      </w:pPr>
      <w:r w:rsidRPr="00756B32">
        <w:rPr>
          <w:rFonts w:ascii="Times New Roman" w:hAnsi="Times New Roman"/>
          <w:b/>
          <w:sz w:val="28"/>
          <w:szCs w:val="28"/>
        </w:rPr>
        <w:t>Земельный налог можно рассчитать по формуле</w:t>
      </w:r>
    </w:p>
    <w:p w:rsidR="00E53EA0" w:rsidRPr="00756B32" w:rsidRDefault="00E53EA0" w:rsidP="00756B32">
      <w:pPr>
        <w:overflowPunct w:val="0"/>
        <w:autoSpaceDE w:val="0"/>
        <w:autoSpaceDN w:val="0"/>
        <w:adjustRightInd w:val="0"/>
        <w:spacing w:line="240" w:lineRule="auto"/>
        <w:jc w:val="center"/>
        <w:textAlignment w:val="baseline"/>
        <w:rPr>
          <w:rFonts w:ascii="Times New Roman" w:hAnsi="Times New Roman"/>
          <w:sz w:val="28"/>
          <w:szCs w:val="28"/>
        </w:rPr>
      </w:pPr>
      <w:r w:rsidRPr="00756B32">
        <w:rPr>
          <w:rFonts w:ascii="Times New Roman" w:hAnsi="Times New Roman"/>
          <w:sz w:val="28"/>
          <w:szCs w:val="28"/>
        </w:rPr>
        <w:t>ЗН = 3з + R,</w:t>
      </w:r>
    </w:p>
    <w:p w:rsidR="00E53EA0" w:rsidRPr="00756B32" w:rsidRDefault="00E53EA0" w:rsidP="00756B32">
      <w:pPr>
        <w:overflowPunct w:val="0"/>
        <w:autoSpaceDE w:val="0"/>
        <w:autoSpaceDN w:val="0"/>
        <w:adjustRightInd w:val="0"/>
        <w:spacing w:after="0" w:line="240" w:lineRule="auto"/>
        <w:ind w:firstLine="709"/>
        <w:jc w:val="both"/>
        <w:textAlignment w:val="baseline"/>
        <w:rPr>
          <w:rFonts w:ascii="Times New Roman" w:hAnsi="Times New Roman"/>
          <w:i/>
          <w:sz w:val="28"/>
          <w:szCs w:val="28"/>
        </w:rPr>
      </w:pPr>
      <w:r w:rsidRPr="00756B32">
        <w:rPr>
          <w:rFonts w:ascii="Times New Roman" w:hAnsi="Times New Roman"/>
          <w:i/>
          <w:sz w:val="28"/>
          <w:szCs w:val="28"/>
        </w:rPr>
        <w:t>где ЗН — земельный налог, усл. ед.;</w:t>
      </w:r>
    </w:p>
    <w:p w:rsidR="00E53EA0" w:rsidRPr="00756B32" w:rsidRDefault="00E53EA0" w:rsidP="00756B32">
      <w:pPr>
        <w:overflowPunct w:val="0"/>
        <w:autoSpaceDE w:val="0"/>
        <w:autoSpaceDN w:val="0"/>
        <w:adjustRightInd w:val="0"/>
        <w:spacing w:after="0" w:line="240" w:lineRule="auto"/>
        <w:ind w:firstLine="709"/>
        <w:jc w:val="both"/>
        <w:textAlignment w:val="baseline"/>
        <w:rPr>
          <w:rFonts w:ascii="Times New Roman" w:hAnsi="Times New Roman"/>
          <w:i/>
          <w:sz w:val="28"/>
          <w:szCs w:val="28"/>
        </w:rPr>
      </w:pPr>
      <w:r w:rsidRPr="00756B32">
        <w:rPr>
          <w:rFonts w:ascii="Times New Roman" w:hAnsi="Times New Roman"/>
          <w:i/>
          <w:sz w:val="28"/>
          <w:szCs w:val="28"/>
        </w:rPr>
        <w:t xml:space="preserve">Зз - затраты по землеустройству; </w:t>
      </w:r>
    </w:p>
    <w:p w:rsidR="00E53EA0" w:rsidRPr="00756B32" w:rsidRDefault="00E53EA0" w:rsidP="00756B32">
      <w:pPr>
        <w:overflowPunct w:val="0"/>
        <w:autoSpaceDE w:val="0"/>
        <w:autoSpaceDN w:val="0"/>
        <w:adjustRightInd w:val="0"/>
        <w:spacing w:after="0" w:line="240" w:lineRule="auto"/>
        <w:ind w:firstLine="709"/>
        <w:jc w:val="both"/>
        <w:textAlignment w:val="baseline"/>
        <w:rPr>
          <w:rFonts w:ascii="Times New Roman" w:hAnsi="Times New Roman"/>
          <w:i/>
          <w:sz w:val="28"/>
          <w:szCs w:val="28"/>
        </w:rPr>
      </w:pPr>
      <w:r w:rsidRPr="00756B32">
        <w:rPr>
          <w:rFonts w:ascii="Times New Roman" w:hAnsi="Times New Roman"/>
          <w:i/>
          <w:sz w:val="28"/>
          <w:szCs w:val="28"/>
        </w:rPr>
        <w:t>R — величина дифференциальной ренты.</w:t>
      </w:r>
    </w:p>
    <w:p w:rsidR="00E53EA0" w:rsidRPr="00756B32" w:rsidRDefault="00E53EA0" w:rsidP="00756B32">
      <w:pPr>
        <w:overflowPunct w:val="0"/>
        <w:autoSpaceDE w:val="0"/>
        <w:autoSpaceDN w:val="0"/>
        <w:adjustRightInd w:val="0"/>
        <w:spacing w:after="0" w:line="240" w:lineRule="auto"/>
        <w:ind w:firstLine="709"/>
        <w:jc w:val="both"/>
        <w:textAlignment w:val="baseline"/>
        <w:rPr>
          <w:rFonts w:ascii="Times New Roman" w:hAnsi="Times New Roman"/>
          <w:sz w:val="28"/>
          <w:szCs w:val="28"/>
        </w:rPr>
      </w:pPr>
      <w:r w:rsidRPr="00756B32">
        <w:rPr>
          <w:rFonts w:ascii="Times New Roman" w:hAnsi="Times New Roman"/>
          <w:sz w:val="28"/>
          <w:szCs w:val="28"/>
        </w:rPr>
        <w:t>Величина удельных затрат на мероприятия по землеустройству для всех групп земель приведена в табл. 8.1.</w:t>
      </w:r>
    </w:p>
    <w:p w:rsidR="00E53EA0" w:rsidRPr="00756B32" w:rsidRDefault="00E53EA0" w:rsidP="00756B32">
      <w:pPr>
        <w:overflowPunct w:val="0"/>
        <w:autoSpaceDE w:val="0"/>
        <w:autoSpaceDN w:val="0"/>
        <w:adjustRightInd w:val="0"/>
        <w:spacing w:after="0" w:line="240" w:lineRule="auto"/>
        <w:ind w:firstLine="709"/>
        <w:jc w:val="both"/>
        <w:textAlignment w:val="baseline"/>
        <w:rPr>
          <w:rFonts w:ascii="Times New Roman" w:hAnsi="Times New Roman"/>
          <w:b/>
          <w:sz w:val="28"/>
          <w:szCs w:val="28"/>
        </w:rPr>
      </w:pPr>
      <w:r w:rsidRPr="00756B32">
        <w:rPr>
          <w:rFonts w:ascii="Times New Roman" w:hAnsi="Times New Roman"/>
          <w:sz w:val="28"/>
          <w:szCs w:val="28"/>
        </w:rPr>
        <w:t xml:space="preserve">Чистый доход, полученный за счет качества земель </w:t>
      </w:r>
      <w:r w:rsidRPr="00756B32">
        <w:rPr>
          <w:rFonts w:ascii="Times New Roman" w:hAnsi="Times New Roman"/>
          <w:sz w:val="28"/>
          <w:szCs w:val="28"/>
          <w:lang w:val="en-US"/>
        </w:rPr>
        <w:t>R</w:t>
      </w:r>
      <w:r w:rsidRPr="00756B32">
        <w:rPr>
          <w:rFonts w:ascii="Times New Roman" w:hAnsi="Times New Roman"/>
          <w:sz w:val="28"/>
          <w:szCs w:val="28"/>
        </w:rPr>
        <w:t xml:space="preserve">, рассчитывается как произведение затрат на разность окупаемости затрат и усредненного норматива рентабельности для выращиваемых на данных землях культур. На рассматриваемых землях выращиваются зерновые, картофель и кормовые культуры; </w:t>
      </w:r>
      <w:r w:rsidRPr="00756B32">
        <w:rPr>
          <w:rFonts w:ascii="Times New Roman" w:hAnsi="Times New Roman"/>
          <w:b/>
          <w:sz w:val="28"/>
          <w:szCs w:val="28"/>
        </w:rPr>
        <w:t>усредненный норматив рентабельности для них принят в размере 1,2.</w:t>
      </w:r>
    </w:p>
    <w:p w:rsidR="00E53EA0" w:rsidRPr="00756B32" w:rsidRDefault="00E53EA0" w:rsidP="00756B32">
      <w:pPr>
        <w:overflowPunct w:val="0"/>
        <w:autoSpaceDE w:val="0"/>
        <w:autoSpaceDN w:val="0"/>
        <w:adjustRightInd w:val="0"/>
        <w:spacing w:after="0" w:line="240" w:lineRule="auto"/>
        <w:ind w:firstLine="709"/>
        <w:jc w:val="both"/>
        <w:textAlignment w:val="baseline"/>
        <w:rPr>
          <w:rFonts w:ascii="Times New Roman" w:hAnsi="Times New Roman"/>
          <w:sz w:val="28"/>
          <w:szCs w:val="28"/>
        </w:rPr>
      </w:pPr>
      <w:r w:rsidRPr="00756B32">
        <w:rPr>
          <w:rFonts w:ascii="Times New Roman" w:hAnsi="Times New Roman"/>
          <w:sz w:val="28"/>
          <w:szCs w:val="28"/>
        </w:rPr>
        <w:t xml:space="preserve"> Следовательно,</w:t>
      </w:r>
    </w:p>
    <w:p w:rsidR="00E53EA0" w:rsidRPr="00756B32" w:rsidRDefault="00E53EA0" w:rsidP="00756B32">
      <w:pPr>
        <w:overflowPunct w:val="0"/>
        <w:autoSpaceDE w:val="0"/>
        <w:autoSpaceDN w:val="0"/>
        <w:adjustRightInd w:val="0"/>
        <w:spacing w:line="240" w:lineRule="auto"/>
        <w:jc w:val="center"/>
        <w:textAlignment w:val="baseline"/>
        <w:rPr>
          <w:rFonts w:ascii="Times New Roman" w:hAnsi="Times New Roman"/>
          <w:sz w:val="28"/>
          <w:szCs w:val="28"/>
        </w:rPr>
      </w:pPr>
      <w:r w:rsidRPr="00756B32">
        <w:rPr>
          <w:rFonts w:ascii="Times New Roman" w:hAnsi="Times New Roman"/>
          <w:sz w:val="28"/>
          <w:szCs w:val="28"/>
          <w:lang w:val="en-US"/>
        </w:rPr>
        <w:t>R</w:t>
      </w:r>
      <w:r w:rsidRPr="00756B32">
        <w:rPr>
          <w:rFonts w:ascii="Times New Roman" w:hAnsi="Times New Roman"/>
          <w:sz w:val="28"/>
          <w:szCs w:val="28"/>
        </w:rPr>
        <w:t xml:space="preserve"> = Зп.х.з. • (Ко – Кр),</w:t>
      </w:r>
    </w:p>
    <w:p w:rsidR="00E53EA0" w:rsidRPr="00756B32" w:rsidRDefault="00E53EA0" w:rsidP="00756B32">
      <w:pPr>
        <w:overflowPunct w:val="0"/>
        <w:autoSpaceDE w:val="0"/>
        <w:autoSpaceDN w:val="0"/>
        <w:adjustRightInd w:val="0"/>
        <w:spacing w:after="0" w:line="240" w:lineRule="auto"/>
        <w:ind w:firstLine="709"/>
        <w:jc w:val="both"/>
        <w:textAlignment w:val="baseline"/>
        <w:rPr>
          <w:rFonts w:ascii="Times New Roman" w:hAnsi="Times New Roman"/>
          <w:i/>
          <w:sz w:val="28"/>
          <w:szCs w:val="28"/>
        </w:rPr>
      </w:pPr>
      <w:r w:rsidRPr="00756B32">
        <w:rPr>
          <w:rFonts w:ascii="Times New Roman" w:hAnsi="Times New Roman"/>
          <w:i/>
          <w:sz w:val="28"/>
          <w:szCs w:val="28"/>
        </w:rPr>
        <w:t xml:space="preserve">где Зп.х.з. — затраты на производство продукции на </w:t>
      </w:r>
      <w:r w:rsidRPr="00756B32">
        <w:rPr>
          <w:rFonts w:ascii="Times New Roman" w:hAnsi="Times New Roman"/>
          <w:b/>
          <w:i/>
          <w:sz w:val="28"/>
          <w:szCs w:val="28"/>
        </w:rPr>
        <w:t>худших землях</w:t>
      </w:r>
      <w:r w:rsidRPr="00756B32">
        <w:rPr>
          <w:rFonts w:ascii="Times New Roman" w:hAnsi="Times New Roman"/>
          <w:i/>
          <w:sz w:val="28"/>
          <w:szCs w:val="28"/>
        </w:rPr>
        <w:t xml:space="preserve">; </w:t>
      </w:r>
    </w:p>
    <w:p w:rsidR="00E53EA0" w:rsidRPr="00756B32" w:rsidRDefault="00E53EA0" w:rsidP="00756B32">
      <w:pPr>
        <w:overflowPunct w:val="0"/>
        <w:autoSpaceDE w:val="0"/>
        <w:autoSpaceDN w:val="0"/>
        <w:adjustRightInd w:val="0"/>
        <w:spacing w:after="0" w:line="240" w:lineRule="auto"/>
        <w:ind w:firstLine="709"/>
        <w:jc w:val="both"/>
        <w:textAlignment w:val="baseline"/>
        <w:rPr>
          <w:rFonts w:ascii="Times New Roman" w:hAnsi="Times New Roman"/>
          <w:i/>
          <w:sz w:val="28"/>
          <w:szCs w:val="28"/>
        </w:rPr>
      </w:pPr>
      <w:r w:rsidRPr="00756B32">
        <w:rPr>
          <w:rFonts w:ascii="Times New Roman" w:hAnsi="Times New Roman"/>
          <w:i/>
          <w:sz w:val="28"/>
          <w:szCs w:val="28"/>
        </w:rPr>
        <w:t xml:space="preserve">Ко — коэффициент окупаемости затрат; </w:t>
      </w:r>
    </w:p>
    <w:p w:rsidR="00E53EA0" w:rsidRPr="00756B32" w:rsidRDefault="00E53EA0" w:rsidP="00756B32">
      <w:pPr>
        <w:overflowPunct w:val="0"/>
        <w:autoSpaceDE w:val="0"/>
        <w:autoSpaceDN w:val="0"/>
        <w:adjustRightInd w:val="0"/>
        <w:spacing w:after="0" w:line="240" w:lineRule="auto"/>
        <w:ind w:firstLine="709"/>
        <w:jc w:val="both"/>
        <w:textAlignment w:val="baseline"/>
        <w:rPr>
          <w:rFonts w:ascii="Times New Roman" w:hAnsi="Times New Roman"/>
          <w:b/>
          <w:i/>
          <w:sz w:val="28"/>
          <w:szCs w:val="28"/>
        </w:rPr>
      </w:pPr>
      <w:r w:rsidRPr="00756B32">
        <w:rPr>
          <w:rFonts w:ascii="Times New Roman" w:hAnsi="Times New Roman"/>
          <w:i/>
          <w:sz w:val="28"/>
          <w:szCs w:val="28"/>
        </w:rPr>
        <w:t xml:space="preserve">Кр — коэффициент нормативной рентабельности, </w:t>
      </w:r>
      <w:r w:rsidRPr="00756B32">
        <w:rPr>
          <w:rFonts w:ascii="Times New Roman" w:hAnsi="Times New Roman"/>
          <w:b/>
          <w:i/>
          <w:sz w:val="28"/>
          <w:szCs w:val="28"/>
        </w:rPr>
        <w:t>равный 1,2.</w:t>
      </w:r>
    </w:p>
    <w:p w:rsidR="00E53EA0" w:rsidRPr="00756B32" w:rsidRDefault="00E53EA0" w:rsidP="00756B32">
      <w:pPr>
        <w:overflowPunct w:val="0"/>
        <w:autoSpaceDE w:val="0"/>
        <w:autoSpaceDN w:val="0"/>
        <w:adjustRightInd w:val="0"/>
        <w:spacing w:line="240" w:lineRule="auto"/>
        <w:ind w:firstLine="709"/>
        <w:jc w:val="both"/>
        <w:textAlignment w:val="baseline"/>
        <w:rPr>
          <w:rFonts w:ascii="Times New Roman" w:hAnsi="Times New Roman"/>
          <w:sz w:val="28"/>
          <w:szCs w:val="28"/>
        </w:rPr>
      </w:pPr>
      <w:r w:rsidRPr="00756B32">
        <w:rPr>
          <w:rFonts w:ascii="Times New Roman" w:hAnsi="Times New Roman"/>
          <w:sz w:val="28"/>
          <w:szCs w:val="28"/>
        </w:rPr>
        <w:t xml:space="preserve">Коэффициент окупаемости (Ко) рассчитывается как отношение валовой продукции с </w:t>
      </w:r>
      <w:smartTag w:uri="urn:schemas-microsoft-com:office:smarttags" w:element="metricconverter">
        <w:smartTagPr>
          <w:attr w:name="ProductID" w:val="1 га"/>
        </w:smartTagPr>
        <w:r w:rsidRPr="00756B32">
          <w:rPr>
            <w:rFonts w:ascii="Times New Roman" w:hAnsi="Times New Roman"/>
            <w:sz w:val="28"/>
            <w:szCs w:val="28"/>
          </w:rPr>
          <w:t>1 га</w:t>
        </w:r>
      </w:smartTag>
      <w:r w:rsidRPr="00756B32">
        <w:rPr>
          <w:rFonts w:ascii="Times New Roman" w:hAnsi="Times New Roman"/>
          <w:sz w:val="28"/>
          <w:szCs w:val="28"/>
        </w:rPr>
        <w:t xml:space="preserve"> (ВП) к величине затрат на ее производство (Зп)</w:t>
      </w:r>
    </w:p>
    <w:p w:rsidR="00E53EA0" w:rsidRPr="00756B32" w:rsidRDefault="00E53EA0" w:rsidP="00756B32">
      <w:pPr>
        <w:overflowPunct w:val="0"/>
        <w:autoSpaceDE w:val="0"/>
        <w:autoSpaceDN w:val="0"/>
        <w:adjustRightInd w:val="0"/>
        <w:spacing w:line="240" w:lineRule="auto"/>
        <w:jc w:val="center"/>
        <w:textAlignment w:val="baseline"/>
        <w:rPr>
          <w:rFonts w:ascii="Times New Roman" w:hAnsi="Times New Roman"/>
          <w:sz w:val="28"/>
          <w:szCs w:val="28"/>
        </w:rPr>
      </w:pPr>
      <w:r w:rsidRPr="00756B32">
        <w:rPr>
          <w:rFonts w:ascii="Times New Roman" w:hAnsi="Times New Roman"/>
          <w:sz w:val="28"/>
          <w:szCs w:val="28"/>
        </w:rPr>
        <w:t>Ко = ВП / Зп.</w:t>
      </w:r>
    </w:p>
    <w:p w:rsidR="00E53EA0" w:rsidRPr="00756B32" w:rsidRDefault="00E53EA0" w:rsidP="00756B32">
      <w:pPr>
        <w:overflowPunct w:val="0"/>
        <w:autoSpaceDE w:val="0"/>
        <w:autoSpaceDN w:val="0"/>
        <w:adjustRightInd w:val="0"/>
        <w:spacing w:line="240" w:lineRule="auto"/>
        <w:ind w:firstLine="709"/>
        <w:jc w:val="both"/>
        <w:textAlignment w:val="baseline"/>
        <w:rPr>
          <w:rFonts w:ascii="Times New Roman" w:hAnsi="Times New Roman"/>
          <w:b/>
          <w:sz w:val="28"/>
          <w:szCs w:val="28"/>
        </w:rPr>
      </w:pPr>
    </w:p>
    <w:p w:rsidR="00E53EA0" w:rsidRPr="00756B32" w:rsidRDefault="00E53EA0" w:rsidP="00756B32">
      <w:pPr>
        <w:overflowPunct w:val="0"/>
        <w:autoSpaceDE w:val="0"/>
        <w:autoSpaceDN w:val="0"/>
        <w:adjustRightInd w:val="0"/>
        <w:spacing w:line="240" w:lineRule="auto"/>
        <w:ind w:firstLine="709"/>
        <w:jc w:val="both"/>
        <w:textAlignment w:val="baseline"/>
        <w:rPr>
          <w:rFonts w:ascii="Times New Roman" w:hAnsi="Times New Roman"/>
          <w:sz w:val="28"/>
          <w:szCs w:val="28"/>
        </w:rPr>
      </w:pPr>
      <w:r w:rsidRPr="00756B32">
        <w:rPr>
          <w:rFonts w:ascii="Times New Roman" w:hAnsi="Times New Roman"/>
          <w:b/>
          <w:sz w:val="28"/>
          <w:szCs w:val="28"/>
        </w:rPr>
        <w:t>Задача 8.1.</w:t>
      </w:r>
      <w:r w:rsidRPr="00756B32">
        <w:rPr>
          <w:rFonts w:ascii="Times New Roman" w:hAnsi="Times New Roman"/>
          <w:sz w:val="28"/>
          <w:szCs w:val="28"/>
        </w:rPr>
        <w:t xml:space="preserve"> По данным табл. 8.1. рассчитать ставки платежей (земельного налога) за пахотные земли, используемые хозяйствами, в зависимости от их продуктивности. </w:t>
      </w:r>
    </w:p>
    <w:p w:rsidR="00E53EA0" w:rsidRPr="00756B32" w:rsidRDefault="00E53EA0" w:rsidP="00756B32">
      <w:pPr>
        <w:overflowPunct w:val="0"/>
        <w:autoSpaceDE w:val="0"/>
        <w:autoSpaceDN w:val="0"/>
        <w:adjustRightInd w:val="0"/>
        <w:spacing w:line="240" w:lineRule="auto"/>
        <w:ind w:firstLine="709"/>
        <w:jc w:val="right"/>
        <w:textAlignment w:val="baseline"/>
        <w:rPr>
          <w:rFonts w:ascii="Times New Roman" w:hAnsi="Times New Roman"/>
          <w:sz w:val="28"/>
          <w:szCs w:val="28"/>
        </w:rPr>
      </w:pPr>
    </w:p>
    <w:p w:rsidR="00E53EA0" w:rsidRPr="00756B32" w:rsidRDefault="00E53EA0" w:rsidP="00756B32">
      <w:pPr>
        <w:overflowPunct w:val="0"/>
        <w:autoSpaceDE w:val="0"/>
        <w:autoSpaceDN w:val="0"/>
        <w:adjustRightInd w:val="0"/>
        <w:spacing w:line="240" w:lineRule="auto"/>
        <w:ind w:firstLine="709"/>
        <w:jc w:val="right"/>
        <w:textAlignment w:val="baseline"/>
        <w:rPr>
          <w:rFonts w:ascii="Times New Roman" w:hAnsi="Times New Roman"/>
          <w:sz w:val="28"/>
          <w:szCs w:val="28"/>
        </w:rPr>
      </w:pPr>
      <w:r w:rsidRPr="00756B32">
        <w:rPr>
          <w:rFonts w:ascii="Times New Roman" w:hAnsi="Times New Roman"/>
          <w:sz w:val="28"/>
          <w:szCs w:val="28"/>
        </w:rPr>
        <w:t>Таблица 8.1.</w:t>
      </w:r>
    </w:p>
    <w:p w:rsidR="00E53EA0" w:rsidRPr="00756B32" w:rsidRDefault="00E53EA0" w:rsidP="00756B32">
      <w:pPr>
        <w:overflowPunct w:val="0"/>
        <w:autoSpaceDE w:val="0"/>
        <w:autoSpaceDN w:val="0"/>
        <w:adjustRightInd w:val="0"/>
        <w:spacing w:line="240" w:lineRule="auto"/>
        <w:jc w:val="center"/>
        <w:textAlignment w:val="baseline"/>
        <w:rPr>
          <w:rFonts w:ascii="Times New Roman" w:hAnsi="Times New Roman"/>
          <w:spacing w:val="-1"/>
          <w:sz w:val="28"/>
          <w:szCs w:val="28"/>
        </w:rPr>
      </w:pPr>
      <w:r w:rsidRPr="00756B32">
        <w:rPr>
          <w:rFonts w:ascii="Times New Roman" w:hAnsi="Times New Roman"/>
          <w:sz w:val="28"/>
          <w:szCs w:val="28"/>
        </w:rPr>
        <w:t xml:space="preserve">Данные для расчета ставок платежей за пахотные земли </w:t>
      </w:r>
      <w:r w:rsidRPr="00756B32">
        <w:rPr>
          <w:rFonts w:ascii="Times New Roman" w:hAnsi="Times New Roman"/>
          <w:spacing w:val="-1"/>
          <w:sz w:val="28"/>
          <w:szCs w:val="28"/>
        </w:rPr>
        <w:t>Беларуси по группам кадастровой оценки земель</w:t>
      </w:r>
    </w:p>
    <w:tbl>
      <w:tblPr>
        <w:tblW w:w="9179" w:type="dxa"/>
        <w:jc w:val="center"/>
        <w:tblLayout w:type="fixed"/>
        <w:tblCellMar>
          <w:left w:w="40" w:type="dxa"/>
          <w:right w:w="40" w:type="dxa"/>
        </w:tblCellMar>
        <w:tblLook w:val="0000"/>
      </w:tblPr>
      <w:tblGrid>
        <w:gridCol w:w="1084"/>
        <w:gridCol w:w="2063"/>
        <w:gridCol w:w="1893"/>
        <w:gridCol w:w="1939"/>
        <w:gridCol w:w="2200"/>
      </w:tblGrid>
      <w:tr w:rsidR="00E53EA0" w:rsidRPr="00756B32" w:rsidTr="00C735B2">
        <w:trPr>
          <w:trHeight w:val="20"/>
          <w:jc w:val="center"/>
        </w:trPr>
        <w:tc>
          <w:tcPr>
            <w:tcW w:w="1084" w:type="dxa"/>
            <w:vMerge w:val="restart"/>
            <w:tcBorders>
              <w:top w:val="single" w:sz="6" w:space="0" w:color="auto"/>
              <w:left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5"/>
                <w:sz w:val="24"/>
                <w:szCs w:val="24"/>
              </w:rPr>
            </w:pPr>
            <w:r w:rsidRPr="00756B32">
              <w:rPr>
                <w:rFonts w:ascii="Times New Roman" w:hAnsi="Times New Roman"/>
                <w:spacing w:val="-5"/>
                <w:sz w:val="24"/>
                <w:szCs w:val="24"/>
              </w:rPr>
              <w:t>Вариант</w:t>
            </w:r>
          </w:p>
        </w:tc>
        <w:tc>
          <w:tcPr>
            <w:tcW w:w="2063" w:type="dxa"/>
            <w:vMerge w:val="restart"/>
            <w:tcBorders>
              <w:top w:val="single" w:sz="6" w:space="0" w:color="auto"/>
              <w:left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4"/>
                <w:sz w:val="24"/>
                <w:szCs w:val="24"/>
              </w:rPr>
            </w:pPr>
            <w:r w:rsidRPr="00756B32">
              <w:rPr>
                <w:rFonts w:ascii="Times New Roman" w:hAnsi="Times New Roman"/>
                <w:spacing w:val="-5"/>
                <w:sz w:val="24"/>
                <w:szCs w:val="24"/>
              </w:rPr>
              <w:t>Группа кадастро</w:t>
            </w:r>
            <w:r w:rsidRPr="00756B32">
              <w:rPr>
                <w:rFonts w:ascii="Times New Roman" w:hAnsi="Times New Roman"/>
                <w:spacing w:val="-2"/>
                <w:sz w:val="24"/>
                <w:szCs w:val="24"/>
              </w:rPr>
              <w:t>вой оценки зе</w:t>
            </w:r>
            <w:r w:rsidRPr="00756B32">
              <w:rPr>
                <w:rFonts w:ascii="Times New Roman" w:hAnsi="Times New Roman"/>
                <w:sz w:val="24"/>
                <w:szCs w:val="24"/>
              </w:rPr>
              <w:t>мель по продук</w:t>
            </w:r>
            <w:r w:rsidRPr="00756B32">
              <w:rPr>
                <w:rFonts w:ascii="Times New Roman" w:hAnsi="Times New Roman"/>
                <w:spacing w:val="-4"/>
                <w:sz w:val="24"/>
                <w:szCs w:val="24"/>
              </w:rPr>
              <w:t xml:space="preserve">тивности, </w:t>
            </w:r>
          </w:p>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4"/>
                <w:sz w:val="24"/>
                <w:szCs w:val="24"/>
              </w:rPr>
              <w:t>баллы</w:t>
            </w:r>
          </w:p>
        </w:tc>
        <w:tc>
          <w:tcPr>
            <w:tcW w:w="1893" w:type="dxa"/>
            <w:vMerge w:val="restart"/>
            <w:tcBorders>
              <w:top w:val="single" w:sz="6" w:space="0" w:color="auto"/>
              <w:left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4"/>
                <w:sz w:val="24"/>
                <w:szCs w:val="24"/>
              </w:rPr>
              <w:t>Валовая продук</w:t>
            </w:r>
            <w:r w:rsidRPr="00756B32">
              <w:rPr>
                <w:rFonts w:ascii="Times New Roman" w:hAnsi="Times New Roman"/>
                <w:spacing w:val="-1"/>
                <w:sz w:val="24"/>
                <w:szCs w:val="24"/>
              </w:rPr>
              <w:t>ция в ценах реа</w:t>
            </w:r>
            <w:r w:rsidRPr="00756B32">
              <w:rPr>
                <w:rFonts w:ascii="Times New Roman" w:hAnsi="Times New Roman"/>
                <w:spacing w:val="1"/>
                <w:sz w:val="24"/>
                <w:szCs w:val="24"/>
              </w:rPr>
              <w:t>лизации,</w:t>
            </w:r>
          </w:p>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3"/>
                <w:sz w:val="24"/>
                <w:szCs w:val="24"/>
              </w:rPr>
              <w:t>усл. ед./га</w:t>
            </w:r>
          </w:p>
        </w:tc>
        <w:tc>
          <w:tcPr>
            <w:tcW w:w="4139" w:type="dxa"/>
            <w:gridSpan w:val="2"/>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1"/>
                <w:sz w:val="24"/>
                <w:szCs w:val="24"/>
              </w:rPr>
              <w:t>Затраты</w:t>
            </w:r>
          </w:p>
        </w:tc>
      </w:tr>
      <w:tr w:rsidR="00E53EA0" w:rsidRPr="00756B32" w:rsidTr="00C735B2">
        <w:trPr>
          <w:trHeight w:val="20"/>
          <w:jc w:val="center"/>
        </w:trPr>
        <w:tc>
          <w:tcPr>
            <w:tcW w:w="1084" w:type="dxa"/>
            <w:vMerge/>
            <w:tcBorders>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2"/>
                <w:sz w:val="24"/>
                <w:szCs w:val="24"/>
              </w:rPr>
            </w:pPr>
          </w:p>
        </w:tc>
        <w:tc>
          <w:tcPr>
            <w:tcW w:w="2063" w:type="dxa"/>
            <w:vMerge/>
            <w:tcBorders>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2"/>
                <w:sz w:val="24"/>
                <w:szCs w:val="24"/>
              </w:rPr>
            </w:pPr>
          </w:p>
        </w:tc>
        <w:tc>
          <w:tcPr>
            <w:tcW w:w="1893" w:type="dxa"/>
            <w:vMerge/>
            <w:tcBorders>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1"/>
                <w:sz w:val="24"/>
                <w:szCs w:val="24"/>
              </w:rPr>
            </w:pPr>
            <w:r w:rsidRPr="00756B32">
              <w:rPr>
                <w:rFonts w:ascii="Times New Roman" w:hAnsi="Times New Roman"/>
                <w:spacing w:val="-5"/>
                <w:sz w:val="24"/>
                <w:szCs w:val="24"/>
              </w:rPr>
              <w:t>на производство продук</w:t>
            </w:r>
            <w:r w:rsidRPr="00756B32">
              <w:rPr>
                <w:rFonts w:ascii="Times New Roman" w:hAnsi="Times New Roman"/>
                <w:spacing w:val="-1"/>
                <w:sz w:val="24"/>
                <w:szCs w:val="24"/>
              </w:rPr>
              <w:t xml:space="preserve">ции, </w:t>
            </w:r>
          </w:p>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4"/>
                <w:sz w:val="24"/>
                <w:szCs w:val="24"/>
              </w:rPr>
              <w:t>усл. ед./га</w:t>
            </w:r>
          </w:p>
        </w:tc>
        <w:tc>
          <w:tcPr>
            <w:tcW w:w="2200"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 xml:space="preserve">на мероприятия </w:t>
            </w:r>
            <w:r w:rsidRPr="00756B32">
              <w:rPr>
                <w:rFonts w:ascii="Times New Roman" w:hAnsi="Times New Roman"/>
                <w:spacing w:val="-5"/>
                <w:sz w:val="24"/>
                <w:szCs w:val="24"/>
              </w:rPr>
              <w:t>по землеустройст</w:t>
            </w:r>
            <w:r w:rsidRPr="00756B32">
              <w:rPr>
                <w:rFonts w:ascii="Times New Roman" w:hAnsi="Times New Roman"/>
                <w:spacing w:val="-4"/>
                <w:sz w:val="24"/>
                <w:szCs w:val="24"/>
              </w:rPr>
              <w:t>ву, охране и улуч</w:t>
            </w:r>
            <w:r w:rsidRPr="00756B32">
              <w:rPr>
                <w:rFonts w:ascii="Times New Roman" w:hAnsi="Times New Roman"/>
                <w:spacing w:val="-2"/>
                <w:sz w:val="24"/>
                <w:szCs w:val="24"/>
              </w:rPr>
              <w:t xml:space="preserve">шению земель, </w:t>
            </w:r>
            <w:r w:rsidRPr="00756B32">
              <w:rPr>
                <w:rFonts w:ascii="Times New Roman" w:hAnsi="Times New Roman"/>
                <w:spacing w:val="3"/>
                <w:sz w:val="24"/>
                <w:szCs w:val="24"/>
              </w:rPr>
              <w:t>усл. ед./га</w:t>
            </w:r>
          </w:p>
        </w:tc>
      </w:tr>
      <w:tr w:rsidR="00E53EA0" w:rsidRPr="00756B32" w:rsidTr="00C735B2">
        <w:trPr>
          <w:trHeight w:val="20"/>
          <w:jc w:val="center"/>
        </w:trPr>
        <w:tc>
          <w:tcPr>
            <w:tcW w:w="1084"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2"/>
                <w:sz w:val="24"/>
                <w:szCs w:val="24"/>
              </w:rPr>
            </w:pPr>
            <w:r w:rsidRPr="00756B32">
              <w:rPr>
                <w:rFonts w:ascii="Times New Roman" w:hAnsi="Times New Roman"/>
                <w:spacing w:val="-2"/>
                <w:sz w:val="24"/>
                <w:szCs w:val="24"/>
              </w:rPr>
              <w:t>1-й</w:t>
            </w:r>
          </w:p>
        </w:tc>
        <w:tc>
          <w:tcPr>
            <w:tcW w:w="206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2"/>
                <w:sz w:val="24"/>
                <w:szCs w:val="24"/>
              </w:rPr>
              <w:t>До 25</w:t>
            </w:r>
          </w:p>
        </w:tc>
        <w:tc>
          <w:tcPr>
            <w:tcW w:w="189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359</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b/>
                <w:sz w:val="24"/>
                <w:szCs w:val="24"/>
              </w:rPr>
            </w:pPr>
            <w:r w:rsidRPr="00756B32">
              <w:rPr>
                <w:rFonts w:ascii="Times New Roman" w:hAnsi="Times New Roman"/>
                <w:b/>
                <w:sz w:val="24"/>
                <w:szCs w:val="24"/>
              </w:rPr>
              <w:t>281</w:t>
            </w:r>
          </w:p>
        </w:tc>
        <w:tc>
          <w:tcPr>
            <w:tcW w:w="2200"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b/>
                <w:sz w:val="24"/>
                <w:szCs w:val="24"/>
              </w:rPr>
            </w:pPr>
            <w:r w:rsidRPr="00756B32">
              <w:rPr>
                <w:rFonts w:ascii="Times New Roman" w:hAnsi="Times New Roman"/>
                <w:b/>
                <w:sz w:val="24"/>
                <w:szCs w:val="24"/>
              </w:rPr>
              <w:t>20</w:t>
            </w:r>
          </w:p>
        </w:tc>
      </w:tr>
      <w:tr w:rsidR="00E53EA0" w:rsidRPr="00756B32" w:rsidTr="00C735B2">
        <w:trPr>
          <w:trHeight w:val="20"/>
          <w:jc w:val="center"/>
        </w:trPr>
        <w:tc>
          <w:tcPr>
            <w:tcW w:w="1084"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12"/>
                <w:sz w:val="24"/>
                <w:szCs w:val="24"/>
              </w:rPr>
            </w:pPr>
            <w:r w:rsidRPr="00756B32">
              <w:rPr>
                <w:rFonts w:ascii="Times New Roman" w:hAnsi="Times New Roman"/>
                <w:spacing w:val="-12"/>
                <w:sz w:val="24"/>
                <w:szCs w:val="24"/>
              </w:rPr>
              <w:t>2-й</w:t>
            </w:r>
          </w:p>
        </w:tc>
        <w:tc>
          <w:tcPr>
            <w:tcW w:w="206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12"/>
                <w:sz w:val="24"/>
                <w:szCs w:val="24"/>
              </w:rPr>
              <w:t>25—30</w:t>
            </w:r>
          </w:p>
        </w:tc>
        <w:tc>
          <w:tcPr>
            <w:tcW w:w="189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420</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301</w:t>
            </w:r>
          </w:p>
        </w:tc>
        <w:tc>
          <w:tcPr>
            <w:tcW w:w="2200"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17</w:t>
            </w:r>
          </w:p>
        </w:tc>
      </w:tr>
      <w:tr w:rsidR="00E53EA0" w:rsidRPr="00756B32" w:rsidTr="00C735B2">
        <w:trPr>
          <w:trHeight w:val="20"/>
          <w:jc w:val="center"/>
        </w:trPr>
        <w:tc>
          <w:tcPr>
            <w:tcW w:w="1084"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10"/>
                <w:sz w:val="24"/>
                <w:szCs w:val="24"/>
              </w:rPr>
            </w:pPr>
            <w:r w:rsidRPr="00756B32">
              <w:rPr>
                <w:rFonts w:ascii="Times New Roman" w:hAnsi="Times New Roman"/>
                <w:spacing w:val="-10"/>
                <w:sz w:val="24"/>
                <w:szCs w:val="24"/>
              </w:rPr>
              <w:t>3-й</w:t>
            </w:r>
          </w:p>
        </w:tc>
        <w:tc>
          <w:tcPr>
            <w:tcW w:w="206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10"/>
                <w:sz w:val="24"/>
                <w:szCs w:val="24"/>
              </w:rPr>
              <w:t>30—35</w:t>
            </w:r>
          </w:p>
        </w:tc>
        <w:tc>
          <w:tcPr>
            <w:tcW w:w="189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482</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320</w:t>
            </w:r>
          </w:p>
        </w:tc>
        <w:tc>
          <w:tcPr>
            <w:tcW w:w="2200"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15</w:t>
            </w:r>
          </w:p>
        </w:tc>
      </w:tr>
      <w:tr w:rsidR="00E53EA0" w:rsidRPr="00756B32" w:rsidTr="00C735B2">
        <w:trPr>
          <w:trHeight w:val="20"/>
          <w:jc w:val="center"/>
        </w:trPr>
        <w:tc>
          <w:tcPr>
            <w:tcW w:w="1084"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8"/>
                <w:sz w:val="24"/>
                <w:szCs w:val="24"/>
              </w:rPr>
            </w:pPr>
            <w:r w:rsidRPr="00756B32">
              <w:rPr>
                <w:rFonts w:ascii="Times New Roman" w:hAnsi="Times New Roman"/>
                <w:spacing w:val="-8"/>
                <w:sz w:val="24"/>
                <w:szCs w:val="24"/>
              </w:rPr>
              <w:t>4-й</w:t>
            </w:r>
          </w:p>
        </w:tc>
        <w:tc>
          <w:tcPr>
            <w:tcW w:w="206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8"/>
                <w:sz w:val="24"/>
                <w:szCs w:val="24"/>
              </w:rPr>
              <w:t>35—40</w:t>
            </w:r>
          </w:p>
        </w:tc>
        <w:tc>
          <w:tcPr>
            <w:tcW w:w="189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540</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329</w:t>
            </w:r>
          </w:p>
        </w:tc>
        <w:tc>
          <w:tcPr>
            <w:tcW w:w="2200"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12</w:t>
            </w:r>
          </w:p>
        </w:tc>
      </w:tr>
      <w:tr w:rsidR="00E53EA0" w:rsidRPr="00756B32" w:rsidTr="00C735B2">
        <w:trPr>
          <w:trHeight w:val="20"/>
          <w:jc w:val="center"/>
        </w:trPr>
        <w:tc>
          <w:tcPr>
            <w:tcW w:w="1084"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10"/>
                <w:sz w:val="24"/>
                <w:szCs w:val="24"/>
              </w:rPr>
            </w:pPr>
            <w:r w:rsidRPr="00756B32">
              <w:rPr>
                <w:rFonts w:ascii="Times New Roman" w:hAnsi="Times New Roman"/>
                <w:spacing w:val="-10"/>
                <w:sz w:val="24"/>
                <w:szCs w:val="24"/>
              </w:rPr>
              <w:t>5-й</w:t>
            </w:r>
          </w:p>
        </w:tc>
        <w:tc>
          <w:tcPr>
            <w:tcW w:w="206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10"/>
                <w:sz w:val="24"/>
                <w:szCs w:val="24"/>
              </w:rPr>
              <w:t>40—45</w:t>
            </w:r>
          </w:p>
        </w:tc>
        <w:tc>
          <w:tcPr>
            <w:tcW w:w="189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607</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346</w:t>
            </w:r>
          </w:p>
        </w:tc>
        <w:tc>
          <w:tcPr>
            <w:tcW w:w="2200"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11</w:t>
            </w:r>
          </w:p>
        </w:tc>
      </w:tr>
      <w:tr w:rsidR="00E53EA0" w:rsidRPr="00756B32" w:rsidTr="00C735B2">
        <w:trPr>
          <w:trHeight w:val="20"/>
          <w:jc w:val="center"/>
        </w:trPr>
        <w:tc>
          <w:tcPr>
            <w:tcW w:w="1084"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8"/>
                <w:sz w:val="24"/>
                <w:szCs w:val="24"/>
              </w:rPr>
            </w:pPr>
            <w:r w:rsidRPr="00756B32">
              <w:rPr>
                <w:rFonts w:ascii="Times New Roman" w:hAnsi="Times New Roman"/>
                <w:spacing w:val="-8"/>
                <w:sz w:val="24"/>
                <w:szCs w:val="24"/>
              </w:rPr>
              <w:t>6-й</w:t>
            </w:r>
          </w:p>
        </w:tc>
        <w:tc>
          <w:tcPr>
            <w:tcW w:w="206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8"/>
                <w:sz w:val="24"/>
                <w:szCs w:val="24"/>
              </w:rPr>
              <w:t>45—50</w:t>
            </w:r>
          </w:p>
        </w:tc>
        <w:tc>
          <w:tcPr>
            <w:tcW w:w="189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678</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360</w:t>
            </w:r>
          </w:p>
        </w:tc>
        <w:tc>
          <w:tcPr>
            <w:tcW w:w="2200"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10</w:t>
            </w:r>
          </w:p>
        </w:tc>
      </w:tr>
      <w:tr w:rsidR="00E53EA0" w:rsidRPr="00756B32" w:rsidTr="00C735B2">
        <w:trPr>
          <w:trHeight w:val="20"/>
          <w:jc w:val="center"/>
        </w:trPr>
        <w:tc>
          <w:tcPr>
            <w:tcW w:w="1084"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10"/>
                <w:sz w:val="24"/>
                <w:szCs w:val="24"/>
              </w:rPr>
            </w:pPr>
            <w:r w:rsidRPr="00756B32">
              <w:rPr>
                <w:rFonts w:ascii="Times New Roman" w:hAnsi="Times New Roman"/>
                <w:spacing w:val="-10"/>
                <w:sz w:val="24"/>
                <w:szCs w:val="24"/>
              </w:rPr>
              <w:t>7-й</w:t>
            </w:r>
          </w:p>
        </w:tc>
        <w:tc>
          <w:tcPr>
            <w:tcW w:w="206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10"/>
                <w:sz w:val="24"/>
                <w:szCs w:val="24"/>
              </w:rPr>
              <w:t>50—55</w:t>
            </w:r>
          </w:p>
        </w:tc>
        <w:tc>
          <w:tcPr>
            <w:tcW w:w="189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733</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373</w:t>
            </w:r>
          </w:p>
        </w:tc>
        <w:tc>
          <w:tcPr>
            <w:tcW w:w="2200"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10</w:t>
            </w:r>
          </w:p>
        </w:tc>
      </w:tr>
      <w:tr w:rsidR="00E53EA0" w:rsidRPr="00756B32" w:rsidTr="00C735B2">
        <w:trPr>
          <w:trHeight w:val="20"/>
          <w:jc w:val="center"/>
        </w:trPr>
        <w:tc>
          <w:tcPr>
            <w:tcW w:w="1084"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pacing w:val="-6"/>
                <w:sz w:val="24"/>
                <w:szCs w:val="24"/>
              </w:rPr>
            </w:pPr>
            <w:r w:rsidRPr="00756B32">
              <w:rPr>
                <w:rFonts w:ascii="Times New Roman" w:hAnsi="Times New Roman"/>
                <w:spacing w:val="-6"/>
                <w:sz w:val="24"/>
                <w:szCs w:val="24"/>
              </w:rPr>
              <w:t>8-й</w:t>
            </w:r>
          </w:p>
        </w:tc>
        <w:tc>
          <w:tcPr>
            <w:tcW w:w="206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pacing w:val="-6"/>
                <w:sz w:val="24"/>
                <w:szCs w:val="24"/>
              </w:rPr>
              <w:t>Свыше 55</w:t>
            </w:r>
          </w:p>
        </w:tc>
        <w:tc>
          <w:tcPr>
            <w:tcW w:w="1893"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814</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399</w:t>
            </w:r>
          </w:p>
        </w:tc>
        <w:tc>
          <w:tcPr>
            <w:tcW w:w="2200" w:type="dxa"/>
            <w:tcBorders>
              <w:top w:val="single" w:sz="6" w:space="0" w:color="auto"/>
              <w:left w:val="single" w:sz="6" w:space="0" w:color="auto"/>
              <w:bottom w:val="single" w:sz="6" w:space="0" w:color="auto"/>
              <w:right w:val="single" w:sz="6" w:space="0" w:color="auto"/>
            </w:tcBorders>
            <w:shd w:val="clear" w:color="auto" w:fill="FFFFFF"/>
          </w:tcPr>
          <w:p w:rsidR="00E53EA0" w:rsidRPr="00756B32" w:rsidRDefault="00E53EA0" w:rsidP="00756B32">
            <w:pPr>
              <w:overflowPunct w:val="0"/>
              <w:autoSpaceDE w:val="0"/>
              <w:autoSpaceDN w:val="0"/>
              <w:adjustRightInd w:val="0"/>
              <w:jc w:val="center"/>
              <w:textAlignment w:val="baseline"/>
              <w:rPr>
                <w:rFonts w:ascii="Times New Roman" w:hAnsi="Times New Roman"/>
                <w:sz w:val="24"/>
                <w:szCs w:val="24"/>
              </w:rPr>
            </w:pPr>
            <w:r w:rsidRPr="00756B32">
              <w:rPr>
                <w:rFonts w:ascii="Times New Roman" w:hAnsi="Times New Roman"/>
                <w:sz w:val="24"/>
                <w:szCs w:val="24"/>
              </w:rPr>
              <w:t>10</w:t>
            </w:r>
          </w:p>
        </w:tc>
      </w:tr>
    </w:tbl>
    <w:p w:rsidR="00E53EA0" w:rsidRPr="00756B32" w:rsidRDefault="00E53EA0" w:rsidP="00756B32">
      <w:pPr>
        <w:spacing w:line="240" w:lineRule="auto"/>
        <w:rPr>
          <w:rFonts w:ascii="Times New Roman" w:hAnsi="Times New Roman"/>
          <w:sz w:val="28"/>
          <w:szCs w:val="28"/>
        </w:rPr>
      </w:pPr>
    </w:p>
    <w:p w:rsidR="00E53EA0" w:rsidRPr="00756B32" w:rsidRDefault="00E53EA0" w:rsidP="000F2E15">
      <w:pPr>
        <w:rPr>
          <w:rFonts w:ascii="Times New Roman" w:hAnsi="Times New Roman"/>
          <w:sz w:val="28"/>
          <w:szCs w:val="28"/>
        </w:rPr>
      </w:pPr>
    </w:p>
    <w:p w:rsidR="00E53EA0" w:rsidRPr="00756B32" w:rsidRDefault="00E53EA0" w:rsidP="000F2E15">
      <w:pPr>
        <w:pStyle w:val="BodyText"/>
        <w:spacing w:after="0"/>
        <w:ind w:firstLine="357"/>
        <w:jc w:val="both"/>
        <w:rPr>
          <w:rFonts w:ascii="Times New Roman" w:hAnsi="Times New Roman"/>
          <w:b/>
          <w:sz w:val="28"/>
          <w:szCs w:val="28"/>
        </w:rPr>
      </w:pPr>
      <w:r w:rsidRPr="00756B32">
        <w:rPr>
          <w:rFonts w:ascii="Times New Roman" w:hAnsi="Times New Roman"/>
          <w:b/>
          <w:sz w:val="28"/>
          <w:szCs w:val="28"/>
        </w:rPr>
        <w:t>Семинар 9 Экономическая эффективность природоохранных мероприятий</w:t>
      </w:r>
    </w:p>
    <w:p w:rsidR="00E53EA0" w:rsidRDefault="00E53EA0" w:rsidP="000F2E15">
      <w:pPr>
        <w:pStyle w:val="BodyText"/>
        <w:spacing w:after="0"/>
        <w:ind w:firstLine="360"/>
        <w:jc w:val="both"/>
        <w:rPr>
          <w:rFonts w:ascii="Times New Roman" w:hAnsi="Times New Roman"/>
          <w:sz w:val="28"/>
          <w:szCs w:val="28"/>
        </w:rPr>
      </w:pPr>
    </w:p>
    <w:p w:rsidR="00E53EA0" w:rsidRPr="00756B32" w:rsidRDefault="00E53EA0" w:rsidP="000F2E15">
      <w:pPr>
        <w:pStyle w:val="BodyText"/>
        <w:spacing w:after="0"/>
        <w:ind w:firstLine="357"/>
        <w:jc w:val="both"/>
        <w:rPr>
          <w:rFonts w:ascii="Times New Roman" w:hAnsi="Times New Roman"/>
          <w:b/>
          <w:sz w:val="28"/>
          <w:szCs w:val="28"/>
        </w:rPr>
      </w:pPr>
      <w:r w:rsidRPr="00756B32">
        <w:rPr>
          <w:rFonts w:ascii="Times New Roman" w:hAnsi="Times New Roman"/>
          <w:b/>
          <w:sz w:val="28"/>
          <w:szCs w:val="28"/>
        </w:rPr>
        <w:t>Вопросы для самоконтроля</w:t>
      </w:r>
    </w:p>
    <w:p w:rsidR="00E53EA0" w:rsidRPr="00756B32" w:rsidRDefault="00E53EA0" w:rsidP="000F2E15">
      <w:pPr>
        <w:pStyle w:val="BodyText"/>
        <w:tabs>
          <w:tab w:val="num" w:pos="0"/>
        </w:tabs>
        <w:spacing w:after="0"/>
        <w:ind w:firstLine="357"/>
        <w:jc w:val="both"/>
        <w:rPr>
          <w:rFonts w:ascii="Times New Roman" w:hAnsi="Times New Roman"/>
          <w:sz w:val="28"/>
          <w:szCs w:val="28"/>
        </w:rPr>
      </w:pPr>
      <w:r w:rsidRPr="00756B32">
        <w:rPr>
          <w:rFonts w:ascii="Times New Roman" w:hAnsi="Times New Roman"/>
          <w:sz w:val="28"/>
          <w:szCs w:val="28"/>
        </w:rPr>
        <w:t>1</w:t>
      </w:r>
      <w:r>
        <w:rPr>
          <w:rFonts w:ascii="Times New Roman" w:hAnsi="Times New Roman"/>
          <w:sz w:val="28"/>
          <w:szCs w:val="28"/>
        </w:rPr>
        <w:t>.</w:t>
      </w:r>
      <w:r w:rsidRPr="00756B32">
        <w:rPr>
          <w:rFonts w:ascii="Times New Roman" w:hAnsi="Times New Roman"/>
          <w:sz w:val="28"/>
          <w:szCs w:val="28"/>
        </w:rPr>
        <w:t xml:space="preserve"> Что означает экономическая эффективность в общем виде?</w:t>
      </w:r>
    </w:p>
    <w:p w:rsidR="00E53EA0" w:rsidRPr="00756B32" w:rsidRDefault="00E53EA0" w:rsidP="000F2E15">
      <w:pPr>
        <w:pStyle w:val="BodyText"/>
        <w:tabs>
          <w:tab w:val="num" w:pos="0"/>
        </w:tabs>
        <w:spacing w:after="0"/>
        <w:ind w:firstLine="357"/>
        <w:jc w:val="both"/>
        <w:rPr>
          <w:rFonts w:ascii="Times New Roman" w:hAnsi="Times New Roman"/>
          <w:sz w:val="28"/>
          <w:szCs w:val="28"/>
        </w:rPr>
      </w:pPr>
      <w:r w:rsidRPr="00756B32">
        <w:rPr>
          <w:rFonts w:ascii="Times New Roman" w:hAnsi="Times New Roman"/>
          <w:sz w:val="28"/>
          <w:szCs w:val="28"/>
        </w:rPr>
        <w:t>2</w:t>
      </w:r>
      <w:r>
        <w:rPr>
          <w:rFonts w:ascii="Times New Roman" w:hAnsi="Times New Roman"/>
          <w:sz w:val="28"/>
          <w:szCs w:val="28"/>
        </w:rPr>
        <w:t>.</w:t>
      </w:r>
      <w:r w:rsidRPr="00756B32">
        <w:rPr>
          <w:rFonts w:ascii="Times New Roman" w:hAnsi="Times New Roman"/>
          <w:sz w:val="28"/>
          <w:szCs w:val="28"/>
        </w:rPr>
        <w:t>Для чего необходима оценка экономической эффективности  природопользования?</w:t>
      </w:r>
    </w:p>
    <w:p w:rsidR="00E53EA0" w:rsidRPr="00756B32" w:rsidRDefault="00E53EA0" w:rsidP="000F2E15">
      <w:pPr>
        <w:pStyle w:val="BodyText"/>
        <w:tabs>
          <w:tab w:val="num" w:pos="0"/>
        </w:tabs>
        <w:spacing w:after="0"/>
        <w:ind w:firstLine="357"/>
        <w:jc w:val="both"/>
        <w:rPr>
          <w:rFonts w:ascii="Times New Roman" w:hAnsi="Times New Roman"/>
          <w:sz w:val="28"/>
          <w:szCs w:val="28"/>
        </w:rPr>
      </w:pPr>
      <w:r w:rsidRPr="00756B32">
        <w:rPr>
          <w:rFonts w:ascii="Times New Roman" w:hAnsi="Times New Roman"/>
          <w:sz w:val="28"/>
          <w:szCs w:val="28"/>
        </w:rPr>
        <w:t>3</w:t>
      </w:r>
      <w:r>
        <w:rPr>
          <w:rFonts w:ascii="Times New Roman" w:hAnsi="Times New Roman"/>
          <w:sz w:val="28"/>
          <w:szCs w:val="28"/>
        </w:rPr>
        <w:t>.</w:t>
      </w:r>
      <w:r w:rsidRPr="00756B32">
        <w:rPr>
          <w:rFonts w:ascii="Times New Roman" w:hAnsi="Times New Roman"/>
          <w:sz w:val="28"/>
          <w:szCs w:val="28"/>
        </w:rPr>
        <w:t>Каковы особенности оценки экономической эффективности природоохранных  затрат?</w:t>
      </w:r>
    </w:p>
    <w:p w:rsidR="00E53EA0" w:rsidRPr="00756B32" w:rsidRDefault="00E53EA0" w:rsidP="000F2E15">
      <w:pPr>
        <w:pStyle w:val="BodyText"/>
        <w:tabs>
          <w:tab w:val="num" w:pos="0"/>
        </w:tabs>
        <w:spacing w:after="0"/>
        <w:ind w:firstLine="357"/>
        <w:jc w:val="both"/>
        <w:rPr>
          <w:rFonts w:ascii="Times New Roman" w:hAnsi="Times New Roman"/>
          <w:sz w:val="28"/>
          <w:szCs w:val="28"/>
        </w:rPr>
      </w:pPr>
      <w:r w:rsidRPr="00756B32">
        <w:rPr>
          <w:rFonts w:ascii="Times New Roman" w:hAnsi="Times New Roman"/>
          <w:sz w:val="28"/>
          <w:szCs w:val="28"/>
        </w:rPr>
        <w:t>4</w:t>
      </w:r>
      <w:r>
        <w:rPr>
          <w:rFonts w:ascii="Times New Roman" w:hAnsi="Times New Roman"/>
          <w:sz w:val="28"/>
          <w:szCs w:val="28"/>
        </w:rPr>
        <w:t>.</w:t>
      </w:r>
      <w:r w:rsidRPr="00756B32">
        <w:rPr>
          <w:rFonts w:ascii="Times New Roman" w:hAnsi="Times New Roman"/>
          <w:sz w:val="28"/>
          <w:szCs w:val="28"/>
        </w:rPr>
        <w:t xml:space="preserve"> В чем сущность общей (абсолютной) и сравнительной экономической эффективности?</w:t>
      </w:r>
    </w:p>
    <w:p w:rsidR="00E53EA0" w:rsidRPr="00756B32" w:rsidRDefault="00E53EA0" w:rsidP="000F2E15">
      <w:pPr>
        <w:pStyle w:val="BodyText"/>
        <w:tabs>
          <w:tab w:val="num" w:pos="0"/>
        </w:tabs>
        <w:spacing w:after="0"/>
        <w:ind w:firstLine="357"/>
        <w:jc w:val="both"/>
        <w:rPr>
          <w:rFonts w:ascii="Times New Roman" w:hAnsi="Times New Roman"/>
          <w:sz w:val="28"/>
          <w:szCs w:val="28"/>
        </w:rPr>
      </w:pPr>
      <w:r>
        <w:rPr>
          <w:rFonts w:ascii="Times New Roman" w:hAnsi="Times New Roman"/>
          <w:sz w:val="28"/>
          <w:szCs w:val="28"/>
        </w:rPr>
        <w:t xml:space="preserve">   5.</w:t>
      </w:r>
      <w:r w:rsidRPr="00756B32">
        <w:rPr>
          <w:rFonts w:ascii="Times New Roman" w:hAnsi="Times New Roman"/>
          <w:sz w:val="28"/>
          <w:szCs w:val="28"/>
        </w:rPr>
        <w:t xml:space="preserve"> Перечислите показатели экологической эффективности природопользования.</w:t>
      </w:r>
    </w:p>
    <w:p w:rsidR="00E53EA0" w:rsidRPr="00756B32" w:rsidRDefault="00E53EA0" w:rsidP="000F2E15">
      <w:pPr>
        <w:pStyle w:val="BodyText"/>
        <w:tabs>
          <w:tab w:val="num" w:pos="0"/>
        </w:tabs>
        <w:spacing w:after="0"/>
        <w:ind w:firstLine="357"/>
        <w:jc w:val="both"/>
        <w:rPr>
          <w:rFonts w:ascii="Times New Roman" w:hAnsi="Times New Roman"/>
          <w:sz w:val="28"/>
          <w:szCs w:val="28"/>
        </w:rPr>
      </w:pPr>
      <w:r>
        <w:rPr>
          <w:rFonts w:ascii="Times New Roman" w:hAnsi="Times New Roman"/>
          <w:sz w:val="28"/>
          <w:szCs w:val="28"/>
        </w:rPr>
        <w:t xml:space="preserve">  6.</w:t>
      </w:r>
      <w:r w:rsidRPr="00756B32">
        <w:rPr>
          <w:rFonts w:ascii="Times New Roman" w:hAnsi="Times New Roman"/>
          <w:sz w:val="28"/>
          <w:szCs w:val="28"/>
        </w:rPr>
        <w:t xml:space="preserve"> В чем отличие оценки экономической и социальной эффективности природоохранных мероприятий с точки зрения предприятия – загрязнителя и общества?</w:t>
      </w:r>
    </w:p>
    <w:p w:rsidR="00E53EA0" w:rsidRPr="00756B32" w:rsidRDefault="00E53EA0" w:rsidP="000F2E15">
      <w:pPr>
        <w:pStyle w:val="BodyText"/>
        <w:spacing w:after="0"/>
        <w:ind w:firstLine="357"/>
        <w:jc w:val="both"/>
        <w:rPr>
          <w:rFonts w:ascii="Times New Roman" w:hAnsi="Times New Roman"/>
          <w:b/>
          <w:i/>
          <w:sz w:val="28"/>
          <w:szCs w:val="28"/>
        </w:rPr>
      </w:pPr>
      <w:r w:rsidRPr="00756B32">
        <w:rPr>
          <w:rFonts w:ascii="Times New Roman" w:hAnsi="Times New Roman"/>
          <w:b/>
          <w:i/>
          <w:sz w:val="28"/>
          <w:szCs w:val="28"/>
        </w:rPr>
        <w:t xml:space="preserve">Задания 1.Расчет эффективности и формирования оптимального набора природоохранных мероприятий.( Табл.9.1.) </w:t>
      </w:r>
    </w:p>
    <w:p w:rsidR="00E53EA0" w:rsidRPr="00756B32" w:rsidRDefault="00E53EA0" w:rsidP="000F2E15">
      <w:pPr>
        <w:pStyle w:val="BodyText"/>
        <w:spacing w:after="0"/>
        <w:ind w:firstLine="357"/>
        <w:jc w:val="both"/>
        <w:rPr>
          <w:rFonts w:ascii="Times New Roman" w:hAnsi="Times New Roman"/>
          <w:sz w:val="28"/>
          <w:szCs w:val="28"/>
        </w:rPr>
      </w:pPr>
      <w:r w:rsidRPr="00756B32">
        <w:rPr>
          <w:rFonts w:ascii="Times New Roman" w:hAnsi="Times New Roman"/>
          <w:sz w:val="28"/>
          <w:szCs w:val="28"/>
        </w:rPr>
        <w:t>Эффективность природоохранной деятельности общества следует рассматривать как составную часть эффективности всей экономики. Практика показывает, что высокая экономическая эффективность производства с позиций предприятия не всегда является таковой с позиций общества, если она достигается ценой расточительного использования природных ресурсов и загрязнения природы. Экономическая  эффективность капитальных затрат природоохранного назначения определяется как отношение годового эффекта от проведенного мероприятия за вычетом текущих затрат к величине капитальных вложений.</w:t>
      </w:r>
    </w:p>
    <w:p w:rsidR="00E53EA0" w:rsidRPr="00756B32" w:rsidRDefault="00E53EA0" w:rsidP="000F2E15">
      <w:pPr>
        <w:pStyle w:val="BodyText"/>
        <w:spacing w:after="0"/>
        <w:ind w:firstLine="357"/>
        <w:jc w:val="both"/>
        <w:rPr>
          <w:rFonts w:ascii="Times New Roman" w:hAnsi="Times New Roman"/>
          <w:sz w:val="28"/>
          <w:szCs w:val="28"/>
        </w:rPr>
      </w:pPr>
      <w:r w:rsidRPr="00756B32">
        <w:rPr>
          <w:rFonts w:ascii="Times New Roman" w:hAnsi="Times New Roman"/>
          <w:sz w:val="28"/>
          <w:szCs w:val="28"/>
        </w:rPr>
        <w:t>Экономический эффект, или результат природоохранных затрат, проявляется в предотвращении экономического ущерба от техногенного воздействия предприятия на окружающую среду и получении дополнительного дохода в результате улучшения производственной деятельности предприятий в условиях более благоприятной экологической обстановки:</w:t>
      </w:r>
    </w:p>
    <w:p w:rsidR="00E53EA0" w:rsidRPr="00756B32" w:rsidRDefault="00E53EA0" w:rsidP="000F2E15">
      <w:pPr>
        <w:pStyle w:val="BodyText"/>
        <w:spacing w:after="0"/>
        <w:ind w:firstLine="357"/>
        <w:jc w:val="both"/>
        <w:rPr>
          <w:rFonts w:ascii="Times New Roman" w:hAnsi="Times New Roman"/>
          <w:b/>
          <w:position w:val="-10"/>
          <w:sz w:val="28"/>
          <w:szCs w:val="28"/>
        </w:rPr>
      </w:pPr>
      <w:r w:rsidRPr="00756B32">
        <w:rPr>
          <w:rFonts w:ascii="Times New Roman" w:hAnsi="Times New Roman"/>
          <w:b/>
          <w:sz w:val="28"/>
          <w:szCs w:val="28"/>
        </w:rPr>
        <w:t xml:space="preserve">                    Эф =(Уп+(П</w:t>
      </w:r>
      <w:r w:rsidRPr="00756B32">
        <w:rPr>
          <w:rFonts w:ascii="Times New Roman" w:hAnsi="Times New Roman"/>
          <w:b/>
          <w:sz w:val="28"/>
          <w:szCs w:val="28"/>
          <w:vertAlign w:val="subscript"/>
        </w:rPr>
        <w:t>1</w:t>
      </w:r>
      <w:r w:rsidRPr="00756B32">
        <w:rPr>
          <w:rFonts w:ascii="Times New Roman" w:hAnsi="Times New Roman"/>
          <w:b/>
          <w:sz w:val="28"/>
          <w:szCs w:val="28"/>
        </w:rPr>
        <w:t>+П</w:t>
      </w:r>
      <w:r w:rsidRPr="00756B32">
        <w:rPr>
          <w:rFonts w:ascii="Times New Roman" w:hAnsi="Times New Roman"/>
          <w:b/>
          <w:sz w:val="28"/>
          <w:szCs w:val="28"/>
          <w:vertAlign w:val="subscript"/>
        </w:rPr>
        <w:t>2</w:t>
      </w:r>
      <w:r w:rsidRPr="00756B32">
        <w:rPr>
          <w:rFonts w:ascii="Times New Roman" w:hAnsi="Times New Roman"/>
          <w:b/>
          <w:sz w:val="28"/>
          <w:szCs w:val="28"/>
        </w:rPr>
        <w:t>+П</w:t>
      </w:r>
      <w:r w:rsidRPr="00756B32">
        <w:rPr>
          <w:rFonts w:ascii="Times New Roman" w:hAnsi="Times New Roman"/>
          <w:b/>
          <w:sz w:val="28"/>
          <w:szCs w:val="28"/>
          <w:vertAlign w:val="subscript"/>
        </w:rPr>
        <w:t>3</w:t>
      </w:r>
      <w:r w:rsidRPr="00756B32">
        <w:rPr>
          <w:rFonts w:ascii="Times New Roman" w:hAnsi="Times New Roman"/>
          <w:b/>
          <w:sz w:val="28"/>
          <w:szCs w:val="28"/>
        </w:rPr>
        <w:t>+П</w:t>
      </w:r>
      <w:r w:rsidRPr="00756B32">
        <w:rPr>
          <w:rFonts w:ascii="Times New Roman" w:hAnsi="Times New Roman"/>
          <w:b/>
          <w:sz w:val="28"/>
          <w:szCs w:val="28"/>
          <w:vertAlign w:val="subscript"/>
        </w:rPr>
        <w:t>4</w:t>
      </w:r>
      <w:r w:rsidRPr="00756B32">
        <w:rPr>
          <w:rFonts w:ascii="Times New Roman" w:hAnsi="Times New Roman"/>
          <w:b/>
          <w:sz w:val="28"/>
          <w:szCs w:val="28"/>
        </w:rPr>
        <w:t>+П</w:t>
      </w:r>
      <w:r w:rsidRPr="00756B32">
        <w:rPr>
          <w:rFonts w:ascii="Times New Roman" w:hAnsi="Times New Roman"/>
          <w:b/>
          <w:sz w:val="28"/>
          <w:szCs w:val="28"/>
          <w:vertAlign w:val="subscript"/>
        </w:rPr>
        <w:t>5</w:t>
      </w:r>
      <w:r w:rsidRPr="00756B32">
        <w:rPr>
          <w:rFonts w:ascii="Times New Roman" w:hAnsi="Times New Roman"/>
          <w:b/>
          <w:sz w:val="28"/>
          <w:szCs w:val="28"/>
        </w:rPr>
        <w:t xml:space="preserve">  +П</w:t>
      </w:r>
      <w:r w:rsidRPr="00756B32">
        <w:rPr>
          <w:rFonts w:ascii="Times New Roman" w:hAnsi="Times New Roman"/>
          <w:b/>
          <w:sz w:val="28"/>
          <w:szCs w:val="28"/>
          <w:vertAlign w:val="subscript"/>
        </w:rPr>
        <w:t>6</w:t>
      </w:r>
      <w:r w:rsidRPr="00756B32">
        <w:rPr>
          <w:rFonts w:ascii="Times New Roman" w:hAnsi="Times New Roman"/>
          <w:b/>
          <w:sz w:val="28"/>
          <w:szCs w:val="28"/>
        </w:rPr>
        <w:t xml:space="preserve">)) –С) /К                              </w:t>
      </w:r>
    </w:p>
    <w:p w:rsidR="00E53EA0" w:rsidRPr="00756B32" w:rsidRDefault="00E53EA0" w:rsidP="000F2E15">
      <w:pPr>
        <w:pStyle w:val="BodyText"/>
        <w:spacing w:after="0"/>
        <w:ind w:firstLine="360"/>
        <w:jc w:val="both"/>
        <w:rPr>
          <w:rFonts w:ascii="Times New Roman" w:hAnsi="Times New Roman"/>
          <w:sz w:val="28"/>
          <w:szCs w:val="28"/>
        </w:rPr>
      </w:pPr>
      <w:r w:rsidRPr="00756B32">
        <w:rPr>
          <w:rFonts w:ascii="Times New Roman" w:hAnsi="Times New Roman"/>
          <w:sz w:val="28"/>
          <w:szCs w:val="28"/>
        </w:rPr>
        <w:t>где С – текущие затраты;</w:t>
      </w:r>
    </w:p>
    <w:p w:rsidR="00E53EA0" w:rsidRPr="00756B32" w:rsidRDefault="00E53EA0" w:rsidP="000F2E15">
      <w:pPr>
        <w:pStyle w:val="BodyText"/>
        <w:spacing w:after="0"/>
        <w:ind w:firstLine="360"/>
        <w:jc w:val="both"/>
        <w:rPr>
          <w:rFonts w:ascii="Times New Roman" w:hAnsi="Times New Roman"/>
          <w:sz w:val="28"/>
          <w:szCs w:val="28"/>
        </w:rPr>
      </w:pPr>
      <w:r w:rsidRPr="00756B32">
        <w:rPr>
          <w:rFonts w:ascii="Times New Roman" w:hAnsi="Times New Roman"/>
          <w:sz w:val="28"/>
          <w:szCs w:val="28"/>
        </w:rPr>
        <w:t xml:space="preserve">      Уп  - предотвращенный ущерб;</w:t>
      </w:r>
    </w:p>
    <w:p w:rsidR="00E53EA0" w:rsidRPr="00756B32" w:rsidRDefault="00E53EA0" w:rsidP="000F2E15">
      <w:pPr>
        <w:pStyle w:val="BodyText"/>
        <w:spacing w:after="0"/>
        <w:ind w:firstLine="360"/>
        <w:jc w:val="both"/>
        <w:rPr>
          <w:rFonts w:ascii="Times New Roman" w:hAnsi="Times New Roman"/>
          <w:sz w:val="28"/>
          <w:szCs w:val="28"/>
        </w:rPr>
      </w:pPr>
      <w:r w:rsidRPr="00756B32">
        <w:rPr>
          <w:rFonts w:ascii="Times New Roman" w:hAnsi="Times New Roman"/>
          <w:sz w:val="28"/>
          <w:szCs w:val="28"/>
        </w:rPr>
        <w:t>К – капитальные вложения;</w:t>
      </w:r>
    </w:p>
    <w:p w:rsidR="00E53EA0" w:rsidRPr="00756B32" w:rsidRDefault="00E53EA0" w:rsidP="000F2E15">
      <w:pPr>
        <w:pStyle w:val="BodyText"/>
        <w:spacing w:after="0"/>
        <w:ind w:firstLine="360"/>
        <w:jc w:val="both"/>
        <w:rPr>
          <w:rFonts w:ascii="Times New Roman" w:hAnsi="Times New Roman"/>
          <w:sz w:val="28"/>
          <w:szCs w:val="28"/>
        </w:rPr>
      </w:pPr>
      <w:r w:rsidRPr="00756B32">
        <w:rPr>
          <w:rFonts w:ascii="Times New Roman" w:hAnsi="Times New Roman"/>
          <w:sz w:val="28"/>
          <w:szCs w:val="28"/>
        </w:rPr>
        <w:t>П</w:t>
      </w:r>
      <w:r w:rsidRPr="00756B32">
        <w:rPr>
          <w:rFonts w:ascii="Times New Roman" w:hAnsi="Times New Roman"/>
          <w:sz w:val="28"/>
          <w:szCs w:val="28"/>
          <w:vertAlign w:val="subscript"/>
          <w:lang w:val="en-US"/>
        </w:rPr>
        <w:t>i</w:t>
      </w:r>
      <w:r w:rsidRPr="00756B32">
        <w:rPr>
          <w:rFonts w:ascii="Times New Roman" w:hAnsi="Times New Roman"/>
          <w:sz w:val="28"/>
          <w:szCs w:val="28"/>
        </w:rPr>
        <w:t>– дополнительный</w:t>
      </w:r>
      <w:r w:rsidRPr="00756B32">
        <w:rPr>
          <w:rFonts w:ascii="Times New Roman" w:hAnsi="Times New Roman"/>
          <w:sz w:val="28"/>
          <w:szCs w:val="28"/>
          <w:lang w:val="en-US"/>
        </w:rPr>
        <w:t>i</w:t>
      </w:r>
      <w:r w:rsidRPr="00756B32">
        <w:rPr>
          <w:rFonts w:ascii="Times New Roman" w:hAnsi="Times New Roman"/>
          <w:sz w:val="28"/>
          <w:szCs w:val="28"/>
        </w:rPr>
        <w:t>-доход от улучшения производственной деятельности предприятия.</w:t>
      </w:r>
    </w:p>
    <w:p w:rsidR="00E53EA0" w:rsidRPr="00756B32" w:rsidRDefault="00E53EA0" w:rsidP="000F2E15">
      <w:pPr>
        <w:pStyle w:val="BodyText"/>
        <w:spacing w:after="0"/>
        <w:ind w:firstLine="357"/>
        <w:jc w:val="both"/>
        <w:rPr>
          <w:rFonts w:ascii="Times New Roman" w:hAnsi="Times New Roman"/>
          <w:sz w:val="28"/>
          <w:szCs w:val="28"/>
        </w:rPr>
      </w:pPr>
      <w:r w:rsidRPr="00756B32">
        <w:rPr>
          <w:rFonts w:ascii="Times New Roman" w:hAnsi="Times New Roman"/>
          <w:sz w:val="28"/>
          <w:szCs w:val="28"/>
        </w:rPr>
        <w:t>Таблица 9.1. Данные для расчета эффективности и формирования оптимального набора природоохранных мероприятий.</w:t>
      </w:r>
    </w:p>
    <w:p w:rsidR="00E53EA0" w:rsidRPr="00756B32" w:rsidRDefault="00E53EA0" w:rsidP="000F2E15">
      <w:pPr>
        <w:pStyle w:val="BodyText"/>
        <w:spacing w:after="0"/>
        <w:ind w:firstLine="357"/>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08"/>
        <w:gridCol w:w="694"/>
        <w:gridCol w:w="720"/>
        <w:gridCol w:w="720"/>
        <w:gridCol w:w="720"/>
        <w:gridCol w:w="720"/>
        <w:gridCol w:w="720"/>
      </w:tblGrid>
      <w:tr w:rsidR="00E53EA0" w:rsidRPr="00756B32" w:rsidTr="006C6775">
        <w:trPr>
          <w:cantSplit/>
        </w:trPr>
        <w:tc>
          <w:tcPr>
            <w:tcW w:w="4608" w:type="dxa"/>
            <w:vMerge w:val="restart"/>
          </w:tcPr>
          <w:p w:rsidR="00E53EA0" w:rsidRPr="00756B32" w:rsidRDefault="00E53EA0" w:rsidP="006C6775">
            <w:pPr>
              <w:pStyle w:val="BodyText"/>
              <w:spacing w:after="0"/>
              <w:ind w:firstLine="357"/>
              <w:jc w:val="center"/>
              <w:rPr>
                <w:rFonts w:ascii="Times New Roman" w:hAnsi="Times New Roman"/>
                <w:sz w:val="24"/>
                <w:szCs w:val="24"/>
              </w:rPr>
            </w:pPr>
            <w:r w:rsidRPr="00756B32">
              <w:rPr>
                <w:rFonts w:ascii="Times New Roman" w:hAnsi="Times New Roman"/>
                <w:sz w:val="24"/>
                <w:szCs w:val="24"/>
              </w:rPr>
              <w:t>Показатели</w:t>
            </w:r>
          </w:p>
        </w:tc>
        <w:tc>
          <w:tcPr>
            <w:tcW w:w="4294" w:type="dxa"/>
            <w:gridSpan w:val="6"/>
          </w:tcPr>
          <w:p w:rsidR="00E53EA0" w:rsidRPr="00756B32" w:rsidRDefault="00E53EA0" w:rsidP="006C6775">
            <w:pPr>
              <w:pStyle w:val="BodyText"/>
              <w:spacing w:after="0"/>
              <w:ind w:firstLine="357"/>
              <w:jc w:val="center"/>
              <w:rPr>
                <w:rFonts w:ascii="Times New Roman" w:hAnsi="Times New Roman"/>
                <w:sz w:val="24"/>
                <w:szCs w:val="24"/>
              </w:rPr>
            </w:pPr>
            <w:r w:rsidRPr="00756B32">
              <w:rPr>
                <w:rFonts w:ascii="Times New Roman" w:hAnsi="Times New Roman"/>
                <w:sz w:val="24"/>
                <w:szCs w:val="24"/>
              </w:rPr>
              <w:t>Значение показателей для</w:t>
            </w:r>
          </w:p>
          <w:p w:rsidR="00E53EA0" w:rsidRPr="00756B32" w:rsidRDefault="00E53EA0" w:rsidP="006C6775">
            <w:pPr>
              <w:pStyle w:val="BodyText"/>
              <w:spacing w:after="0"/>
              <w:ind w:firstLine="357"/>
              <w:jc w:val="center"/>
              <w:rPr>
                <w:rFonts w:ascii="Times New Roman" w:hAnsi="Times New Roman"/>
                <w:sz w:val="24"/>
                <w:szCs w:val="24"/>
              </w:rPr>
            </w:pPr>
            <w:r w:rsidRPr="00756B32">
              <w:rPr>
                <w:rFonts w:ascii="Times New Roman" w:hAnsi="Times New Roman"/>
                <w:sz w:val="24"/>
                <w:szCs w:val="24"/>
              </w:rPr>
              <w:t>природоохранных мероприятий</w:t>
            </w:r>
          </w:p>
        </w:tc>
      </w:tr>
      <w:tr w:rsidR="00E53EA0" w:rsidRPr="00756B32" w:rsidTr="006C6775">
        <w:trPr>
          <w:cantSplit/>
        </w:trPr>
        <w:tc>
          <w:tcPr>
            <w:tcW w:w="4608" w:type="dxa"/>
            <w:vMerge/>
          </w:tcPr>
          <w:p w:rsidR="00E53EA0" w:rsidRPr="00756B32" w:rsidRDefault="00E53EA0" w:rsidP="006C6775">
            <w:pPr>
              <w:pStyle w:val="BodyText"/>
              <w:spacing w:after="0"/>
              <w:ind w:firstLine="357"/>
              <w:jc w:val="both"/>
              <w:rPr>
                <w:rFonts w:ascii="Times New Roman" w:hAnsi="Times New Roman"/>
                <w:sz w:val="24"/>
                <w:szCs w:val="24"/>
              </w:rPr>
            </w:pPr>
          </w:p>
        </w:tc>
        <w:tc>
          <w:tcPr>
            <w:tcW w:w="694"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1</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2</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3</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4</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5</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6</w:t>
            </w:r>
          </w:p>
        </w:tc>
      </w:tr>
      <w:tr w:rsidR="00E53EA0" w:rsidRPr="00756B32" w:rsidTr="006C6775">
        <w:tc>
          <w:tcPr>
            <w:tcW w:w="4608"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Уп- величина предотвращенного ущерба, тыс. усл.ед./год</w:t>
            </w:r>
          </w:p>
        </w:tc>
        <w:tc>
          <w:tcPr>
            <w:tcW w:w="694"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12</w:t>
            </w:r>
          </w:p>
        </w:tc>
        <w:tc>
          <w:tcPr>
            <w:tcW w:w="720"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10</w:t>
            </w:r>
          </w:p>
        </w:tc>
        <w:tc>
          <w:tcPr>
            <w:tcW w:w="720"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9</w:t>
            </w:r>
          </w:p>
        </w:tc>
        <w:tc>
          <w:tcPr>
            <w:tcW w:w="720"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7</w:t>
            </w:r>
          </w:p>
        </w:tc>
        <w:tc>
          <w:tcPr>
            <w:tcW w:w="720"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6</w:t>
            </w:r>
          </w:p>
        </w:tc>
        <w:tc>
          <w:tcPr>
            <w:tcW w:w="720"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5</w:t>
            </w:r>
          </w:p>
        </w:tc>
      </w:tr>
      <w:tr w:rsidR="00E53EA0" w:rsidRPr="00756B32" w:rsidTr="006C6775">
        <w:tc>
          <w:tcPr>
            <w:tcW w:w="4608"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П</w:t>
            </w:r>
            <w:r w:rsidRPr="00756B32">
              <w:rPr>
                <w:rFonts w:ascii="Times New Roman" w:hAnsi="Times New Roman"/>
                <w:sz w:val="24"/>
                <w:szCs w:val="24"/>
                <w:vertAlign w:val="subscript"/>
              </w:rPr>
              <w:t>1</w:t>
            </w:r>
            <w:r w:rsidRPr="00756B32">
              <w:rPr>
                <w:rFonts w:ascii="Times New Roman" w:hAnsi="Times New Roman"/>
                <w:sz w:val="24"/>
                <w:szCs w:val="24"/>
              </w:rPr>
              <w:t>-снижение платежей за загрязнение окружающей среды, тыс. усл.ед./год</w:t>
            </w:r>
          </w:p>
        </w:tc>
        <w:tc>
          <w:tcPr>
            <w:tcW w:w="694"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3</w:t>
            </w:r>
          </w:p>
        </w:tc>
        <w:tc>
          <w:tcPr>
            <w:tcW w:w="720"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2</w:t>
            </w:r>
          </w:p>
        </w:tc>
        <w:tc>
          <w:tcPr>
            <w:tcW w:w="720"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2</w:t>
            </w:r>
          </w:p>
        </w:tc>
        <w:tc>
          <w:tcPr>
            <w:tcW w:w="720"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2</w:t>
            </w:r>
          </w:p>
        </w:tc>
        <w:tc>
          <w:tcPr>
            <w:tcW w:w="720"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1</w:t>
            </w:r>
          </w:p>
        </w:tc>
        <w:tc>
          <w:tcPr>
            <w:tcW w:w="720" w:type="dxa"/>
          </w:tcPr>
          <w:p w:rsidR="00E53EA0" w:rsidRPr="00756B32" w:rsidRDefault="00E53EA0" w:rsidP="006C6775">
            <w:pPr>
              <w:pStyle w:val="BodyText"/>
              <w:spacing w:after="0"/>
              <w:jc w:val="both"/>
              <w:rPr>
                <w:rFonts w:ascii="Times New Roman" w:hAnsi="Times New Roman"/>
                <w:sz w:val="24"/>
                <w:szCs w:val="24"/>
              </w:rPr>
            </w:pPr>
            <w:r w:rsidRPr="00756B32">
              <w:rPr>
                <w:rFonts w:ascii="Times New Roman" w:hAnsi="Times New Roman"/>
                <w:sz w:val="24"/>
                <w:szCs w:val="24"/>
              </w:rPr>
              <w:t>1</w:t>
            </w:r>
          </w:p>
        </w:tc>
      </w:tr>
      <w:tr w:rsidR="00E53EA0" w:rsidRPr="00756B32" w:rsidTr="006C6775">
        <w:tc>
          <w:tcPr>
            <w:tcW w:w="4608" w:type="dxa"/>
          </w:tcPr>
          <w:p w:rsidR="00E53EA0" w:rsidRPr="00756B32" w:rsidRDefault="00E53EA0" w:rsidP="006C6775">
            <w:pPr>
              <w:pStyle w:val="BodyText"/>
              <w:spacing w:after="0"/>
              <w:ind w:firstLine="357"/>
              <w:jc w:val="both"/>
              <w:rPr>
                <w:rFonts w:ascii="Times New Roman" w:hAnsi="Times New Roman"/>
                <w:sz w:val="24"/>
                <w:szCs w:val="24"/>
              </w:rPr>
            </w:pPr>
          </w:p>
        </w:tc>
        <w:tc>
          <w:tcPr>
            <w:tcW w:w="694"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1</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2</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3</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4</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5</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6</w:t>
            </w:r>
          </w:p>
        </w:tc>
      </w:tr>
      <w:tr w:rsidR="00E53EA0" w:rsidRPr="00756B32" w:rsidTr="006C6775">
        <w:tc>
          <w:tcPr>
            <w:tcW w:w="4608" w:type="dxa"/>
          </w:tcPr>
          <w:p w:rsidR="00E53EA0" w:rsidRPr="00756B32" w:rsidRDefault="00E53EA0" w:rsidP="006C6775">
            <w:pPr>
              <w:pStyle w:val="BodyText"/>
              <w:spacing w:after="0"/>
              <w:ind w:firstLine="357"/>
              <w:jc w:val="center"/>
              <w:rPr>
                <w:rFonts w:ascii="Times New Roman" w:hAnsi="Times New Roman"/>
                <w:sz w:val="24"/>
                <w:szCs w:val="24"/>
              </w:rPr>
            </w:pPr>
            <w:r w:rsidRPr="00756B32">
              <w:rPr>
                <w:rFonts w:ascii="Times New Roman" w:hAnsi="Times New Roman"/>
                <w:sz w:val="24"/>
                <w:szCs w:val="24"/>
              </w:rPr>
              <w:t>П</w:t>
            </w:r>
            <w:r w:rsidRPr="00756B32">
              <w:rPr>
                <w:rFonts w:ascii="Times New Roman" w:hAnsi="Times New Roman"/>
                <w:sz w:val="24"/>
                <w:szCs w:val="24"/>
                <w:vertAlign w:val="subscript"/>
              </w:rPr>
              <w:t>2</w:t>
            </w:r>
            <w:r w:rsidRPr="00756B32">
              <w:rPr>
                <w:rFonts w:ascii="Times New Roman" w:hAnsi="Times New Roman"/>
                <w:sz w:val="24"/>
                <w:szCs w:val="24"/>
              </w:rPr>
              <w:t xml:space="preserve">-дополнительная прибыль от использования (реализации) отходов, </w:t>
            </w:r>
          </w:p>
          <w:p w:rsidR="00E53EA0" w:rsidRPr="00756B32" w:rsidRDefault="00E53EA0" w:rsidP="006C6775">
            <w:pPr>
              <w:pStyle w:val="BodyText"/>
              <w:spacing w:after="0"/>
              <w:ind w:firstLine="357"/>
              <w:jc w:val="center"/>
              <w:rPr>
                <w:rFonts w:ascii="Times New Roman" w:hAnsi="Times New Roman"/>
                <w:sz w:val="24"/>
                <w:szCs w:val="24"/>
              </w:rPr>
            </w:pPr>
            <w:r w:rsidRPr="00756B32">
              <w:rPr>
                <w:rFonts w:ascii="Times New Roman" w:hAnsi="Times New Roman"/>
                <w:sz w:val="24"/>
                <w:szCs w:val="24"/>
              </w:rPr>
              <w:t>тыс. усл.ед./год</w:t>
            </w:r>
          </w:p>
        </w:tc>
        <w:tc>
          <w:tcPr>
            <w:tcW w:w="694"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4</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3</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1</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w:t>
            </w:r>
          </w:p>
        </w:tc>
      </w:tr>
      <w:tr w:rsidR="00E53EA0" w:rsidRPr="00756B32" w:rsidTr="006C6775">
        <w:tc>
          <w:tcPr>
            <w:tcW w:w="4608" w:type="dxa"/>
          </w:tcPr>
          <w:p w:rsidR="00E53EA0" w:rsidRPr="00756B32" w:rsidRDefault="00E53EA0" w:rsidP="006C6775">
            <w:pPr>
              <w:pStyle w:val="BodyText"/>
              <w:spacing w:after="0"/>
              <w:ind w:firstLine="357"/>
              <w:jc w:val="center"/>
              <w:rPr>
                <w:rFonts w:ascii="Times New Roman" w:hAnsi="Times New Roman"/>
                <w:sz w:val="24"/>
                <w:szCs w:val="24"/>
              </w:rPr>
            </w:pPr>
            <w:r w:rsidRPr="00756B32">
              <w:rPr>
                <w:rFonts w:ascii="Times New Roman" w:hAnsi="Times New Roman"/>
                <w:sz w:val="24"/>
                <w:szCs w:val="24"/>
              </w:rPr>
              <w:t>С-суммарные затраты на реализацию мероприятий, тыс. усл.ед./год</w:t>
            </w:r>
          </w:p>
        </w:tc>
        <w:tc>
          <w:tcPr>
            <w:tcW w:w="694"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5</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8</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7</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4</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2</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3</w:t>
            </w:r>
          </w:p>
        </w:tc>
      </w:tr>
      <w:tr w:rsidR="00E53EA0" w:rsidRPr="00756B32" w:rsidTr="006C6775">
        <w:tc>
          <w:tcPr>
            <w:tcW w:w="4608" w:type="dxa"/>
          </w:tcPr>
          <w:p w:rsidR="00E53EA0" w:rsidRPr="00756B32" w:rsidRDefault="00E53EA0" w:rsidP="006C6775">
            <w:pPr>
              <w:pStyle w:val="BodyText"/>
              <w:spacing w:after="0"/>
              <w:ind w:firstLine="357"/>
              <w:jc w:val="center"/>
              <w:rPr>
                <w:rFonts w:ascii="Times New Roman" w:hAnsi="Times New Roman"/>
                <w:sz w:val="24"/>
                <w:szCs w:val="24"/>
              </w:rPr>
            </w:pPr>
            <w:r w:rsidRPr="00756B32">
              <w:rPr>
                <w:rFonts w:ascii="Times New Roman" w:hAnsi="Times New Roman"/>
                <w:sz w:val="24"/>
                <w:szCs w:val="24"/>
              </w:rPr>
              <w:t>П</w:t>
            </w:r>
            <w:r w:rsidRPr="00756B32">
              <w:rPr>
                <w:rFonts w:ascii="Times New Roman" w:hAnsi="Times New Roman"/>
                <w:sz w:val="24"/>
                <w:szCs w:val="24"/>
                <w:vertAlign w:val="subscript"/>
              </w:rPr>
              <w:t>3</w:t>
            </w:r>
            <w:r w:rsidRPr="00756B32">
              <w:rPr>
                <w:rFonts w:ascii="Times New Roman" w:hAnsi="Times New Roman"/>
                <w:sz w:val="24"/>
                <w:szCs w:val="24"/>
              </w:rPr>
              <w:t>-снижение платежей за счет льготного кредита, тыс. усл.ед./год</w:t>
            </w:r>
          </w:p>
        </w:tc>
        <w:tc>
          <w:tcPr>
            <w:tcW w:w="694"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1</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2</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2</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1</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1</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1</w:t>
            </w:r>
          </w:p>
        </w:tc>
      </w:tr>
      <w:tr w:rsidR="00E53EA0" w:rsidRPr="00756B32" w:rsidTr="006C6775">
        <w:tc>
          <w:tcPr>
            <w:tcW w:w="4608" w:type="dxa"/>
          </w:tcPr>
          <w:p w:rsidR="00E53EA0" w:rsidRPr="00756B32" w:rsidRDefault="00E53EA0" w:rsidP="006C6775">
            <w:pPr>
              <w:pStyle w:val="BodyText"/>
              <w:spacing w:after="0"/>
              <w:ind w:firstLine="357"/>
              <w:jc w:val="center"/>
              <w:rPr>
                <w:rFonts w:ascii="Times New Roman" w:hAnsi="Times New Roman"/>
                <w:sz w:val="24"/>
                <w:szCs w:val="24"/>
              </w:rPr>
            </w:pPr>
            <w:r w:rsidRPr="00756B32">
              <w:rPr>
                <w:rFonts w:ascii="Times New Roman" w:hAnsi="Times New Roman"/>
                <w:sz w:val="24"/>
                <w:szCs w:val="24"/>
              </w:rPr>
              <w:t>П</w:t>
            </w:r>
            <w:r w:rsidRPr="00756B32">
              <w:rPr>
                <w:rFonts w:ascii="Times New Roman" w:hAnsi="Times New Roman"/>
                <w:sz w:val="24"/>
                <w:szCs w:val="24"/>
                <w:vertAlign w:val="subscript"/>
              </w:rPr>
              <w:t>4</w:t>
            </w:r>
            <w:r w:rsidRPr="00756B32">
              <w:rPr>
                <w:rFonts w:ascii="Times New Roman" w:hAnsi="Times New Roman"/>
                <w:sz w:val="24"/>
                <w:szCs w:val="24"/>
              </w:rPr>
              <w:t xml:space="preserve">-субсидии из местного бюджета, </w:t>
            </w:r>
          </w:p>
          <w:p w:rsidR="00E53EA0" w:rsidRPr="00756B32" w:rsidRDefault="00E53EA0" w:rsidP="006C6775">
            <w:pPr>
              <w:pStyle w:val="BodyText"/>
              <w:spacing w:after="0"/>
              <w:ind w:firstLine="357"/>
              <w:jc w:val="center"/>
              <w:rPr>
                <w:rFonts w:ascii="Times New Roman" w:hAnsi="Times New Roman"/>
                <w:sz w:val="24"/>
                <w:szCs w:val="24"/>
              </w:rPr>
            </w:pPr>
            <w:r w:rsidRPr="00756B32">
              <w:rPr>
                <w:rFonts w:ascii="Times New Roman" w:hAnsi="Times New Roman"/>
                <w:sz w:val="24"/>
                <w:szCs w:val="24"/>
              </w:rPr>
              <w:t>тыс. усл.ед./год</w:t>
            </w:r>
          </w:p>
        </w:tc>
        <w:tc>
          <w:tcPr>
            <w:tcW w:w="694"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2</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3</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2</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1</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w:t>
            </w:r>
          </w:p>
        </w:tc>
        <w:tc>
          <w:tcPr>
            <w:tcW w:w="720" w:type="dxa"/>
          </w:tcPr>
          <w:p w:rsidR="00E53EA0" w:rsidRPr="00756B32" w:rsidRDefault="00E53EA0" w:rsidP="006C6775">
            <w:pPr>
              <w:pStyle w:val="BodyText"/>
              <w:spacing w:after="0"/>
              <w:ind w:firstLine="357"/>
              <w:jc w:val="both"/>
              <w:rPr>
                <w:rFonts w:ascii="Times New Roman" w:hAnsi="Times New Roman"/>
                <w:sz w:val="24"/>
                <w:szCs w:val="24"/>
              </w:rPr>
            </w:pPr>
            <w:r w:rsidRPr="00756B32">
              <w:rPr>
                <w:rFonts w:ascii="Times New Roman" w:hAnsi="Times New Roman"/>
                <w:sz w:val="24"/>
                <w:szCs w:val="24"/>
              </w:rPr>
              <w:t>-</w:t>
            </w:r>
          </w:p>
        </w:tc>
      </w:tr>
    </w:tbl>
    <w:p w:rsidR="00E53EA0" w:rsidRPr="00756B32" w:rsidRDefault="00E53EA0" w:rsidP="000F2E15">
      <w:pPr>
        <w:pStyle w:val="BodyText"/>
        <w:spacing w:after="0"/>
        <w:ind w:firstLine="357"/>
        <w:jc w:val="both"/>
        <w:rPr>
          <w:rFonts w:ascii="Times New Roman" w:hAnsi="Times New Roman"/>
          <w:sz w:val="28"/>
          <w:szCs w:val="28"/>
        </w:rPr>
      </w:pPr>
    </w:p>
    <w:p w:rsidR="00E53EA0" w:rsidRPr="00756B32" w:rsidRDefault="00E53EA0" w:rsidP="000F2E15">
      <w:pPr>
        <w:pStyle w:val="BodyText"/>
        <w:tabs>
          <w:tab w:val="left" w:pos="360"/>
        </w:tabs>
        <w:spacing w:after="0"/>
        <w:ind w:firstLine="357"/>
        <w:jc w:val="both"/>
        <w:rPr>
          <w:rFonts w:ascii="Times New Roman" w:hAnsi="Times New Roman"/>
          <w:sz w:val="28"/>
          <w:szCs w:val="28"/>
        </w:rPr>
      </w:pPr>
      <w:r w:rsidRPr="00756B32">
        <w:rPr>
          <w:rFonts w:ascii="Times New Roman" w:hAnsi="Times New Roman"/>
          <w:sz w:val="28"/>
          <w:szCs w:val="28"/>
        </w:rPr>
        <w:tab/>
        <w:t>Портфель альтернативных природоохранных мероприятий состоит из 6 мероприятий, данные по которым представлены в таблице. Объем суммарных финансовых средств К, выделенных на природоохранные мероприятия, равен 14 тыс. усл.ед.</w:t>
      </w:r>
    </w:p>
    <w:p w:rsidR="00E53EA0" w:rsidRPr="00756B32" w:rsidRDefault="00E53EA0" w:rsidP="000F2E15">
      <w:pPr>
        <w:pStyle w:val="BodyText"/>
        <w:numPr>
          <w:ilvl w:val="0"/>
          <w:numId w:val="37"/>
        </w:numPr>
        <w:tabs>
          <w:tab w:val="left" w:pos="360"/>
        </w:tabs>
        <w:spacing w:after="0" w:line="240" w:lineRule="auto"/>
        <w:jc w:val="both"/>
        <w:rPr>
          <w:rFonts w:ascii="Times New Roman" w:hAnsi="Times New Roman"/>
          <w:b/>
          <w:i/>
          <w:sz w:val="28"/>
          <w:szCs w:val="28"/>
        </w:rPr>
      </w:pPr>
      <w:r w:rsidRPr="00756B32">
        <w:rPr>
          <w:rFonts w:ascii="Times New Roman" w:hAnsi="Times New Roman"/>
          <w:b/>
          <w:i/>
          <w:sz w:val="28"/>
          <w:szCs w:val="28"/>
        </w:rPr>
        <w:t>Определите экономическую эффективность сформированного набора природоохранных мероприятий.</w:t>
      </w:r>
    </w:p>
    <w:p w:rsidR="00E53EA0" w:rsidRPr="00756B32" w:rsidRDefault="00E53EA0" w:rsidP="00C05538">
      <w:pPr>
        <w:pStyle w:val="BodyText"/>
        <w:numPr>
          <w:ilvl w:val="0"/>
          <w:numId w:val="37"/>
        </w:numPr>
        <w:tabs>
          <w:tab w:val="left" w:pos="360"/>
        </w:tabs>
        <w:spacing w:after="0" w:line="240" w:lineRule="auto"/>
        <w:jc w:val="both"/>
        <w:rPr>
          <w:rFonts w:ascii="Times New Roman" w:hAnsi="Times New Roman"/>
          <w:b/>
          <w:i/>
          <w:sz w:val="28"/>
          <w:szCs w:val="28"/>
        </w:rPr>
      </w:pPr>
      <w:r w:rsidRPr="00756B32">
        <w:rPr>
          <w:rFonts w:ascii="Times New Roman" w:hAnsi="Times New Roman"/>
          <w:b/>
          <w:i/>
          <w:sz w:val="28"/>
          <w:szCs w:val="28"/>
        </w:rPr>
        <w:t>Предложите  набор мероприятий, которые минимизируют величину ущерба.</w:t>
      </w:r>
    </w:p>
    <w:p w:rsidR="00E53EA0" w:rsidRDefault="00E53EA0" w:rsidP="00C05538">
      <w:pPr>
        <w:spacing w:after="0" w:line="240" w:lineRule="auto"/>
        <w:jc w:val="both"/>
        <w:rPr>
          <w:rFonts w:ascii="Times New Roman" w:hAnsi="Times New Roman"/>
          <w:sz w:val="28"/>
          <w:szCs w:val="28"/>
        </w:rPr>
      </w:pPr>
    </w:p>
    <w:p w:rsidR="00E53EA0" w:rsidRDefault="00E53EA0" w:rsidP="00C05538">
      <w:pPr>
        <w:spacing w:after="0" w:line="240" w:lineRule="auto"/>
        <w:jc w:val="both"/>
        <w:rPr>
          <w:rFonts w:ascii="Times New Roman" w:hAnsi="Times New Roman"/>
          <w:sz w:val="28"/>
          <w:szCs w:val="28"/>
        </w:rPr>
      </w:pPr>
      <w:r w:rsidRPr="00C05538">
        <w:rPr>
          <w:rFonts w:ascii="Times New Roman" w:hAnsi="Times New Roman"/>
          <w:sz w:val="28"/>
          <w:szCs w:val="28"/>
        </w:rPr>
        <w:t>2.2.Перечень тестовых заданий</w:t>
      </w:r>
    </w:p>
    <w:p w:rsidR="00E53EA0" w:rsidRDefault="00E53EA0" w:rsidP="00C05538">
      <w:pPr>
        <w:spacing w:after="0" w:line="240" w:lineRule="auto"/>
        <w:jc w:val="both"/>
        <w:rPr>
          <w:rFonts w:ascii="Times New Roman" w:hAnsi="Times New Roman"/>
          <w:sz w:val="28"/>
          <w:szCs w:val="28"/>
        </w:rPr>
      </w:pPr>
    </w:p>
    <w:p w:rsidR="00E53EA0" w:rsidRPr="00135857" w:rsidRDefault="00E53EA0" w:rsidP="00F50AB7">
      <w:pPr>
        <w:spacing w:after="0" w:line="240" w:lineRule="auto"/>
        <w:jc w:val="both"/>
        <w:rPr>
          <w:rFonts w:ascii="Times New Roman" w:hAnsi="Times New Roman"/>
          <w:b/>
          <w:sz w:val="24"/>
          <w:szCs w:val="24"/>
        </w:rPr>
      </w:pPr>
      <w:r w:rsidRPr="00135857">
        <w:rPr>
          <w:rFonts w:ascii="Times New Roman" w:hAnsi="Times New Roman"/>
          <w:b/>
          <w:sz w:val="24"/>
          <w:szCs w:val="24"/>
        </w:rPr>
        <w:t>Тест № 1. Семинар № 2</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 По какому критерию (признаку) ресурсы подразделяют на категории «реальные» и «потенциальные»</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 по степени изученности,</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 по величине запасов и хозяйственной значимости ,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 по признаку исчерпаемости и возобновимости,</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 по техническим возможностям эксплуатации,</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5) по экономическим возможностям возмещения.</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2.Предметом изучения экономики природопользования являются:</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 эколого-социально-экономические связи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 эколого-социально-политические связи</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 эколого-социально-культурные связи</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   эколого-производственные-межличностные  связи</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5)  эколого-производственные-управленческие связи.</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   К неисчерпаемым природным ресурсам относятся:</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w:t>
      </w:r>
      <w:r w:rsidRPr="00756B32">
        <w:rPr>
          <w:rFonts w:ascii="Times New Roman" w:hAnsi="Times New Roman"/>
          <w:sz w:val="28"/>
          <w:szCs w:val="28"/>
        </w:rPr>
        <w:tab/>
        <w:t>воды Мирового океана</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2)климатические ресурсы, энергия ветра</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3)космические ресурсы (солнечная радиация, морские приливы)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w:t>
      </w:r>
      <w:r w:rsidRPr="00756B32">
        <w:rPr>
          <w:rFonts w:ascii="Times New Roman" w:hAnsi="Times New Roman"/>
          <w:sz w:val="28"/>
          <w:szCs w:val="28"/>
        </w:rPr>
        <w:tab/>
        <w:t>все минеральные ресурсы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5)</w:t>
      </w:r>
      <w:r w:rsidRPr="00756B32">
        <w:rPr>
          <w:rFonts w:ascii="Times New Roman" w:hAnsi="Times New Roman"/>
          <w:sz w:val="28"/>
          <w:szCs w:val="28"/>
        </w:rPr>
        <w:tab/>
        <w:t>все топливно-энергетические ресурсы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4.Функциями минеральных природных ресурсов являются:</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w:t>
      </w:r>
      <w:r w:rsidRPr="00756B32">
        <w:rPr>
          <w:rFonts w:ascii="Times New Roman" w:hAnsi="Times New Roman"/>
          <w:sz w:val="28"/>
          <w:szCs w:val="28"/>
        </w:rPr>
        <w:tab/>
        <w:t xml:space="preserve">сырьевая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2)сельскохозяйственная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 водоохранная и водорегулирующая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 рекреационная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 транспортная</w:t>
      </w:r>
      <w:r w:rsidRPr="00756B32">
        <w:rPr>
          <w:rFonts w:ascii="Times New Roman" w:hAnsi="Times New Roman"/>
          <w:sz w:val="28"/>
          <w:szCs w:val="28"/>
        </w:rPr>
        <w:tab/>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5) ассимиляционная </w:t>
      </w:r>
      <w:r w:rsidRPr="00756B32">
        <w:rPr>
          <w:rFonts w:ascii="Times New Roman" w:hAnsi="Times New Roman"/>
          <w:sz w:val="28"/>
          <w:szCs w:val="28"/>
        </w:rPr>
        <w:tab/>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5.АССИМИЛЯЦИОННЫЙ ПОТЕНЦИАЛ- _________ ЭКОСИСТЕМ УТИЛИЗИРОВАТЬ ОПРЕДЕЛЕННЫЙ ОБЪЕМ ВРЕДНЫХ ВОЗДЕЙСТВИЙ.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(Ответ ввести по образцу: порядок).</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6. Укажите верное завершение следующего определения: «Рекреационные ресурсы – это часть природных и культурных ресурсов, обеспечивающих…»</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w:t>
      </w:r>
      <w:r w:rsidRPr="00756B32">
        <w:rPr>
          <w:rFonts w:ascii="Times New Roman" w:hAnsi="Times New Roman"/>
          <w:sz w:val="28"/>
          <w:szCs w:val="28"/>
        </w:rPr>
        <w:tab/>
        <w:t>отдых,</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w:t>
      </w:r>
      <w:r w:rsidRPr="00756B32">
        <w:rPr>
          <w:rFonts w:ascii="Times New Roman" w:hAnsi="Times New Roman"/>
          <w:sz w:val="28"/>
          <w:szCs w:val="28"/>
        </w:rPr>
        <w:tab/>
        <w:t>промышленное производство,</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w:t>
      </w:r>
      <w:r w:rsidRPr="00756B32">
        <w:rPr>
          <w:rFonts w:ascii="Times New Roman" w:hAnsi="Times New Roman"/>
          <w:sz w:val="28"/>
          <w:szCs w:val="28"/>
        </w:rPr>
        <w:tab/>
        <w:t>сельскохозяйственное производство,</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 восстановление природной среды,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5) потребность человека в пище.</w:t>
      </w:r>
    </w:p>
    <w:p w:rsidR="00E53EA0" w:rsidRPr="00756B32" w:rsidRDefault="00E53EA0" w:rsidP="00F50AB7">
      <w:pPr>
        <w:spacing w:after="0" w:line="240" w:lineRule="auto"/>
        <w:jc w:val="both"/>
        <w:rPr>
          <w:rFonts w:ascii="Times New Roman" w:hAnsi="Times New Roman"/>
          <w:i/>
          <w:sz w:val="28"/>
          <w:szCs w:val="28"/>
        </w:rPr>
      </w:pPr>
      <w:r w:rsidRPr="00756B32">
        <w:rPr>
          <w:rFonts w:ascii="Times New Roman" w:hAnsi="Times New Roman"/>
          <w:i/>
          <w:sz w:val="28"/>
          <w:szCs w:val="28"/>
        </w:rPr>
        <w:t>7. Задания на установление соответствия</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Классификация природного ресурса по экологическому критерию: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1)Энергия ветра</w:t>
      </w:r>
      <w:r w:rsidRPr="00756B32">
        <w:rPr>
          <w:rFonts w:ascii="Times New Roman" w:hAnsi="Times New Roman"/>
          <w:sz w:val="28"/>
          <w:szCs w:val="28"/>
        </w:rPr>
        <w:tab/>
      </w:r>
      <w:r w:rsidRPr="00756B32">
        <w:rPr>
          <w:rFonts w:ascii="Times New Roman" w:hAnsi="Times New Roman"/>
          <w:sz w:val="28"/>
          <w:szCs w:val="28"/>
        </w:rPr>
        <w:tab/>
        <w:t xml:space="preserve">            а) Возобновимый</w:t>
      </w:r>
      <w:r w:rsidRPr="00756B32">
        <w:rPr>
          <w:rFonts w:ascii="Times New Roman" w:hAnsi="Times New Roman"/>
          <w:sz w:val="28"/>
          <w:szCs w:val="28"/>
        </w:rPr>
        <w:tab/>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2)Минеральное топливо                 б)Невозобновимый</w:t>
      </w:r>
      <w:r w:rsidRPr="00756B32">
        <w:rPr>
          <w:rFonts w:ascii="Times New Roman" w:hAnsi="Times New Roman"/>
          <w:sz w:val="28"/>
          <w:szCs w:val="28"/>
        </w:rPr>
        <w:tab/>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3)Пресная  воды                              в)Относительно невозобновимый</w:t>
      </w:r>
      <w:r w:rsidRPr="00756B32">
        <w:rPr>
          <w:rFonts w:ascii="Times New Roman" w:hAnsi="Times New Roman"/>
          <w:sz w:val="28"/>
          <w:szCs w:val="28"/>
        </w:rPr>
        <w:tab/>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4)Почвенные ресурсы                      г) Неисчерпаемый</w:t>
      </w:r>
      <w:r w:rsidRPr="00756B32">
        <w:rPr>
          <w:rFonts w:ascii="Times New Roman" w:hAnsi="Times New Roman"/>
          <w:sz w:val="28"/>
          <w:szCs w:val="28"/>
        </w:rPr>
        <w:tab/>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5) Растительные ресурсы                 д)Исчерпаемый невозобновимый</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6) Климатические ресурсы              е)Исчерпаемый возобновимый</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ж)   Неисчерпаемый возобновимый</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Ответ представить  в виде  1-, 2-, 3-, 4-, 5-, 6-.</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8. Задания на установление правильной последовательности</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Этапы эволюции взаимоотношений общества и природы: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 Концепция безграничности и неисчерпаемости природных ресурсов(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 Фронтальная экономика</w:t>
      </w:r>
      <w:r w:rsidRPr="00756B32">
        <w:rPr>
          <w:rFonts w:ascii="Times New Roman" w:hAnsi="Times New Roman"/>
          <w:sz w:val="28"/>
          <w:szCs w:val="28"/>
        </w:rPr>
        <w:tab/>
        <w:t xml:space="preserve"> (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 Концепция охраны окружающей сред (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 Концепция экологизации экономики (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5) Концепция устойчивого развития(                               )</w:t>
      </w:r>
    </w:p>
    <w:p w:rsidR="00E53EA0" w:rsidRPr="00756B32" w:rsidRDefault="00E53EA0" w:rsidP="00F50AB7">
      <w:pPr>
        <w:spacing w:after="0" w:line="240" w:lineRule="auto"/>
        <w:jc w:val="both"/>
        <w:rPr>
          <w:rFonts w:ascii="Times New Roman" w:hAnsi="Times New Roman"/>
          <w:i/>
          <w:sz w:val="28"/>
          <w:szCs w:val="28"/>
        </w:rPr>
      </w:pPr>
      <w:r w:rsidRPr="00756B32">
        <w:rPr>
          <w:rFonts w:ascii="Times New Roman" w:hAnsi="Times New Roman"/>
          <w:i/>
          <w:sz w:val="28"/>
          <w:szCs w:val="28"/>
        </w:rPr>
        <w:t>Ответ представить в виде временного периода( 18- 19 век, середина 20 века )</w:t>
      </w:r>
      <w:r w:rsidRPr="00756B32">
        <w:rPr>
          <w:rFonts w:ascii="Times New Roman" w:hAnsi="Times New Roman"/>
          <w:i/>
          <w:sz w:val="28"/>
          <w:szCs w:val="28"/>
        </w:rPr>
        <w:tab/>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9. Согласно какой классификации природные ресурсы подразделяют по признаку исчерпаемости и возобновимости</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 генетической,</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 экологической,</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 хозяйственной,</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 природной,</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5) экономической.</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10.Подберите наиболее точное определение для категории «запасы» природных ресурсов</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w:t>
      </w:r>
      <w:r w:rsidRPr="00756B32">
        <w:rPr>
          <w:rFonts w:ascii="Times New Roman" w:hAnsi="Times New Roman"/>
          <w:sz w:val="28"/>
          <w:szCs w:val="28"/>
        </w:rPr>
        <w:tab/>
        <w:t>это важнейшие компоненты природной среды, которые используются (либо могут быть использованы) при данном уровне развития производительных сил для удовлетворения потребностей общества и общественного производства;</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w:t>
      </w:r>
      <w:r w:rsidRPr="00756B32">
        <w:rPr>
          <w:rFonts w:ascii="Times New Roman" w:hAnsi="Times New Roman"/>
          <w:sz w:val="28"/>
          <w:szCs w:val="28"/>
        </w:rPr>
        <w:tab/>
        <w:t>эта та часть природных ресурсов, которую можно использовать в определенных технических, экономических и социальных целях;</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w:t>
      </w:r>
      <w:r w:rsidRPr="00756B32">
        <w:rPr>
          <w:rFonts w:ascii="Times New Roman" w:hAnsi="Times New Roman"/>
          <w:sz w:val="28"/>
          <w:szCs w:val="28"/>
        </w:rPr>
        <w:tab/>
        <w:t>это оцененная часть природного сырья, которую человек в состоянии использовать на базе достигнутых технологических, экономических и социальных условий в соответствии с очередностью их промышленной эксплуатации.</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11. Укажите неверные утверждения</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 Минеральные ресурсы относят к категории исчерпаемых, возобновимых природных ресурсов;</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 Запасы минерального сырья можно увеличить вовлечением в использование бедных руд, худшего по качеству сырья;</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 Практически в каждом месторождении кроме основного компонента содержится много сопутствующих;</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 Сырьем для получения калийных удобрений является поваренная соль;</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5) Ядерное топливо относится к топливно-энергетическим ресурсам и используется для получения энергии, а также оно используется как сырье для химической промышленности;</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12. Укажите исчерпаемые природные ресурсы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w:t>
      </w:r>
      <w:r w:rsidRPr="00756B32">
        <w:rPr>
          <w:rFonts w:ascii="Times New Roman" w:hAnsi="Times New Roman"/>
          <w:sz w:val="28"/>
          <w:szCs w:val="28"/>
        </w:rPr>
        <w:tab/>
        <w:t>сланцы,                                             5) энергия ветра,</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w:t>
      </w:r>
      <w:r w:rsidRPr="00756B32">
        <w:rPr>
          <w:rFonts w:ascii="Times New Roman" w:hAnsi="Times New Roman"/>
          <w:sz w:val="28"/>
          <w:szCs w:val="28"/>
        </w:rPr>
        <w:tab/>
        <w:t>торф,                                                 6) агроклиматические,</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w:t>
      </w:r>
      <w:r w:rsidRPr="00756B32">
        <w:rPr>
          <w:rFonts w:ascii="Times New Roman" w:hAnsi="Times New Roman"/>
          <w:sz w:val="28"/>
          <w:szCs w:val="28"/>
        </w:rPr>
        <w:tab/>
        <w:t>уголь,                                                7) руды цветных металлов,</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w:t>
      </w:r>
      <w:r w:rsidRPr="00756B32">
        <w:rPr>
          <w:rFonts w:ascii="Times New Roman" w:hAnsi="Times New Roman"/>
          <w:sz w:val="28"/>
          <w:szCs w:val="28"/>
        </w:rPr>
        <w:tab/>
        <w:t>ресурсы атмосферного воздуха,     8) биологические,</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13.Укажите неисчерпаемые природные ресурсы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 ресурсы атмосферного воздуха,      5) руды черных металлов,</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 энергия Солнца,                                6) почвенные,</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 минеральное топливо,                      7) климатические,</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 поваренная соль,                               8) геотермальная энергия,</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14.Укажите исчерпаемые, невозобновимые природные ресурсы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 минеральное топливо,          5) лесные,</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2) биогаз,                                   6) горно-химическое сырье,</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3) гидроэнергоресурсы,           7) агроклиматические,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 ресурсы животного мира,   8) ресурсы атмосферного воздуха.</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15.Укажите исчерпаемые,  возобновимые природные ресурсы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 агроклиматические,                 5) горно-химическое сырье,</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2) ресурсы животного мира,     6) земельные,</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3) растительные ресурсы,          7)геотермальные источники,</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4) пресные водные ресурсы,       8) гидроэнергетические,</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16. Укажите неверные утверждения</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 Почти вся вода на Земле находится в Мировом океане;</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2) Основную часть водных ресурсов Земли составляет объем воды во всех реках, озерах, болотах;</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3) В водных ресурсах Земли наибольшую роль играют поверхностные воды;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4) Общие запасы пресной воды составляют только 2,53% мировых запасов воды;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5) Степень обеспеченности региона водными ресурсами определяется показателем объема воды на единицу территории или на одного человека;</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6) Наибольший объем поверхностного стока в расчете на человека имеют острова Океании.</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17. Укажите, какую часть (%) от водных ресурсов Земли составляют общие запасы пресной воды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1) менее 5,               4) 20 – 30,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2) 5 – 10,                  5) 30 – 40,</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3) 10 – 20,                6) 40 – 50.</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 18. Укажите верные утверждения</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 Наибольший объем поверхностного стока на одного человека имеет Южная Америка;</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2) Максимальный показатель водообеспеченности в расчете на одного человека – в Южной Америке;</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3) Меньше всего пресной воды  в Европе;</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4) Наименьший показатель водообеспеченности в расчете на одного человека в Австралии, так как здесь меньше всего запасов пресной воды;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5) В связи с ростом численности населения количество питьевой воды, приходящееся на одного человека, уменьшается;</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6) Наименьший показатель водообеспеченности на одного человека среди регионов мира – в Европе.</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19. Какое место в мире занимает Республика Беларусь по обеспеченности пресной водой</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 xml:space="preserve">1) первое,                               3) третье,      5) восьмое     </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2) второе,                               4) пятое,        6) нельзя определить.</w:t>
      </w:r>
    </w:p>
    <w:p w:rsidR="00E53EA0" w:rsidRPr="00756B32" w:rsidRDefault="00E53EA0" w:rsidP="00F50AB7">
      <w:pPr>
        <w:spacing w:after="0" w:line="240" w:lineRule="auto"/>
        <w:jc w:val="both"/>
        <w:rPr>
          <w:rFonts w:ascii="Times New Roman" w:hAnsi="Times New Roman"/>
          <w:sz w:val="28"/>
          <w:szCs w:val="28"/>
        </w:rPr>
      </w:pP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20.Выберите три вида минеральных ресурсов, по которым в мире имеется наилучшая обеспеченность</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1) олово,                        5) калийные соли,</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2) каменный уголь,      6) фосфаты,</w:t>
      </w:r>
    </w:p>
    <w:p w:rsidR="00E53EA0" w:rsidRPr="00756B3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3) нефть,                       7) бокситы,</w:t>
      </w:r>
    </w:p>
    <w:p w:rsidR="00E53EA0" w:rsidRPr="00AD6D52" w:rsidRDefault="00E53EA0" w:rsidP="00F50AB7">
      <w:pPr>
        <w:spacing w:after="0" w:line="240" w:lineRule="auto"/>
        <w:jc w:val="both"/>
        <w:rPr>
          <w:rFonts w:ascii="Times New Roman" w:hAnsi="Times New Roman"/>
          <w:sz w:val="28"/>
          <w:szCs w:val="28"/>
        </w:rPr>
      </w:pPr>
      <w:r w:rsidRPr="00756B32">
        <w:rPr>
          <w:rFonts w:ascii="Times New Roman" w:hAnsi="Times New Roman"/>
          <w:sz w:val="28"/>
          <w:szCs w:val="28"/>
        </w:rPr>
        <w:t>4) медь,                         8) свинец.</w:t>
      </w:r>
    </w:p>
    <w:p w:rsidR="00E53EA0" w:rsidRPr="003B2D7A" w:rsidRDefault="00E53EA0" w:rsidP="00F50AB7">
      <w:pPr>
        <w:tabs>
          <w:tab w:val="left" w:pos="1816"/>
        </w:tabs>
        <w:spacing w:after="0" w:line="240" w:lineRule="auto"/>
        <w:jc w:val="both"/>
        <w:rPr>
          <w:rFonts w:ascii="Times New Roman" w:hAnsi="Times New Roman"/>
          <w:sz w:val="24"/>
          <w:szCs w:val="24"/>
        </w:rPr>
      </w:pPr>
    </w:p>
    <w:p w:rsidR="00E53EA0" w:rsidRPr="00AD6D52" w:rsidRDefault="00E53EA0" w:rsidP="00F50AB7">
      <w:pPr>
        <w:spacing w:after="0" w:line="240" w:lineRule="auto"/>
        <w:jc w:val="both"/>
        <w:rPr>
          <w:rFonts w:ascii="Times New Roman" w:hAnsi="Times New Roman"/>
          <w:b/>
          <w:sz w:val="28"/>
          <w:szCs w:val="28"/>
        </w:rPr>
      </w:pPr>
      <w:r w:rsidRPr="00AD6D52">
        <w:rPr>
          <w:rFonts w:ascii="Times New Roman" w:hAnsi="Times New Roman"/>
          <w:b/>
          <w:sz w:val="28"/>
          <w:szCs w:val="28"/>
        </w:rPr>
        <w:t>Тест для  Семинара № 3</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1. Какие функции выполняет стоимостная оценка природных ресурсов: </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1) затратную; </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2) учетную; </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3) рентную; </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4) стимулирующую,</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5) рыночную.</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2. Критерии,  какого методического подхода, к экономической оценке природных ресурсов перечислены в следующей фразе: «Учитываются объективно существующие территориальные различия в природных свойствах источников ресурсов (их запасы, качество, условия залегания, местоположение), а также различия в свойствах, созданных трудом  человека (повышение продуктивности):</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затратного;</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рентного;</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воспроизводственного;</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рыночного;</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5) альтернативной стоимости.</w:t>
      </w:r>
    </w:p>
    <w:p w:rsidR="00E53EA0" w:rsidRPr="00AD6D52" w:rsidRDefault="00E53EA0" w:rsidP="00F50AB7">
      <w:pPr>
        <w:spacing w:after="0" w:line="240" w:lineRule="auto"/>
        <w:jc w:val="both"/>
        <w:rPr>
          <w:rFonts w:ascii="Times New Roman" w:hAnsi="Times New Roman"/>
          <w:sz w:val="28"/>
          <w:szCs w:val="28"/>
        </w:rPr>
      </w:pP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3.Готовность платить – это базисный принцип определения  цены природных ресурсов, применяемый при использовании:</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метода замыкающих затрат;</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рентного подхода;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метода субъективной оценки;</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метода прямых расчетов;</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5) общей </w:t>
      </w:r>
      <w:r>
        <w:rPr>
          <w:rFonts w:ascii="Times New Roman" w:hAnsi="Times New Roman"/>
          <w:sz w:val="28"/>
          <w:szCs w:val="28"/>
        </w:rPr>
        <w:t>стоимости экологического блага.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4. « Излишек потребителя» на графике спроса и предложения численно равен площади геометрической фигуры :</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под кривой спроса;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под кривой предложения;</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произведение равновесной цены на равновесный объем;</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под кривой спроса минус площадь, равная  произведению равновесной цены на равновесный объем;</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5) ограниченна</w:t>
      </w:r>
      <w:r>
        <w:rPr>
          <w:rFonts w:ascii="Times New Roman" w:hAnsi="Times New Roman"/>
          <w:sz w:val="28"/>
          <w:szCs w:val="28"/>
        </w:rPr>
        <w:t>я кривыми спроса и предложения.</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5. Стоимостная оценка ресурсов природы необходима для :</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определения объема оборота денежных средств,  в теневой экономике;</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занижения объема ВВП;</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точного определения объема национального богатства;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обеспечения эквивалентности баланса внешней торговли страны;</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5) денежного выражения их народнохозя</w:t>
      </w:r>
      <w:r>
        <w:rPr>
          <w:rFonts w:ascii="Times New Roman" w:hAnsi="Times New Roman"/>
          <w:sz w:val="28"/>
          <w:szCs w:val="28"/>
        </w:rPr>
        <w:t>йственной ценности (стоимости).</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6.Экономическая оценка природных ресурсов – это:</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качественная и количественная опись объектов и явлений природы;</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денежное выражение их народнохозяйственной ценности (стоимости);</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количественное определение их полезности;</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любой доход от их использования;</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5) один из критериев для составле</w:t>
      </w:r>
      <w:r>
        <w:rPr>
          <w:rFonts w:ascii="Times New Roman" w:hAnsi="Times New Roman"/>
          <w:sz w:val="28"/>
          <w:szCs w:val="28"/>
        </w:rPr>
        <w:t>ния кадастра природного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7.Экономическая оценка природных ресурсов:</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составной элемент кадастра;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экономический инструмент экологического регулирования;</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основа функционирования экологического мониторинга;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верны 1) и 2);</w:t>
      </w:r>
    </w:p>
    <w:p w:rsidR="00E53EA0" w:rsidRPr="00AD6D52" w:rsidRDefault="00E53EA0" w:rsidP="00F50AB7">
      <w:pPr>
        <w:spacing w:after="0" w:line="240" w:lineRule="auto"/>
        <w:jc w:val="both"/>
        <w:rPr>
          <w:rFonts w:ascii="Times New Roman" w:hAnsi="Times New Roman"/>
          <w:sz w:val="28"/>
          <w:szCs w:val="28"/>
        </w:rPr>
      </w:pPr>
      <w:r>
        <w:rPr>
          <w:rFonts w:ascii="Times New Roman" w:hAnsi="Times New Roman"/>
          <w:sz w:val="28"/>
          <w:szCs w:val="28"/>
        </w:rPr>
        <w:t>5) нет верных ответов.</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8.Экономическая рента на ресурс – это:</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доход от предполагаемого в будущем использовании данного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разность замыкающих и индивидуальных затрат;</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затраты на восстановление при утрате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цена, уплачиваемая за использование земли или других природных ресурсов, количество которых ограничено;</w:t>
      </w:r>
    </w:p>
    <w:p w:rsidR="00E53EA0" w:rsidRPr="00AD6D52" w:rsidRDefault="00E53EA0" w:rsidP="00F50AB7">
      <w:pPr>
        <w:spacing w:after="0" w:line="240" w:lineRule="auto"/>
        <w:jc w:val="both"/>
        <w:rPr>
          <w:rFonts w:ascii="Times New Roman" w:hAnsi="Times New Roman"/>
          <w:sz w:val="28"/>
          <w:szCs w:val="28"/>
        </w:rPr>
      </w:pPr>
      <w:r>
        <w:rPr>
          <w:rFonts w:ascii="Times New Roman" w:hAnsi="Times New Roman"/>
          <w:sz w:val="28"/>
          <w:szCs w:val="28"/>
        </w:rPr>
        <w:t>5) рыночная стоимость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9. Причинами возникновения дифференциальной ренты являются:</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частная собственность на землю (природные ресурсы);</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плодородие  отдельных участков земли, качество природных ресурсов, местоположение ресурсов природы;</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дополнительные инвестиции по повышению плодородия и качества ресурсов природы;</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ограниченность и уникальность  природного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5) получение возможного дохода </w:t>
      </w:r>
      <w:r>
        <w:rPr>
          <w:rFonts w:ascii="Times New Roman" w:hAnsi="Times New Roman"/>
          <w:sz w:val="28"/>
          <w:szCs w:val="28"/>
        </w:rPr>
        <w:t>при продаже земельного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10. Какой</w:t>
      </w:r>
      <w:r w:rsidRPr="00AD6D52">
        <w:rPr>
          <w:rFonts w:ascii="Times New Roman" w:hAnsi="Times New Roman"/>
          <w:sz w:val="28"/>
          <w:szCs w:val="28"/>
        </w:rPr>
        <w:tab/>
        <w:t>метод оценки цены ресурса природы снижает ценность более качественного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рентный;</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субъективной оценки;</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затратный;</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альтернативной стоимости;</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5) концепци</w:t>
      </w:r>
      <w:r>
        <w:rPr>
          <w:rFonts w:ascii="Times New Roman" w:hAnsi="Times New Roman"/>
          <w:sz w:val="28"/>
          <w:szCs w:val="28"/>
        </w:rPr>
        <w:t>я общей экономической ценности.</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11. Замыкающие затраты – это:</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затраты на воссоздание утраченного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затраты на замещение потерянного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предельно допустимые расходы, которые готово нести общество ради получения дополнительной единицы данного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издержки использования природных ресурсов;</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5) эколо</w:t>
      </w:r>
      <w:r>
        <w:rPr>
          <w:rFonts w:ascii="Times New Roman" w:hAnsi="Times New Roman"/>
          <w:sz w:val="28"/>
          <w:szCs w:val="28"/>
        </w:rPr>
        <w:t xml:space="preserve">гические издержки предприятия. </w:t>
      </w:r>
    </w:p>
    <w:p w:rsidR="00E53EA0" w:rsidRPr="00AD6D52" w:rsidRDefault="00E53EA0" w:rsidP="00F50AB7">
      <w:pPr>
        <w:spacing w:after="0" w:line="240" w:lineRule="auto"/>
        <w:jc w:val="both"/>
        <w:rPr>
          <w:rFonts w:ascii="Times New Roman" w:hAnsi="Times New Roman"/>
          <w:sz w:val="28"/>
          <w:szCs w:val="28"/>
        </w:rPr>
      </w:pPr>
      <w:r>
        <w:rPr>
          <w:rFonts w:ascii="Times New Roman" w:hAnsi="Times New Roman"/>
          <w:sz w:val="28"/>
          <w:szCs w:val="28"/>
        </w:rPr>
        <w:t>12</w:t>
      </w:r>
      <w:r w:rsidRPr="00AD6D52">
        <w:rPr>
          <w:rFonts w:ascii="Times New Roman" w:hAnsi="Times New Roman"/>
          <w:sz w:val="28"/>
          <w:szCs w:val="28"/>
        </w:rPr>
        <w:t>. Стоимость экологического блага, определяемого на основе концепции общей экономической ценности (стоимости) определяется как:</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сумма рыночной стоимости и дополнительных выгод потребителя;</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рыночная цена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сумма экстериалий (внешних эффектов);</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сумма дополнительных выгод потребителя и продавца;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5) сумма  потребительной стоимости ,  стоимости неиспользования  и п</w:t>
      </w:r>
      <w:r>
        <w:rPr>
          <w:rFonts w:ascii="Times New Roman" w:hAnsi="Times New Roman"/>
          <w:sz w:val="28"/>
          <w:szCs w:val="28"/>
        </w:rPr>
        <w:t>отенциальной ценности ресурса .</w:t>
      </w:r>
    </w:p>
    <w:p w:rsidR="00E53EA0" w:rsidRPr="00AD6D52" w:rsidRDefault="00E53EA0" w:rsidP="00F50AB7">
      <w:pPr>
        <w:spacing w:after="0" w:line="240" w:lineRule="auto"/>
        <w:jc w:val="both"/>
        <w:rPr>
          <w:rFonts w:ascii="Times New Roman" w:hAnsi="Times New Roman"/>
          <w:sz w:val="28"/>
          <w:szCs w:val="28"/>
        </w:rPr>
      </w:pPr>
      <w:r>
        <w:rPr>
          <w:rFonts w:ascii="Times New Roman" w:hAnsi="Times New Roman"/>
          <w:sz w:val="28"/>
          <w:szCs w:val="28"/>
        </w:rPr>
        <w:t>13</w:t>
      </w:r>
      <w:r w:rsidRPr="00AD6D52">
        <w:rPr>
          <w:rFonts w:ascii="Times New Roman" w:hAnsi="Times New Roman"/>
          <w:sz w:val="28"/>
          <w:szCs w:val="28"/>
        </w:rPr>
        <w:t>.Метод субъективной оценки (предпочтений) базируется на определении:</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абсолютной и дифференциальной рент;</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упущенной выгоды;</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стоимости использования;</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рыночных цен путем опроса;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5) индивидуальных затрат потребителя при э</w:t>
      </w:r>
      <w:r>
        <w:rPr>
          <w:rFonts w:ascii="Times New Roman" w:hAnsi="Times New Roman"/>
          <w:sz w:val="28"/>
          <w:szCs w:val="28"/>
        </w:rPr>
        <w:t>ксплуатации природного ресурса.</w:t>
      </w:r>
    </w:p>
    <w:p w:rsidR="00E53EA0" w:rsidRPr="00AD6D52" w:rsidRDefault="00E53EA0" w:rsidP="00F50AB7">
      <w:pPr>
        <w:spacing w:after="0" w:line="240" w:lineRule="auto"/>
        <w:jc w:val="both"/>
        <w:rPr>
          <w:rFonts w:ascii="Times New Roman" w:hAnsi="Times New Roman"/>
          <w:sz w:val="28"/>
          <w:szCs w:val="28"/>
        </w:rPr>
      </w:pPr>
      <w:r>
        <w:rPr>
          <w:rFonts w:ascii="Times New Roman" w:hAnsi="Times New Roman"/>
          <w:sz w:val="28"/>
          <w:szCs w:val="28"/>
        </w:rPr>
        <w:t>14</w:t>
      </w:r>
      <w:r w:rsidRPr="00AD6D52">
        <w:rPr>
          <w:rFonts w:ascii="Times New Roman" w:hAnsi="Times New Roman"/>
          <w:sz w:val="28"/>
          <w:szCs w:val="28"/>
        </w:rPr>
        <w:t>.Гендонистический метод  определения стоимости природного ресурса предполагает:</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определение доли рыночной  составляющей в общей оценке объекта;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прямой расчет ценности экологического свойства объекта;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опрос частоты пользования экологического свойства объекта;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озабоченность покупателя экологическими характеристиками объекта;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5)  завышения возможно</w:t>
      </w:r>
      <w:r>
        <w:rPr>
          <w:rFonts w:ascii="Times New Roman" w:hAnsi="Times New Roman"/>
          <w:sz w:val="28"/>
          <w:szCs w:val="28"/>
        </w:rPr>
        <w:t>й цены при перепродаже объекта.</w:t>
      </w:r>
    </w:p>
    <w:p w:rsidR="00E53EA0" w:rsidRPr="00AD6D52" w:rsidRDefault="00E53EA0" w:rsidP="00F50AB7">
      <w:pPr>
        <w:spacing w:after="0" w:line="240" w:lineRule="auto"/>
        <w:jc w:val="both"/>
        <w:rPr>
          <w:rFonts w:ascii="Times New Roman" w:hAnsi="Times New Roman"/>
          <w:sz w:val="28"/>
          <w:szCs w:val="28"/>
        </w:rPr>
      </w:pPr>
      <w:r>
        <w:rPr>
          <w:rFonts w:ascii="Times New Roman" w:hAnsi="Times New Roman"/>
          <w:sz w:val="28"/>
          <w:szCs w:val="28"/>
        </w:rPr>
        <w:t>15</w:t>
      </w:r>
      <w:r w:rsidRPr="00AD6D52">
        <w:rPr>
          <w:rFonts w:ascii="Times New Roman" w:hAnsi="Times New Roman"/>
          <w:sz w:val="28"/>
          <w:szCs w:val="28"/>
        </w:rPr>
        <w:t>.Общая стоимость экологического блага, определяемого на основе концепции «готовность платить» определяется как:</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1) сумма рыночной стоимости и дополнительных выгод потребителя;</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2) рыночная цена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3) сумма экстериалий (внешних эффектов);</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4) сумма дополнительных выгод потребителя и продавца;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5) суммарные затраты на подго</w:t>
      </w:r>
      <w:r>
        <w:rPr>
          <w:rFonts w:ascii="Times New Roman" w:hAnsi="Times New Roman"/>
          <w:sz w:val="28"/>
          <w:szCs w:val="28"/>
        </w:rPr>
        <w:t>товку ресурса к использованию .</w:t>
      </w:r>
    </w:p>
    <w:p w:rsidR="00E53EA0" w:rsidRPr="00AD6D52" w:rsidRDefault="00E53EA0" w:rsidP="00F50AB7">
      <w:pPr>
        <w:spacing w:after="0" w:line="240" w:lineRule="auto"/>
        <w:jc w:val="both"/>
        <w:rPr>
          <w:rFonts w:ascii="Times New Roman" w:hAnsi="Times New Roman"/>
          <w:sz w:val="28"/>
          <w:szCs w:val="28"/>
        </w:rPr>
      </w:pPr>
      <w:r>
        <w:rPr>
          <w:rFonts w:ascii="Times New Roman" w:hAnsi="Times New Roman"/>
          <w:sz w:val="28"/>
          <w:szCs w:val="28"/>
        </w:rPr>
        <w:t>16</w:t>
      </w:r>
      <w:r w:rsidRPr="00AD6D52">
        <w:rPr>
          <w:rFonts w:ascii="Times New Roman" w:hAnsi="Times New Roman"/>
          <w:sz w:val="28"/>
          <w:szCs w:val="28"/>
        </w:rPr>
        <w:t>. Какой</w:t>
      </w:r>
      <w:r w:rsidRPr="00AD6D52">
        <w:rPr>
          <w:rFonts w:ascii="Times New Roman" w:hAnsi="Times New Roman"/>
          <w:sz w:val="28"/>
          <w:szCs w:val="28"/>
        </w:rPr>
        <w:tab/>
        <w:t>метод оценки ресурса природы учитывает только потребительские свойства природного ресурса:</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1) рентный;</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2) рыночный ;</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3) затратный;</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4) альтернативной стоимости;</w:t>
      </w:r>
    </w:p>
    <w:p w:rsidR="00E53EA0" w:rsidRPr="00AD6D52" w:rsidRDefault="00E53EA0" w:rsidP="00F50AB7">
      <w:pPr>
        <w:spacing w:after="0" w:line="240" w:lineRule="auto"/>
        <w:jc w:val="both"/>
        <w:rPr>
          <w:rFonts w:ascii="Times New Roman" w:hAnsi="Times New Roman"/>
          <w:sz w:val="28"/>
          <w:szCs w:val="28"/>
        </w:rPr>
      </w:pPr>
      <w:r w:rsidRPr="00AD6D52">
        <w:rPr>
          <w:rFonts w:ascii="Times New Roman" w:hAnsi="Times New Roman"/>
          <w:sz w:val="28"/>
          <w:szCs w:val="28"/>
        </w:rPr>
        <w:t xml:space="preserve">     5) общей экономической стоимости.</w:t>
      </w:r>
    </w:p>
    <w:p w:rsidR="00E53EA0" w:rsidRPr="00AD6D52" w:rsidRDefault="00E53EA0" w:rsidP="00F50AB7">
      <w:pPr>
        <w:spacing w:after="0" w:line="240" w:lineRule="auto"/>
        <w:jc w:val="both"/>
        <w:rPr>
          <w:rFonts w:ascii="Times New Roman" w:hAnsi="Times New Roman"/>
          <w:b/>
          <w:sz w:val="28"/>
          <w:szCs w:val="28"/>
        </w:rPr>
      </w:pPr>
      <w:r w:rsidRPr="00AD6D52">
        <w:rPr>
          <w:rFonts w:ascii="Times New Roman" w:hAnsi="Times New Roman"/>
          <w:b/>
          <w:sz w:val="28"/>
          <w:szCs w:val="28"/>
        </w:rPr>
        <w:t xml:space="preserve"> Тест к семинару № 4.</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 Экономический ущерб от загрязнения окружающей среды характеризуется: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фактическими или возможными потерями народного хозяйства;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затратами, вызываемыми необходимостью ликвидации последствий загрязнения или истощения природной среды;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затратами на возмещение недополученной продукции в результате негативного воздействия на окружающую среду;</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снижением урожайности сельскохозяйственных культур и продуктивности животноводства на загрязненных территориях.</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2. Социальный ущерб –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ущерб, наносимый здоровью людей загрязненным воздухом, продуктами питания, низким качеством питьевой воды и т.п.</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рост заболеваемости людей;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сокращение продолжительности жизни населения;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денежные выплаты на оздоровление населения.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3.Совокупный экономический ущерб складывается из:</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экономического ущерба;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социального (восполнимого) ущерба;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социального (невосполнимого)ущерба;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денежная сумма потерь предприятия от загрязнения ОС,</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4.Включает ли совокупный предотвращенный ущерб следующие виды локального ущерба: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ущерб промышленности;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ущерб сельскому и лесному хозяйству;</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ущерб от повышенной заболеваемости населения;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ущерб от повышенной текучести кадров.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5.К какому виду экологического ущерба от загрязнения природной среды, согласно классификации, может быть отнесен ущерб, причиняемый  особо охраняемым природным территориям:</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ущерб, причиняемый материальным объектам;</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ущерб, причиняемый природно-ресурсной системе;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ущерб, причиняемый здоровью человека;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г) ущерб, причиненный флоре и фауне.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6.Выберите лишнее из приведенной ниже последовательности расчета экономического ущерба: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метод прямого счета;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метод определения уровня загрязнения ОС;</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метод определения натурального ущерба;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г)</w:t>
      </w:r>
      <w:r w:rsidRPr="00C05538">
        <w:rPr>
          <w:rFonts w:ascii="Times New Roman" w:hAnsi="Times New Roman"/>
          <w:sz w:val="28"/>
          <w:szCs w:val="28"/>
        </w:rPr>
        <w:tab/>
        <w:t>метод определения экономического ущерба.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7.</w:t>
      </w:r>
      <w:r w:rsidRPr="00C05538">
        <w:rPr>
          <w:rFonts w:ascii="Times New Roman" w:hAnsi="Times New Roman"/>
          <w:sz w:val="28"/>
          <w:szCs w:val="28"/>
        </w:rPr>
        <w:tab/>
        <w:t>Предотвращенный ущерб определяется как:</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разность экономических ущербов от загрязнения ОС до и после проведения природоохранных мероприятий;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разность платежей за загрязнение до и после проведения природоохранных мероприятий;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соотношение платежей за загрязнение и ущерб после проведения природоохранных мероприятий;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г) затрата  на проведения природоохранных мероприятий.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8.</w:t>
      </w:r>
      <w:r w:rsidRPr="00C05538">
        <w:rPr>
          <w:rFonts w:ascii="Times New Roman" w:hAnsi="Times New Roman"/>
          <w:sz w:val="28"/>
          <w:szCs w:val="28"/>
        </w:rPr>
        <w:tab/>
        <w:t>Выберите один правильный вариант ответа. Приведенная масса загрязняющих веществ -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процентное содержание по массе загрязняющих веществ  в общей массы выбросов;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масса загрязняющих веществ, отнесенная к объему ПДВ;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 xml:space="preserve">масса «условного монозагрязнителя», выраженная в усл. т.;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г) суммарная масса всех загрязняющих веществ.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9.</w:t>
      </w:r>
      <w:r w:rsidRPr="00C05538">
        <w:rPr>
          <w:rFonts w:ascii="Times New Roman" w:hAnsi="Times New Roman"/>
          <w:sz w:val="28"/>
          <w:szCs w:val="28"/>
        </w:rPr>
        <w:tab/>
        <w:t>Какой параметр не используется при расчете экономического ущерба методом обобщенных косвенных оценок:</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 xml:space="preserve">базовый норматив платы за загрязнение ОС;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коэффициент экологической ситуации и значимости района;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коэффициент приведения различных примесей к агрегированному виду;</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г) условная масса выбросов, характеризующая общий уровень загрязнения окружающей среды;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10. Установите правильную последовательность в этапах расчета экономического ущерба от загрязнения окружающей среды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 оценка натурального ущерба;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 учет региональных особенностей разбавления стоков и рассеивания выбросов;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 расчет всей массы выбросов;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г) оценка денежного ущерба;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д) определение концентраций вредных веществ в атмосфере (водоеме, почве);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е) анализ объемов, состава и концентрации выбросов.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Ответ: 1- , 2- ,3- , 4- , 5-  , 6- .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11. </w:t>
      </w:r>
      <w:r w:rsidRPr="00C05538">
        <w:rPr>
          <w:rFonts w:ascii="Times New Roman" w:hAnsi="Times New Roman"/>
          <w:sz w:val="28"/>
          <w:szCs w:val="28"/>
        </w:rPr>
        <w:tab/>
        <w:t xml:space="preserve">Выберите один правильный ответ. К какому виду экологического ущерба от загрязнения ОС  согласно классификации может быть отнесен ущерб, причиняемый земельным ресурсам: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 ущерб, причиняемый материальным объектам;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 ущерб, причиняемый природно-ресурсной системе;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 ущерб, причиняемый здоровью человека;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г) ущерб материальным объектам в потребительской сфере.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12.Какой параметр не используется при расчете экономического ущерба методом обобщенных косвенных оценок:</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 xml:space="preserve">базовый норматив платы за загрязнение ОС;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коэффициент экологической ситуации и значимости района;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 коэффициент учет региональных особенностей разбавления стоков и рассеивания выбросов;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г)</w:t>
      </w:r>
      <w:r w:rsidRPr="00C05538">
        <w:rPr>
          <w:rFonts w:ascii="Times New Roman" w:hAnsi="Times New Roman"/>
          <w:sz w:val="28"/>
          <w:szCs w:val="28"/>
        </w:rPr>
        <w:tab/>
        <w:t>коэффициент приведения различных примесей к агрегированному виду.</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13.Выберите один правильный вариант ответа. Какие параметры используются при расчете экономического ущерба методом производ-ственной функции: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валовый доход, себестоимость продукции, производственные издержки;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валовый доход, чистая прибыль, производственные издержки;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валовый доход, производственные издержки, экологические платежи в пределах ПДВ;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г) валовый доход, рентабельность и прибыль предприятия.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14  .Выберите один правильный вариант ответа. Экологический оптимум загрязнения -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точка равенства платежей за загрязнение ОС и экономического ущерба от этого загрязнения;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точка равенства предельных затрат на борьбу с загрязнением и предельных ущербов от загрязнения ОС;</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точка равенства величины ПДВ и ассимиляционной емкостью ОС;</w:t>
      </w:r>
    </w:p>
    <w:p w:rsidR="00E53EA0"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г) точка равенства экологических издержек и ущерба от загрязнения</w:t>
      </w:r>
      <w:r>
        <w:rPr>
          <w:rFonts w:ascii="Times New Roman" w:hAnsi="Times New Roman"/>
          <w:sz w:val="28"/>
          <w:szCs w:val="28"/>
        </w:rPr>
        <w:t xml:space="preserve"> ОС.</w:t>
      </w:r>
    </w:p>
    <w:p w:rsidR="00E53EA0" w:rsidRPr="00AD6D52" w:rsidRDefault="00E53EA0" w:rsidP="00F50AB7">
      <w:pPr>
        <w:spacing w:after="0" w:line="240" w:lineRule="auto"/>
        <w:jc w:val="both"/>
        <w:rPr>
          <w:rFonts w:ascii="Times New Roman" w:hAnsi="Times New Roman"/>
          <w:b/>
          <w:sz w:val="28"/>
          <w:szCs w:val="28"/>
        </w:rPr>
      </w:pPr>
      <w:r w:rsidRPr="00AD6D52">
        <w:rPr>
          <w:rFonts w:ascii="Times New Roman" w:hAnsi="Times New Roman"/>
          <w:b/>
          <w:sz w:val="28"/>
          <w:szCs w:val="28"/>
        </w:rPr>
        <w:t>Тест к семинару № 5.</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w:t>
      </w:r>
      <w:r w:rsidRPr="00C05538">
        <w:rPr>
          <w:rFonts w:ascii="Times New Roman" w:hAnsi="Times New Roman"/>
          <w:sz w:val="28"/>
          <w:szCs w:val="28"/>
        </w:rPr>
        <w:tab/>
        <w:t>К какой группе экологических издержек относят экологическое страхование: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а)постзатраты;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экономический ущерб;</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w:t>
      </w:r>
      <w:r w:rsidRPr="00C05538">
        <w:rPr>
          <w:rFonts w:ascii="Times New Roman" w:hAnsi="Times New Roman"/>
          <w:sz w:val="28"/>
          <w:szCs w:val="28"/>
        </w:rPr>
        <w:tab/>
        <w:t>предзатраты?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2.</w:t>
      </w:r>
      <w:r w:rsidRPr="00C05538">
        <w:rPr>
          <w:rFonts w:ascii="Times New Roman" w:hAnsi="Times New Roman"/>
          <w:sz w:val="28"/>
          <w:szCs w:val="28"/>
        </w:rPr>
        <w:tab/>
        <w:t>К какому виду экологических издержек, затрат со стороны факторов производства относят затраты на реализацию природоохранных мероприятий: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текущие затраты предприятия;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экономический ущерб от выбросов ЗВ в ОС;</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w:t>
      </w:r>
      <w:r w:rsidRPr="00C05538">
        <w:rPr>
          <w:rFonts w:ascii="Times New Roman" w:hAnsi="Times New Roman"/>
          <w:sz w:val="28"/>
          <w:szCs w:val="28"/>
        </w:rPr>
        <w:tab/>
        <w:t>издержки предотвращения загрязнения?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3.</w:t>
      </w:r>
      <w:r w:rsidRPr="00C05538">
        <w:rPr>
          <w:rFonts w:ascii="Times New Roman" w:hAnsi="Times New Roman"/>
          <w:sz w:val="28"/>
          <w:szCs w:val="28"/>
        </w:rPr>
        <w:tab/>
        <w:t>Выберите, какие издержки производственных предприятий характеризуют затраты на очистку 1 т выбросов ЗВ в ОС:</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суммарные издержки;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w:t>
      </w:r>
      <w:r w:rsidRPr="00C05538">
        <w:rPr>
          <w:rFonts w:ascii="Times New Roman" w:hAnsi="Times New Roman"/>
          <w:sz w:val="28"/>
          <w:szCs w:val="28"/>
        </w:rPr>
        <w:tab/>
        <w:t>удельные издержки;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издержки предотвращения загрязнения.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4.</w:t>
      </w:r>
      <w:r w:rsidRPr="00C05538">
        <w:rPr>
          <w:rFonts w:ascii="Times New Roman" w:hAnsi="Times New Roman"/>
          <w:sz w:val="28"/>
          <w:szCs w:val="28"/>
        </w:rPr>
        <w:tab/>
        <w:t>Выберите правильный ответ. Экстернальные издержки -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экологические платежи предприятия в полном объеме;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социальные затраты, ложащиеся на другие фирмы, на домашние хозяйства, физических лиц и обусловленные производственной деятельностью данного экономического субъекта;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стоимостная оценка, которая используется в качестве основного фактора при определении рыночной стоимости природного ресурса.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5.</w:t>
      </w:r>
      <w:r w:rsidRPr="00C05538">
        <w:rPr>
          <w:rFonts w:ascii="Times New Roman" w:hAnsi="Times New Roman"/>
          <w:sz w:val="28"/>
          <w:szCs w:val="28"/>
        </w:rPr>
        <w:tab/>
        <w:t>Выберите правильный ответ. Один из важнейший признаков имущественных прав на экологические блага и природные ресурсы - универсальность -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все имущественные права должны передаваться от одного лица к другому через свободный обмен;</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б)все ресурсы должны находиться в частной, государственной или другой собственности. Все правомочия должны быть полностью установлены и известны членам общества;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все имущественные права должны быть защищены от непроизвольного захвата и вторжения других лиц.</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6.</w:t>
      </w:r>
      <w:r w:rsidRPr="00C05538">
        <w:rPr>
          <w:rFonts w:ascii="Times New Roman" w:hAnsi="Times New Roman"/>
          <w:sz w:val="28"/>
          <w:szCs w:val="28"/>
        </w:rPr>
        <w:tab/>
        <w:t>Выберите правильный ответ. Кто впервые исследовал локальные экстерналии производственной деятельности фирмы: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А.С. Пигу;</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Р. Коуза;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С.Кузнец.</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7.</w:t>
      </w:r>
      <w:r w:rsidRPr="00C05538">
        <w:rPr>
          <w:rFonts w:ascii="Times New Roman" w:hAnsi="Times New Roman"/>
          <w:sz w:val="28"/>
          <w:szCs w:val="28"/>
        </w:rPr>
        <w:tab/>
        <w:t>Дополните предложение. При отрицательном внешнем эффекте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эффективная цена больше рыночной;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социальные издержки больше частных издержек;</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эффективная цена меньше рыночной.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8 .Выберите наиболее перспективный способ регулирования воздействия на окружающую среду в рыночных условиях:</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плата с учетом экономической ценности ассимиляционного потенциала окружающей природной среды;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плата за загрязнение окружающей среды в объеме, равном предельным природоохранным издержкам при известном допустимом уровне загрязнения;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плата за загрязнение окружающей среды в объеме, равном экстернальным издержкам («пигувианский налог»).</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9.Укажите правильное определение ассимиляционного потенциала окружающей среды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w:t>
      </w:r>
      <w:r w:rsidRPr="00C05538">
        <w:rPr>
          <w:rFonts w:ascii="Times New Roman" w:hAnsi="Times New Roman"/>
          <w:sz w:val="28"/>
          <w:szCs w:val="28"/>
        </w:rPr>
        <w:tab/>
        <w:t>свойство отдельных природных систем биосферы «принимать» различные виды загрязнения и превращать их в безопасные формы;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способность обезвреживать и перерабатывать вредные вещества без изменения его основных свойств;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природный ресурс, который активно используется в процессе производственной деятельности, сопряженной с загрязнением природной среды.</w:t>
      </w:r>
    </w:p>
    <w:p w:rsidR="00E53EA0" w:rsidRPr="00C05538" w:rsidRDefault="00E53EA0" w:rsidP="00F50AB7">
      <w:pPr>
        <w:spacing w:after="0" w:line="240" w:lineRule="auto"/>
        <w:jc w:val="both"/>
        <w:rPr>
          <w:rFonts w:ascii="Times New Roman" w:hAnsi="Times New Roman"/>
          <w:sz w:val="28"/>
          <w:szCs w:val="28"/>
        </w:rPr>
      </w:pPr>
      <w:r>
        <w:rPr>
          <w:rFonts w:ascii="Times New Roman" w:hAnsi="Times New Roman"/>
          <w:sz w:val="28"/>
          <w:szCs w:val="28"/>
        </w:rPr>
        <w:t xml:space="preserve">  10.</w:t>
      </w:r>
      <w:r w:rsidRPr="00C05538">
        <w:rPr>
          <w:rFonts w:ascii="Times New Roman" w:hAnsi="Times New Roman"/>
          <w:sz w:val="28"/>
          <w:szCs w:val="28"/>
        </w:rPr>
        <w:t>Ответьте на вопрос: Может ли характеристикой ассимиляционной емкости природной среды служить объем предельно допустимых выбросов?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нет;</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да;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нет правильных ответов.</w:t>
      </w:r>
    </w:p>
    <w:p w:rsidR="00E53EA0" w:rsidRPr="00C05538" w:rsidRDefault="00E53EA0" w:rsidP="00F50AB7">
      <w:pPr>
        <w:spacing w:after="0" w:line="240" w:lineRule="auto"/>
        <w:jc w:val="both"/>
        <w:rPr>
          <w:rFonts w:ascii="Times New Roman" w:hAnsi="Times New Roman"/>
          <w:sz w:val="28"/>
          <w:szCs w:val="28"/>
        </w:rPr>
      </w:pPr>
      <w:r>
        <w:rPr>
          <w:rFonts w:ascii="Times New Roman" w:hAnsi="Times New Roman"/>
          <w:sz w:val="28"/>
          <w:szCs w:val="28"/>
        </w:rPr>
        <w:t xml:space="preserve">       11.</w:t>
      </w:r>
      <w:r w:rsidRPr="00C05538">
        <w:rPr>
          <w:rFonts w:ascii="Times New Roman" w:hAnsi="Times New Roman"/>
          <w:sz w:val="28"/>
          <w:szCs w:val="28"/>
        </w:rPr>
        <w:t>Выберите лишний вариант из трёх. Какими известными способами можно превратить внешние издержки во внутренние?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ввести плату в объеме, равном экстернальным издержкам (пигувианский налог);</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ввести плату в пределах лимитов на размещение отходов;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ввести платежи за загрязнение, рассчитанные на основе предельных природоохранных затрат.</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12.Дополните предложение: Экономическая оценка АПОС определяется как..</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экономия затрат по предотвращению загрязнения;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платежи за максимально возможный объем отходов, который можно разместить на данной территории;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минимальная нагрузка, способная вызвать негативные изменения в ОС.</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13.Предельные экологические издержки –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 издержки в целом на реализацию природоохранных мероприятий;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 затраты на очистку 1 т выбросов (сбросов);</w:t>
      </w:r>
    </w:p>
    <w:p w:rsidR="00E53EA0"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  дополнительные затраты на очистку каждой дополните</w:t>
      </w:r>
      <w:r>
        <w:rPr>
          <w:rFonts w:ascii="Times New Roman" w:hAnsi="Times New Roman"/>
          <w:sz w:val="28"/>
          <w:szCs w:val="28"/>
        </w:rPr>
        <w:t>льной единицы выбросов.</w:t>
      </w:r>
    </w:p>
    <w:p w:rsidR="00E53EA0" w:rsidRPr="00AD6D52" w:rsidRDefault="00E53EA0" w:rsidP="00F50AB7">
      <w:pPr>
        <w:spacing w:after="0" w:line="240" w:lineRule="auto"/>
        <w:jc w:val="both"/>
        <w:rPr>
          <w:rFonts w:ascii="Times New Roman" w:hAnsi="Times New Roman"/>
          <w:b/>
          <w:sz w:val="28"/>
          <w:szCs w:val="28"/>
        </w:rPr>
      </w:pPr>
      <w:r>
        <w:rPr>
          <w:rFonts w:ascii="Times New Roman" w:hAnsi="Times New Roman"/>
          <w:b/>
          <w:sz w:val="28"/>
          <w:szCs w:val="28"/>
        </w:rPr>
        <w:t>Тест к семинару №6</w:t>
      </w:r>
      <w:r w:rsidRPr="00AD6D52">
        <w:rPr>
          <w:rFonts w:ascii="Times New Roman" w:hAnsi="Times New Roman"/>
          <w:b/>
          <w:sz w:val="28"/>
          <w:szCs w:val="28"/>
        </w:rPr>
        <w:t>.</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1.Выберите вариант определения качества окружающей среды: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w:t>
      </w:r>
      <w:r w:rsidRPr="00C05538">
        <w:rPr>
          <w:rFonts w:ascii="Times New Roman" w:hAnsi="Times New Roman"/>
          <w:sz w:val="28"/>
          <w:szCs w:val="28"/>
        </w:rPr>
        <w:tab/>
        <w:t>степень соответствия среды жизни человека его потребностям, которое характеризуется продолжительностью жизни, мерой здоровья и т.д.;</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w:t>
      </w:r>
      <w:r w:rsidRPr="00C05538">
        <w:rPr>
          <w:rFonts w:ascii="Times New Roman" w:hAnsi="Times New Roman"/>
          <w:sz w:val="28"/>
          <w:szCs w:val="28"/>
        </w:rPr>
        <w:tab/>
        <w:t>степень соответствия образования и подготовки специалиста как процесса и результата многообразным потребностям личности, общества и государства;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w:t>
      </w:r>
      <w:r w:rsidRPr="00C05538">
        <w:rPr>
          <w:rFonts w:ascii="Times New Roman" w:hAnsi="Times New Roman"/>
          <w:sz w:val="28"/>
          <w:szCs w:val="28"/>
        </w:rPr>
        <w:tab/>
        <w:t>степень соответствия товара требованиям потребителя.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2. Укажите наиболее точное определение для понятия «экологический норматив»: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а) это законы природы, которые используются в хозяйственной практике;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б) это показатели, отражающие достигнутый на современном этапе уровень требований к ведению  хозяйственной деятельности и качеству окружающей природной среды;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в) это компонент окружающей среды, прямо или косвенно воздействующий на живые организмы;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Количество вредного вещества в окружающей среде, которое за определенный промежуток времени не влияет на здоровье человека и не вызывает неблагоприятных последствий у его потомства, -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а) ФПК;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б) ПДУ;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ПДВ.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4 Временно согласованные выбросы (СВС) являются: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 экологическим нормативом;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 отступлением от экологического нормирования;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г) степенью  соответствия качеству окружающей среды.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5. Технологический стандарт-это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а) стандарт качества продукции;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стандарт производственной технологии;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 экологический стандарт качества продукции.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6 .Нормативы качества окружающей среды должны быть рассчитаны, исходя из последствий их воздействия: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а) на человека;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на самые чувствительные организмы экосистемы;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 на самую чувствительную к антропогенным выбросам экосистему территории.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7.  Что отражают стандарты качества окружающей среды: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а) уровень общественных потребностей;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б) уровень фактического воздействия промышленных предприятий на ОС;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уровень экономической стабильности.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8. Каким образом определяется качество питьевой воды: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а) по вкусу;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по существующим отраслевым стандартам;</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по действующим государственным стандартам.</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9. Укажите, качество какой среды оказывает первостепенное влияние на здоровье человека: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а) загрязнение водных источников;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б) загрязнение атмосферного воздуха;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загрязнение продуктов питания.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10. Качество питьевой воды Гомельской области определяется: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а) мировыми стандартами;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б) национальными стандартами;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региональными стандартами.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11. При нормировании качества окружающей среды (почвы, воздуха, воды) норма качества среды должна устанавливаться: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а) по реакции самого чуткого к изменениям среды вида организмов;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б) по реакции человеческого организма на изменения качества окружающей среды;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исходя из экономической целесообразности достижения нормативных показателей.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12.Выберите правильный ответ: При определении экономической оценки качества окружающей среды (метод Хорста) точка оптимума производства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точка равенства предельных издержек и предельного эффекта;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 точка равенства предельных затрат на борьбу с загрязнением ОС и предельных ущербов от загрязнения ОС;</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 графическое отображение ассимиляционной емкости окружающей среды.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13.Чем определяется готовность платить за сохранение окружающей среды. Выберите лишнее из приведенных ниже вариантов: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а) доходами различных групп;</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б) временем воздействия вредных веществ на биоресурсы;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           в) уровнем образования и экологической гуманно</w:t>
      </w:r>
      <w:r>
        <w:rPr>
          <w:rFonts w:ascii="Times New Roman" w:hAnsi="Times New Roman"/>
          <w:sz w:val="28"/>
          <w:szCs w:val="28"/>
        </w:rPr>
        <w:t>стью их представителей.</w:t>
      </w:r>
    </w:p>
    <w:p w:rsidR="00E53EA0" w:rsidRPr="00AD6D52" w:rsidRDefault="00E53EA0" w:rsidP="00F50AB7">
      <w:pPr>
        <w:spacing w:after="0" w:line="240" w:lineRule="auto"/>
        <w:jc w:val="both"/>
        <w:rPr>
          <w:rFonts w:ascii="Times New Roman" w:hAnsi="Times New Roman"/>
          <w:b/>
          <w:sz w:val="28"/>
          <w:szCs w:val="28"/>
        </w:rPr>
      </w:pPr>
      <w:r w:rsidRPr="00AD6D52">
        <w:rPr>
          <w:rFonts w:ascii="Times New Roman" w:hAnsi="Times New Roman"/>
          <w:b/>
          <w:sz w:val="28"/>
          <w:szCs w:val="28"/>
        </w:rPr>
        <w:t>Тест для семинара  № 7</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 Природоохранная деятельность предприятия –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все виды хозяйственной деятельности;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создание и внедрение малоотходных, безотходных, энергосбере-гающих технологий;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строительство и эксплуатация очистных и обезвреживающих тех-нологий;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контроль</w:t>
      </w:r>
      <w:r>
        <w:rPr>
          <w:rFonts w:ascii="Times New Roman" w:hAnsi="Times New Roman"/>
          <w:sz w:val="28"/>
          <w:szCs w:val="28"/>
        </w:rPr>
        <w:t xml:space="preserve"> за состоянием природной среды.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2</w:t>
      </w:r>
      <w:r>
        <w:rPr>
          <w:rFonts w:ascii="Times New Roman" w:hAnsi="Times New Roman"/>
          <w:sz w:val="28"/>
          <w:szCs w:val="28"/>
        </w:rPr>
        <w:t xml:space="preserve">. </w:t>
      </w:r>
      <w:r w:rsidRPr="00C05538">
        <w:rPr>
          <w:rFonts w:ascii="Times New Roman" w:hAnsi="Times New Roman"/>
          <w:sz w:val="28"/>
          <w:szCs w:val="28"/>
        </w:rPr>
        <w:t>Какие формы природоохранной деятельности существуют:</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текущая природоохранная деятельность;</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прогнозная природоохранная деятельность;</w:t>
      </w:r>
    </w:p>
    <w:p w:rsidR="00E53EA0" w:rsidRPr="00C05538" w:rsidRDefault="00E53EA0" w:rsidP="00F50AB7">
      <w:pPr>
        <w:spacing w:after="0" w:line="240" w:lineRule="auto"/>
        <w:jc w:val="both"/>
        <w:rPr>
          <w:rFonts w:ascii="Times New Roman" w:hAnsi="Times New Roman"/>
          <w:sz w:val="28"/>
          <w:szCs w:val="28"/>
        </w:rPr>
      </w:pPr>
      <w:r>
        <w:rPr>
          <w:rFonts w:ascii="Times New Roman" w:hAnsi="Times New Roman"/>
          <w:sz w:val="28"/>
          <w:szCs w:val="28"/>
        </w:rPr>
        <w:t>в) природоохранные мероприятия.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3</w:t>
      </w:r>
      <w:r>
        <w:rPr>
          <w:rFonts w:ascii="Times New Roman" w:hAnsi="Times New Roman"/>
          <w:sz w:val="28"/>
          <w:szCs w:val="28"/>
        </w:rPr>
        <w:t>.</w:t>
      </w:r>
      <w:r w:rsidRPr="00C05538">
        <w:rPr>
          <w:rFonts w:ascii="Times New Roman" w:hAnsi="Times New Roman"/>
          <w:sz w:val="28"/>
          <w:szCs w:val="28"/>
        </w:rPr>
        <w:t>Наиболее характерные виды природоохранной деятельности: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охрана атмосферного воздуха;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охрана водных ресурсов;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охрана земель и недр;</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охрана биоразнообразия и ландшафтов;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д) управление и контроль в област</w:t>
      </w:r>
      <w:r>
        <w:rPr>
          <w:rFonts w:ascii="Times New Roman" w:hAnsi="Times New Roman"/>
          <w:sz w:val="28"/>
          <w:szCs w:val="28"/>
        </w:rPr>
        <w:t>и природоохранной деятельности.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4</w:t>
      </w:r>
      <w:r>
        <w:rPr>
          <w:rFonts w:ascii="Times New Roman" w:hAnsi="Times New Roman"/>
          <w:sz w:val="28"/>
          <w:szCs w:val="28"/>
        </w:rPr>
        <w:t>.</w:t>
      </w:r>
      <w:r w:rsidRPr="00C05538">
        <w:rPr>
          <w:rFonts w:ascii="Times New Roman" w:hAnsi="Times New Roman"/>
          <w:sz w:val="28"/>
          <w:szCs w:val="28"/>
        </w:rPr>
        <w:t>Относятся ли следующие затраты экологического назначения к природоохранной деятельности?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текущие затраты предприятий, организаций и учреждений на охрану окружающей среды;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затраты на капитальный ремонт основных средств природоохран-ного назначения;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капитальные вложения в охрану окружающей среды и рациональ-ное ис</w:t>
      </w:r>
      <w:r>
        <w:rPr>
          <w:rFonts w:ascii="Times New Roman" w:hAnsi="Times New Roman"/>
          <w:sz w:val="28"/>
          <w:szCs w:val="28"/>
        </w:rPr>
        <w:t>пользование природных ресурсов.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5</w:t>
      </w:r>
      <w:r>
        <w:rPr>
          <w:rFonts w:ascii="Times New Roman" w:hAnsi="Times New Roman"/>
          <w:sz w:val="28"/>
          <w:szCs w:val="28"/>
        </w:rPr>
        <w:t>.</w:t>
      </w:r>
      <w:r w:rsidRPr="00C05538">
        <w:rPr>
          <w:rFonts w:ascii="Times New Roman" w:hAnsi="Times New Roman"/>
          <w:sz w:val="28"/>
          <w:szCs w:val="28"/>
        </w:rPr>
        <w:t>Функции управления охраной окружающей среды на предприятии состоят:</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в выработке экологической политики производства;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в планировании природоохранных мероприятий;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в эксплуатации основных природоохранных фондов;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в контроле за вы</w:t>
      </w:r>
      <w:r>
        <w:rPr>
          <w:rFonts w:ascii="Times New Roman" w:hAnsi="Times New Roman"/>
          <w:sz w:val="28"/>
          <w:szCs w:val="28"/>
        </w:rPr>
        <w:t>бросами (сбросами) загрязнений.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6</w:t>
      </w:r>
      <w:r>
        <w:rPr>
          <w:rFonts w:ascii="Times New Roman" w:hAnsi="Times New Roman"/>
          <w:sz w:val="28"/>
          <w:szCs w:val="28"/>
        </w:rPr>
        <w:t>.</w:t>
      </w:r>
      <w:r w:rsidRPr="00C05538">
        <w:rPr>
          <w:rFonts w:ascii="Times New Roman" w:hAnsi="Times New Roman"/>
          <w:sz w:val="28"/>
          <w:szCs w:val="28"/>
        </w:rPr>
        <w:t>Могут ли быть следующие исходные данные основой для разра-ботки плана по охране окружающей среды на последующий период:</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прогноз состояния окружающей среды в районе расположения предприятия;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региональные экологические программы;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комплексные планы экономического и социального развития тер-ритории;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стратегия и перспективы развития предприятия;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д) данные</w:t>
      </w:r>
      <w:r>
        <w:rPr>
          <w:rFonts w:ascii="Times New Roman" w:hAnsi="Times New Roman"/>
          <w:sz w:val="28"/>
          <w:szCs w:val="28"/>
        </w:rPr>
        <w:t xml:space="preserve"> научно-технической информации.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7</w:t>
      </w:r>
      <w:r>
        <w:rPr>
          <w:rFonts w:ascii="Times New Roman" w:hAnsi="Times New Roman"/>
          <w:sz w:val="28"/>
          <w:szCs w:val="28"/>
        </w:rPr>
        <w:t>.</w:t>
      </w:r>
      <w:r w:rsidRPr="00C05538">
        <w:rPr>
          <w:rFonts w:ascii="Times New Roman" w:hAnsi="Times New Roman"/>
          <w:sz w:val="28"/>
          <w:szCs w:val="28"/>
        </w:rPr>
        <w:tab/>
        <w:t>Содержит ли план предприятия по охране окружающей среды сле-дующие разделы: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охрана атмосферного воздуха;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охрана и рациональное использование водных ресурсов;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охрана и рациональное использование земель;</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охрана и рациональное использование минеральных ресурсов;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д) обращение с отход</w:t>
      </w:r>
      <w:r>
        <w:rPr>
          <w:rFonts w:ascii="Times New Roman" w:hAnsi="Times New Roman"/>
          <w:sz w:val="28"/>
          <w:szCs w:val="28"/>
        </w:rPr>
        <w:t>ами производства и потребления.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8</w:t>
      </w:r>
      <w:r>
        <w:rPr>
          <w:rFonts w:ascii="Times New Roman" w:hAnsi="Times New Roman"/>
          <w:sz w:val="28"/>
          <w:szCs w:val="28"/>
        </w:rPr>
        <w:t>.</w:t>
      </w:r>
      <w:r w:rsidRPr="00C05538">
        <w:rPr>
          <w:rFonts w:ascii="Times New Roman" w:hAnsi="Times New Roman"/>
          <w:sz w:val="28"/>
          <w:szCs w:val="28"/>
        </w:rPr>
        <w:tab/>
        <w:t>Система экологического менеджмента –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специальная область управления;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регулирование сознательного воздействия человека на природные объекты окружающей среды и природные процессы;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совокупность принципов, методов, форм и средств организации и рационального управления природопользованием;</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все аспекты управления предприятием, связанные с охраной окру-жающей среды;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д) экол</w:t>
      </w:r>
      <w:r>
        <w:rPr>
          <w:rFonts w:ascii="Times New Roman" w:hAnsi="Times New Roman"/>
          <w:sz w:val="28"/>
          <w:szCs w:val="28"/>
        </w:rPr>
        <w:t>огическая политика предприятия.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9</w:t>
      </w:r>
      <w:r>
        <w:rPr>
          <w:rFonts w:ascii="Times New Roman" w:hAnsi="Times New Roman"/>
          <w:sz w:val="28"/>
          <w:szCs w:val="28"/>
        </w:rPr>
        <w:t>.</w:t>
      </w:r>
      <w:r w:rsidRPr="00C05538">
        <w:rPr>
          <w:rFonts w:ascii="Times New Roman" w:hAnsi="Times New Roman"/>
          <w:sz w:val="28"/>
          <w:szCs w:val="28"/>
        </w:rPr>
        <w:tab/>
        <w:t>Экологический паспорт предприятия –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комплексный нормативно-технический документ;</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документ о влиянии предприятия на состояние окружающейсре-ды;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перечень затрат на природоохранную деятельность;</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данные об использовании предприятием природных ресурсов.</w:t>
      </w:r>
    </w:p>
    <w:p w:rsidR="00E53EA0" w:rsidRPr="00AD6D52" w:rsidRDefault="00E53EA0" w:rsidP="00F50AB7">
      <w:pPr>
        <w:spacing w:after="0" w:line="240" w:lineRule="auto"/>
        <w:jc w:val="both"/>
        <w:rPr>
          <w:rFonts w:ascii="Times New Roman" w:hAnsi="Times New Roman"/>
          <w:b/>
          <w:sz w:val="28"/>
          <w:szCs w:val="28"/>
        </w:rPr>
      </w:pPr>
      <w:r w:rsidRPr="00AD6D52">
        <w:rPr>
          <w:rFonts w:ascii="Times New Roman" w:hAnsi="Times New Roman"/>
          <w:b/>
          <w:sz w:val="28"/>
          <w:szCs w:val="28"/>
        </w:rPr>
        <w:t>Тест для семинара  № 8</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 Какой элемент экономического стимулирования рационального природопользования отсутствует в Законе РБ «Об охране окружающей среды»: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плата за природопользование, загрязнение окружающей среды и размещение отходов;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рынок прав за загрязнение;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предоставление льгот по налогам;</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применение поощрительных цен и надбавок на экологически чистую продукцию.</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2. Какой элемент экономического стимулирования охраны природы является методом принуждения (кнута):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платежи в пределах лимита;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льготное налогообложение и кредитование;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метод ускоренной амортизации природоохранных объектов;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экологическое аудирование.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3. Позитивное стимулирование охраны природы выполняется , если используется: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штрафы за экологические правонарушения;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экологическая сертификация;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метод ускоренной амортизации; природоохранных объектов;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акцизы.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4. Поощрительная функция стимулирования рационального природопользования проявляется, если: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усиливается ответственность субъектов природопользования;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возмещается причиненный ущерб;</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стимулы основываются на соизмерении затрат и результатов природоохранной деятельности;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устанавливается природопользование на договорных отношениях.</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5.</w:t>
      </w:r>
      <w:r>
        <w:rPr>
          <w:rFonts w:ascii="Times New Roman" w:hAnsi="Times New Roman"/>
          <w:sz w:val="28"/>
          <w:szCs w:val="28"/>
        </w:rPr>
        <w:t xml:space="preserve"> В Республике Бела</w:t>
      </w:r>
      <w:r w:rsidRPr="00C05538">
        <w:rPr>
          <w:rFonts w:ascii="Times New Roman" w:hAnsi="Times New Roman"/>
          <w:sz w:val="28"/>
          <w:szCs w:val="28"/>
        </w:rPr>
        <w:t>русь при стимулировании рационального природопользования наиболее широко используется: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система косвенных регуляторов;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метод «пряника»;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специальное налогообложение на экологически вредную продукцию;</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система платежей за природопользование.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6.Какой элемент экономического стимулирования рационального природопользования является чисто негативным :</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экологическое налогообложение;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экологическая сертификация продукции;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ценовая политика;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«налоговые каникулы».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7. Метод ускоренной амортизации оборудования для природоохранной деятельности предполагает:</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равномерное перенесение стоимости природоохранного оборудования в течение срока эксплуатации;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уменьшение налогооблагаемой базы прибыли фирмы;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досрочное списание природоохранного объекта;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прогрессивную норму амортизации природоохранного объекта.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8. Наиболее позитивный вклад в природоохранную деятельность и дальнейшее развитие фирмы вносят:</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экологические нормативы;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торговля правами за загрязнение;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налоги.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9.Платежи в экономике природопользования – это: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наказание за нерациональное природопользование;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цена природного ресурса;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формы экономической реализации собственности на ресурсы природы;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согласование спроса и предложения ресурсов.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10.Платность  в природопользовании не выполняет функции: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стимулирования экономии природных ресурсов;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аккумуляции средств для финансирования природоохранных мероприятий;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выравнивания условий хозяйствования при использовании природоохранных ресурсов;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стимулирования увеличения антропогенной нагрузки на природную среду;</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д) верны в) и г).</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11. Что не является элементом системы платежей за природные ресурсы: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вид платы;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порядок установления, изъятия и использования  платы;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метод определения размера отдельных видов платежей;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конъюнктура рынка (спрос и предложение).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 xml:space="preserve">12. </w:t>
      </w:r>
      <w:r w:rsidRPr="00C05538">
        <w:rPr>
          <w:rFonts w:ascii="Times New Roman" w:hAnsi="Times New Roman"/>
          <w:sz w:val="28"/>
          <w:szCs w:val="28"/>
        </w:rPr>
        <w:tab/>
        <w:t>Платежи за право пользования природными ресурсами сверх норматива: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перекладывается на покупателей продукции, произведенной с помощью этого ресурса;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представляют залоговую сумму;</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покрываются за счет прибылей производителя;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включаются в себестоимость производимой продукции.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13. Производитель получит дополнительный доход при неизменном объеме производства, если: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ресурсы использует в меньшем объеме, чем получено лицензий;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укладывается в рамки лицензионного объема;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использует ресурс сверх норматива;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использует ресурс  без лицензии.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14. Выберите правильный ответ: При реализации принципа «загрязнитель платит» установление более жестких природоохранных нормативов предполагает:</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оплату ущерба (платежи за выбросы);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w:t>
      </w:r>
      <w:r w:rsidRPr="00C05538">
        <w:rPr>
          <w:rFonts w:ascii="Times New Roman" w:hAnsi="Times New Roman"/>
          <w:sz w:val="28"/>
          <w:szCs w:val="28"/>
        </w:rPr>
        <w:tab/>
        <w:t>оплату ущерба (платежи за выбросы);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w:t>
      </w:r>
      <w:r w:rsidRPr="00C05538">
        <w:rPr>
          <w:rFonts w:ascii="Times New Roman" w:hAnsi="Times New Roman"/>
          <w:sz w:val="28"/>
          <w:szCs w:val="28"/>
        </w:rPr>
        <w:tab/>
        <w:t>оплату издержек предотвращения;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w:t>
      </w:r>
      <w:r w:rsidRPr="00C05538">
        <w:rPr>
          <w:rFonts w:ascii="Times New Roman" w:hAnsi="Times New Roman"/>
          <w:sz w:val="28"/>
          <w:szCs w:val="28"/>
        </w:rPr>
        <w:tab/>
        <w:t>штрафные выплаты.</w:t>
      </w:r>
    </w:p>
    <w:p w:rsidR="00E53EA0" w:rsidRPr="00C05538" w:rsidRDefault="00E53EA0" w:rsidP="00F50AB7">
      <w:pPr>
        <w:spacing w:after="0" w:line="240" w:lineRule="auto"/>
        <w:jc w:val="both"/>
        <w:rPr>
          <w:rFonts w:ascii="Times New Roman" w:hAnsi="Times New Roman"/>
          <w:sz w:val="28"/>
          <w:szCs w:val="28"/>
        </w:rPr>
      </w:pPr>
      <w:r>
        <w:rPr>
          <w:rFonts w:ascii="Times New Roman" w:hAnsi="Times New Roman"/>
          <w:sz w:val="28"/>
          <w:szCs w:val="28"/>
        </w:rPr>
        <w:t xml:space="preserve">      15.</w:t>
      </w:r>
      <w:r w:rsidRPr="00C05538">
        <w:rPr>
          <w:rFonts w:ascii="Times New Roman" w:hAnsi="Times New Roman"/>
          <w:sz w:val="28"/>
          <w:szCs w:val="28"/>
        </w:rPr>
        <w:t>Выберите правильный ответ: Платежи за загрязнение ОС:</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w:t>
      </w:r>
      <w:r w:rsidRPr="00C05538">
        <w:rPr>
          <w:rFonts w:ascii="Times New Roman" w:hAnsi="Times New Roman"/>
          <w:sz w:val="28"/>
          <w:szCs w:val="28"/>
        </w:rPr>
        <w:tab/>
        <w:t>взимаются со всех хозяйственных субъектов;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w:t>
      </w:r>
      <w:r w:rsidRPr="00C05538">
        <w:rPr>
          <w:rFonts w:ascii="Times New Roman" w:hAnsi="Times New Roman"/>
          <w:sz w:val="28"/>
          <w:szCs w:val="28"/>
        </w:rPr>
        <w:tab/>
        <w:t>взимаются со всех предприятий и организаций, за исключением бюджетной сферы;</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w:t>
      </w:r>
      <w:r w:rsidRPr="00C05538">
        <w:rPr>
          <w:rFonts w:ascii="Times New Roman" w:hAnsi="Times New Roman"/>
          <w:sz w:val="28"/>
          <w:szCs w:val="28"/>
        </w:rPr>
        <w:tab/>
        <w:t>взимаются только с вредных производств.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16.</w:t>
      </w:r>
      <w:r w:rsidRPr="00C05538">
        <w:rPr>
          <w:rFonts w:ascii="Times New Roman" w:hAnsi="Times New Roman"/>
          <w:sz w:val="28"/>
          <w:szCs w:val="28"/>
        </w:rPr>
        <w:tab/>
        <w:t>Выберите правильный ответ: Когда сумма платежей включается в себестоимость продукции данного предприятия: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w:t>
      </w:r>
      <w:r w:rsidRPr="00C05538">
        <w:rPr>
          <w:rFonts w:ascii="Times New Roman" w:hAnsi="Times New Roman"/>
          <w:sz w:val="28"/>
          <w:szCs w:val="28"/>
        </w:rPr>
        <w:tab/>
        <w:t>при нарушении экологических нормативов;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w:t>
      </w:r>
      <w:r w:rsidRPr="00C05538">
        <w:rPr>
          <w:rFonts w:ascii="Times New Roman" w:hAnsi="Times New Roman"/>
          <w:sz w:val="28"/>
          <w:szCs w:val="28"/>
        </w:rPr>
        <w:tab/>
        <w:t>при соблюдении лимитов на выброс, сброс ЗВ и размещение отходов;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w:t>
      </w:r>
      <w:r w:rsidRPr="00C05538">
        <w:rPr>
          <w:rFonts w:ascii="Times New Roman" w:hAnsi="Times New Roman"/>
          <w:sz w:val="28"/>
          <w:szCs w:val="28"/>
        </w:rPr>
        <w:tab/>
        <w:t>при соблюдении экологических нормативов.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17.</w:t>
      </w:r>
      <w:r w:rsidRPr="00C05538">
        <w:rPr>
          <w:rFonts w:ascii="Times New Roman" w:hAnsi="Times New Roman"/>
          <w:sz w:val="28"/>
          <w:szCs w:val="28"/>
        </w:rPr>
        <w:tab/>
        <w:t>Выберите правильный ответ: Какой вид платы определяется как фактический объем загрязнения минус установленные лимиты, умноженный на ставку платы и еще раз умноженный на коэффициент 5:</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w:t>
      </w:r>
      <w:r w:rsidRPr="00C05538">
        <w:rPr>
          <w:rFonts w:ascii="Times New Roman" w:hAnsi="Times New Roman"/>
          <w:sz w:val="28"/>
          <w:szCs w:val="28"/>
        </w:rPr>
        <w:tab/>
        <w:t>лимитная плата;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w:t>
      </w:r>
      <w:r w:rsidRPr="00C05538">
        <w:rPr>
          <w:rFonts w:ascii="Times New Roman" w:hAnsi="Times New Roman"/>
          <w:sz w:val="28"/>
          <w:szCs w:val="28"/>
        </w:rPr>
        <w:tab/>
        <w:t>нормативная плата;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w:t>
      </w:r>
      <w:r w:rsidRPr="00C05538">
        <w:rPr>
          <w:rFonts w:ascii="Times New Roman" w:hAnsi="Times New Roman"/>
          <w:sz w:val="28"/>
          <w:szCs w:val="28"/>
        </w:rPr>
        <w:tab/>
        <w:t>сверхлимитная плата.</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18.</w:t>
      </w:r>
      <w:r w:rsidRPr="00C05538">
        <w:rPr>
          <w:rFonts w:ascii="Times New Roman" w:hAnsi="Times New Roman"/>
          <w:sz w:val="28"/>
          <w:szCs w:val="28"/>
        </w:rPr>
        <w:tab/>
        <w:t>Выберите вариант ответа, если отсутствует у природопользователя оформленные в установленном порядке разрешения на выброс, сброс загрязняющих веществ, размещение отходов, то вся масса загрязняющих веществ учитывается как:</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w:t>
      </w:r>
      <w:r w:rsidRPr="00C05538">
        <w:rPr>
          <w:rFonts w:ascii="Times New Roman" w:hAnsi="Times New Roman"/>
          <w:sz w:val="28"/>
          <w:szCs w:val="28"/>
        </w:rPr>
        <w:tab/>
        <w:t>лимитная;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w:t>
      </w:r>
      <w:r w:rsidRPr="00C05538">
        <w:rPr>
          <w:rFonts w:ascii="Times New Roman" w:hAnsi="Times New Roman"/>
          <w:sz w:val="28"/>
          <w:szCs w:val="28"/>
        </w:rPr>
        <w:tab/>
        <w:t>нормативная;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w:t>
      </w:r>
      <w:r w:rsidRPr="00C05538">
        <w:rPr>
          <w:rFonts w:ascii="Times New Roman" w:hAnsi="Times New Roman"/>
          <w:sz w:val="28"/>
          <w:szCs w:val="28"/>
        </w:rPr>
        <w:tab/>
        <w:t>сверхлимитная.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19.</w:t>
      </w:r>
      <w:r w:rsidRPr="00C05538">
        <w:rPr>
          <w:rFonts w:ascii="Times New Roman" w:hAnsi="Times New Roman"/>
          <w:sz w:val="28"/>
          <w:szCs w:val="28"/>
        </w:rPr>
        <w:tab/>
        <w:t>Укажите правильный ответ: если же природопользователь не исполнил обязанность по своевременному представлению в налоговый орган расчета по плате за загрязнение окружающей среды, то.</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w:t>
      </w:r>
      <w:r w:rsidRPr="00C05538">
        <w:rPr>
          <w:rFonts w:ascii="Times New Roman" w:hAnsi="Times New Roman"/>
          <w:sz w:val="28"/>
          <w:szCs w:val="28"/>
        </w:rPr>
        <w:tab/>
        <w:t>он и сотрудники лишаются премии;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w:t>
      </w:r>
      <w:r w:rsidRPr="00C05538">
        <w:rPr>
          <w:rFonts w:ascii="Times New Roman" w:hAnsi="Times New Roman"/>
          <w:sz w:val="28"/>
          <w:szCs w:val="28"/>
        </w:rPr>
        <w:tab/>
        <w:t>выносят выговор в письменном виде;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w:t>
      </w:r>
      <w:r w:rsidRPr="00C05538">
        <w:rPr>
          <w:rFonts w:ascii="Times New Roman" w:hAnsi="Times New Roman"/>
          <w:sz w:val="28"/>
          <w:szCs w:val="28"/>
        </w:rPr>
        <w:tab/>
        <w:t>взыскивают штраф.</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20.</w:t>
      </w:r>
      <w:r w:rsidRPr="00C05538">
        <w:rPr>
          <w:rFonts w:ascii="Times New Roman" w:hAnsi="Times New Roman"/>
          <w:sz w:val="28"/>
          <w:szCs w:val="28"/>
        </w:rPr>
        <w:tab/>
        <w:t>Принципами платы за пользование ресурсами являются: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плата за лучший ресурс должна быть выше;</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стимулирование снижения ресурсоемкости продукции;</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перенос  бремени платежей на потребителей;</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г) верны а) и 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д) верны а) и б);</w:t>
      </w:r>
    </w:p>
    <w:p w:rsidR="00E53EA0" w:rsidRPr="00C05538" w:rsidRDefault="00E53EA0" w:rsidP="00F50AB7">
      <w:pPr>
        <w:spacing w:after="0" w:line="240" w:lineRule="auto"/>
        <w:jc w:val="both"/>
        <w:rPr>
          <w:rFonts w:ascii="Times New Roman" w:hAnsi="Times New Roman"/>
          <w:sz w:val="28"/>
          <w:szCs w:val="28"/>
        </w:rPr>
      </w:pPr>
      <w:r>
        <w:rPr>
          <w:rFonts w:ascii="Times New Roman" w:hAnsi="Times New Roman"/>
          <w:sz w:val="28"/>
          <w:szCs w:val="28"/>
        </w:rPr>
        <w:t>е) верны а), б) и в).</w:t>
      </w:r>
    </w:p>
    <w:p w:rsidR="00E53EA0" w:rsidRPr="00C05538" w:rsidRDefault="00E53EA0" w:rsidP="00F50AB7">
      <w:pPr>
        <w:spacing w:after="0" w:line="240" w:lineRule="auto"/>
        <w:jc w:val="both"/>
        <w:rPr>
          <w:rFonts w:ascii="Times New Roman" w:hAnsi="Times New Roman"/>
          <w:sz w:val="28"/>
          <w:szCs w:val="28"/>
        </w:rPr>
      </w:pPr>
      <w:r>
        <w:rPr>
          <w:rFonts w:ascii="Times New Roman" w:hAnsi="Times New Roman"/>
          <w:sz w:val="28"/>
          <w:szCs w:val="28"/>
        </w:rPr>
        <w:t>21.</w:t>
      </w:r>
      <w:r w:rsidRPr="00C05538">
        <w:rPr>
          <w:rFonts w:ascii="Times New Roman" w:hAnsi="Times New Roman"/>
          <w:sz w:val="28"/>
          <w:szCs w:val="28"/>
        </w:rPr>
        <w:t xml:space="preserve"> Закончите предложение: «Источником штрафных платежей за сверхлимитное и нерациональное использование природных ресурсов является…»: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себестоимость;</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прибыль.</w:t>
      </w:r>
    </w:p>
    <w:p w:rsidR="00E53EA0" w:rsidRPr="00C05538" w:rsidRDefault="00E53EA0" w:rsidP="00F50AB7">
      <w:pPr>
        <w:spacing w:after="0" w:line="240" w:lineRule="auto"/>
        <w:jc w:val="both"/>
        <w:rPr>
          <w:rFonts w:ascii="Times New Roman" w:hAnsi="Times New Roman"/>
          <w:sz w:val="28"/>
          <w:szCs w:val="28"/>
        </w:rPr>
      </w:pPr>
      <w:r>
        <w:rPr>
          <w:rFonts w:ascii="Times New Roman" w:hAnsi="Times New Roman"/>
          <w:sz w:val="28"/>
          <w:szCs w:val="28"/>
        </w:rPr>
        <w:t>22.</w:t>
      </w:r>
      <w:r w:rsidRPr="00C05538">
        <w:rPr>
          <w:rFonts w:ascii="Times New Roman" w:hAnsi="Times New Roman"/>
          <w:sz w:val="28"/>
          <w:szCs w:val="28"/>
        </w:rPr>
        <w:t xml:space="preserve"> Укажите верные утверждения:</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а) источником платы за загрязнение окружающей природной среды является себестоимость продукции, если загрязнение не превышает установленных нормативов;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б) средства от платежей за загрязнение окружающей природной среды перечисляются в следующем порядке: 90 % - в доход федерального бюджета, 10 % - на счет экологических фондов;</w:t>
      </w:r>
    </w:p>
    <w:p w:rsidR="00E53EA0" w:rsidRPr="00C05538" w:rsidRDefault="00E53EA0" w:rsidP="00F50AB7">
      <w:pPr>
        <w:spacing w:after="0" w:line="240" w:lineRule="auto"/>
        <w:jc w:val="both"/>
        <w:rPr>
          <w:rFonts w:ascii="Times New Roman" w:hAnsi="Times New Roman"/>
          <w:sz w:val="28"/>
          <w:szCs w:val="28"/>
        </w:rPr>
      </w:pPr>
      <w:r w:rsidRPr="00C05538">
        <w:rPr>
          <w:rFonts w:ascii="Times New Roman" w:hAnsi="Times New Roman"/>
          <w:sz w:val="28"/>
          <w:szCs w:val="28"/>
        </w:rPr>
        <w:t>в) источником платы за загрязнение окружающей  природной среды является себестоимость продукции, если загрязнение превышает нормативные значения.</w:t>
      </w:r>
    </w:p>
    <w:p w:rsidR="00E53EA0" w:rsidRDefault="00E53EA0" w:rsidP="00F50AB7">
      <w:pPr>
        <w:spacing w:after="0" w:line="240" w:lineRule="auto"/>
        <w:rPr>
          <w:rFonts w:ascii="Times New Roman" w:hAnsi="Times New Roman"/>
          <w:b/>
          <w:sz w:val="28"/>
          <w:szCs w:val="28"/>
        </w:rPr>
      </w:pPr>
      <w:r w:rsidRPr="00C735B2">
        <w:rPr>
          <w:rFonts w:ascii="Times New Roman" w:hAnsi="Times New Roman"/>
          <w:b/>
          <w:sz w:val="28"/>
          <w:szCs w:val="28"/>
        </w:rPr>
        <w:t>Тест к семинару № 9</w:t>
      </w:r>
    </w:p>
    <w:p w:rsidR="00E53EA0" w:rsidRPr="00C735B2" w:rsidRDefault="00E53EA0" w:rsidP="00F50AB7">
      <w:pPr>
        <w:spacing w:after="0" w:line="240" w:lineRule="auto"/>
        <w:rPr>
          <w:rFonts w:ascii="Times New Roman" w:hAnsi="Times New Roman"/>
          <w:sz w:val="28"/>
          <w:szCs w:val="28"/>
        </w:rPr>
      </w:pPr>
      <w:r w:rsidRPr="00C735B2">
        <w:rPr>
          <w:rFonts w:ascii="Times New Roman" w:hAnsi="Times New Roman"/>
          <w:sz w:val="28"/>
          <w:szCs w:val="28"/>
        </w:rPr>
        <w:t>1.</w:t>
      </w:r>
      <w:r w:rsidRPr="00C735B2">
        <w:rPr>
          <w:rFonts w:ascii="Times New Roman" w:hAnsi="Times New Roman"/>
          <w:sz w:val="24"/>
          <w:szCs w:val="24"/>
          <w:lang w:eastAsia="ru-RU"/>
        </w:rPr>
        <w:t>Экономическая эффективность это:</w:t>
      </w:r>
    </w:p>
    <w:p w:rsidR="00E53EA0" w:rsidRPr="00075BC5" w:rsidRDefault="00E53EA0" w:rsidP="00F50AB7">
      <w:pPr>
        <w:tabs>
          <w:tab w:val="num" w:pos="0"/>
        </w:tabs>
        <w:spacing w:after="0" w:line="240" w:lineRule="auto"/>
        <w:ind w:firstLine="360"/>
        <w:jc w:val="both"/>
        <w:rPr>
          <w:rFonts w:ascii="Times New Roman" w:hAnsi="Times New Roman"/>
          <w:sz w:val="24"/>
          <w:szCs w:val="24"/>
          <w:lang w:eastAsia="ru-RU"/>
        </w:rPr>
      </w:pPr>
      <w:r w:rsidRPr="00075BC5">
        <w:rPr>
          <w:rFonts w:ascii="Times New Roman" w:hAnsi="Times New Roman"/>
          <w:sz w:val="24"/>
          <w:szCs w:val="24"/>
          <w:lang w:eastAsia="ru-RU"/>
        </w:rPr>
        <w:t>а) получение больших эффектов при неизменных затратах;</w:t>
      </w:r>
    </w:p>
    <w:p w:rsidR="00E53EA0" w:rsidRPr="00075BC5" w:rsidRDefault="00E53EA0" w:rsidP="00F50AB7">
      <w:pPr>
        <w:tabs>
          <w:tab w:val="num" w:pos="0"/>
        </w:tabs>
        <w:spacing w:after="0" w:line="240" w:lineRule="auto"/>
        <w:ind w:firstLine="360"/>
        <w:jc w:val="both"/>
        <w:rPr>
          <w:rFonts w:ascii="Times New Roman" w:hAnsi="Times New Roman"/>
          <w:sz w:val="24"/>
          <w:szCs w:val="24"/>
          <w:lang w:eastAsia="ru-RU"/>
        </w:rPr>
      </w:pPr>
      <w:r w:rsidRPr="00075BC5">
        <w:rPr>
          <w:rFonts w:ascii="Times New Roman" w:hAnsi="Times New Roman"/>
          <w:sz w:val="24"/>
          <w:szCs w:val="24"/>
          <w:lang w:eastAsia="ru-RU"/>
        </w:rPr>
        <w:t>б) достижение больших результатов при увеличении количества применяемых ресурсов;</w:t>
      </w:r>
    </w:p>
    <w:p w:rsidR="00E53EA0" w:rsidRPr="00075BC5" w:rsidRDefault="00E53EA0" w:rsidP="00F50AB7">
      <w:pPr>
        <w:tabs>
          <w:tab w:val="num" w:pos="0"/>
        </w:tabs>
        <w:spacing w:after="0" w:line="240" w:lineRule="auto"/>
        <w:ind w:firstLine="360"/>
        <w:jc w:val="both"/>
        <w:rPr>
          <w:rFonts w:ascii="Times New Roman" w:hAnsi="Times New Roman"/>
          <w:sz w:val="24"/>
          <w:szCs w:val="24"/>
          <w:lang w:eastAsia="ru-RU"/>
        </w:rPr>
      </w:pPr>
      <w:r w:rsidRPr="00075BC5">
        <w:rPr>
          <w:rFonts w:ascii="Times New Roman" w:hAnsi="Times New Roman"/>
          <w:sz w:val="24"/>
          <w:szCs w:val="24"/>
          <w:lang w:eastAsia="ru-RU"/>
        </w:rPr>
        <w:t>в) неизменные результаты при уменьшающих затратах ресурсов;</w:t>
      </w:r>
    </w:p>
    <w:p w:rsidR="00E53EA0" w:rsidRPr="00075BC5" w:rsidRDefault="00E53EA0" w:rsidP="00F50AB7">
      <w:pPr>
        <w:tabs>
          <w:tab w:val="num" w:pos="0"/>
        </w:tabs>
        <w:spacing w:after="0" w:line="240" w:lineRule="auto"/>
        <w:ind w:firstLine="360"/>
        <w:jc w:val="both"/>
        <w:rPr>
          <w:rFonts w:ascii="Times New Roman" w:hAnsi="Times New Roman"/>
          <w:sz w:val="24"/>
          <w:szCs w:val="24"/>
          <w:lang w:eastAsia="ru-RU"/>
        </w:rPr>
      </w:pPr>
      <w:r w:rsidRPr="00075BC5">
        <w:rPr>
          <w:rFonts w:ascii="Times New Roman" w:hAnsi="Times New Roman"/>
          <w:sz w:val="24"/>
          <w:szCs w:val="24"/>
          <w:lang w:eastAsia="ru-RU"/>
        </w:rPr>
        <w:t>г) получение меньших результатов при неизменных затратах ресурсов;</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 xml:space="preserve">   2.Оценка экономической эффективности в природопользовании в первую очередь осуществляется с целью:</w:t>
      </w:r>
    </w:p>
    <w:p w:rsidR="00E53EA0" w:rsidRPr="00C735B2" w:rsidRDefault="00E53EA0" w:rsidP="00F50AB7">
      <w:pPr>
        <w:tabs>
          <w:tab w:val="num" w:pos="0"/>
        </w:tabs>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а) поощрения работников, контролирующих природоохранную деятельность фирм;</w:t>
      </w:r>
    </w:p>
    <w:p w:rsidR="00E53EA0" w:rsidRPr="00C735B2" w:rsidRDefault="00E53EA0" w:rsidP="00F50AB7">
      <w:pPr>
        <w:tabs>
          <w:tab w:val="num" w:pos="0"/>
        </w:tabs>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б) наказание за нерациональное природопользование;</w:t>
      </w:r>
    </w:p>
    <w:p w:rsidR="00E53EA0" w:rsidRPr="00C735B2" w:rsidRDefault="00E53EA0" w:rsidP="00F50AB7">
      <w:pPr>
        <w:tabs>
          <w:tab w:val="num" w:pos="0"/>
        </w:tabs>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в) формирования у населения экоимиджа предприятия;</w:t>
      </w:r>
    </w:p>
    <w:p w:rsidR="00E53EA0" w:rsidRPr="00C735B2" w:rsidRDefault="00E53EA0" w:rsidP="00F50AB7">
      <w:pPr>
        <w:tabs>
          <w:tab w:val="num" w:pos="0"/>
        </w:tabs>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г) выбора наиболее целесообразного варианта природопользования и отдельных мероприятий по охране окружающей среды.</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3.Общее правило для нормального экономического решения:</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а) В – С &gt; 0;</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б) В – С = 0;</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в) В – С  &lt; 0;</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г) В + С &gt; 0.</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где В – выгода;</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 xml:space="preserve">      С – затраты.</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4.Основой коэффициента дисконтирования является:</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а) сложный процент;</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б) номинальный ссудный процент;</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в) время эксплуатации ресурса;</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г) реальный ссудный процент.</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5. Дисконтирование – это:</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а) определение потерь в связи с консервацией ресурсов для будущих поколений;</w:t>
      </w:r>
    </w:p>
    <w:p w:rsidR="00E53EA0" w:rsidRPr="00C735B2" w:rsidRDefault="00E53EA0" w:rsidP="00F50AB7">
      <w:pPr>
        <w:spacing w:after="0" w:line="240" w:lineRule="auto"/>
        <w:ind w:firstLine="357"/>
        <w:jc w:val="both"/>
        <w:rPr>
          <w:rFonts w:ascii="Times New Roman" w:hAnsi="Times New Roman"/>
          <w:sz w:val="28"/>
          <w:szCs w:val="28"/>
          <w:lang w:eastAsia="ru-RU"/>
        </w:rPr>
      </w:pPr>
      <w:r w:rsidRPr="00C735B2">
        <w:rPr>
          <w:rFonts w:ascii="Times New Roman" w:hAnsi="Times New Roman"/>
          <w:sz w:val="28"/>
          <w:szCs w:val="28"/>
          <w:lang w:eastAsia="ru-RU"/>
        </w:rPr>
        <w:t>б) приведение доходов, выплачиваемых (получаемых) через определенный срок, к сегодняшнему периоду при существующей ставке процента;</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в) цена за использование ресурсов, предложение которых строго фиксировано;</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г) оценка альтернативной стоимости (упущенной выгоды) использования ресурсов.</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 xml:space="preserve">   5.Высокая дисконтная ставка приводит к:</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а) рациональному использованию природных ресурсов;</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б) чрезмерной эксплуатации природных ресурсов;</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в) защите интересов будущих поколений в обеспечении ресурсами;</w:t>
      </w:r>
    </w:p>
    <w:p w:rsidR="00E53EA0"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г) заинтересованности в расширении площадей под лесом.</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6.Ставка дисконта (ставка процента для дисконтирования) – это:</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а) типичный процент, под который фирма может занять финансовые  средства;</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б) будущая стоимость объекта оценки;</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в) норма прибыли;</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г) (1 +  </w:t>
      </w:r>
      <w:r w:rsidRPr="00C735B2">
        <w:rPr>
          <w:rFonts w:ascii="Times New Roman" w:hAnsi="Times New Roman"/>
          <w:sz w:val="28"/>
          <w:szCs w:val="28"/>
          <w:lang w:val="en-US" w:eastAsia="ru-RU"/>
        </w:rPr>
        <w:t>r</w:t>
      </w:r>
      <w:r w:rsidRPr="00C735B2">
        <w:rPr>
          <w:rFonts w:ascii="Times New Roman" w:hAnsi="Times New Roman"/>
          <w:sz w:val="28"/>
          <w:szCs w:val="28"/>
          <w:lang w:eastAsia="ru-RU"/>
        </w:rPr>
        <w:t>)</w:t>
      </w:r>
      <w:r w:rsidRPr="00C735B2">
        <w:rPr>
          <w:rFonts w:ascii="Times New Roman" w:hAnsi="Times New Roman"/>
          <w:sz w:val="28"/>
          <w:szCs w:val="28"/>
          <w:vertAlign w:val="superscript"/>
          <w:lang w:val="en-US" w:eastAsia="ru-RU"/>
        </w:rPr>
        <w:t>t</w:t>
      </w:r>
      <w:r w:rsidRPr="00C735B2">
        <w:rPr>
          <w:rFonts w:ascii="Times New Roman" w:hAnsi="Times New Roman"/>
          <w:sz w:val="28"/>
          <w:szCs w:val="28"/>
          <w:lang w:eastAsia="ru-RU"/>
        </w:rPr>
        <w:t>.</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7.Приведение будущих стоимостей к сегодняшним осуществляется с помощью формулы:</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а) </w:t>
      </w:r>
      <w:r w:rsidRPr="00C735B2">
        <w:rPr>
          <w:rFonts w:ascii="Times New Roman" w:eastAsia="Times New Roman" w:hAnsi="Times New Roman"/>
          <w:position w:val="-10"/>
          <w:sz w:val="28"/>
          <w:szCs w:val="28"/>
          <w:lang w:eastAsia="ru-RU"/>
        </w:rPr>
        <w:object w:dxaOrig="2000" w:dyaOrig="320">
          <v:shape id="_x0000_i1064" type="#_x0000_t75" style="width:99pt;height:16.5pt" o:ole="">
            <v:imagedata r:id="rId43" o:title=""/>
          </v:shape>
          <o:OLEObject Type="Embed" ProgID="Equation.3" ShapeID="_x0000_i1064" DrawAspect="Content" ObjectID="_1618300819" r:id="rId44"/>
        </w:objec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б) </w:t>
      </w:r>
      <w:r w:rsidRPr="00C735B2">
        <w:rPr>
          <w:rFonts w:ascii="Times New Roman" w:eastAsia="Times New Roman" w:hAnsi="Times New Roman"/>
          <w:position w:val="-10"/>
          <w:sz w:val="28"/>
          <w:szCs w:val="28"/>
          <w:lang w:eastAsia="ru-RU"/>
        </w:rPr>
        <w:object w:dxaOrig="1300" w:dyaOrig="360">
          <v:shape id="_x0000_i1065" type="#_x0000_t75" style="width:65.25pt;height:18pt" o:ole="">
            <v:imagedata r:id="rId45" o:title=""/>
          </v:shape>
          <o:OLEObject Type="Embed" ProgID="Equation.3" ShapeID="_x0000_i1065" DrawAspect="Content" ObjectID="_1618300820" r:id="rId46"/>
        </w:objec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в) </w:t>
      </w:r>
      <w:r w:rsidRPr="00C735B2">
        <w:rPr>
          <w:rFonts w:ascii="Times New Roman" w:eastAsia="Times New Roman" w:hAnsi="Times New Roman"/>
          <w:position w:val="-10"/>
          <w:sz w:val="28"/>
          <w:szCs w:val="28"/>
          <w:lang w:eastAsia="ru-RU"/>
        </w:rPr>
        <w:object w:dxaOrig="2079" w:dyaOrig="360">
          <v:shape id="_x0000_i1066" type="#_x0000_t75" style="width:104.25pt;height:18pt" o:ole="">
            <v:imagedata r:id="rId47" o:title=""/>
          </v:shape>
          <o:OLEObject Type="Embed" ProgID="Equation.3" ShapeID="_x0000_i1066" DrawAspect="Content" ObjectID="_1618300821" r:id="rId48"/>
        </w:objec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г) </w:t>
      </w:r>
      <w:r w:rsidRPr="00C735B2">
        <w:rPr>
          <w:rFonts w:ascii="Times New Roman" w:eastAsia="Times New Roman" w:hAnsi="Times New Roman"/>
          <w:position w:val="-10"/>
          <w:sz w:val="28"/>
          <w:szCs w:val="28"/>
          <w:lang w:eastAsia="ru-RU"/>
        </w:rPr>
        <w:object w:dxaOrig="1660" w:dyaOrig="360">
          <v:shape id="_x0000_i1067" type="#_x0000_t75" style="width:83.25pt;height:18pt" o:ole="">
            <v:imagedata r:id="rId49" o:title=""/>
          </v:shape>
          <o:OLEObject Type="Embed" ProgID="Equation.3" ShapeID="_x0000_i1067" DrawAspect="Content" ObjectID="_1618300822" r:id="rId50"/>
        </w:object>
      </w:r>
      <w:r w:rsidRPr="00C735B2">
        <w:rPr>
          <w:rFonts w:ascii="Times New Roman" w:hAnsi="Times New Roman"/>
          <w:sz w:val="28"/>
          <w:szCs w:val="28"/>
          <w:lang w:eastAsia="ru-RU"/>
        </w:rPr>
        <w:t xml:space="preserve">, где </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val="en-US" w:eastAsia="ru-RU"/>
        </w:rPr>
        <w:t>PV</w:t>
      </w:r>
      <w:r w:rsidRPr="00C735B2">
        <w:rPr>
          <w:rFonts w:ascii="Times New Roman" w:hAnsi="Times New Roman"/>
          <w:sz w:val="28"/>
          <w:szCs w:val="28"/>
          <w:lang w:eastAsia="ru-RU"/>
        </w:rPr>
        <w:t xml:space="preserve"> – текущая стоимость, </w:t>
      </w:r>
      <w:r w:rsidRPr="00C735B2">
        <w:rPr>
          <w:rFonts w:ascii="Times New Roman" w:hAnsi="Times New Roman"/>
          <w:sz w:val="28"/>
          <w:szCs w:val="28"/>
          <w:lang w:val="en-US" w:eastAsia="ru-RU"/>
        </w:rPr>
        <w:t>FV</w:t>
      </w:r>
      <w:r w:rsidRPr="00C735B2">
        <w:rPr>
          <w:rFonts w:ascii="Times New Roman" w:hAnsi="Times New Roman"/>
          <w:sz w:val="28"/>
          <w:szCs w:val="28"/>
          <w:lang w:eastAsia="ru-RU"/>
        </w:rPr>
        <w:t xml:space="preserve"> – будущая стоимость.</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 xml:space="preserve">  8.Выбор лучшего варианта инвестирования в охрану окружающей среды с целью достижения заданного ее качества можно осуществить определением:</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а) сравнительной эффективностью;</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б) максимальной величины приведенных затрат;</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в) абсолютной эффективности каждого варианта;</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г) все ответы верны.</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 xml:space="preserve">  9.Формула </w:t>
      </w:r>
      <w:r>
        <w:rPr>
          <w:rFonts w:ascii="Times New Roman" w:hAnsi="Times New Roman"/>
          <w:sz w:val="28"/>
          <w:szCs w:val="28"/>
          <w:lang w:eastAsia="ru-RU"/>
        </w:rPr>
        <w:t xml:space="preserve">для определения </w:t>
      </w:r>
      <w:r w:rsidRPr="00C735B2">
        <w:rPr>
          <w:rFonts w:ascii="Times New Roman" w:hAnsi="Times New Roman"/>
          <w:sz w:val="28"/>
          <w:szCs w:val="28"/>
          <w:lang w:eastAsia="ru-RU"/>
        </w:rPr>
        <w:t>сравнительной эффективности:</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а) </w:t>
      </w:r>
      <w:r w:rsidRPr="00C735B2">
        <w:rPr>
          <w:rFonts w:ascii="Times New Roman" w:eastAsia="Times New Roman" w:hAnsi="Times New Roman"/>
          <w:position w:val="-10"/>
          <w:sz w:val="28"/>
          <w:szCs w:val="28"/>
          <w:lang w:eastAsia="ru-RU"/>
        </w:rPr>
        <w:object w:dxaOrig="2240" w:dyaOrig="320">
          <v:shape id="_x0000_i1068" type="#_x0000_t75" style="width:111pt;height:16.5pt" o:ole="">
            <v:imagedata r:id="rId51" o:title=""/>
          </v:shape>
          <o:OLEObject Type="Embed" ProgID="Equation.3" ShapeID="_x0000_i1068" DrawAspect="Content" ObjectID="_1618300823" r:id="rId52"/>
        </w:objec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б) </w:t>
      </w:r>
      <w:r w:rsidRPr="00C735B2">
        <w:rPr>
          <w:rFonts w:ascii="Times New Roman" w:eastAsia="Times New Roman" w:hAnsi="Times New Roman"/>
          <w:position w:val="-10"/>
          <w:sz w:val="28"/>
          <w:szCs w:val="28"/>
          <w:lang w:eastAsia="ru-RU"/>
        </w:rPr>
        <w:object w:dxaOrig="1740" w:dyaOrig="320">
          <v:shape id="_x0000_i1069" type="#_x0000_t75" style="width:86.25pt;height:16.5pt" o:ole="">
            <v:imagedata r:id="rId53" o:title=""/>
          </v:shape>
          <o:OLEObject Type="Embed" ProgID="Equation.3" ShapeID="_x0000_i1069" DrawAspect="Content" ObjectID="_1618300824" r:id="rId54"/>
        </w:objec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в) </w:t>
      </w:r>
      <w:r w:rsidRPr="00C735B2">
        <w:rPr>
          <w:rFonts w:ascii="Times New Roman" w:eastAsia="Times New Roman" w:hAnsi="Times New Roman"/>
          <w:position w:val="-10"/>
          <w:sz w:val="28"/>
          <w:szCs w:val="28"/>
          <w:lang w:eastAsia="ru-RU"/>
        </w:rPr>
        <w:object w:dxaOrig="1740" w:dyaOrig="320">
          <v:shape id="_x0000_i1070" type="#_x0000_t75" style="width:86.25pt;height:16.5pt" o:ole="">
            <v:imagedata r:id="rId55" o:title=""/>
          </v:shape>
          <o:OLEObject Type="Embed" ProgID="Equation.3" ShapeID="_x0000_i1070" DrawAspect="Content" ObjectID="_1618300825" r:id="rId56"/>
        </w:objec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г) </w:t>
      </w:r>
      <w:r w:rsidRPr="00C735B2">
        <w:rPr>
          <w:rFonts w:ascii="Times New Roman" w:eastAsia="Times New Roman" w:hAnsi="Times New Roman"/>
          <w:position w:val="-10"/>
          <w:sz w:val="28"/>
          <w:szCs w:val="28"/>
          <w:lang w:eastAsia="ru-RU"/>
        </w:rPr>
        <w:object w:dxaOrig="2100" w:dyaOrig="320">
          <v:shape id="_x0000_i1071" type="#_x0000_t75" style="width:105pt;height:16.5pt" o:ole="">
            <v:imagedata r:id="rId57" o:title=""/>
          </v:shape>
          <o:OLEObject Type="Embed" ProgID="Equation.3" ShapeID="_x0000_i1071" DrawAspect="Content" ObjectID="_1618300826" r:id="rId58"/>
        </w:objec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где С – текущие затраты;</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      Уп  - предотвращенный ущерб;</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К – капитальные вложения.</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 xml:space="preserve">  11.Срок окупаемости – это: </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а) максимальный временной интервал в течении которого вложенные средства покрываются суммарными эффектами;</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б) минимальный временной интервал в течении которого вложенные средства покрываются суммарными эффектами;</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в) 1/</w:t>
      </w:r>
      <w:r w:rsidRPr="00C735B2">
        <w:rPr>
          <w:rFonts w:ascii="Times New Roman" w:hAnsi="Times New Roman"/>
          <w:sz w:val="28"/>
          <w:szCs w:val="28"/>
          <w:lang w:val="en-US" w:eastAsia="ru-RU"/>
        </w:rPr>
        <w:t>r</w: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г) верны б) и в);</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д) верны а) и в).</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 xml:space="preserve">  12.Экономический эффект от природоохранной деятельности определяется как:</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а) предотвращенный (недопущенный) ущерб;</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б) разность между суммарной экономией на платежах за загрязнение и затратами на мероприятие;</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в) остаточный ущерб;</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г) разность приведенных и текущих затрат.</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 xml:space="preserve">   13.Эффективность действующих природоохранных объектов можно установить путем:</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а) определения приведенных затрат до ввода в действие объекта и после;</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б) минимизация приведенных затрат;</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в) определения абсолютной эффективности средозащитных затрат;</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г) определения срока окупаемости.</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 xml:space="preserve"> 14.Какая из формул может быть использована для оценки экономической эффективности природопользования мероприятий с учетом срока службы природоохранного объекта:</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а) </w:t>
      </w:r>
      <w:r w:rsidRPr="00C735B2">
        <w:rPr>
          <w:rFonts w:ascii="Times New Roman" w:eastAsia="Times New Roman" w:hAnsi="Times New Roman"/>
          <w:position w:val="-10"/>
          <w:sz w:val="28"/>
          <w:szCs w:val="28"/>
          <w:lang w:eastAsia="ru-RU"/>
        </w:rPr>
        <w:object w:dxaOrig="2020" w:dyaOrig="320">
          <v:shape id="_x0000_i1072" type="#_x0000_t75" style="width:99pt;height:16.5pt" o:ole="">
            <v:imagedata r:id="rId59" o:title=""/>
          </v:shape>
          <o:OLEObject Type="Embed" ProgID="Equation.3" ShapeID="_x0000_i1072" DrawAspect="Content" ObjectID="_1618300827" r:id="rId60"/>
        </w:objec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б) </w:t>
      </w:r>
      <w:r w:rsidRPr="00C735B2">
        <w:rPr>
          <w:rFonts w:ascii="Times New Roman" w:eastAsia="Times New Roman" w:hAnsi="Times New Roman"/>
          <w:position w:val="-10"/>
          <w:sz w:val="28"/>
          <w:szCs w:val="28"/>
          <w:lang w:eastAsia="ru-RU"/>
        </w:rPr>
        <w:object w:dxaOrig="1840" w:dyaOrig="320">
          <v:shape id="_x0000_i1073" type="#_x0000_t75" style="width:90pt;height:16.5pt" o:ole="">
            <v:imagedata r:id="rId61" o:title=""/>
          </v:shape>
          <o:OLEObject Type="Embed" ProgID="Equation.3" ShapeID="_x0000_i1073" DrawAspect="Content" ObjectID="_1618300828" r:id="rId62"/>
        </w:objec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в) </w:t>
      </w:r>
      <w:r w:rsidRPr="00C735B2">
        <w:rPr>
          <w:rFonts w:ascii="Times New Roman" w:eastAsia="Times New Roman" w:hAnsi="Times New Roman"/>
          <w:position w:val="-10"/>
          <w:sz w:val="28"/>
          <w:szCs w:val="28"/>
          <w:lang w:eastAsia="ru-RU"/>
        </w:rPr>
        <w:object w:dxaOrig="1780" w:dyaOrig="320">
          <v:shape id="_x0000_i1074" type="#_x0000_t75" style="width:89.25pt;height:16.5pt" o:ole="">
            <v:imagedata r:id="rId63" o:title=""/>
          </v:shape>
          <o:OLEObject Type="Embed" ProgID="Equation.3" ShapeID="_x0000_i1074" DrawAspect="Content" ObjectID="_1618300829" r:id="rId64"/>
        </w:objec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г) </w:t>
      </w:r>
      <w:r w:rsidRPr="00C735B2">
        <w:rPr>
          <w:rFonts w:ascii="Times New Roman" w:eastAsia="Times New Roman" w:hAnsi="Times New Roman"/>
          <w:position w:val="-10"/>
          <w:sz w:val="28"/>
          <w:szCs w:val="28"/>
          <w:lang w:eastAsia="ru-RU"/>
        </w:rPr>
        <w:object w:dxaOrig="1200" w:dyaOrig="320">
          <v:shape id="_x0000_i1075" type="#_x0000_t75" style="width:58.5pt;height:16.5pt" o:ole="">
            <v:imagedata r:id="rId65" o:title=""/>
          </v:shape>
          <o:OLEObject Type="Embed" ProgID="Equation.3" ShapeID="_x0000_i1075" DrawAspect="Content" ObjectID="_1618300830" r:id="rId66"/>
        </w:objec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где С – сметная стоимость;</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З – текущие затраты;</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       Т – срок службы объекта.</w:t>
      </w:r>
    </w:p>
    <w:p w:rsidR="00E53EA0" w:rsidRPr="00C735B2" w:rsidRDefault="00E53EA0" w:rsidP="00F50AB7">
      <w:pPr>
        <w:spacing w:after="0" w:line="240" w:lineRule="auto"/>
        <w:jc w:val="both"/>
        <w:rPr>
          <w:rFonts w:ascii="Times New Roman" w:hAnsi="Times New Roman"/>
          <w:sz w:val="28"/>
          <w:szCs w:val="28"/>
          <w:lang w:eastAsia="ru-RU"/>
        </w:rPr>
      </w:pPr>
      <w:r w:rsidRPr="00C735B2">
        <w:rPr>
          <w:rFonts w:ascii="Times New Roman" w:hAnsi="Times New Roman"/>
          <w:sz w:val="28"/>
          <w:szCs w:val="28"/>
          <w:lang w:eastAsia="ru-RU"/>
        </w:rPr>
        <w:t>15.Проект эффективен и затраты окупаются, если:</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а) Т = </w:t>
      </w:r>
      <w:r w:rsidRPr="00C735B2">
        <w:rPr>
          <w:rFonts w:ascii="Times New Roman" w:hAnsi="Times New Roman"/>
          <w:sz w:val="28"/>
          <w:szCs w:val="28"/>
          <w:lang w:val="en-US" w:eastAsia="ru-RU"/>
        </w:rPr>
        <w:t>r</w: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б) (Э – С) / К &gt;</w:t>
      </w:r>
      <w:r w:rsidRPr="00C735B2">
        <w:rPr>
          <w:rFonts w:ascii="Times New Roman" w:hAnsi="Times New Roman"/>
          <w:sz w:val="28"/>
          <w:szCs w:val="28"/>
          <w:lang w:val="en-US" w:eastAsia="ru-RU"/>
        </w:rPr>
        <w:t>r</w: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в) К / С &gt;</w:t>
      </w:r>
      <w:r w:rsidRPr="00C735B2">
        <w:rPr>
          <w:rFonts w:ascii="Times New Roman" w:hAnsi="Times New Roman"/>
          <w:sz w:val="28"/>
          <w:szCs w:val="28"/>
          <w:lang w:val="en-US" w:eastAsia="ru-RU"/>
        </w:rPr>
        <w:t>r</w:t>
      </w:r>
      <w:r w:rsidRPr="00C735B2">
        <w:rPr>
          <w:rFonts w:ascii="Times New Roman" w:hAnsi="Times New Roman"/>
          <w:sz w:val="28"/>
          <w:szCs w:val="28"/>
          <w:lang w:eastAsia="ru-RU"/>
        </w:rPr>
        <w:t>;</w:t>
      </w:r>
    </w:p>
    <w:p w:rsidR="00E53EA0" w:rsidRPr="00C735B2" w:rsidRDefault="00E53EA0" w:rsidP="00F50AB7">
      <w:pPr>
        <w:spacing w:after="0" w:line="240" w:lineRule="auto"/>
        <w:ind w:firstLine="360"/>
        <w:jc w:val="both"/>
        <w:rPr>
          <w:rFonts w:ascii="Times New Roman" w:hAnsi="Times New Roman"/>
          <w:sz w:val="28"/>
          <w:szCs w:val="28"/>
          <w:lang w:eastAsia="ru-RU"/>
        </w:rPr>
      </w:pPr>
      <w:r w:rsidRPr="00C735B2">
        <w:rPr>
          <w:rFonts w:ascii="Times New Roman" w:hAnsi="Times New Roman"/>
          <w:sz w:val="28"/>
          <w:szCs w:val="28"/>
          <w:lang w:eastAsia="ru-RU"/>
        </w:rPr>
        <w:t xml:space="preserve">г) </w:t>
      </w:r>
      <w:r w:rsidRPr="00C735B2">
        <w:rPr>
          <w:rFonts w:ascii="Times New Roman" w:hAnsi="Times New Roman"/>
          <w:sz w:val="28"/>
          <w:szCs w:val="28"/>
          <w:lang w:val="en-US" w:eastAsia="ru-RU"/>
        </w:rPr>
        <w:t>r</w:t>
      </w:r>
      <w:r w:rsidRPr="00C735B2">
        <w:rPr>
          <w:rFonts w:ascii="Times New Roman" w:hAnsi="Times New Roman"/>
          <w:sz w:val="28"/>
          <w:szCs w:val="28"/>
          <w:lang w:eastAsia="ru-RU"/>
        </w:rPr>
        <w:t xml:space="preserve"> = (Э – С) / К.</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16.К экономическим издержкам превентивных мер относятся затраты на:</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а) мероприятия по предотвращению последствий загрязнения окружающей среды;</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б) создание новых экологических технологий;</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в) здравоохранение и социальное обеспечение с ростом заболеваемости;</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г) очистку 1 т выбросов (сбросов).</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17.Предельные экологические издержки – это:</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а) издержки в целом на реализацию природоохранных мероприятий;</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б) затраты на очистку 1 т выбросов (сбросов);</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в) издержки на поддержку природно-ресурсного потенциала;</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г) дополнительные затраты на очистку каждой дополнительной т выбросов (сбросов).</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18.Капитальные вложения средозащитного назначения:</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а) эксплуатационные, текущие затраты;</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б) единовременные затраты;</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в) удельные затраты;</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г) валовые издержки.</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19.Амортизация природоохранных объектов – это:</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а) затраты на капитальный ремонт;</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б) затраты на электроэнергию;</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в) ежегодные отчисления части стоимости природоохранного объекта в состав издержек производства продукции;</w:t>
      </w:r>
    </w:p>
    <w:p w:rsidR="00E53EA0" w:rsidRPr="00F50AB7" w:rsidRDefault="00E53EA0" w:rsidP="00F50AB7">
      <w:pPr>
        <w:spacing w:after="0" w:line="240" w:lineRule="auto"/>
        <w:jc w:val="both"/>
        <w:rPr>
          <w:rFonts w:ascii="Times New Roman" w:hAnsi="Times New Roman"/>
          <w:sz w:val="28"/>
          <w:szCs w:val="28"/>
          <w:lang w:eastAsia="ru-RU"/>
        </w:rPr>
      </w:pPr>
      <w:r w:rsidRPr="00F50AB7">
        <w:rPr>
          <w:rFonts w:ascii="Times New Roman" w:hAnsi="Times New Roman"/>
          <w:sz w:val="28"/>
          <w:szCs w:val="28"/>
          <w:lang w:eastAsia="ru-RU"/>
        </w:rPr>
        <w:t>г) эксплуатационные издержки.</w:t>
      </w: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Pr="00C735B2" w:rsidRDefault="00E53EA0" w:rsidP="00F50AB7">
      <w:pPr>
        <w:spacing w:after="0" w:line="240" w:lineRule="auto"/>
        <w:jc w:val="both"/>
        <w:rPr>
          <w:rFonts w:ascii="Times New Roman" w:hAnsi="Times New Roman"/>
          <w:b/>
          <w:sz w:val="28"/>
          <w:szCs w:val="28"/>
          <w:lang w:eastAsia="ru-RU"/>
        </w:rPr>
      </w:pPr>
    </w:p>
    <w:p w:rsidR="00E53EA0" w:rsidRDefault="00E53EA0" w:rsidP="004E267C">
      <w:pPr>
        <w:spacing w:after="0" w:line="288" w:lineRule="auto"/>
        <w:jc w:val="both"/>
        <w:rPr>
          <w:rFonts w:ascii="Times New Roman" w:hAnsi="Times New Roman"/>
          <w:b/>
          <w:sz w:val="28"/>
          <w:szCs w:val="24"/>
          <w:lang w:eastAsia="ru-RU"/>
        </w:rPr>
      </w:pPr>
    </w:p>
    <w:p w:rsidR="00E53EA0" w:rsidRDefault="00E53EA0" w:rsidP="00C7246E">
      <w:pPr>
        <w:spacing w:line="240" w:lineRule="auto"/>
        <w:jc w:val="both"/>
        <w:rPr>
          <w:rFonts w:ascii="Times New Roman" w:hAnsi="Times New Roman"/>
          <w:b/>
          <w:sz w:val="28"/>
          <w:szCs w:val="24"/>
          <w:lang w:val="en-US" w:eastAsia="ru-RU"/>
        </w:rPr>
      </w:pPr>
    </w:p>
    <w:p w:rsidR="00E53EA0" w:rsidRDefault="00E53EA0" w:rsidP="00C7246E">
      <w:pPr>
        <w:spacing w:line="240" w:lineRule="auto"/>
        <w:jc w:val="both"/>
        <w:rPr>
          <w:rFonts w:ascii="Times New Roman" w:hAnsi="Times New Roman"/>
          <w:sz w:val="28"/>
          <w:szCs w:val="24"/>
          <w:lang w:eastAsia="ru-RU"/>
        </w:rPr>
      </w:pPr>
      <w:r w:rsidRPr="001E36BC">
        <w:rPr>
          <w:rFonts w:ascii="Times New Roman" w:hAnsi="Times New Roman"/>
          <w:sz w:val="28"/>
          <w:szCs w:val="24"/>
          <w:lang w:eastAsia="ru-RU"/>
        </w:rPr>
        <w:pict>
          <v:shape id="_x0000_i1076" type="#_x0000_t75" style="width:497.25pt;height:728.25pt">
            <v:imagedata r:id="rId67" o:title=""/>
          </v:shape>
        </w:pict>
      </w:r>
      <w:r w:rsidRPr="003E6B87">
        <w:rPr>
          <w:rFonts w:ascii="Times New Roman" w:hAnsi="Times New Roman"/>
          <w:sz w:val="28"/>
          <w:szCs w:val="24"/>
          <w:lang w:eastAsia="ru-RU"/>
        </w:rPr>
        <w:t>У</w:t>
      </w:r>
      <w:r>
        <w:rPr>
          <w:rFonts w:ascii="Times New Roman" w:hAnsi="Times New Roman"/>
          <w:sz w:val="28"/>
          <w:szCs w:val="24"/>
          <w:lang w:eastAsia="ru-RU"/>
        </w:rPr>
        <w:t xml:space="preserve">                  </w:t>
      </w:r>
    </w:p>
    <w:p w:rsidR="00E53EA0" w:rsidRPr="000F72B0" w:rsidRDefault="00E53EA0" w:rsidP="00C7246E">
      <w:pPr>
        <w:spacing w:line="240" w:lineRule="auto"/>
        <w:jc w:val="both"/>
        <w:rPr>
          <w:rFonts w:ascii="Times New Roman" w:hAnsi="Times New Roman"/>
          <w:sz w:val="28"/>
          <w:szCs w:val="24"/>
          <w:lang w:eastAsia="ru-RU"/>
        </w:rPr>
      </w:pPr>
      <w:r>
        <w:rPr>
          <w:rFonts w:ascii="Times New Roman" w:hAnsi="Times New Roman"/>
          <w:sz w:val="28"/>
          <w:szCs w:val="24"/>
          <w:lang w:eastAsia="ru-RU"/>
        </w:rPr>
        <w:t xml:space="preserve">     У</w:t>
      </w:r>
      <w:r w:rsidRPr="003E6B87">
        <w:rPr>
          <w:rFonts w:ascii="Times New Roman" w:hAnsi="Times New Roman"/>
          <w:sz w:val="28"/>
          <w:szCs w:val="24"/>
          <w:lang w:eastAsia="ru-RU"/>
        </w:rPr>
        <w:t>чебная программа составлена на основе типовой учебной программы для высших уче</w:t>
      </w:r>
      <w:r>
        <w:rPr>
          <w:rFonts w:ascii="Times New Roman" w:hAnsi="Times New Roman"/>
          <w:sz w:val="28"/>
          <w:szCs w:val="24"/>
          <w:lang w:eastAsia="ru-RU"/>
        </w:rPr>
        <w:t xml:space="preserve">бных заведений по  направлению образования 25 «Экономика», для </w:t>
      </w:r>
      <w:r w:rsidRPr="000F72B0">
        <w:rPr>
          <w:rFonts w:ascii="Times New Roman" w:hAnsi="Times New Roman"/>
          <w:sz w:val="28"/>
          <w:szCs w:val="24"/>
          <w:lang w:eastAsia="ru-RU"/>
        </w:rPr>
        <w:t xml:space="preserve">специальностей 1-25 01 04«Финансы и кредит», 1-25 01 07«Экономика и управление на предприятии», 1-25 01 0 8,   «Бухгалтерский учет, анализ и аудит (по направлениям)», 1-25 0110 «Коммерческая деятельность», 1-25 01 12 «Экономическая </w:t>
      </w:r>
      <w:r>
        <w:rPr>
          <w:rFonts w:ascii="Times New Roman" w:hAnsi="Times New Roman"/>
          <w:sz w:val="28"/>
          <w:szCs w:val="24"/>
          <w:lang w:eastAsia="ru-RU"/>
        </w:rPr>
        <w:t xml:space="preserve">информатика», утвержденной «20» октября  </w:t>
      </w:r>
      <w:smartTag w:uri="urn:schemas-microsoft-com:office:smarttags" w:element="metricconverter">
        <w:smartTagPr>
          <w:attr w:name="ProductID" w:val="10 мм"/>
        </w:smartTagPr>
        <w:r>
          <w:rPr>
            <w:rFonts w:ascii="Times New Roman" w:hAnsi="Times New Roman"/>
            <w:sz w:val="28"/>
            <w:szCs w:val="24"/>
            <w:lang w:eastAsia="ru-RU"/>
          </w:rPr>
          <w:t>2014</w:t>
        </w:r>
        <w:r w:rsidRPr="003E6B87">
          <w:rPr>
            <w:rFonts w:ascii="Times New Roman" w:hAnsi="Times New Roman"/>
            <w:sz w:val="28"/>
            <w:szCs w:val="24"/>
            <w:lang w:eastAsia="ru-RU"/>
          </w:rPr>
          <w:t xml:space="preserve"> г</w:t>
        </w:r>
      </w:smartTag>
      <w:r>
        <w:rPr>
          <w:rFonts w:ascii="Times New Roman" w:hAnsi="Times New Roman"/>
          <w:sz w:val="28"/>
          <w:szCs w:val="24"/>
          <w:lang w:eastAsia="ru-RU"/>
        </w:rPr>
        <w:t>. ,регистрационный номер ТД-Е522</w:t>
      </w:r>
      <w:r w:rsidRPr="003E6B87">
        <w:rPr>
          <w:rFonts w:ascii="Times New Roman" w:hAnsi="Times New Roman"/>
          <w:sz w:val="28"/>
          <w:szCs w:val="24"/>
          <w:lang w:eastAsia="ru-RU"/>
        </w:rPr>
        <w:t>/тип</w:t>
      </w:r>
      <w:r>
        <w:rPr>
          <w:rFonts w:ascii="Times New Roman" w:hAnsi="Times New Roman"/>
          <w:sz w:val="28"/>
          <w:szCs w:val="24"/>
          <w:lang w:eastAsia="ru-RU"/>
        </w:rPr>
        <w:t xml:space="preserve"> , и учебных планов</w:t>
      </w:r>
      <w:r w:rsidRPr="003E6B87">
        <w:rPr>
          <w:rFonts w:ascii="Times New Roman" w:hAnsi="Times New Roman"/>
          <w:sz w:val="28"/>
          <w:szCs w:val="24"/>
          <w:lang w:eastAsia="ru-RU"/>
        </w:rPr>
        <w:t xml:space="preserve"> Гомельского государственного университета имени Ф. Скорины» </w:t>
      </w:r>
      <w:r>
        <w:rPr>
          <w:rFonts w:ascii="Times New Roman" w:hAnsi="Times New Roman"/>
          <w:sz w:val="28"/>
          <w:szCs w:val="24"/>
          <w:lang w:eastAsia="ru-RU"/>
        </w:rPr>
        <w:t xml:space="preserve">для </w:t>
      </w:r>
      <w:r w:rsidRPr="000F72B0">
        <w:rPr>
          <w:rFonts w:ascii="Times New Roman" w:hAnsi="Times New Roman"/>
          <w:sz w:val="28"/>
          <w:szCs w:val="24"/>
          <w:lang w:eastAsia="ru-RU"/>
        </w:rPr>
        <w:t>специальностей 1-25 01 04«Финансы и кредит», 1-25 01 07«Экономика и управление на предприятии», 1-25 01 0 8,   «Бухгалтерский учет, анализ и аудит (по направлениям)», 1-25 0110 «Коммерческая деятельность», 1-25 01 12 «Экономическая информатика».</w:t>
      </w: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rPr>
          <w:rFonts w:ascii="Times New Roman" w:hAnsi="Times New Roman"/>
          <w:b/>
          <w:sz w:val="28"/>
          <w:szCs w:val="24"/>
          <w:lang w:eastAsia="ru-RU"/>
        </w:rPr>
      </w:pPr>
      <w:r>
        <w:rPr>
          <w:rFonts w:ascii="Times New Roman" w:hAnsi="Times New Roman"/>
          <w:b/>
          <w:sz w:val="28"/>
          <w:szCs w:val="24"/>
          <w:lang w:eastAsia="ru-RU"/>
        </w:rPr>
        <w:t>СОСТАВИТЕЛЬ</w:t>
      </w:r>
      <w:r w:rsidRPr="003E6B87">
        <w:rPr>
          <w:rFonts w:ascii="Times New Roman" w:hAnsi="Times New Roman"/>
          <w:b/>
          <w:sz w:val="28"/>
          <w:szCs w:val="24"/>
          <w:lang w:eastAsia="ru-RU"/>
        </w:rPr>
        <w:t>:</w:t>
      </w:r>
    </w:p>
    <w:p w:rsidR="00E53EA0" w:rsidRDefault="00E53EA0" w:rsidP="00C7246E">
      <w:pPr>
        <w:spacing w:after="0" w:line="240" w:lineRule="auto"/>
        <w:jc w:val="center"/>
        <w:rPr>
          <w:rFonts w:ascii="Times New Roman" w:hAnsi="Times New Roman"/>
          <w:sz w:val="28"/>
          <w:szCs w:val="24"/>
          <w:lang w:eastAsia="ru-RU"/>
        </w:rPr>
      </w:pPr>
      <w:r>
        <w:rPr>
          <w:rFonts w:ascii="Times New Roman" w:hAnsi="Times New Roman"/>
          <w:sz w:val="28"/>
          <w:szCs w:val="24"/>
          <w:lang w:eastAsia="ru-RU"/>
        </w:rPr>
        <w:t xml:space="preserve">В.Н. Гавриленко А. П., профессор кафедры экономики и управления, </w:t>
      </w:r>
    </w:p>
    <w:p w:rsidR="00E53EA0" w:rsidRPr="003E6B87" w:rsidRDefault="00E53EA0" w:rsidP="00C7246E">
      <w:pPr>
        <w:spacing w:after="0" w:line="240" w:lineRule="auto"/>
        <w:rPr>
          <w:rFonts w:ascii="Times New Roman" w:hAnsi="Times New Roman"/>
          <w:sz w:val="28"/>
          <w:szCs w:val="24"/>
          <w:lang w:eastAsia="ru-RU"/>
        </w:rPr>
      </w:pPr>
      <w:r w:rsidRPr="003E6B87">
        <w:rPr>
          <w:rFonts w:ascii="Times New Roman" w:hAnsi="Times New Roman"/>
          <w:sz w:val="28"/>
          <w:szCs w:val="24"/>
          <w:lang w:eastAsia="ru-RU"/>
        </w:rPr>
        <w:t xml:space="preserve">кандидат </w:t>
      </w:r>
      <w:r>
        <w:rPr>
          <w:rFonts w:ascii="Times New Roman" w:hAnsi="Times New Roman"/>
          <w:sz w:val="28"/>
          <w:szCs w:val="24"/>
          <w:lang w:eastAsia="ru-RU"/>
        </w:rPr>
        <w:t xml:space="preserve">физико-математических наук, профессор </w:t>
      </w: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jc w:val="center"/>
        <w:rPr>
          <w:rFonts w:ascii="Times New Roman" w:hAnsi="Times New Roman"/>
          <w:sz w:val="28"/>
          <w:szCs w:val="24"/>
          <w:lang w:eastAsia="ru-RU"/>
        </w:rPr>
      </w:pPr>
    </w:p>
    <w:p w:rsidR="00E53EA0" w:rsidRPr="003E6B87" w:rsidRDefault="00E53EA0" w:rsidP="00C7246E">
      <w:pPr>
        <w:spacing w:after="0" w:line="240" w:lineRule="auto"/>
        <w:rPr>
          <w:rFonts w:ascii="Times New Roman" w:hAnsi="Times New Roman"/>
          <w:sz w:val="28"/>
          <w:szCs w:val="24"/>
          <w:lang w:eastAsia="ru-RU"/>
        </w:rPr>
      </w:pPr>
      <w:r w:rsidRPr="000F72B0">
        <w:rPr>
          <w:rFonts w:ascii="Times New Roman" w:hAnsi="Times New Roman"/>
          <w:b/>
          <w:sz w:val="28"/>
          <w:szCs w:val="24"/>
          <w:lang w:eastAsia="ru-RU"/>
        </w:rPr>
        <w:t>РЕКОМЕНДОВАНА К УТВЕРЖДЕНИЮ</w:t>
      </w:r>
      <w:r w:rsidRPr="003E6B87">
        <w:rPr>
          <w:rFonts w:ascii="Times New Roman" w:hAnsi="Times New Roman"/>
          <w:sz w:val="28"/>
          <w:szCs w:val="24"/>
          <w:lang w:eastAsia="ru-RU"/>
        </w:rPr>
        <w:t>:</w:t>
      </w:r>
    </w:p>
    <w:p w:rsidR="00E53EA0" w:rsidRDefault="00E53EA0" w:rsidP="00C7246E">
      <w:pPr>
        <w:spacing w:after="0" w:line="240" w:lineRule="auto"/>
        <w:rPr>
          <w:rFonts w:ascii="Times New Roman" w:hAnsi="Times New Roman"/>
          <w:sz w:val="28"/>
          <w:szCs w:val="24"/>
          <w:lang w:eastAsia="ru-RU"/>
        </w:rPr>
      </w:pPr>
    </w:p>
    <w:p w:rsidR="00E53EA0" w:rsidRDefault="00E53EA0" w:rsidP="00C7246E">
      <w:pPr>
        <w:spacing w:after="0" w:line="360" w:lineRule="auto"/>
        <w:rPr>
          <w:rFonts w:ascii="Times New Roman" w:hAnsi="Times New Roman"/>
          <w:sz w:val="28"/>
          <w:szCs w:val="24"/>
          <w:lang w:eastAsia="ru-RU"/>
        </w:rPr>
      </w:pPr>
      <w:r w:rsidRPr="003E6B87">
        <w:rPr>
          <w:rFonts w:ascii="Times New Roman" w:hAnsi="Times New Roman"/>
          <w:sz w:val="28"/>
          <w:szCs w:val="24"/>
          <w:lang w:eastAsia="ru-RU"/>
        </w:rPr>
        <w:t>Кафедрой экономики и управления ГГУ имени Ф. Скорины</w:t>
      </w:r>
      <w:r>
        <w:rPr>
          <w:rFonts w:ascii="Times New Roman" w:hAnsi="Times New Roman"/>
          <w:sz w:val="28"/>
          <w:szCs w:val="24"/>
          <w:lang w:eastAsia="ru-RU"/>
        </w:rPr>
        <w:tab/>
      </w:r>
      <w:r>
        <w:rPr>
          <w:rFonts w:ascii="Times New Roman" w:hAnsi="Times New Roman"/>
          <w:sz w:val="28"/>
          <w:szCs w:val="24"/>
          <w:lang w:eastAsia="ru-RU"/>
        </w:rPr>
        <w:tab/>
      </w:r>
    </w:p>
    <w:p w:rsidR="00E53EA0" w:rsidRDefault="00E53EA0" w:rsidP="00C7246E">
      <w:pPr>
        <w:spacing w:after="0" w:line="360" w:lineRule="auto"/>
        <w:rPr>
          <w:rFonts w:ascii="Times New Roman" w:hAnsi="Times New Roman"/>
          <w:sz w:val="28"/>
          <w:szCs w:val="24"/>
          <w:lang w:eastAsia="ru-RU"/>
        </w:rPr>
      </w:pPr>
      <w:r>
        <w:rPr>
          <w:rFonts w:ascii="Times New Roman" w:hAnsi="Times New Roman"/>
          <w:sz w:val="28"/>
          <w:szCs w:val="24"/>
          <w:lang w:eastAsia="ru-RU"/>
        </w:rPr>
        <w:t>(протокол №  10   от 27 апреля   2018</w:t>
      </w:r>
      <w:r w:rsidRPr="003E6B87">
        <w:rPr>
          <w:rFonts w:ascii="Times New Roman" w:hAnsi="Times New Roman"/>
          <w:sz w:val="28"/>
          <w:szCs w:val="24"/>
          <w:lang w:eastAsia="ru-RU"/>
        </w:rPr>
        <w:t>);</w:t>
      </w:r>
    </w:p>
    <w:p w:rsidR="00E53EA0" w:rsidRPr="003E6B87" w:rsidRDefault="00E53EA0" w:rsidP="00C7246E">
      <w:pPr>
        <w:spacing w:after="0" w:line="360" w:lineRule="auto"/>
        <w:rPr>
          <w:rFonts w:ascii="Times New Roman" w:hAnsi="Times New Roman"/>
          <w:sz w:val="28"/>
          <w:szCs w:val="24"/>
          <w:lang w:eastAsia="ru-RU"/>
        </w:rPr>
      </w:pPr>
      <w:r w:rsidRPr="003E6B87">
        <w:rPr>
          <w:rFonts w:ascii="Times New Roman" w:hAnsi="Times New Roman"/>
          <w:sz w:val="28"/>
          <w:szCs w:val="24"/>
          <w:lang w:eastAsia="ru-RU"/>
        </w:rPr>
        <w:t>Научно-методичес</w:t>
      </w:r>
      <w:r>
        <w:rPr>
          <w:rFonts w:ascii="Times New Roman" w:hAnsi="Times New Roman"/>
          <w:sz w:val="28"/>
          <w:szCs w:val="24"/>
          <w:lang w:eastAsia="ru-RU"/>
        </w:rPr>
        <w:t>ким советом ГГУ имени Ф. Скорины</w:t>
      </w:r>
      <w:r>
        <w:rPr>
          <w:rFonts w:ascii="Times New Roman" w:hAnsi="Times New Roman"/>
          <w:sz w:val="28"/>
          <w:szCs w:val="24"/>
          <w:lang w:eastAsia="ru-RU"/>
        </w:rPr>
        <w:tab/>
      </w:r>
      <w:r>
        <w:rPr>
          <w:rFonts w:ascii="Times New Roman" w:hAnsi="Times New Roman"/>
          <w:sz w:val="28"/>
          <w:szCs w:val="24"/>
          <w:lang w:eastAsia="ru-RU"/>
        </w:rPr>
        <w:tab/>
      </w:r>
      <w:r w:rsidRPr="003E6B87">
        <w:rPr>
          <w:rFonts w:ascii="Times New Roman" w:hAnsi="Times New Roman"/>
          <w:sz w:val="28"/>
          <w:szCs w:val="24"/>
          <w:lang w:eastAsia="ru-RU"/>
        </w:rPr>
        <w:tab/>
      </w:r>
    </w:p>
    <w:p w:rsidR="00E53EA0" w:rsidRPr="003E6B87" w:rsidRDefault="00E53EA0" w:rsidP="00C7246E">
      <w:pPr>
        <w:spacing w:after="0" w:line="360" w:lineRule="auto"/>
        <w:rPr>
          <w:rFonts w:ascii="Times New Roman" w:hAnsi="Times New Roman"/>
          <w:sz w:val="28"/>
          <w:szCs w:val="24"/>
          <w:lang w:eastAsia="ru-RU"/>
        </w:rPr>
      </w:pPr>
      <w:r>
        <w:rPr>
          <w:rFonts w:ascii="Times New Roman" w:hAnsi="Times New Roman"/>
          <w:sz w:val="28"/>
          <w:szCs w:val="24"/>
          <w:lang w:eastAsia="ru-RU"/>
        </w:rPr>
        <w:t xml:space="preserve">(протокол № </w:t>
      </w:r>
      <w:r>
        <w:rPr>
          <w:rFonts w:ascii="Times New Roman" w:hAnsi="Times New Roman"/>
          <w:sz w:val="28"/>
          <w:szCs w:val="24"/>
          <w:lang w:eastAsia="ru-RU"/>
        </w:rPr>
        <w:softHyphen/>
      </w:r>
      <w:r>
        <w:rPr>
          <w:rFonts w:ascii="Times New Roman" w:hAnsi="Times New Roman"/>
          <w:sz w:val="28"/>
          <w:szCs w:val="24"/>
          <w:lang w:eastAsia="ru-RU"/>
        </w:rPr>
        <w:softHyphen/>
      </w:r>
      <w:r>
        <w:rPr>
          <w:rFonts w:ascii="Times New Roman" w:hAnsi="Times New Roman"/>
          <w:sz w:val="28"/>
          <w:szCs w:val="24"/>
          <w:lang w:eastAsia="ru-RU"/>
        </w:rPr>
        <w:softHyphen/>
      </w:r>
      <w:r>
        <w:rPr>
          <w:rFonts w:ascii="Times New Roman" w:hAnsi="Times New Roman"/>
          <w:sz w:val="28"/>
          <w:szCs w:val="24"/>
          <w:lang w:eastAsia="ru-RU"/>
        </w:rPr>
        <w:softHyphen/>
      </w:r>
      <w:r>
        <w:rPr>
          <w:rFonts w:ascii="Times New Roman" w:hAnsi="Times New Roman"/>
          <w:sz w:val="28"/>
          <w:szCs w:val="24"/>
          <w:lang w:eastAsia="ru-RU"/>
        </w:rPr>
        <w:softHyphen/>
      </w:r>
      <w:r>
        <w:rPr>
          <w:rFonts w:ascii="Times New Roman" w:hAnsi="Times New Roman"/>
          <w:sz w:val="28"/>
          <w:szCs w:val="24"/>
          <w:lang w:eastAsia="ru-RU"/>
        </w:rPr>
        <w:softHyphen/>
      </w:r>
      <w:r>
        <w:rPr>
          <w:rFonts w:ascii="Times New Roman" w:hAnsi="Times New Roman"/>
          <w:sz w:val="28"/>
          <w:szCs w:val="24"/>
          <w:lang w:eastAsia="ru-RU"/>
        </w:rPr>
        <w:softHyphen/>
      </w:r>
      <w:r>
        <w:rPr>
          <w:rFonts w:ascii="Times New Roman" w:hAnsi="Times New Roman"/>
          <w:sz w:val="28"/>
          <w:szCs w:val="24"/>
          <w:lang w:eastAsia="ru-RU"/>
        </w:rPr>
        <w:softHyphen/>
      </w:r>
      <w:r>
        <w:rPr>
          <w:rFonts w:ascii="Times New Roman" w:hAnsi="Times New Roman"/>
          <w:sz w:val="28"/>
          <w:szCs w:val="24"/>
          <w:lang w:eastAsia="ru-RU"/>
        </w:rPr>
        <w:softHyphen/>
        <w:t>8 от   23 мая   2018</w:t>
      </w:r>
      <w:r w:rsidRPr="003E6B87">
        <w:rPr>
          <w:rFonts w:ascii="Times New Roman" w:hAnsi="Times New Roman"/>
          <w:sz w:val="28"/>
          <w:szCs w:val="24"/>
          <w:lang w:eastAsia="ru-RU"/>
        </w:rPr>
        <w:t>)</w:t>
      </w:r>
    </w:p>
    <w:p w:rsidR="00E53EA0" w:rsidRPr="003E6B87" w:rsidRDefault="00E53EA0" w:rsidP="00C7246E">
      <w:pPr>
        <w:spacing w:after="0" w:line="240" w:lineRule="auto"/>
        <w:jc w:val="center"/>
        <w:rPr>
          <w:rFonts w:ascii="Times New Roman" w:hAnsi="Times New Roman"/>
          <w:sz w:val="28"/>
          <w:szCs w:val="24"/>
          <w:lang w:eastAsia="ru-RU"/>
        </w:rPr>
      </w:pPr>
    </w:p>
    <w:p w:rsidR="00E53EA0" w:rsidRDefault="00E53EA0" w:rsidP="00C7246E"/>
    <w:p w:rsidR="00E53EA0" w:rsidRDefault="00E53EA0" w:rsidP="00C7246E"/>
    <w:p w:rsidR="00E53EA0" w:rsidRDefault="00E53EA0" w:rsidP="00C7246E">
      <w:pPr>
        <w:ind w:firstLine="709"/>
        <w:jc w:val="both"/>
        <w:rPr>
          <w:rFonts w:ascii="Times New Roman" w:hAnsi="Times New Roman"/>
          <w:b/>
          <w:caps/>
          <w:sz w:val="28"/>
        </w:rPr>
      </w:pPr>
    </w:p>
    <w:p w:rsidR="00E53EA0" w:rsidRDefault="00E53EA0" w:rsidP="00C7246E">
      <w:pPr>
        <w:ind w:firstLine="709"/>
        <w:jc w:val="both"/>
        <w:rPr>
          <w:rFonts w:ascii="Times New Roman" w:hAnsi="Times New Roman"/>
          <w:b/>
          <w:caps/>
          <w:sz w:val="28"/>
        </w:rPr>
      </w:pPr>
    </w:p>
    <w:p w:rsidR="00E53EA0" w:rsidRDefault="00E53EA0" w:rsidP="00C7246E">
      <w:pPr>
        <w:ind w:firstLine="709"/>
        <w:jc w:val="both"/>
        <w:rPr>
          <w:rFonts w:ascii="Times New Roman" w:hAnsi="Times New Roman"/>
          <w:b/>
          <w:caps/>
          <w:sz w:val="28"/>
        </w:rPr>
      </w:pPr>
    </w:p>
    <w:p w:rsidR="00E53EA0" w:rsidRDefault="00E53EA0" w:rsidP="00C7246E">
      <w:pPr>
        <w:ind w:firstLine="709"/>
        <w:jc w:val="both"/>
        <w:rPr>
          <w:rFonts w:ascii="Times New Roman" w:hAnsi="Times New Roman"/>
          <w:b/>
          <w:caps/>
          <w:sz w:val="28"/>
        </w:rPr>
      </w:pPr>
    </w:p>
    <w:p w:rsidR="00E53EA0" w:rsidRPr="001333B0" w:rsidRDefault="00E53EA0" w:rsidP="00C7246E">
      <w:pPr>
        <w:ind w:firstLine="709"/>
        <w:jc w:val="both"/>
        <w:rPr>
          <w:rFonts w:ascii="Times New Roman" w:hAnsi="Times New Roman"/>
          <w:b/>
          <w:caps/>
          <w:sz w:val="28"/>
        </w:rPr>
      </w:pPr>
      <w:r w:rsidRPr="00546A2D">
        <w:rPr>
          <w:rFonts w:ascii="Times New Roman" w:hAnsi="Times New Roman"/>
          <w:b/>
          <w:caps/>
          <w:sz w:val="28"/>
        </w:rPr>
        <w:t>Пояснительная записка</w:t>
      </w:r>
    </w:p>
    <w:p w:rsidR="00E53EA0" w:rsidRDefault="00E53EA0" w:rsidP="00C7246E">
      <w:pPr>
        <w:pStyle w:val="BodyTextIndent"/>
        <w:jc w:val="both"/>
        <w:rPr>
          <w:sz w:val="24"/>
        </w:rPr>
      </w:pPr>
      <w:r w:rsidRPr="008E5B84">
        <w:rPr>
          <w:szCs w:val="28"/>
        </w:rPr>
        <w:t xml:space="preserve">Формирование комплексной и гармоничной системы природопользования, которая обеспечивала бы как условия устойчивого социально-экономического развития Республики Беларуси, так и сохранения и оздоровления окружающей среды – важная проблема, стоящая перед экономистами – учеными и практиками. Решение этой непростой задачи требует знаний основ экологии, экономики и организации природопользования всеми специалистами экономического профиля, поэтому при обучении в высших учебных заведениях они должны получить системные знания о взаимодействии социально-экономической сферы и окружающей природной среды, проблемах этого взаимодействия и механизмах их разрешения для выхода страны на траекторию устойчивого развития. </w:t>
      </w:r>
    </w:p>
    <w:p w:rsidR="00E53EA0" w:rsidRDefault="00E53EA0" w:rsidP="00C7246E">
      <w:pPr>
        <w:pStyle w:val="BodyTextIndent"/>
        <w:jc w:val="both"/>
        <w:rPr>
          <w:szCs w:val="28"/>
        </w:rPr>
      </w:pPr>
      <w:r>
        <w:rPr>
          <w:i/>
          <w:szCs w:val="28"/>
        </w:rPr>
        <w:t xml:space="preserve">Цели </w:t>
      </w:r>
      <w:r>
        <w:rPr>
          <w:szCs w:val="28"/>
        </w:rPr>
        <w:t xml:space="preserve">преподавания дисциплины государственного компонента </w:t>
      </w:r>
    </w:p>
    <w:p w:rsidR="00E53EA0" w:rsidRDefault="00E53EA0" w:rsidP="00C7246E">
      <w:pPr>
        <w:pStyle w:val="BodyTextIndent"/>
        <w:ind w:firstLine="0"/>
        <w:jc w:val="both"/>
        <w:rPr>
          <w:szCs w:val="28"/>
        </w:rPr>
      </w:pPr>
      <w:r>
        <w:rPr>
          <w:szCs w:val="28"/>
        </w:rPr>
        <w:t>« Экономика природопользования» : сформировать у студентов экологическое</w:t>
      </w:r>
      <w:r w:rsidRPr="008E5B84">
        <w:rPr>
          <w:szCs w:val="28"/>
        </w:rPr>
        <w:t xml:space="preserve"> мировоззрения, по</w:t>
      </w:r>
      <w:r>
        <w:rPr>
          <w:szCs w:val="28"/>
        </w:rPr>
        <w:t>лучить  представления</w:t>
      </w:r>
      <w:r w:rsidRPr="008E5B84">
        <w:rPr>
          <w:szCs w:val="28"/>
        </w:rPr>
        <w:t xml:space="preserve"> об </w:t>
      </w:r>
      <w:r>
        <w:rPr>
          <w:szCs w:val="28"/>
        </w:rPr>
        <w:t xml:space="preserve">эволюции состояния  эколого-экономических систем, ознакомиться  </w:t>
      </w:r>
      <w:r w:rsidRPr="008E5B84">
        <w:rPr>
          <w:szCs w:val="28"/>
        </w:rPr>
        <w:t xml:space="preserve"> с методологическими основами </w:t>
      </w:r>
      <w:r>
        <w:rPr>
          <w:szCs w:val="28"/>
        </w:rPr>
        <w:t xml:space="preserve">рационального природопользования </w:t>
      </w:r>
      <w:r w:rsidRPr="008E5B84">
        <w:rPr>
          <w:szCs w:val="28"/>
        </w:rPr>
        <w:t>и методическим инструментари</w:t>
      </w:r>
      <w:r>
        <w:rPr>
          <w:szCs w:val="28"/>
        </w:rPr>
        <w:t xml:space="preserve">ем экономики природопользования,  овладеть и применять современные методы  </w:t>
      </w:r>
      <w:r w:rsidRPr="008E5B84">
        <w:rPr>
          <w:szCs w:val="28"/>
        </w:rPr>
        <w:t>эколого-экономического а</w:t>
      </w:r>
      <w:r>
        <w:rPr>
          <w:szCs w:val="28"/>
        </w:rPr>
        <w:t xml:space="preserve">нализа, сформировать навыки проведения экономических расчетов и  использовать их для обоснования  </w:t>
      </w:r>
      <w:r w:rsidRPr="008E5B84">
        <w:rPr>
          <w:szCs w:val="28"/>
        </w:rPr>
        <w:t xml:space="preserve"> базовых эколого-экономических показателей, необходимых для принятия оптимальных хозяйственных</w:t>
      </w:r>
      <w:r>
        <w:rPr>
          <w:szCs w:val="28"/>
        </w:rPr>
        <w:t xml:space="preserve"> и природоохранных решений</w:t>
      </w:r>
      <w:r w:rsidRPr="008E5B84">
        <w:rPr>
          <w:szCs w:val="28"/>
        </w:rPr>
        <w:t>.</w:t>
      </w:r>
    </w:p>
    <w:p w:rsidR="00E53EA0" w:rsidRDefault="00E53EA0" w:rsidP="00C7246E">
      <w:pPr>
        <w:pStyle w:val="BodyTextIndent"/>
        <w:jc w:val="both"/>
        <w:rPr>
          <w:szCs w:val="28"/>
        </w:rPr>
      </w:pPr>
      <w:r>
        <w:rPr>
          <w:szCs w:val="28"/>
        </w:rPr>
        <w:t>Задачами изучения дисциплины   являются</w:t>
      </w:r>
      <w:r w:rsidRPr="0025461E">
        <w:rPr>
          <w:szCs w:val="28"/>
        </w:rPr>
        <w:t xml:space="preserve"> :</w:t>
      </w:r>
    </w:p>
    <w:p w:rsidR="00E53EA0" w:rsidRDefault="00E53EA0" w:rsidP="00C7246E">
      <w:pPr>
        <w:pStyle w:val="BodyTextIndent"/>
        <w:jc w:val="both"/>
        <w:rPr>
          <w:szCs w:val="28"/>
        </w:rPr>
      </w:pPr>
      <w:r w:rsidRPr="0025461E">
        <w:t>– формирование системы знаний о рациональном при</w:t>
      </w:r>
      <w:r>
        <w:t>родопользовании путем анализа эколого-экономических отношений;</w:t>
      </w:r>
    </w:p>
    <w:p w:rsidR="00E53EA0" w:rsidRDefault="00E53EA0" w:rsidP="00C7246E">
      <w:pPr>
        <w:pStyle w:val="BodyTextIndent"/>
        <w:jc w:val="both"/>
        <w:rPr>
          <w:szCs w:val="28"/>
        </w:rPr>
      </w:pPr>
      <w:r w:rsidRPr="0025461E">
        <w:rPr>
          <w:szCs w:val="28"/>
        </w:rPr>
        <w:t>– обоснование эколог</w:t>
      </w:r>
      <w:r>
        <w:rPr>
          <w:szCs w:val="28"/>
        </w:rPr>
        <w:t xml:space="preserve">о-экономических </w:t>
      </w:r>
      <w:r w:rsidRPr="0025461E">
        <w:rPr>
          <w:szCs w:val="28"/>
        </w:rPr>
        <w:t xml:space="preserve"> целей </w:t>
      </w:r>
      <w:r>
        <w:rPr>
          <w:szCs w:val="28"/>
        </w:rPr>
        <w:t>предприятия и выбор путей их реализации;</w:t>
      </w:r>
    </w:p>
    <w:p w:rsidR="00E53EA0" w:rsidRDefault="00E53EA0" w:rsidP="00C7246E">
      <w:pPr>
        <w:pStyle w:val="BodyTextIndent"/>
        <w:jc w:val="both"/>
        <w:rPr>
          <w:szCs w:val="28"/>
        </w:rPr>
      </w:pPr>
      <w:r w:rsidRPr="0025461E">
        <w:rPr>
          <w:szCs w:val="28"/>
        </w:rPr>
        <w:t>–сбалансирование пропорции в потребление природных ресурсов и согласование интересов природопользователей с эко</w:t>
      </w:r>
      <w:r>
        <w:rPr>
          <w:szCs w:val="28"/>
        </w:rPr>
        <w:t>номическими интересами общества;</w:t>
      </w:r>
    </w:p>
    <w:p w:rsidR="00E53EA0" w:rsidRDefault="00E53EA0" w:rsidP="00C7246E">
      <w:pPr>
        <w:pStyle w:val="BodyTextIndent"/>
        <w:jc w:val="both"/>
        <w:rPr>
          <w:szCs w:val="28"/>
        </w:rPr>
      </w:pPr>
      <w:r w:rsidRPr="0025461E">
        <w:rPr>
          <w:szCs w:val="28"/>
        </w:rPr>
        <w:t>–активизация природоохранной деятельности субъектов хо</w:t>
      </w:r>
      <w:r>
        <w:rPr>
          <w:szCs w:val="28"/>
        </w:rPr>
        <w:t>зяйствования и общества в целом;</w:t>
      </w:r>
    </w:p>
    <w:p w:rsidR="00E53EA0" w:rsidRPr="0025461E" w:rsidRDefault="00E53EA0" w:rsidP="00C7246E">
      <w:pPr>
        <w:pStyle w:val="BodyTextIndent"/>
        <w:jc w:val="both"/>
        <w:rPr>
          <w:szCs w:val="28"/>
        </w:rPr>
      </w:pPr>
      <w:r w:rsidRPr="0025461E">
        <w:rPr>
          <w:szCs w:val="28"/>
        </w:rPr>
        <w:t>–</w:t>
      </w:r>
      <w:r>
        <w:rPr>
          <w:szCs w:val="28"/>
        </w:rPr>
        <w:t xml:space="preserve"> освоение </w:t>
      </w:r>
      <w:r w:rsidRPr="0025461E">
        <w:rPr>
          <w:szCs w:val="28"/>
        </w:rPr>
        <w:t xml:space="preserve"> методов стоимостной оценки природных ресурсов с целью включения их стоимости в технико-экономические и экологические расчеты при определении экологической целесообразности и экономической эффективности;</w:t>
      </w:r>
    </w:p>
    <w:p w:rsidR="00E53EA0" w:rsidRPr="0025461E" w:rsidRDefault="00E53EA0" w:rsidP="00C7246E">
      <w:pPr>
        <w:pStyle w:val="BodyTextIndent"/>
        <w:jc w:val="both"/>
        <w:rPr>
          <w:szCs w:val="28"/>
        </w:rPr>
      </w:pPr>
      <w:r w:rsidRPr="0025461E">
        <w:rPr>
          <w:szCs w:val="28"/>
        </w:rPr>
        <w:t>–поиск экономических путей снижения  потребления природных ресурсов в сфере непроизводственного природопользования;</w:t>
      </w:r>
    </w:p>
    <w:p w:rsidR="00E53EA0" w:rsidRDefault="00E53EA0" w:rsidP="00C7246E">
      <w:pPr>
        <w:pStyle w:val="BodyTextIndent"/>
        <w:jc w:val="both"/>
        <w:rPr>
          <w:szCs w:val="28"/>
        </w:rPr>
      </w:pPr>
      <w:r w:rsidRPr="0025461E">
        <w:rPr>
          <w:szCs w:val="28"/>
        </w:rPr>
        <w:t>–изучение  экономического механизма перехода отраслей материального производства к ресурсосберегающим, малоотходным и безотходным технологиям.</w:t>
      </w:r>
      <w:r w:rsidRPr="0025461E">
        <w:rPr>
          <w:szCs w:val="28"/>
        </w:rPr>
        <w:tab/>
      </w:r>
    </w:p>
    <w:p w:rsidR="00E53EA0" w:rsidRDefault="00E53EA0" w:rsidP="00C7246E">
      <w:pPr>
        <w:pStyle w:val="BodyTextIndent"/>
        <w:jc w:val="both"/>
        <w:rPr>
          <w:szCs w:val="28"/>
        </w:rPr>
      </w:pPr>
      <w:r w:rsidRPr="00CA55C0">
        <w:rPr>
          <w:szCs w:val="28"/>
        </w:rPr>
        <w:t>Программа дисциплины «Эко</w:t>
      </w:r>
      <w:r>
        <w:rPr>
          <w:szCs w:val="28"/>
        </w:rPr>
        <w:t xml:space="preserve">номика природопользования </w:t>
      </w:r>
      <w:r w:rsidRPr="00CA55C0">
        <w:rPr>
          <w:szCs w:val="28"/>
        </w:rPr>
        <w:t xml:space="preserve">» нацелена на получение совокупности знаний и навыков, необходимых для успешного управления экономической деятельностью предприятия </w:t>
      </w:r>
      <w:r>
        <w:rPr>
          <w:szCs w:val="28"/>
        </w:rPr>
        <w:t xml:space="preserve">с учетом экологизации экономики и переходу к устойчивому развитию. </w:t>
      </w:r>
    </w:p>
    <w:p w:rsidR="00E53EA0" w:rsidRPr="00CA55C0" w:rsidRDefault="00E53EA0" w:rsidP="00C7246E">
      <w:pPr>
        <w:pStyle w:val="BodyTextIndent"/>
        <w:jc w:val="both"/>
        <w:rPr>
          <w:i/>
          <w:szCs w:val="28"/>
        </w:rPr>
      </w:pPr>
      <w:r w:rsidRPr="00CA55C0">
        <w:rPr>
          <w:szCs w:val="28"/>
        </w:rPr>
        <w:t>В результате изучения дисциплины сту</w:t>
      </w:r>
      <w:r>
        <w:rPr>
          <w:szCs w:val="28"/>
        </w:rPr>
        <w:t xml:space="preserve">дент должен обладать </w:t>
      </w:r>
      <w:r w:rsidRPr="00CA55C0">
        <w:rPr>
          <w:i/>
          <w:szCs w:val="28"/>
        </w:rPr>
        <w:t>профессиональными компетенциями:</w:t>
      </w:r>
    </w:p>
    <w:p w:rsidR="00E53EA0" w:rsidRPr="00CA55C0" w:rsidRDefault="00E53EA0" w:rsidP="00C7246E">
      <w:pPr>
        <w:pStyle w:val="BodyTextIndent"/>
        <w:jc w:val="both"/>
        <w:rPr>
          <w:i/>
          <w:szCs w:val="28"/>
        </w:rPr>
      </w:pPr>
      <w:r>
        <w:rPr>
          <w:i/>
          <w:szCs w:val="28"/>
        </w:rPr>
        <w:t xml:space="preserve">1) </w:t>
      </w:r>
      <w:r w:rsidRPr="00CA55C0">
        <w:rPr>
          <w:i/>
          <w:szCs w:val="28"/>
        </w:rPr>
        <w:t>академическими компетенциями:</w:t>
      </w:r>
    </w:p>
    <w:p w:rsidR="00E53EA0" w:rsidRPr="00CA55C0" w:rsidRDefault="00E53EA0" w:rsidP="00C7246E">
      <w:pPr>
        <w:pStyle w:val="BodyTextIndent"/>
        <w:jc w:val="both"/>
        <w:rPr>
          <w:szCs w:val="28"/>
        </w:rPr>
      </w:pPr>
      <w:r w:rsidRPr="00CA55C0">
        <w:rPr>
          <w:szCs w:val="28"/>
        </w:rPr>
        <w:t>АК-1 уметь применять базовые научно-теоретические знания для решения теоретических и практических задач;</w:t>
      </w:r>
    </w:p>
    <w:p w:rsidR="00E53EA0" w:rsidRPr="00CA55C0" w:rsidRDefault="00E53EA0" w:rsidP="00C7246E">
      <w:pPr>
        <w:pStyle w:val="BodyTextIndent"/>
        <w:jc w:val="both"/>
        <w:rPr>
          <w:szCs w:val="28"/>
        </w:rPr>
      </w:pPr>
      <w:r w:rsidRPr="00CA55C0">
        <w:rPr>
          <w:szCs w:val="28"/>
        </w:rPr>
        <w:t>АК-2  владеть системным и сравнительным анализом;</w:t>
      </w:r>
    </w:p>
    <w:p w:rsidR="00E53EA0" w:rsidRPr="00CA55C0" w:rsidRDefault="00E53EA0" w:rsidP="00C7246E">
      <w:pPr>
        <w:pStyle w:val="BodyTextIndent"/>
        <w:jc w:val="both"/>
        <w:rPr>
          <w:szCs w:val="28"/>
        </w:rPr>
      </w:pPr>
      <w:r w:rsidRPr="00CA55C0">
        <w:rPr>
          <w:szCs w:val="28"/>
        </w:rPr>
        <w:t>АК-3 владеть исследовательскими навыками;</w:t>
      </w:r>
    </w:p>
    <w:p w:rsidR="00E53EA0" w:rsidRPr="00CA55C0" w:rsidRDefault="00E53EA0" w:rsidP="00C7246E">
      <w:pPr>
        <w:pStyle w:val="BodyTextIndent"/>
        <w:jc w:val="both"/>
        <w:rPr>
          <w:szCs w:val="28"/>
        </w:rPr>
      </w:pPr>
      <w:r w:rsidRPr="00CA55C0">
        <w:rPr>
          <w:szCs w:val="28"/>
        </w:rPr>
        <w:t>АК-4 уметь работать самостоятельно;</w:t>
      </w:r>
    </w:p>
    <w:p w:rsidR="00E53EA0" w:rsidRPr="00CA55C0" w:rsidRDefault="00E53EA0" w:rsidP="00C7246E">
      <w:pPr>
        <w:pStyle w:val="BodyTextIndent"/>
        <w:jc w:val="both"/>
        <w:rPr>
          <w:szCs w:val="28"/>
        </w:rPr>
      </w:pPr>
      <w:r w:rsidRPr="00CA55C0">
        <w:rPr>
          <w:szCs w:val="28"/>
        </w:rPr>
        <w:t>АК-5 быть способным порождать новые идеи (креативность);</w:t>
      </w:r>
    </w:p>
    <w:p w:rsidR="00E53EA0" w:rsidRPr="00CA55C0" w:rsidRDefault="00E53EA0" w:rsidP="00C7246E">
      <w:pPr>
        <w:pStyle w:val="BodyTextIndent"/>
        <w:jc w:val="both"/>
        <w:rPr>
          <w:szCs w:val="28"/>
        </w:rPr>
      </w:pPr>
      <w:r w:rsidRPr="00CA55C0">
        <w:rPr>
          <w:szCs w:val="28"/>
        </w:rPr>
        <w:t>АК-6 владеть междисциплинарным подходом при решении проблем;</w:t>
      </w:r>
    </w:p>
    <w:p w:rsidR="00E53EA0" w:rsidRPr="00CA55C0" w:rsidRDefault="00E53EA0" w:rsidP="00C7246E">
      <w:pPr>
        <w:pStyle w:val="BodyTextIndent"/>
        <w:jc w:val="both"/>
        <w:rPr>
          <w:szCs w:val="28"/>
        </w:rPr>
      </w:pPr>
      <w:r w:rsidRPr="00CA55C0">
        <w:rPr>
          <w:szCs w:val="28"/>
        </w:rPr>
        <w:t>АК-7 иметь навыки, связанные с использованием технических устройств, управлением информацией и работой с компьютером;</w:t>
      </w:r>
    </w:p>
    <w:p w:rsidR="00E53EA0" w:rsidRPr="00CA55C0" w:rsidRDefault="00E53EA0" w:rsidP="00C7246E">
      <w:pPr>
        <w:pStyle w:val="BodyTextIndent"/>
        <w:jc w:val="both"/>
        <w:rPr>
          <w:szCs w:val="28"/>
        </w:rPr>
      </w:pPr>
      <w:r w:rsidRPr="00CA55C0">
        <w:rPr>
          <w:szCs w:val="28"/>
        </w:rPr>
        <w:t>АК-8 обладать навыками устной и письменной коммуникации;</w:t>
      </w:r>
    </w:p>
    <w:p w:rsidR="00E53EA0" w:rsidRPr="00CA55C0" w:rsidRDefault="00E53EA0" w:rsidP="00C7246E">
      <w:pPr>
        <w:pStyle w:val="BodyTextIndent"/>
        <w:jc w:val="both"/>
        <w:rPr>
          <w:szCs w:val="28"/>
        </w:rPr>
      </w:pPr>
      <w:r w:rsidRPr="00CA55C0">
        <w:rPr>
          <w:szCs w:val="28"/>
        </w:rPr>
        <w:t>АК-9 уметь учиться, повышать свою квалификацию в течение всей жизни;</w:t>
      </w:r>
    </w:p>
    <w:p w:rsidR="00E53EA0" w:rsidRPr="00CA55C0" w:rsidRDefault="00E53EA0" w:rsidP="00C7246E">
      <w:pPr>
        <w:pStyle w:val="BodyTextIndent"/>
        <w:jc w:val="both"/>
        <w:rPr>
          <w:i/>
          <w:szCs w:val="28"/>
        </w:rPr>
      </w:pPr>
      <w:r>
        <w:rPr>
          <w:i/>
          <w:szCs w:val="28"/>
        </w:rPr>
        <w:t xml:space="preserve">2) </w:t>
      </w:r>
      <w:r w:rsidRPr="00CA55C0">
        <w:rPr>
          <w:i/>
          <w:szCs w:val="28"/>
        </w:rPr>
        <w:t>социально-личностными компетенциями:</w:t>
      </w:r>
    </w:p>
    <w:p w:rsidR="00E53EA0" w:rsidRPr="00CA55C0" w:rsidRDefault="00E53EA0" w:rsidP="00C7246E">
      <w:pPr>
        <w:pStyle w:val="BodyTextIndent"/>
        <w:jc w:val="both"/>
        <w:rPr>
          <w:szCs w:val="28"/>
        </w:rPr>
      </w:pPr>
      <w:r w:rsidRPr="00CA55C0">
        <w:rPr>
          <w:szCs w:val="28"/>
        </w:rPr>
        <w:t>СЛК-1 обладать качествами гражданственности;</w:t>
      </w:r>
    </w:p>
    <w:p w:rsidR="00E53EA0" w:rsidRPr="00CA55C0" w:rsidRDefault="00E53EA0" w:rsidP="00C7246E">
      <w:pPr>
        <w:pStyle w:val="BodyTextIndent"/>
        <w:jc w:val="both"/>
        <w:rPr>
          <w:szCs w:val="28"/>
        </w:rPr>
      </w:pPr>
      <w:r w:rsidRPr="00CA55C0">
        <w:rPr>
          <w:szCs w:val="28"/>
        </w:rPr>
        <w:t>СЛК-2 быть способным к социальному взаимодействию;</w:t>
      </w:r>
    </w:p>
    <w:p w:rsidR="00E53EA0" w:rsidRPr="00CA55C0" w:rsidRDefault="00E53EA0" w:rsidP="00C7246E">
      <w:pPr>
        <w:pStyle w:val="BodyTextIndent"/>
        <w:jc w:val="both"/>
        <w:rPr>
          <w:szCs w:val="28"/>
        </w:rPr>
      </w:pPr>
      <w:r w:rsidRPr="00CA55C0">
        <w:rPr>
          <w:szCs w:val="28"/>
        </w:rPr>
        <w:t>СЛК-3 обладать способностью к межличностным коммуникациям;</w:t>
      </w:r>
    </w:p>
    <w:p w:rsidR="00E53EA0" w:rsidRPr="00CA55C0" w:rsidRDefault="00E53EA0" w:rsidP="00C7246E">
      <w:pPr>
        <w:pStyle w:val="BodyTextIndent"/>
        <w:jc w:val="both"/>
        <w:rPr>
          <w:szCs w:val="28"/>
        </w:rPr>
      </w:pPr>
      <w:r w:rsidRPr="00CA55C0">
        <w:rPr>
          <w:szCs w:val="28"/>
        </w:rPr>
        <w:t>СЛК-4 владеть навыками здоровье</w:t>
      </w:r>
      <w:r>
        <w:rPr>
          <w:szCs w:val="28"/>
        </w:rPr>
        <w:t xml:space="preserve"> - </w:t>
      </w:r>
      <w:r w:rsidRPr="00CA55C0">
        <w:rPr>
          <w:szCs w:val="28"/>
        </w:rPr>
        <w:t>сбережения;</w:t>
      </w:r>
    </w:p>
    <w:p w:rsidR="00E53EA0" w:rsidRPr="00CA55C0" w:rsidRDefault="00E53EA0" w:rsidP="00C7246E">
      <w:pPr>
        <w:pStyle w:val="BodyTextIndent"/>
        <w:jc w:val="both"/>
        <w:rPr>
          <w:szCs w:val="28"/>
        </w:rPr>
      </w:pPr>
      <w:r w:rsidRPr="00CA55C0">
        <w:rPr>
          <w:szCs w:val="28"/>
        </w:rPr>
        <w:t>СЛК-5 быть способным к критике и самокритике (критическое мышление);</w:t>
      </w:r>
    </w:p>
    <w:p w:rsidR="00E53EA0" w:rsidRPr="00CA55C0" w:rsidRDefault="00E53EA0" w:rsidP="00C7246E">
      <w:pPr>
        <w:pStyle w:val="BodyTextIndent"/>
        <w:jc w:val="both"/>
        <w:rPr>
          <w:szCs w:val="28"/>
        </w:rPr>
      </w:pPr>
      <w:r w:rsidRPr="00CA55C0">
        <w:rPr>
          <w:szCs w:val="28"/>
        </w:rPr>
        <w:t>СЛК-6 уметь работать в команде;</w:t>
      </w:r>
    </w:p>
    <w:p w:rsidR="00E53EA0" w:rsidRPr="00CA55C0" w:rsidRDefault="00E53EA0" w:rsidP="00C7246E">
      <w:pPr>
        <w:pStyle w:val="BodyTextIndent"/>
        <w:jc w:val="both"/>
        <w:rPr>
          <w:szCs w:val="28"/>
        </w:rPr>
      </w:pPr>
      <w:r w:rsidRPr="00CA55C0">
        <w:rPr>
          <w:szCs w:val="28"/>
        </w:rPr>
        <w:t>СЛК-7 вести социально ответственный бизнес;</w:t>
      </w:r>
    </w:p>
    <w:p w:rsidR="00E53EA0" w:rsidRPr="00CA55C0" w:rsidRDefault="00E53EA0" w:rsidP="00C7246E">
      <w:pPr>
        <w:pStyle w:val="BodyTextIndent"/>
        <w:jc w:val="both"/>
        <w:rPr>
          <w:i/>
          <w:szCs w:val="28"/>
        </w:rPr>
      </w:pPr>
      <w:r w:rsidRPr="00CA55C0">
        <w:rPr>
          <w:i/>
          <w:szCs w:val="28"/>
        </w:rPr>
        <w:t>профессиональными компетенциями по видам деятельности:</w:t>
      </w:r>
    </w:p>
    <w:p w:rsidR="00E53EA0" w:rsidRPr="00CA55C0" w:rsidRDefault="00E53EA0" w:rsidP="00C7246E">
      <w:pPr>
        <w:pStyle w:val="BodyTextIndent"/>
        <w:jc w:val="both"/>
        <w:rPr>
          <w:i/>
          <w:szCs w:val="28"/>
        </w:rPr>
      </w:pPr>
      <w:r>
        <w:rPr>
          <w:i/>
          <w:szCs w:val="28"/>
        </w:rPr>
        <w:t>3</w:t>
      </w:r>
      <w:r w:rsidRPr="00CA55C0">
        <w:rPr>
          <w:i/>
          <w:szCs w:val="28"/>
        </w:rPr>
        <w:t>) управленческая деятельность:</w:t>
      </w:r>
    </w:p>
    <w:p w:rsidR="00E53EA0" w:rsidRPr="00CA55C0" w:rsidRDefault="00E53EA0" w:rsidP="00C7246E">
      <w:pPr>
        <w:pStyle w:val="BodyTextIndent"/>
        <w:jc w:val="both"/>
        <w:rPr>
          <w:szCs w:val="28"/>
        </w:rPr>
      </w:pPr>
      <w:r w:rsidRPr="00CA55C0">
        <w:rPr>
          <w:szCs w:val="28"/>
        </w:rPr>
        <w:t>ПК-1 применять в своей профессиональ</w:t>
      </w:r>
      <w:r>
        <w:rPr>
          <w:szCs w:val="28"/>
        </w:rPr>
        <w:t>ной деятельности базовые положе</w:t>
      </w:r>
      <w:r w:rsidRPr="00CA55C0">
        <w:rPr>
          <w:szCs w:val="28"/>
        </w:rPr>
        <w:t>ния современной теории и практики управления;</w:t>
      </w:r>
    </w:p>
    <w:p w:rsidR="00E53EA0" w:rsidRPr="00CA55C0" w:rsidRDefault="00E53EA0" w:rsidP="00C7246E">
      <w:pPr>
        <w:pStyle w:val="BodyTextIndent"/>
        <w:jc w:val="both"/>
        <w:rPr>
          <w:szCs w:val="28"/>
        </w:rPr>
      </w:pPr>
      <w:r w:rsidRPr="00CA55C0">
        <w:rPr>
          <w:szCs w:val="28"/>
        </w:rPr>
        <w:t>ПК-2 принимать обоснованные управленческие решения в сфере своей профессиональной деятельности, планировать индивидуальную и совместную деятельность в группе;</w:t>
      </w:r>
    </w:p>
    <w:p w:rsidR="00E53EA0" w:rsidRPr="00CA55C0" w:rsidRDefault="00E53EA0" w:rsidP="00C7246E">
      <w:pPr>
        <w:pStyle w:val="BodyTextIndent"/>
        <w:jc w:val="both"/>
        <w:rPr>
          <w:szCs w:val="28"/>
        </w:rPr>
      </w:pPr>
      <w:r w:rsidRPr="00CA55C0">
        <w:rPr>
          <w:szCs w:val="28"/>
        </w:rPr>
        <w:t>ПК-3 реализовывать принципы ситуационного управления, исходя из имеющихся ресурсных возможностей и целей, а также внешних факторов и угроз;</w:t>
      </w:r>
    </w:p>
    <w:p w:rsidR="00E53EA0" w:rsidRPr="00CA55C0" w:rsidRDefault="00E53EA0" w:rsidP="00C7246E">
      <w:pPr>
        <w:pStyle w:val="BodyTextIndent"/>
        <w:jc w:val="both"/>
        <w:rPr>
          <w:szCs w:val="28"/>
        </w:rPr>
      </w:pPr>
      <w:r w:rsidRPr="00CA55C0">
        <w:rPr>
          <w:szCs w:val="28"/>
        </w:rPr>
        <w:t>ПК-4 представлять организацию на различных уровнях управления, владеть приемами презентации и общественных коммуникаций;</w:t>
      </w:r>
    </w:p>
    <w:p w:rsidR="00E53EA0" w:rsidRPr="00CA55C0" w:rsidRDefault="00E53EA0" w:rsidP="00C7246E">
      <w:pPr>
        <w:pStyle w:val="BodyTextIndent"/>
        <w:jc w:val="both"/>
        <w:rPr>
          <w:szCs w:val="28"/>
        </w:rPr>
      </w:pPr>
      <w:r w:rsidRPr="00CA55C0">
        <w:rPr>
          <w:szCs w:val="28"/>
        </w:rPr>
        <w:t>ПК-5 применять инновационные методы управления в своей деятельности;</w:t>
      </w:r>
    </w:p>
    <w:p w:rsidR="00E53EA0" w:rsidRPr="00CA55C0" w:rsidRDefault="00E53EA0" w:rsidP="00C7246E">
      <w:pPr>
        <w:pStyle w:val="BodyTextIndent"/>
        <w:jc w:val="both"/>
        <w:rPr>
          <w:szCs w:val="28"/>
        </w:rPr>
      </w:pPr>
      <w:r>
        <w:rPr>
          <w:i/>
          <w:szCs w:val="28"/>
        </w:rPr>
        <w:t>4</w:t>
      </w:r>
      <w:r w:rsidRPr="00CA55C0">
        <w:rPr>
          <w:i/>
          <w:szCs w:val="28"/>
        </w:rPr>
        <w:t>) экономическая деятельность</w:t>
      </w:r>
      <w:r w:rsidRPr="00CA55C0">
        <w:rPr>
          <w:szCs w:val="28"/>
        </w:rPr>
        <w:t>:</w:t>
      </w:r>
    </w:p>
    <w:p w:rsidR="00E53EA0" w:rsidRPr="00CA55C0" w:rsidRDefault="00E53EA0" w:rsidP="00C7246E">
      <w:pPr>
        <w:pStyle w:val="BodyTextIndent"/>
        <w:jc w:val="both"/>
        <w:rPr>
          <w:szCs w:val="28"/>
        </w:rPr>
      </w:pPr>
      <w:r w:rsidRPr="00CA55C0">
        <w:rPr>
          <w:szCs w:val="28"/>
        </w:rPr>
        <w:t>ПК-6 работать с нормативной правовой документацией, государственными прогнозами и программами социально-экономического развития страны;</w:t>
      </w:r>
    </w:p>
    <w:p w:rsidR="00E53EA0" w:rsidRPr="00CA55C0" w:rsidRDefault="00E53EA0" w:rsidP="00C7246E">
      <w:pPr>
        <w:pStyle w:val="BodyTextIndent"/>
        <w:jc w:val="both"/>
        <w:rPr>
          <w:szCs w:val="28"/>
        </w:rPr>
      </w:pPr>
      <w:r w:rsidRPr="00CA55C0">
        <w:rPr>
          <w:szCs w:val="28"/>
        </w:rPr>
        <w:t>ПК-7 оценивать уровень социально-экономического развития регионов, стран и выполнять сравнительный региональный и межстрановой анализ;</w:t>
      </w:r>
    </w:p>
    <w:p w:rsidR="00E53EA0" w:rsidRPr="00CA55C0" w:rsidRDefault="00E53EA0" w:rsidP="00C7246E">
      <w:pPr>
        <w:pStyle w:val="BodyTextIndent"/>
        <w:jc w:val="both"/>
        <w:rPr>
          <w:szCs w:val="28"/>
        </w:rPr>
      </w:pPr>
      <w:r w:rsidRPr="00CA55C0">
        <w:rPr>
          <w:szCs w:val="28"/>
        </w:rPr>
        <w:t>ПК-8 владеть методами и инструментами экономического анализа и оценки деятельности организаций на разных уровнях управления;</w:t>
      </w:r>
    </w:p>
    <w:p w:rsidR="00E53EA0" w:rsidRPr="00CA55C0" w:rsidRDefault="00E53EA0" w:rsidP="00C7246E">
      <w:pPr>
        <w:pStyle w:val="BodyTextIndent"/>
        <w:jc w:val="both"/>
        <w:rPr>
          <w:szCs w:val="28"/>
        </w:rPr>
      </w:pPr>
      <w:r w:rsidRPr="00CA55C0">
        <w:rPr>
          <w:szCs w:val="28"/>
        </w:rPr>
        <w:t>ПК-9 осуществлять разработку и реализацию мероприятий по управлению экономическими и социальными проц</w:t>
      </w:r>
      <w:r>
        <w:rPr>
          <w:szCs w:val="28"/>
        </w:rPr>
        <w:t xml:space="preserve">ессами на уровне </w:t>
      </w:r>
      <w:r w:rsidRPr="00CA55C0">
        <w:rPr>
          <w:szCs w:val="28"/>
        </w:rPr>
        <w:t xml:space="preserve"> микроэкономики;</w:t>
      </w:r>
    </w:p>
    <w:p w:rsidR="00E53EA0" w:rsidRPr="00CA55C0" w:rsidRDefault="00E53EA0" w:rsidP="00C7246E">
      <w:pPr>
        <w:pStyle w:val="BodyTextIndent"/>
        <w:jc w:val="both"/>
        <w:rPr>
          <w:i/>
          <w:szCs w:val="28"/>
        </w:rPr>
      </w:pPr>
      <w:r>
        <w:rPr>
          <w:i/>
          <w:szCs w:val="28"/>
        </w:rPr>
        <w:t>5</w:t>
      </w:r>
      <w:r w:rsidRPr="00CA55C0">
        <w:rPr>
          <w:i/>
          <w:szCs w:val="28"/>
        </w:rPr>
        <w:t>) информационно-аналитическая деятельность:</w:t>
      </w:r>
    </w:p>
    <w:p w:rsidR="00E53EA0" w:rsidRPr="00CA55C0" w:rsidRDefault="00E53EA0" w:rsidP="00C7246E">
      <w:pPr>
        <w:pStyle w:val="BodyTextIndent"/>
        <w:jc w:val="both"/>
        <w:rPr>
          <w:szCs w:val="28"/>
        </w:rPr>
      </w:pPr>
      <w:r w:rsidRPr="00CA55C0">
        <w:rPr>
          <w:szCs w:val="28"/>
        </w:rPr>
        <w:t>ПК-10 применять методы получения, обработки и эффективного использования информации;</w:t>
      </w:r>
    </w:p>
    <w:p w:rsidR="00E53EA0" w:rsidRPr="00CA55C0" w:rsidRDefault="00E53EA0" w:rsidP="00C7246E">
      <w:pPr>
        <w:pStyle w:val="BodyTextIndent"/>
        <w:jc w:val="both"/>
        <w:rPr>
          <w:szCs w:val="28"/>
        </w:rPr>
      </w:pPr>
      <w:r w:rsidRPr="00CA55C0">
        <w:rPr>
          <w:szCs w:val="28"/>
        </w:rPr>
        <w:t>ПК-11 владеть современными средствами информационных технологий, пользоваться глобальными информационными ресурсами;</w:t>
      </w:r>
    </w:p>
    <w:p w:rsidR="00E53EA0" w:rsidRPr="00CA55C0" w:rsidRDefault="00E53EA0" w:rsidP="00C7246E">
      <w:pPr>
        <w:pStyle w:val="BodyTextIndent"/>
        <w:jc w:val="both"/>
        <w:rPr>
          <w:szCs w:val="28"/>
        </w:rPr>
      </w:pPr>
      <w:r w:rsidRPr="00CA55C0">
        <w:rPr>
          <w:szCs w:val="28"/>
        </w:rPr>
        <w:t>ПК-12 составлять документацию (графики</w:t>
      </w:r>
      <w:r>
        <w:rPr>
          <w:szCs w:val="28"/>
        </w:rPr>
        <w:t xml:space="preserve"> работ, инструкции, планы, заяв</w:t>
      </w:r>
      <w:r w:rsidRPr="00CA55C0">
        <w:rPr>
          <w:szCs w:val="28"/>
        </w:rPr>
        <w:t>ки, деловые письма и т.п.), а также отче</w:t>
      </w:r>
      <w:r>
        <w:rPr>
          <w:szCs w:val="28"/>
        </w:rPr>
        <w:t>тную документацию по установлен</w:t>
      </w:r>
      <w:r w:rsidRPr="00CA55C0">
        <w:rPr>
          <w:szCs w:val="28"/>
        </w:rPr>
        <w:t>ным формам;</w:t>
      </w:r>
    </w:p>
    <w:p w:rsidR="00E53EA0" w:rsidRPr="00CA55C0" w:rsidRDefault="00E53EA0" w:rsidP="00C7246E">
      <w:pPr>
        <w:pStyle w:val="BodyTextIndent"/>
        <w:jc w:val="both"/>
        <w:rPr>
          <w:i/>
          <w:szCs w:val="28"/>
        </w:rPr>
      </w:pPr>
      <w:r>
        <w:rPr>
          <w:i/>
          <w:szCs w:val="28"/>
        </w:rPr>
        <w:t>6)</w:t>
      </w:r>
      <w:r w:rsidRPr="00CA55C0">
        <w:rPr>
          <w:i/>
          <w:szCs w:val="28"/>
        </w:rPr>
        <w:t>научно-исследовательская деятельность:</w:t>
      </w:r>
    </w:p>
    <w:p w:rsidR="00E53EA0" w:rsidRPr="00CA55C0" w:rsidRDefault="00E53EA0" w:rsidP="00C7246E">
      <w:pPr>
        <w:pStyle w:val="BodyTextIndent"/>
        <w:jc w:val="both"/>
        <w:rPr>
          <w:szCs w:val="28"/>
        </w:rPr>
      </w:pPr>
      <w:r w:rsidRPr="00CA55C0">
        <w:rPr>
          <w:szCs w:val="28"/>
        </w:rPr>
        <w:t>ПК-13 работать с научной, нормативно-справочной и специальной литературой в области государственного управления;</w:t>
      </w:r>
    </w:p>
    <w:p w:rsidR="00E53EA0" w:rsidRPr="00CA55C0" w:rsidRDefault="00E53EA0" w:rsidP="00C7246E">
      <w:pPr>
        <w:pStyle w:val="BodyTextIndent"/>
        <w:jc w:val="both"/>
        <w:rPr>
          <w:szCs w:val="28"/>
        </w:rPr>
      </w:pPr>
      <w:r w:rsidRPr="00CA55C0">
        <w:rPr>
          <w:szCs w:val="28"/>
        </w:rPr>
        <w:t>ПК-14 выбирать методы и инструменты проведения исследований, анализировать, систематизировать и оформлять их результаты.</w:t>
      </w:r>
    </w:p>
    <w:p w:rsidR="00E53EA0" w:rsidRPr="001333B0" w:rsidRDefault="00E53EA0" w:rsidP="00C7246E">
      <w:pPr>
        <w:pStyle w:val="BodyTextIndent"/>
        <w:jc w:val="both"/>
        <w:rPr>
          <w:b/>
          <w:i/>
          <w:szCs w:val="28"/>
        </w:rPr>
      </w:pPr>
      <w:r w:rsidRPr="001333B0">
        <w:rPr>
          <w:b/>
          <w:i/>
          <w:szCs w:val="28"/>
        </w:rPr>
        <w:t>Организация самостоятельной работы студентов</w:t>
      </w:r>
    </w:p>
    <w:p w:rsidR="00E53EA0" w:rsidRPr="001333B0" w:rsidRDefault="00E53EA0" w:rsidP="00C7246E">
      <w:pPr>
        <w:pStyle w:val="BodyTextIndent"/>
        <w:jc w:val="both"/>
        <w:rPr>
          <w:szCs w:val="28"/>
        </w:rPr>
      </w:pPr>
      <w:r w:rsidRPr="001333B0">
        <w:rPr>
          <w:szCs w:val="28"/>
        </w:rPr>
        <w:t>При изучении дисциплины используются следующие формы самостоятельной работы:</w:t>
      </w:r>
    </w:p>
    <w:p w:rsidR="00E53EA0" w:rsidRPr="001333B0" w:rsidRDefault="00E53EA0" w:rsidP="00C7246E">
      <w:pPr>
        <w:pStyle w:val="BodyTextIndent"/>
        <w:jc w:val="both"/>
        <w:rPr>
          <w:szCs w:val="28"/>
        </w:rPr>
      </w:pPr>
      <w:r w:rsidRPr="001333B0">
        <w:rPr>
          <w:szCs w:val="28"/>
        </w:rPr>
        <w:t xml:space="preserve">- контролируемая самостоятельная работа </w:t>
      </w:r>
      <w:r>
        <w:rPr>
          <w:szCs w:val="28"/>
        </w:rPr>
        <w:t xml:space="preserve">проводиться  </w:t>
      </w:r>
      <w:r w:rsidRPr="001333B0">
        <w:rPr>
          <w:szCs w:val="28"/>
        </w:rPr>
        <w:t xml:space="preserve">в виде решения индивидуальных вариантов в аудитории </w:t>
      </w:r>
      <w:r>
        <w:rPr>
          <w:szCs w:val="28"/>
        </w:rPr>
        <w:t>во время проведения семинарских</w:t>
      </w:r>
      <w:r w:rsidRPr="001333B0">
        <w:rPr>
          <w:szCs w:val="28"/>
        </w:rPr>
        <w:t xml:space="preserve"> занятий под контролем преподавателя в соответствие с расписанием;</w:t>
      </w:r>
    </w:p>
    <w:p w:rsidR="00E53EA0" w:rsidRPr="001333B0" w:rsidRDefault="00E53EA0" w:rsidP="00C7246E">
      <w:pPr>
        <w:pStyle w:val="BodyTextIndent"/>
        <w:jc w:val="both"/>
        <w:rPr>
          <w:szCs w:val="28"/>
        </w:rPr>
      </w:pPr>
      <w:r w:rsidRPr="001333B0">
        <w:rPr>
          <w:szCs w:val="28"/>
        </w:rPr>
        <w:t xml:space="preserve">- управляемая самостоятельная работа, в том числе в виде выполнения индивидуальных расчетных заданий </w:t>
      </w:r>
      <w:r>
        <w:rPr>
          <w:szCs w:val="28"/>
        </w:rPr>
        <w:t>с консультацией преподавателем.</w:t>
      </w:r>
      <w:r w:rsidRPr="001333B0">
        <w:rPr>
          <w:szCs w:val="28"/>
        </w:rPr>
        <w:tab/>
      </w:r>
    </w:p>
    <w:p w:rsidR="00E53EA0" w:rsidRPr="001333B0" w:rsidRDefault="00E53EA0" w:rsidP="00C7246E">
      <w:pPr>
        <w:pStyle w:val="BodyTextIndent"/>
        <w:jc w:val="both"/>
        <w:rPr>
          <w:b/>
          <w:i/>
          <w:szCs w:val="28"/>
        </w:rPr>
      </w:pPr>
      <w:r w:rsidRPr="001333B0">
        <w:rPr>
          <w:b/>
          <w:i/>
          <w:szCs w:val="28"/>
        </w:rPr>
        <w:t>Диагностика компетенции студента</w:t>
      </w:r>
    </w:p>
    <w:p w:rsidR="00E53EA0" w:rsidRPr="001333B0" w:rsidRDefault="00E53EA0" w:rsidP="00C7246E">
      <w:pPr>
        <w:pStyle w:val="BodyTextIndent"/>
        <w:jc w:val="both"/>
        <w:rPr>
          <w:szCs w:val="28"/>
        </w:rPr>
      </w:pPr>
      <w:r w:rsidRPr="001333B0">
        <w:rPr>
          <w:szCs w:val="28"/>
        </w:rPr>
        <w:t>Для оценки достижений студентов используется следующий диагностический инструментарий (в скобках какие компетенции проверяются):</w:t>
      </w:r>
    </w:p>
    <w:p w:rsidR="00E53EA0" w:rsidRPr="001333B0" w:rsidRDefault="00E53EA0" w:rsidP="00C7246E">
      <w:pPr>
        <w:pStyle w:val="BodyTextIndent"/>
        <w:jc w:val="both"/>
        <w:rPr>
          <w:szCs w:val="28"/>
        </w:rPr>
      </w:pPr>
      <w:r w:rsidRPr="001333B0">
        <w:rPr>
          <w:szCs w:val="28"/>
        </w:rPr>
        <w:tab/>
        <w:t>- проведение текущих контрольных опросов по от</w:t>
      </w:r>
      <w:r>
        <w:rPr>
          <w:szCs w:val="28"/>
        </w:rPr>
        <w:t>дельным темам.</w:t>
      </w:r>
    </w:p>
    <w:p w:rsidR="00E53EA0" w:rsidRPr="001333B0" w:rsidRDefault="00E53EA0" w:rsidP="00C7246E">
      <w:pPr>
        <w:pStyle w:val="BodyTextIndent"/>
        <w:jc w:val="both"/>
        <w:rPr>
          <w:szCs w:val="28"/>
        </w:rPr>
      </w:pPr>
      <w:r w:rsidRPr="001333B0">
        <w:rPr>
          <w:szCs w:val="28"/>
        </w:rPr>
        <w:t>Форма обучения – дневная, кур</w:t>
      </w:r>
      <w:r>
        <w:rPr>
          <w:szCs w:val="28"/>
        </w:rPr>
        <w:t>с – 1</w:t>
      </w:r>
      <w:r w:rsidRPr="001333B0">
        <w:rPr>
          <w:szCs w:val="28"/>
        </w:rPr>
        <w:t>, семестр –</w:t>
      </w:r>
      <w:r>
        <w:rPr>
          <w:szCs w:val="28"/>
        </w:rPr>
        <w:t>1, 2 . Общее количество часов – 146 (4</w:t>
      </w:r>
      <w:r w:rsidRPr="001333B0">
        <w:rPr>
          <w:szCs w:val="28"/>
        </w:rPr>
        <w:t xml:space="preserve"> зачетные единицы);</w:t>
      </w:r>
      <w:r>
        <w:rPr>
          <w:szCs w:val="28"/>
        </w:rPr>
        <w:t xml:space="preserve"> аудиторное количество часов – 52, из них: лекции – 3</w:t>
      </w:r>
      <w:r w:rsidRPr="001333B0">
        <w:rPr>
          <w:szCs w:val="28"/>
        </w:rPr>
        <w:t>2 часа (в том числе управл</w:t>
      </w:r>
      <w:r>
        <w:rPr>
          <w:szCs w:val="28"/>
        </w:rPr>
        <w:t>яемая самостоятельная работа – 4 часа</w:t>
      </w:r>
      <w:r w:rsidRPr="001333B0">
        <w:rPr>
          <w:szCs w:val="28"/>
        </w:rPr>
        <w:t xml:space="preserve">), </w:t>
      </w:r>
      <w:r>
        <w:rPr>
          <w:szCs w:val="28"/>
        </w:rPr>
        <w:t>семинарские  занятия – 2</w:t>
      </w:r>
      <w:r w:rsidRPr="001333B0">
        <w:rPr>
          <w:szCs w:val="28"/>
        </w:rPr>
        <w:t xml:space="preserve">0 часов. Форма отчетности – </w:t>
      </w:r>
      <w:r>
        <w:rPr>
          <w:szCs w:val="28"/>
        </w:rPr>
        <w:t>экзамен  в 1, 2  семестрах</w:t>
      </w:r>
      <w:r w:rsidRPr="001333B0">
        <w:rPr>
          <w:szCs w:val="28"/>
        </w:rPr>
        <w:t>.</w:t>
      </w:r>
    </w:p>
    <w:p w:rsidR="00E53EA0" w:rsidRPr="001333B0" w:rsidRDefault="00E53EA0" w:rsidP="00C7246E">
      <w:pPr>
        <w:pStyle w:val="BodyTextIndent"/>
        <w:jc w:val="both"/>
        <w:rPr>
          <w:szCs w:val="28"/>
        </w:rPr>
      </w:pPr>
      <w:r w:rsidRPr="001333B0">
        <w:rPr>
          <w:szCs w:val="28"/>
        </w:rPr>
        <w:t>Ф</w:t>
      </w:r>
      <w:r>
        <w:rPr>
          <w:szCs w:val="28"/>
        </w:rPr>
        <w:t>орма обучения – заочная, курсы 1-2, семестры 1-3. Общее количество часов – 146 (4</w:t>
      </w:r>
      <w:r w:rsidRPr="001333B0">
        <w:rPr>
          <w:szCs w:val="28"/>
        </w:rPr>
        <w:t xml:space="preserve"> зачетные единицы); </w:t>
      </w:r>
      <w:r>
        <w:rPr>
          <w:szCs w:val="28"/>
        </w:rPr>
        <w:t>аудиторное количество часов – 12</w:t>
      </w:r>
      <w:r w:rsidRPr="001333B0">
        <w:rPr>
          <w:szCs w:val="28"/>
        </w:rPr>
        <w:t xml:space="preserve">, из </w:t>
      </w:r>
      <w:r>
        <w:rPr>
          <w:szCs w:val="28"/>
        </w:rPr>
        <w:t>них лекции – 10 часов, семинарские  занятия – 2</w:t>
      </w:r>
      <w:r w:rsidRPr="001333B0">
        <w:rPr>
          <w:szCs w:val="28"/>
        </w:rPr>
        <w:t xml:space="preserve"> часов. Фо</w:t>
      </w:r>
      <w:r>
        <w:rPr>
          <w:szCs w:val="28"/>
        </w:rPr>
        <w:t>рма отчетности – экзамен в 1,2,3 семестрах.</w:t>
      </w:r>
    </w:p>
    <w:p w:rsidR="00E53EA0" w:rsidRPr="00E56B6B" w:rsidRDefault="00E53EA0" w:rsidP="00C7246E">
      <w:pPr>
        <w:pStyle w:val="BodyTextIndent"/>
        <w:ind w:firstLine="0"/>
        <w:jc w:val="both"/>
        <w:rPr>
          <w:b/>
        </w:rPr>
      </w:pPr>
      <w:r w:rsidRPr="00677912">
        <w:rPr>
          <w:b/>
        </w:rPr>
        <w:t>СОДЕРЖАНИЕ УЧЕБНОГО МАТЕРИАЛА</w:t>
      </w:r>
    </w:p>
    <w:p w:rsidR="00E53EA0" w:rsidRDefault="00E53EA0" w:rsidP="00C7246E">
      <w:pPr>
        <w:pStyle w:val="BodyText3"/>
        <w:ind w:left="0" w:firstLine="0"/>
        <w:rPr>
          <w:b/>
          <w:i/>
          <w:sz w:val="28"/>
          <w:szCs w:val="28"/>
        </w:rPr>
      </w:pPr>
    </w:p>
    <w:p w:rsidR="00E53EA0" w:rsidRPr="00CD0A4A" w:rsidRDefault="00E53EA0" w:rsidP="00C7246E">
      <w:pPr>
        <w:pStyle w:val="BodyText3"/>
        <w:ind w:left="0" w:firstLine="0"/>
        <w:rPr>
          <w:b/>
          <w:sz w:val="28"/>
          <w:szCs w:val="28"/>
        </w:rPr>
      </w:pPr>
      <w:r w:rsidRPr="00CD0A4A">
        <w:rPr>
          <w:b/>
          <w:sz w:val="28"/>
          <w:szCs w:val="28"/>
        </w:rPr>
        <w:t>1.Общетеоретические аспекты экономики природопользования.</w:t>
      </w:r>
    </w:p>
    <w:p w:rsidR="00E53EA0" w:rsidRPr="00CD0A4A" w:rsidRDefault="00E53EA0" w:rsidP="00C7246E">
      <w:pPr>
        <w:pStyle w:val="BodyText3"/>
        <w:ind w:left="0" w:firstLine="0"/>
        <w:rPr>
          <w:b/>
          <w:sz w:val="28"/>
          <w:szCs w:val="28"/>
        </w:rPr>
      </w:pPr>
      <w:r w:rsidRPr="00CD0A4A">
        <w:rPr>
          <w:b/>
          <w:sz w:val="28"/>
          <w:szCs w:val="28"/>
        </w:rPr>
        <w:t xml:space="preserve"> 1.1. Предмет, методология и задачи курса</w:t>
      </w:r>
    </w:p>
    <w:p w:rsidR="00E53EA0" w:rsidRPr="00CD0A4A" w:rsidRDefault="00E53EA0" w:rsidP="00C7246E">
      <w:pPr>
        <w:pStyle w:val="BodyText3"/>
        <w:ind w:left="0" w:firstLine="0"/>
        <w:rPr>
          <w:sz w:val="28"/>
          <w:szCs w:val="28"/>
        </w:rPr>
      </w:pPr>
      <w:r w:rsidRPr="00CD0A4A">
        <w:rPr>
          <w:sz w:val="28"/>
          <w:szCs w:val="28"/>
        </w:rPr>
        <w:t xml:space="preserve">Методологические основы курса и методы эколого-экономических исследований (диалектический, исторический, системный, нормативный, </w:t>
      </w:r>
    </w:p>
    <w:p w:rsidR="00E53EA0" w:rsidRPr="00CD0A4A" w:rsidRDefault="00E53EA0" w:rsidP="00C7246E">
      <w:pPr>
        <w:pStyle w:val="BodyText3"/>
        <w:ind w:left="0" w:firstLine="0"/>
        <w:rPr>
          <w:sz w:val="28"/>
          <w:szCs w:val="28"/>
        </w:rPr>
      </w:pPr>
      <w:r w:rsidRPr="00CD0A4A">
        <w:rPr>
          <w:sz w:val="28"/>
          <w:szCs w:val="28"/>
        </w:rPr>
        <w:t xml:space="preserve">экономико-математическое моделирование, картографический и др.).Исследование экологических и экономических процессов в их единстве, противоречии и историческом развитии как основная парадигма курса.       Связь курса с естественными и техническими, общенаучными и специальными экономическими дисциплинами. Эколого-экономические системы - основополагающая категория учебной дисциплины.     Понятие природопользования как совокупности всех форм антропогенного воздействия на природную среду. </w:t>
      </w:r>
    </w:p>
    <w:p w:rsidR="00E53EA0" w:rsidRPr="00CD0A4A" w:rsidRDefault="00E53EA0" w:rsidP="00C7246E">
      <w:pPr>
        <w:pStyle w:val="BodyText3"/>
        <w:ind w:left="0" w:firstLine="0"/>
        <w:rPr>
          <w:sz w:val="28"/>
          <w:szCs w:val="28"/>
        </w:rPr>
      </w:pPr>
      <w:r w:rsidRPr="00CD0A4A">
        <w:rPr>
          <w:sz w:val="28"/>
          <w:szCs w:val="28"/>
        </w:rPr>
        <w:t>Закономерности и принципы природопользования. Три исторические стадии эколого-экономического развития: фронтальная экономика; экономическое развитие с учетом охраны природы; устойчивое развитие. Проблемы природопользования в условиях перехода к рыночной экономике. Общие черты современного экологического кризиса. Характер воздействия рыночных отношений на экологическую сферу.</w:t>
      </w:r>
    </w:p>
    <w:p w:rsidR="00E53EA0" w:rsidRPr="00CD0A4A" w:rsidRDefault="00E53EA0" w:rsidP="00C7246E">
      <w:pPr>
        <w:pStyle w:val="BodyText3"/>
        <w:rPr>
          <w:b/>
          <w:sz w:val="28"/>
          <w:szCs w:val="28"/>
        </w:rPr>
      </w:pPr>
      <w:r w:rsidRPr="00CD0A4A">
        <w:rPr>
          <w:b/>
          <w:sz w:val="28"/>
          <w:szCs w:val="28"/>
        </w:rPr>
        <w:t>1.2. Особенности взаимодействия общества и природной среды</w:t>
      </w:r>
    </w:p>
    <w:p w:rsidR="00E53EA0" w:rsidRPr="00CD0A4A" w:rsidRDefault="00E53EA0" w:rsidP="00C7246E">
      <w:pPr>
        <w:pStyle w:val="BodyText3"/>
        <w:rPr>
          <w:sz w:val="28"/>
          <w:szCs w:val="28"/>
        </w:rPr>
      </w:pPr>
      <w:r w:rsidRPr="00CD0A4A">
        <w:rPr>
          <w:sz w:val="28"/>
          <w:szCs w:val="28"/>
        </w:rPr>
        <w:t xml:space="preserve">Структура биосферы и ее эволюция. Биогеохимические циклы (геологический и биотический круговороты веществ) и их роль в обеспечении устойчивости биосферы. Вмешательство человека в природные круговороты и его последствия. Понятие биологического накопления. Концепция ноосферы. </w:t>
      </w:r>
    </w:p>
    <w:p w:rsidR="00E53EA0" w:rsidRPr="00CD0A4A" w:rsidRDefault="00E53EA0" w:rsidP="00C7246E">
      <w:pPr>
        <w:pStyle w:val="BodyText3"/>
        <w:rPr>
          <w:sz w:val="28"/>
          <w:szCs w:val="28"/>
        </w:rPr>
      </w:pPr>
      <w:r w:rsidRPr="00CD0A4A">
        <w:rPr>
          <w:sz w:val="28"/>
          <w:szCs w:val="28"/>
        </w:rPr>
        <w:t>Общие закономерности и принципы взаимодействия человеческого общества с природной средой. Основные законы и принципы экологии (по Б. Коммонеру и Н.Ф. Реймерсу). Сущность нового биосферного мировоззрения.</w:t>
      </w:r>
    </w:p>
    <w:p w:rsidR="00E53EA0" w:rsidRPr="00CD0A4A" w:rsidRDefault="00E53EA0" w:rsidP="00C7246E">
      <w:pPr>
        <w:pStyle w:val="BodyText3"/>
        <w:rPr>
          <w:sz w:val="28"/>
          <w:szCs w:val="28"/>
        </w:rPr>
      </w:pPr>
      <w:r w:rsidRPr="00CD0A4A">
        <w:rPr>
          <w:sz w:val="28"/>
          <w:szCs w:val="28"/>
        </w:rPr>
        <w:t>Понятие окружающей среды как сферы взаимодействия природы и общества. Влияние природного фактора на становление человеческого общества. Труд как процесс преобразования природы человеком.</w:t>
      </w:r>
    </w:p>
    <w:p w:rsidR="00E53EA0" w:rsidRPr="00CD0A4A" w:rsidRDefault="00E53EA0" w:rsidP="00C7246E">
      <w:pPr>
        <w:pStyle w:val="BodyText3"/>
        <w:rPr>
          <w:sz w:val="28"/>
          <w:szCs w:val="28"/>
        </w:rPr>
      </w:pPr>
      <w:r w:rsidRPr="00CD0A4A">
        <w:rPr>
          <w:sz w:val="28"/>
          <w:szCs w:val="28"/>
        </w:rPr>
        <w:t>Диалектика взаимоотношений человека и природы в процессе развития производительных сил. Периодизация взаимодействий природы и общества в зависимости от уровня материального производства. Изменение глобальной хозяйственной системы и экосистемы планеты в ХХв. Взаимосвязь экономических и экологических проблем. Затраты на природоохранную деятельность.</w:t>
      </w:r>
    </w:p>
    <w:p w:rsidR="00E53EA0" w:rsidRPr="00CD0A4A" w:rsidRDefault="00E53EA0" w:rsidP="00C7246E">
      <w:pPr>
        <w:pStyle w:val="BodyText3"/>
        <w:rPr>
          <w:b/>
          <w:sz w:val="28"/>
          <w:szCs w:val="28"/>
        </w:rPr>
      </w:pPr>
      <w:r w:rsidRPr="00CD0A4A">
        <w:rPr>
          <w:b/>
          <w:sz w:val="28"/>
          <w:szCs w:val="28"/>
        </w:rPr>
        <w:t>Тема 1.3. Природные условия и ресурсы как фактор экономического развития</w:t>
      </w:r>
    </w:p>
    <w:p w:rsidR="00E53EA0" w:rsidRDefault="00E53EA0" w:rsidP="00C7246E">
      <w:pPr>
        <w:pStyle w:val="BodyText3"/>
        <w:rPr>
          <w:sz w:val="28"/>
          <w:szCs w:val="28"/>
        </w:rPr>
      </w:pPr>
      <w:r w:rsidRPr="00CD0A4A">
        <w:rPr>
          <w:sz w:val="28"/>
          <w:szCs w:val="28"/>
        </w:rPr>
        <w:t>Экономическая сущность понятий «окружающая среда», «природные условия» и «природные ресурсы». Классификации природных ресурсов:</w:t>
      </w:r>
      <w:r>
        <w:rPr>
          <w:sz w:val="28"/>
          <w:szCs w:val="28"/>
        </w:rPr>
        <w:t xml:space="preserve"> естественная, экономическая, </w:t>
      </w:r>
      <w:r w:rsidRPr="00CD0A4A">
        <w:rPr>
          <w:sz w:val="28"/>
          <w:szCs w:val="28"/>
        </w:rPr>
        <w:t>экологиче</w:t>
      </w:r>
      <w:r>
        <w:rPr>
          <w:sz w:val="28"/>
          <w:szCs w:val="28"/>
        </w:rPr>
        <w:t>ская .</w:t>
      </w:r>
      <w:r w:rsidRPr="00CD0A4A">
        <w:rPr>
          <w:sz w:val="28"/>
          <w:szCs w:val="28"/>
        </w:rPr>
        <w:t xml:space="preserve">Функции природных </w:t>
      </w:r>
    </w:p>
    <w:p w:rsidR="00E53EA0" w:rsidRDefault="00E53EA0" w:rsidP="00C7246E">
      <w:pPr>
        <w:pStyle w:val="BodyText3"/>
        <w:ind w:firstLine="0"/>
        <w:rPr>
          <w:sz w:val="28"/>
          <w:szCs w:val="28"/>
        </w:rPr>
      </w:pPr>
      <w:r>
        <w:rPr>
          <w:sz w:val="28"/>
          <w:szCs w:val="28"/>
        </w:rPr>
        <w:t>р</w:t>
      </w:r>
      <w:r w:rsidRPr="00CD0A4A">
        <w:rPr>
          <w:sz w:val="28"/>
          <w:szCs w:val="28"/>
        </w:rPr>
        <w:t>есурсов</w:t>
      </w:r>
      <w:r>
        <w:rPr>
          <w:sz w:val="28"/>
          <w:szCs w:val="28"/>
        </w:rPr>
        <w:t xml:space="preserve">. </w:t>
      </w:r>
      <w:r w:rsidRPr="00CD0A4A">
        <w:rPr>
          <w:sz w:val="28"/>
          <w:szCs w:val="28"/>
        </w:rPr>
        <w:t xml:space="preserve">Природные условия и ресурсы как фактор развития и размещения производительных сил. Природные факторы как средства труда, предметы труда и условия жизни человека. Лимитирующее воздействие природных ресурсов на экономический рост в современных условиях. </w:t>
      </w:r>
    </w:p>
    <w:p w:rsidR="00E53EA0" w:rsidRPr="00CD0A4A" w:rsidRDefault="00E53EA0" w:rsidP="00C7246E">
      <w:pPr>
        <w:pStyle w:val="BodyText3"/>
        <w:ind w:firstLine="0"/>
        <w:rPr>
          <w:sz w:val="28"/>
          <w:szCs w:val="28"/>
        </w:rPr>
      </w:pPr>
      <w:r w:rsidRPr="00CD0A4A">
        <w:rPr>
          <w:sz w:val="28"/>
          <w:szCs w:val="28"/>
        </w:rPr>
        <w:t>Понятие «природный капитал». Природно-ресурсная составляющая национального богатства. Влияние природных факторов на эффективность производства, его территориальную организацию и региональную специализацию.Природно-ресурсный потенциал и его значение в расширенном воспроизводстве. Способы определения природно-ресурсного потенциала территории. Общая оценка природного капитала Республики Беларусь. Изменение отношений собственности в природопользовании и его экономическое значение. Природные ресурсы и рынок.</w:t>
      </w:r>
    </w:p>
    <w:p w:rsidR="00E53EA0" w:rsidRPr="00CD0A4A" w:rsidRDefault="00E53EA0" w:rsidP="00C7246E">
      <w:pPr>
        <w:pStyle w:val="BodyText3"/>
        <w:rPr>
          <w:b/>
          <w:sz w:val="28"/>
          <w:szCs w:val="28"/>
        </w:rPr>
      </w:pPr>
    </w:p>
    <w:p w:rsidR="00E53EA0" w:rsidRPr="00CD0A4A" w:rsidRDefault="00E53EA0" w:rsidP="00C7246E">
      <w:pPr>
        <w:pStyle w:val="BodyText3"/>
        <w:rPr>
          <w:b/>
          <w:sz w:val="28"/>
          <w:szCs w:val="28"/>
        </w:rPr>
      </w:pPr>
      <w:r w:rsidRPr="00CD0A4A">
        <w:rPr>
          <w:b/>
          <w:sz w:val="28"/>
          <w:szCs w:val="28"/>
        </w:rPr>
        <w:t>2.Эколого-экономические проблемы использования и охраны природных ресурсов.</w:t>
      </w:r>
    </w:p>
    <w:p w:rsidR="00E53EA0" w:rsidRPr="00CD0A4A" w:rsidRDefault="00E53EA0" w:rsidP="00C7246E">
      <w:pPr>
        <w:pStyle w:val="BodyText3"/>
        <w:rPr>
          <w:b/>
          <w:sz w:val="28"/>
          <w:szCs w:val="28"/>
        </w:rPr>
      </w:pPr>
      <w:r w:rsidRPr="00CD0A4A">
        <w:rPr>
          <w:b/>
          <w:sz w:val="28"/>
          <w:szCs w:val="28"/>
        </w:rPr>
        <w:t>2.1. Экология и обеспечение качества воздушного бассейна</w:t>
      </w:r>
    </w:p>
    <w:p w:rsidR="00E53EA0" w:rsidRPr="00CD0A4A" w:rsidRDefault="00E53EA0" w:rsidP="00C7246E">
      <w:pPr>
        <w:pStyle w:val="BodyText3"/>
        <w:rPr>
          <w:sz w:val="28"/>
          <w:szCs w:val="28"/>
        </w:rPr>
      </w:pPr>
      <w:r w:rsidRPr="00CD0A4A">
        <w:rPr>
          <w:sz w:val="28"/>
          <w:szCs w:val="28"/>
        </w:rPr>
        <w:t>Понятие «воздушный бассейн». Атмосфера, ее состав. Экологические особенности воздушного бассейна. Основные источники и виды загрязнения. Санитарно-гигиенические, экономические, социальные последствия загрязнения атмосферы. Учет ущерба от загрязнения воздушного бассейна.</w:t>
      </w:r>
    </w:p>
    <w:p w:rsidR="00E53EA0" w:rsidRPr="00CD0A4A" w:rsidRDefault="00E53EA0" w:rsidP="00C7246E">
      <w:pPr>
        <w:pStyle w:val="BodyText3"/>
        <w:rPr>
          <w:sz w:val="28"/>
          <w:szCs w:val="28"/>
        </w:rPr>
      </w:pPr>
      <w:r w:rsidRPr="00CD0A4A">
        <w:rPr>
          <w:sz w:val="28"/>
          <w:szCs w:val="28"/>
        </w:rPr>
        <w:t>Регламентация качества и контроль за состоянием воздушного пространства. Основные направления охраны атмосферы (санитарно-технические, технологические, контрольно-запретительные меры, планировочные мероприятия). Способы очистки про</w:t>
      </w:r>
      <w:r>
        <w:rPr>
          <w:sz w:val="28"/>
          <w:szCs w:val="28"/>
        </w:rPr>
        <w:t xml:space="preserve">мышленных выбросов в атмосферу. </w:t>
      </w:r>
      <w:r w:rsidRPr="00CD0A4A">
        <w:rPr>
          <w:sz w:val="28"/>
          <w:szCs w:val="28"/>
        </w:rPr>
        <w:t>Регулирование состояния воздушной среды: законодательные и нормативные акты, система экономического стимулирования охраны атмосферы в Республике Беларусь.</w:t>
      </w:r>
    </w:p>
    <w:p w:rsidR="00E53EA0" w:rsidRPr="00CD0A4A" w:rsidRDefault="00E53EA0" w:rsidP="00C7246E">
      <w:pPr>
        <w:pStyle w:val="BodyText3"/>
        <w:ind w:left="0" w:firstLine="0"/>
        <w:rPr>
          <w:b/>
          <w:sz w:val="28"/>
          <w:szCs w:val="28"/>
        </w:rPr>
      </w:pPr>
      <w:r w:rsidRPr="00CD0A4A">
        <w:rPr>
          <w:b/>
          <w:sz w:val="28"/>
          <w:szCs w:val="28"/>
        </w:rPr>
        <w:t>2.2. Эколого-экономические аспект</w:t>
      </w:r>
      <w:r>
        <w:rPr>
          <w:b/>
          <w:sz w:val="28"/>
          <w:szCs w:val="28"/>
        </w:rPr>
        <w:t xml:space="preserve">ы использования и охраны водных </w:t>
      </w:r>
      <w:r w:rsidRPr="00CD0A4A">
        <w:rPr>
          <w:b/>
          <w:sz w:val="28"/>
          <w:szCs w:val="28"/>
        </w:rPr>
        <w:t>ресурсов</w:t>
      </w:r>
    </w:p>
    <w:p w:rsidR="00E53EA0" w:rsidRPr="00CD0A4A" w:rsidRDefault="00E53EA0" w:rsidP="00C7246E">
      <w:pPr>
        <w:pStyle w:val="BodyText3"/>
        <w:rPr>
          <w:sz w:val="28"/>
          <w:szCs w:val="28"/>
        </w:rPr>
      </w:pPr>
      <w:r w:rsidRPr="00CD0A4A">
        <w:rPr>
          <w:sz w:val="28"/>
          <w:szCs w:val="28"/>
        </w:rPr>
        <w:t>Водные ресурсы как экологический фактор жизни на Земле. Водный фактор развития производительных сил. Оценка водных ресурсов Республики Беларусь.</w:t>
      </w:r>
    </w:p>
    <w:p w:rsidR="00E53EA0" w:rsidRPr="00CD0A4A" w:rsidRDefault="00E53EA0" w:rsidP="00C7246E">
      <w:pPr>
        <w:pStyle w:val="BodyText3"/>
        <w:rPr>
          <w:sz w:val="28"/>
          <w:szCs w:val="28"/>
        </w:rPr>
      </w:pPr>
      <w:r w:rsidRPr="00CD0A4A">
        <w:rPr>
          <w:sz w:val="28"/>
          <w:szCs w:val="28"/>
        </w:rPr>
        <w:t>Основные направления использования водных объектов. Понятие водного хозяйства, его структура. Водопотребление и водопользование. Водоотведение, тенденции его динамики. Водохозяйственные балансы.</w:t>
      </w:r>
    </w:p>
    <w:p w:rsidR="00E53EA0" w:rsidRPr="00CD0A4A" w:rsidRDefault="00E53EA0" w:rsidP="00C7246E">
      <w:pPr>
        <w:pStyle w:val="BodyText3"/>
        <w:rPr>
          <w:sz w:val="28"/>
          <w:szCs w:val="28"/>
        </w:rPr>
      </w:pPr>
      <w:r w:rsidRPr="00CD0A4A">
        <w:rPr>
          <w:sz w:val="28"/>
          <w:szCs w:val="28"/>
        </w:rPr>
        <w:t>Загрязнение внутренних водоемов, морей, источники и виды загрязнений, их последствия. Оценка состояни</w:t>
      </w:r>
      <w:r>
        <w:rPr>
          <w:sz w:val="28"/>
          <w:szCs w:val="28"/>
        </w:rPr>
        <w:t xml:space="preserve">я и нормирование качества воды. </w:t>
      </w:r>
      <w:r w:rsidRPr="00CD0A4A">
        <w:rPr>
          <w:sz w:val="28"/>
          <w:szCs w:val="28"/>
        </w:rPr>
        <w:t>Основные направления охраны и рационального использования водных ресурсов. Водный кадастр. Методы очистки сточных вод. Системы оборотного водоснабжения и повторно-последовательного использования воды в производстве. Обобщенный показатель эффективности использования водных ресурсов. Правовое и экономическое регулирование охраны вод и рационального водопользования в Республике Беларусь.</w:t>
      </w:r>
    </w:p>
    <w:p w:rsidR="00E53EA0" w:rsidRPr="00CD0A4A" w:rsidRDefault="00E53EA0" w:rsidP="00C7246E">
      <w:pPr>
        <w:pStyle w:val="BodyText3"/>
        <w:rPr>
          <w:b/>
          <w:sz w:val="28"/>
          <w:szCs w:val="28"/>
        </w:rPr>
      </w:pPr>
      <w:r w:rsidRPr="00CD0A4A">
        <w:rPr>
          <w:b/>
          <w:sz w:val="28"/>
          <w:szCs w:val="28"/>
        </w:rPr>
        <w:t>2.3. Эколого-экономические проблемы землепользования</w:t>
      </w:r>
    </w:p>
    <w:p w:rsidR="00E53EA0" w:rsidRPr="00CD0A4A" w:rsidRDefault="00E53EA0" w:rsidP="00C7246E">
      <w:pPr>
        <w:pStyle w:val="BodyText3"/>
        <w:rPr>
          <w:sz w:val="28"/>
          <w:szCs w:val="28"/>
        </w:rPr>
      </w:pPr>
      <w:r w:rsidRPr="00CD0A4A">
        <w:rPr>
          <w:sz w:val="28"/>
          <w:szCs w:val="28"/>
        </w:rPr>
        <w:t>Земля как средство производства и пространственный базис развития общества. Земельные ресурсы мира и стран СНГ. Земе</w:t>
      </w:r>
      <w:r>
        <w:rPr>
          <w:sz w:val="28"/>
          <w:szCs w:val="28"/>
        </w:rPr>
        <w:t xml:space="preserve">льный фонд Республики Беларусь. </w:t>
      </w:r>
      <w:r w:rsidRPr="00CD0A4A">
        <w:rPr>
          <w:sz w:val="28"/>
          <w:szCs w:val="28"/>
        </w:rPr>
        <w:t>Плодородие земли. Факторы и виды плодородия. Естественное, искусственное и экономическое плодородие.</w:t>
      </w:r>
    </w:p>
    <w:p w:rsidR="00E53EA0" w:rsidRPr="00CD0A4A" w:rsidRDefault="00E53EA0" w:rsidP="00C7246E">
      <w:pPr>
        <w:pStyle w:val="BodyText3"/>
        <w:rPr>
          <w:sz w:val="28"/>
          <w:szCs w:val="28"/>
        </w:rPr>
      </w:pPr>
      <w:r w:rsidRPr="00CD0A4A">
        <w:rPr>
          <w:sz w:val="28"/>
          <w:szCs w:val="28"/>
        </w:rPr>
        <w:t>Неблагоприятные последствия использования земельных ресурсов. Экологическое состояние земель и почвенного покрова. Водная и ветровая эрозия почвы Загрязнение земель химическими веществами. Радиоактивное загрязнение земель после чернобыльской катастрофы и его последствия. Накопление отхо</w:t>
      </w:r>
      <w:r>
        <w:rPr>
          <w:sz w:val="28"/>
          <w:szCs w:val="28"/>
        </w:rPr>
        <w:t xml:space="preserve">дов производства и потребления. </w:t>
      </w:r>
      <w:r w:rsidRPr="00CD0A4A">
        <w:rPr>
          <w:sz w:val="28"/>
          <w:szCs w:val="28"/>
        </w:rPr>
        <w:t>Основные направления восстановления и охраны земель. Рекультивация и ее эффективность. Мелиорация земель. Охрана земель от загрязнения. Воспроизводство плодородия почв и экологизация сельского хозяйства.</w:t>
      </w:r>
    </w:p>
    <w:p w:rsidR="00E53EA0" w:rsidRPr="00CD0A4A" w:rsidRDefault="00E53EA0" w:rsidP="00C7246E">
      <w:pPr>
        <w:pStyle w:val="BodyText3"/>
        <w:rPr>
          <w:sz w:val="28"/>
          <w:szCs w:val="28"/>
        </w:rPr>
      </w:pPr>
      <w:r w:rsidRPr="00CD0A4A">
        <w:rPr>
          <w:sz w:val="28"/>
          <w:szCs w:val="28"/>
        </w:rPr>
        <w:t>Учет и оценка земель. Современное землеустройство. Государственный земельный кадастр: структура, содержание и ведение. Кадастровая оценка сельскохозяйственных земель. Оценка земель населенных пунктов. Нормативно</w:t>
      </w:r>
      <w:r>
        <w:rPr>
          <w:sz w:val="28"/>
          <w:szCs w:val="28"/>
        </w:rPr>
        <w:t>-правовое</w:t>
      </w:r>
      <w:r>
        <w:rPr>
          <w:sz w:val="28"/>
          <w:szCs w:val="28"/>
        </w:rPr>
        <w:tab/>
        <w:t>и</w:t>
      </w:r>
      <w:r>
        <w:rPr>
          <w:sz w:val="28"/>
          <w:szCs w:val="28"/>
        </w:rPr>
        <w:tab/>
        <w:t xml:space="preserve">экономическое </w:t>
      </w:r>
      <w:r w:rsidRPr="00CD0A4A">
        <w:rPr>
          <w:sz w:val="28"/>
          <w:szCs w:val="28"/>
        </w:rPr>
        <w:t>регулирование</w:t>
      </w:r>
      <w:r>
        <w:rPr>
          <w:sz w:val="28"/>
          <w:szCs w:val="28"/>
        </w:rPr>
        <w:t xml:space="preserve"> рационально</w:t>
      </w:r>
      <w:r w:rsidRPr="00CD0A4A">
        <w:rPr>
          <w:sz w:val="28"/>
          <w:szCs w:val="28"/>
        </w:rPr>
        <w:t>го землепользования. Государственная земельная политика Республики Беларусь. Развитие земельного законодательства. Налоговое регулирование и экономическое стимулирование охраны и рационального использования земель.</w:t>
      </w:r>
    </w:p>
    <w:p w:rsidR="00E53EA0" w:rsidRPr="00CD0A4A" w:rsidRDefault="00E53EA0" w:rsidP="00C7246E">
      <w:pPr>
        <w:pStyle w:val="BodyText3"/>
        <w:rPr>
          <w:b/>
          <w:sz w:val="28"/>
          <w:szCs w:val="28"/>
        </w:rPr>
      </w:pPr>
      <w:r w:rsidRPr="00CD0A4A">
        <w:rPr>
          <w:b/>
          <w:sz w:val="28"/>
          <w:szCs w:val="28"/>
        </w:rPr>
        <w:t>2.4. Проблемы использования и охраны лесных и других биологических ресурсов</w:t>
      </w:r>
    </w:p>
    <w:p w:rsidR="00E53EA0" w:rsidRPr="00CD0A4A" w:rsidRDefault="00E53EA0" w:rsidP="00C7246E">
      <w:pPr>
        <w:pStyle w:val="BodyText3"/>
        <w:rPr>
          <w:sz w:val="28"/>
          <w:szCs w:val="28"/>
        </w:rPr>
      </w:pPr>
      <w:r w:rsidRPr="00CD0A4A">
        <w:rPr>
          <w:sz w:val="28"/>
          <w:szCs w:val="28"/>
        </w:rPr>
        <w:t>Эколого-экономическое значение лесных и других биологических ресурсов. Особенности лесных экологических систем. Лесной фонд мира и стран СНГ, состояние и направления использования. Понятие «лесные ресурсы». Сокращение лесистост</w:t>
      </w:r>
      <w:r>
        <w:rPr>
          <w:sz w:val="28"/>
          <w:szCs w:val="28"/>
        </w:rPr>
        <w:t xml:space="preserve">и и последствия этого процесса. </w:t>
      </w:r>
      <w:r w:rsidRPr="00CD0A4A">
        <w:rPr>
          <w:sz w:val="28"/>
          <w:szCs w:val="28"/>
        </w:rPr>
        <w:t>Особенности лесопользования и лесовоспроизводства. Виды лесопользования. Расчетная лесосека. Рациональное лесопользование. Эффективность проведения лесовосстановительных работ. Комплексное использование лесных ресурсов и защита лесов.</w:t>
      </w:r>
    </w:p>
    <w:p w:rsidR="00E53EA0" w:rsidRPr="00CD0A4A" w:rsidRDefault="00E53EA0" w:rsidP="00C7246E">
      <w:pPr>
        <w:pStyle w:val="BodyText3"/>
        <w:rPr>
          <w:sz w:val="28"/>
          <w:szCs w:val="28"/>
        </w:rPr>
      </w:pPr>
      <w:r w:rsidRPr="00CD0A4A">
        <w:rPr>
          <w:sz w:val="28"/>
          <w:szCs w:val="28"/>
        </w:rPr>
        <w:t>Биоразнообразие территории Беларуси и его значение. Оценка животного мира республики. Заповедное дело, его роль в сохранении биологического разнообразия. Понятие «биосферный резерват». Всемирная сеть биосферных резерватов.</w:t>
      </w:r>
    </w:p>
    <w:p w:rsidR="00E53EA0" w:rsidRPr="00CD0A4A" w:rsidRDefault="00E53EA0" w:rsidP="00C7246E">
      <w:pPr>
        <w:pStyle w:val="BodyText3"/>
        <w:rPr>
          <w:sz w:val="28"/>
          <w:szCs w:val="28"/>
        </w:rPr>
      </w:pPr>
      <w:r w:rsidRPr="00CD0A4A">
        <w:rPr>
          <w:sz w:val="28"/>
          <w:szCs w:val="28"/>
        </w:rPr>
        <w:t>Особо охраняемые природные территории Беларуси и их функции: заповедники, национальные парки, заказники. Национальная экологическая сеть Беларуси и элементы ее структуры.</w:t>
      </w:r>
    </w:p>
    <w:p w:rsidR="00E53EA0" w:rsidRPr="00CD0A4A" w:rsidRDefault="00E53EA0" w:rsidP="00C7246E">
      <w:pPr>
        <w:pStyle w:val="BodyText3"/>
        <w:rPr>
          <w:sz w:val="28"/>
          <w:szCs w:val="28"/>
        </w:rPr>
      </w:pPr>
      <w:r w:rsidRPr="00CD0A4A">
        <w:rPr>
          <w:sz w:val="28"/>
          <w:szCs w:val="28"/>
        </w:rPr>
        <w:t>Экономическое стимулирование рационального лесопользования. Нормативное правовое регулирование охраны и эффективного использования лесных ресурсов Беларуси.</w:t>
      </w:r>
    </w:p>
    <w:p w:rsidR="00E53EA0" w:rsidRDefault="00E53EA0" w:rsidP="00C7246E">
      <w:pPr>
        <w:pStyle w:val="BodyText3"/>
        <w:ind w:left="0" w:firstLine="0"/>
        <w:rPr>
          <w:b/>
          <w:sz w:val="28"/>
          <w:szCs w:val="28"/>
        </w:rPr>
      </w:pPr>
    </w:p>
    <w:p w:rsidR="00E53EA0" w:rsidRDefault="00E53EA0" w:rsidP="00C7246E">
      <w:pPr>
        <w:pStyle w:val="BodyText3"/>
        <w:ind w:left="0" w:firstLine="0"/>
        <w:rPr>
          <w:b/>
          <w:sz w:val="28"/>
          <w:szCs w:val="28"/>
        </w:rPr>
      </w:pPr>
    </w:p>
    <w:p w:rsidR="00E53EA0" w:rsidRDefault="00E53EA0" w:rsidP="00C7246E">
      <w:pPr>
        <w:pStyle w:val="BodyText3"/>
        <w:ind w:left="0" w:firstLine="0"/>
        <w:rPr>
          <w:b/>
          <w:sz w:val="28"/>
          <w:szCs w:val="28"/>
        </w:rPr>
      </w:pPr>
      <w:r w:rsidRPr="00CD0A4A">
        <w:rPr>
          <w:b/>
          <w:sz w:val="28"/>
          <w:szCs w:val="28"/>
        </w:rPr>
        <w:t>2.5.Рациональное использование и охрана ресурсовнедр</w:t>
      </w:r>
    </w:p>
    <w:p w:rsidR="00E53EA0" w:rsidRPr="00E56B6B" w:rsidRDefault="00E53EA0" w:rsidP="00C7246E">
      <w:pPr>
        <w:pStyle w:val="BodyText3"/>
        <w:ind w:left="0" w:firstLine="0"/>
        <w:rPr>
          <w:b/>
          <w:sz w:val="28"/>
          <w:szCs w:val="28"/>
        </w:rPr>
      </w:pPr>
      <w:r w:rsidRPr="00CD0A4A">
        <w:rPr>
          <w:sz w:val="28"/>
          <w:szCs w:val="28"/>
        </w:rPr>
        <w:t>Роль минеральных ресурсов в воспроизведенном процессе. Общая характеристика богатств недр и особенности их размещения. Классификации полезных ископаемых (в зависимости от области хозяйственного применения; степени разведанности запасов; пригодности к использованию при современном уровне техники). Экономическая оценка полезных ископаемых.</w:t>
      </w:r>
    </w:p>
    <w:p w:rsidR="00E53EA0" w:rsidRPr="00CD0A4A" w:rsidRDefault="00E53EA0" w:rsidP="00C7246E">
      <w:pPr>
        <w:pStyle w:val="BodyText3"/>
        <w:rPr>
          <w:sz w:val="28"/>
          <w:szCs w:val="28"/>
        </w:rPr>
      </w:pPr>
      <w:r w:rsidRPr="00CD0A4A">
        <w:rPr>
          <w:sz w:val="28"/>
          <w:szCs w:val="28"/>
        </w:rPr>
        <w:t>Оценка богатств недр Республики Беларусь. Топливно-энергетические ресурсы. Горно-химическое сырье. Руды черных и цветных металлов. Сырье для производства строительных материал</w:t>
      </w:r>
      <w:r>
        <w:rPr>
          <w:sz w:val="28"/>
          <w:szCs w:val="28"/>
        </w:rPr>
        <w:t xml:space="preserve">ов. Минеральные подземные воды. </w:t>
      </w:r>
      <w:r w:rsidRPr="00CD0A4A">
        <w:rPr>
          <w:sz w:val="28"/>
          <w:szCs w:val="28"/>
        </w:rPr>
        <w:t>Основные пути рационализации использования и охраны недр в Республике Беларусь. Истощение ресурсов недр и необходимость их комплексного использования. Значение экономических рычагов в повышении эффективности использования минерального сырья и топлива. Налог за добычу (изъятие) природных ресурсов.</w:t>
      </w:r>
    </w:p>
    <w:p w:rsidR="00E53EA0" w:rsidRPr="00CD0A4A" w:rsidRDefault="00E53EA0" w:rsidP="00C7246E">
      <w:pPr>
        <w:pStyle w:val="BodyText3"/>
        <w:rPr>
          <w:sz w:val="28"/>
          <w:szCs w:val="28"/>
        </w:rPr>
      </w:pPr>
    </w:p>
    <w:p w:rsidR="00E53EA0" w:rsidRPr="00CD0A4A" w:rsidRDefault="00E53EA0" w:rsidP="00C7246E">
      <w:pPr>
        <w:pStyle w:val="BodyText3"/>
        <w:rPr>
          <w:b/>
          <w:sz w:val="28"/>
          <w:szCs w:val="28"/>
        </w:rPr>
      </w:pPr>
      <w:r w:rsidRPr="00CD0A4A">
        <w:rPr>
          <w:b/>
          <w:sz w:val="28"/>
          <w:szCs w:val="28"/>
        </w:rPr>
        <w:t>3. Экономические оценки природопользования.</w:t>
      </w:r>
    </w:p>
    <w:p w:rsidR="00E53EA0" w:rsidRPr="00CD0A4A" w:rsidRDefault="00E53EA0" w:rsidP="00C7246E">
      <w:pPr>
        <w:pStyle w:val="BodyText3"/>
        <w:rPr>
          <w:sz w:val="28"/>
          <w:szCs w:val="28"/>
        </w:rPr>
      </w:pPr>
      <w:r w:rsidRPr="00CD0A4A">
        <w:rPr>
          <w:b/>
          <w:sz w:val="28"/>
          <w:szCs w:val="28"/>
        </w:rPr>
        <w:t>3.1. Экономическая оценка природных ресурсов</w:t>
      </w:r>
    </w:p>
    <w:p w:rsidR="00E53EA0" w:rsidRPr="00CD0A4A" w:rsidRDefault="00E53EA0" w:rsidP="00C7246E">
      <w:pPr>
        <w:pStyle w:val="BodyText3"/>
        <w:rPr>
          <w:sz w:val="28"/>
          <w:szCs w:val="28"/>
        </w:rPr>
      </w:pPr>
      <w:r w:rsidRPr="00CD0A4A">
        <w:rPr>
          <w:sz w:val="28"/>
          <w:szCs w:val="28"/>
        </w:rPr>
        <w:t>Экономическая ценность природных ресурсов и методологические подходы к их оценке. Сущность, функции, задачи экономической оценки природных    ресурсов.    Исходная    основа    оценки.    Балльная    оценка природных ресурсов. Трудности установления стоимостной оценки.</w:t>
      </w:r>
    </w:p>
    <w:p w:rsidR="00E53EA0" w:rsidRPr="00CD0A4A" w:rsidRDefault="00E53EA0" w:rsidP="00C7246E">
      <w:pPr>
        <w:pStyle w:val="BodyText3"/>
        <w:rPr>
          <w:sz w:val="28"/>
          <w:szCs w:val="28"/>
        </w:rPr>
      </w:pPr>
      <w:r w:rsidRPr="00CD0A4A">
        <w:rPr>
          <w:sz w:val="28"/>
          <w:szCs w:val="28"/>
        </w:rPr>
        <w:t>Традиционные методы оценки природных благ: затратный и рентный теоретико-методологические подходы. Оценка ресурсов природы как продуктов труда. Затратная концепция академика С.Г. Струмилина.</w:t>
      </w:r>
    </w:p>
    <w:p w:rsidR="00E53EA0" w:rsidRPr="00CD0A4A" w:rsidRDefault="00E53EA0" w:rsidP="00C7246E">
      <w:pPr>
        <w:pStyle w:val="BodyText3"/>
        <w:rPr>
          <w:sz w:val="28"/>
          <w:szCs w:val="28"/>
        </w:rPr>
      </w:pPr>
      <w:r w:rsidRPr="00CD0A4A">
        <w:rPr>
          <w:sz w:val="28"/>
          <w:szCs w:val="28"/>
        </w:rPr>
        <w:t>Рентная концепция экономической оценки естественных ресурсов. Сущность и природа возникновения дифференциальной ренты. Методика определения   оценки   ресурсов   на   базе   рентного   подхода.    Учет фактора времени при исчислении суммарной (интегральной) экономической оценки ресурса природы.</w:t>
      </w:r>
    </w:p>
    <w:p w:rsidR="00E53EA0" w:rsidRPr="00CD0A4A" w:rsidRDefault="00E53EA0" w:rsidP="00C7246E">
      <w:pPr>
        <w:pStyle w:val="BodyText3"/>
        <w:rPr>
          <w:sz w:val="28"/>
          <w:szCs w:val="28"/>
        </w:rPr>
      </w:pPr>
      <w:r w:rsidRPr="00CD0A4A">
        <w:rPr>
          <w:sz w:val="28"/>
          <w:szCs w:val="28"/>
        </w:rPr>
        <w:t xml:space="preserve">Косвенные методы оценки природных ресурсов. Рыночная оценка </w:t>
      </w:r>
      <w:r>
        <w:rPr>
          <w:sz w:val="28"/>
          <w:szCs w:val="28"/>
        </w:rPr>
        <w:t xml:space="preserve">природных ресурсов. </w:t>
      </w:r>
      <w:r w:rsidRPr="00CD0A4A">
        <w:rPr>
          <w:sz w:val="28"/>
          <w:szCs w:val="28"/>
        </w:rPr>
        <w:t xml:space="preserve"> Концепция альтернативной стоимости (упущенной выгоды</w:t>
      </w:r>
      <w:r>
        <w:rPr>
          <w:sz w:val="28"/>
          <w:szCs w:val="28"/>
        </w:rPr>
        <w:t>)</w:t>
      </w:r>
      <w:r w:rsidRPr="00CD0A4A">
        <w:rPr>
          <w:sz w:val="28"/>
          <w:szCs w:val="28"/>
        </w:rPr>
        <w:t>. Концепция общей экономической ценности (стоимости).</w:t>
      </w:r>
    </w:p>
    <w:p w:rsidR="00E53EA0" w:rsidRPr="00CD0A4A" w:rsidRDefault="00E53EA0" w:rsidP="00C7246E">
      <w:pPr>
        <w:pStyle w:val="BodyText3"/>
        <w:rPr>
          <w:sz w:val="28"/>
          <w:szCs w:val="28"/>
        </w:rPr>
      </w:pPr>
      <w:r w:rsidRPr="00CD0A4A">
        <w:rPr>
          <w:sz w:val="28"/>
          <w:szCs w:val="28"/>
        </w:rPr>
        <w:t>Экономическая оценка природных богатств — основа платности и формирования рыночных отношений в природопользовании.</w:t>
      </w:r>
    </w:p>
    <w:p w:rsidR="00E53EA0" w:rsidRPr="00CD0A4A" w:rsidRDefault="00E53EA0" w:rsidP="00C7246E">
      <w:pPr>
        <w:pStyle w:val="BodyText3"/>
        <w:rPr>
          <w:b/>
          <w:sz w:val="28"/>
          <w:szCs w:val="28"/>
        </w:rPr>
      </w:pPr>
      <w:r w:rsidRPr="00CD0A4A">
        <w:rPr>
          <w:b/>
          <w:sz w:val="28"/>
          <w:szCs w:val="28"/>
        </w:rPr>
        <w:t>3.2. Экономические оценки ущерба от антропогенного воздействия на природную среду</w:t>
      </w:r>
    </w:p>
    <w:p w:rsidR="00E53EA0" w:rsidRPr="00CD0A4A" w:rsidRDefault="00E53EA0" w:rsidP="00C7246E">
      <w:pPr>
        <w:pStyle w:val="BodyText3"/>
        <w:rPr>
          <w:sz w:val="28"/>
          <w:szCs w:val="28"/>
        </w:rPr>
      </w:pPr>
      <w:r w:rsidRPr="00CD0A4A">
        <w:rPr>
          <w:sz w:val="28"/>
          <w:szCs w:val="28"/>
        </w:rPr>
        <w:t>Понятие, содержание и виды ущерба (вреда) от загрязнения и истощения окружающей среды. Экологический, экономический и социальный ущербы. Оценка размера экономического ущерба (вреда). Метод прямого счета. Аналитический метод. Эмпирический (укрупненный) метод. Сущность социального ущерба от негативного воздействия на природную среду. Восполнимые и невосполнимые социальные потери.</w:t>
      </w:r>
    </w:p>
    <w:p w:rsidR="00E53EA0" w:rsidRPr="00CD0A4A" w:rsidRDefault="00E53EA0" w:rsidP="00C7246E">
      <w:pPr>
        <w:pStyle w:val="BodyText3"/>
        <w:rPr>
          <w:sz w:val="28"/>
          <w:szCs w:val="28"/>
        </w:rPr>
      </w:pPr>
      <w:r w:rsidRPr="00CD0A4A">
        <w:rPr>
          <w:sz w:val="28"/>
          <w:szCs w:val="28"/>
        </w:rPr>
        <w:t>Совокупный предотвращенный эколого-экономический ущерб и возможн</w:t>
      </w:r>
      <w:r>
        <w:rPr>
          <w:sz w:val="28"/>
          <w:szCs w:val="28"/>
        </w:rPr>
        <w:t>ости его определения. Методические особенности  экономической оценки</w:t>
      </w:r>
      <w:r w:rsidRPr="00CD0A4A">
        <w:rPr>
          <w:sz w:val="28"/>
          <w:szCs w:val="28"/>
        </w:rPr>
        <w:t xml:space="preserve"> ущерба (вреда) от загрязнения атмосферного воздуха, водоемов, земель, ущерба биоресурсам, ущерба от воздействия физических факторов.</w:t>
      </w:r>
    </w:p>
    <w:p w:rsidR="00E53EA0" w:rsidRPr="00CD0A4A" w:rsidRDefault="00E53EA0" w:rsidP="00C7246E">
      <w:pPr>
        <w:pStyle w:val="BodyText3"/>
        <w:rPr>
          <w:sz w:val="28"/>
          <w:szCs w:val="28"/>
        </w:rPr>
      </w:pPr>
      <w:r w:rsidRPr="00CD0A4A">
        <w:rPr>
          <w:sz w:val="28"/>
          <w:szCs w:val="28"/>
        </w:rPr>
        <w:t>Опыт оценки экономического ущерба от загрязнения окружающей среды Беларуси.</w:t>
      </w:r>
    </w:p>
    <w:p w:rsidR="00E53EA0" w:rsidRPr="00CD0A4A" w:rsidRDefault="00E53EA0" w:rsidP="00C7246E">
      <w:pPr>
        <w:pStyle w:val="BodyText3"/>
        <w:rPr>
          <w:b/>
          <w:sz w:val="28"/>
          <w:szCs w:val="28"/>
        </w:rPr>
      </w:pPr>
      <w:r w:rsidRPr="00CD0A4A">
        <w:rPr>
          <w:b/>
          <w:sz w:val="28"/>
          <w:szCs w:val="28"/>
        </w:rPr>
        <w:t>3.3. Природоохранные затраты и их экономическое обоснование</w:t>
      </w:r>
    </w:p>
    <w:p w:rsidR="00E53EA0" w:rsidRPr="00CD0A4A" w:rsidRDefault="00E53EA0" w:rsidP="00C7246E">
      <w:pPr>
        <w:pStyle w:val="BodyText3"/>
        <w:rPr>
          <w:sz w:val="28"/>
          <w:szCs w:val="28"/>
        </w:rPr>
      </w:pPr>
      <w:r w:rsidRPr="00CD0A4A">
        <w:rPr>
          <w:sz w:val="28"/>
          <w:szCs w:val="28"/>
        </w:rPr>
        <w:t>Состав природоохранных мероприятий и принципы их обоснования. Экономическая сущность природоохранных затрат: издержки предотвращения и экономический ущерб. Экономический оптимум загрязнения окружающей среды.</w:t>
      </w:r>
    </w:p>
    <w:p w:rsidR="00E53EA0" w:rsidRPr="00CD0A4A" w:rsidRDefault="00E53EA0" w:rsidP="00C7246E">
      <w:pPr>
        <w:pStyle w:val="BodyText3"/>
        <w:rPr>
          <w:sz w:val="28"/>
          <w:szCs w:val="28"/>
        </w:rPr>
      </w:pPr>
      <w:r w:rsidRPr="00CD0A4A">
        <w:rPr>
          <w:sz w:val="28"/>
          <w:szCs w:val="28"/>
        </w:rPr>
        <w:t>Структура инвестиций в охрану окружающей среды. Инвестиции в</w:t>
      </w:r>
    </w:p>
    <w:p w:rsidR="00E53EA0" w:rsidRPr="00CD0A4A" w:rsidRDefault="00E53EA0" w:rsidP="00C7246E">
      <w:pPr>
        <w:pStyle w:val="BodyText3"/>
        <w:ind w:left="0" w:firstLine="0"/>
        <w:rPr>
          <w:sz w:val="28"/>
          <w:szCs w:val="28"/>
        </w:rPr>
      </w:pPr>
      <w:r w:rsidRPr="00CD0A4A">
        <w:rPr>
          <w:sz w:val="28"/>
          <w:szCs w:val="28"/>
        </w:rPr>
        <w:t>основной капитал (капитальные затраты) и эксплуатационные издержки</w:t>
      </w:r>
    </w:p>
    <w:p w:rsidR="00E53EA0" w:rsidRPr="00CD0A4A" w:rsidRDefault="00E53EA0" w:rsidP="00C7246E">
      <w:pPr>
        <w:pStyle w:val="BodyText3"/>
        <w:ind w:left="0" w:firstLine="0"/>
        <w:rPr>
          <w:sz w:val="28"/>
          <w:szCs w:val="28"/>
        </w:rPr>
      </w:pPr>
      <w:r w:rsidRPr="00CD0A4A">
        <w:rPr>
          <w:sz w:val="28"/>
          <w:szCs w:val="28"/>
        </w:rPr>
        <w:t>(текущие затраты) экологического назначения. Направления использования</w:t>
      </w:r>
      <w:r w:rsidRPr="00CD0A4A">
        <w:rPr>
          <w:sz w:val="28"/>
          <w:szCs w:val="28"/>
        </w:rPr>
        <w:tab/>
        <w:t>природоохранных</w:t>
      </w:r>
      <w:r w:rsidRPr="00CD0A4A">
        <w:rPr>
          <w:sz w:val="28"/>
          <w:szCs w:val="28"/>
        </w:rPr>
        <w:tab/>
        <w:t>инвестиций.</w:t>
      </w:r>
      <w:r w:rsidRPr="00CD0A4A">
        <w:rPr>
          <w:sz w:val="28"/>
          <w:szCs w:val="28"/>
        </w:rPr>
        <w:tab/>
        <w:t>Основные производственные природоохранные фонды. Объем капитальных вложений и оценка эффективности их использования.</w:t>
      </w:r>
    </w:p>
    <w:p w:rsidR="00E53EA0" w:rsidRPr="00CD0A4A" w:rsidRDefault="00E53EA0" w:rsidP="00C7246E">
      <w:pPr>
        <w:pStyle w:val="BodyText3"/>
        <w:rPr>
          <w:sz w:val="28"/>
          <w:szCs w:val="28"/>
        </w:rPr>
      </w:pPr>
      <w:r w:rsidRPr="00CD0A4A">
        <w:rPr>
          <w:sz w:val="28"/>
          <w:szCs w:val="28"/>
        </w:rPr>
        <w:t>Состав эксплуатационных экологических издержек. Интернальные и экстернальные экологические издержки. Проблема «интернализации» экстернальных издержек и способы ее решения. Налог за загрязнение А. Пигу и теорема Р. Коуза. Ассимиляционный потенциал природной среды и задача определения его ценности.</w:t>
      </w:r>
    </w:p>
    <w:p w:rsidR="00E53EA0" w:rsidRPr="00CD0A4A" w:rsidRDefault="00E53EA0" w:rsidP="00C7246E">
      <w:pPr>
        <w:pStyle w:val="BodyText3"/>
        <w:rPr>
          <w:sz w:val="28"/>
          <w:szCs w:val="28"/>
        </w:rPr>
      </w:pPr>
      <w:r w:rsidRPr="00CD0A4A">
        <w:rPr>
          <w:sz w:val="28"/>
          <w:szCs w:val="28"/>
        </w:rPr>
        <w:t>Инвестирование природоохранной деятельности в Беларуси. Формы и виды природоохранной деятельности (в соответствии с «Классификатором видов природоохранной деятельности и затрат на охрану окружающей среды»). Анализ капитальных и текущих затрат на охрану природы в Республике Беларусь, оценка их эффективности. Соотношение совокупного экономического ущерба от загрязнения окружающей среды и затрат экологического назначения.</w:t>
      </w:r>
    </w:p>
    <w:p w:rsidR="00E53EA0" w:rsidRPr="00CD0A4A" w:rsidRDefault="00E53EA0" w:rsidP="00C7246E">
      <w:pPr>
        <w:pStyle w:val="BodyText3"/>
        <w:ind w:left="0" w:firstLine="0"/>
        <w:rPr>
          <w:b/>
          <w:sz w:val="28"/>
          <w:szCs w:val="28"/>
        </w:rPr>
      </w:pPr>
      <w:r w:rsidRPr="00CD0A4A">
        <w:rPr>
          <w:b/>
          <w:sz w:val="28"/>
          <w:szCs w:val="28"/>
        </w:rPr>
        <w:t>3.4. Экономическая эффективность природоохранной деятельности</w:t>
      </w:r>
    </w:p>
    <w:p w:rsidR="00E53EA0" w:rsidRPr="00CD0A4A" w:rsidRDefault="00E53EA0" w:rsidP="00C7246E">
      <w:pPr>
        <w:pStyle w:val="BodyText3"/>
        <w:rPr>
          <w:sz w:val="28"/>
          <w:szCs w:val="28"/>
        </w:rPr>
      </w:pPr>
      <w:r w:rsidRPr="00CD0A4A">
        <w:rPr>
          <w:sz w:val="28"/>
          <w:szCs w:val="28"/>
        </w:rPr>
        <w:t>Экономическая эффективность природоохранных мероприятий: сущность, показатели, методологические особенности определения. Экономическая эффективность как соотношение экологических затрат и результатов (выгод) от природоохранной деятельности. Экономическая эффективность и эффект от проведения природоохранных мероприятий.  Оценка эффективности инвестиционных проектов природоохранного назначения с помощью показателей чистой приведенной прибыли</w:t>
      </w:r>
      <w:r>
        <w:rPr>
          <w:sz w:val="28"/>
          <w:szCs w:val="28"/>
        </w:rPr>
        <w:t xml:space="preserve"> (чистой текущей стоимости</w:t>
      </w:r>
      <w:r w:rsidRPr="00CD0A4A">
        <w:rPr>
          <w:sz w:val="28"/>
          <w:szCs w:val="28"/>
        </w:rPr>
        <w:t>,</w:t>
      </w:r>
      <w:r>
        <w:rPr>
          <w:sz w:val="28"/>
          <w:szCs w:val="28"/>
        </w:rPr>
        <w:t xml:space="preserve"> рентабельности инвестиций , внутренней нормы прибыли, срока окупаемости</w:t>
      </w:r>
      <w:r w:rsidRPr="00CD0A4A">
        <w:rPr>
          <w:sz w:val="28"/>
          <w:szCs w:val="28"/>
        </w:rPr>
        <w:t>. Методика их определения.</w:t>
      </w:r>
    </w:p>
    <w:p w:rsidR="00E53EA0" w:rsidRPr="00CD0A4A" w:rsidRDefault="00E53EA0" w:rsidP="00C7246E">
      <w:pPr>
        <w:pStyle w:val="BodyText3"/>
        <w:rPr>
          <w:sz w:val="28"/>
          <w:szCs w:val="28"/>
        </w:rPr>
      </w:pPr>
      <w:r w:rsidRPr="00CD0A4A">
        <w:rPr>
          <w:sz w:val="28"/>
          <w:szCs w:val="28"/>
        </w:rPr>
        <w:t>Показатель сравнительной экономической эффективности природоохранных затрат для обоснования выбора предпочтительного варианта мероприятий экологического назначения. Анализ «затраты-эффективность».Социальная эффективность природоохранных мероприятий: сущность и особенности измерения.</w:t>
      </w:r>
    </w:p>
    <w:p w:rsidR="00E53EA0" w:rsidRDefault="00E53EA0" w:rsidP="00C7246E">
      <w:pPr>
        <w:pStyle w:val="BodyText3"/>
        <w:rPr>
          <w:b/>
          <w:sz w:val="28"/>
          <w:szCs w:val="28"/>
        </w:rPr>
      </w:pPr>
    </w:p>
    <w:p w:rsidR="00E53EA0" w:rsidRPr="00CD0A4A" w:rsidRDefault="00E53EA0" w:rsidP="00C7246E">
      <w:pPr>
        <w:pStyle w:val="BodyText3"/>
        <w:rPr>
          <w:b/>
          <w:sz w:val="28"/>
          <w:szCs w:val="28"/>
        </w:rPr>
      </w:pPr>
      <w:r w:rsidRPr="00CD0A4A">
        <w:rPr>
          <w:b/>
          <w:sz w:val="28"/>
          <w:szCs w:val="28"/>
        </w:rPr>
        <w:t>4.Институциональные механизмы регулирования природопользования.</w:t>
      </w:r>
    </w:p>
    <w:p w:rsidR="00E53EA0" w:rsidRPr="00CD0A4A" w:rsidRDefault="00E53EA0" w:rsidP="00C7246E">
      <w:pPr>
        <w:pStyle w:val="BodyText3"/>
        <w:rPr>
          <w:b/>
          <w:sz w:val="28"/>
          <w:szCs w:val="28"/>
        </w:rPr>
      </w:pPr>
      <w:r w:rsidRPr="00CD0A4A">
        <w:rPr>
          <w:b/>
          <w:sz w:val="28"/>
          <w:szCs w:val="28"/>
        </w:rPr>
        <w:t>4.1. Управление природопользованием: сущность, методы, функции</w:t>
      </w:r>
    </w:p>
    <w:p w:rsidR="00E53EA0" w:rsidRPr="00CD0A4A" w:rsidRDefault="00E53EA0" w:rsidP="00C7246E">
      <w:pPr>
        <w:pStyle w:val="BodyText3"/>
        <w:rPr>
          <w:sz w:val="28"/>
          <w:szCs w:val="28"/>
        </w:rPr>
      </w:pPr>
      <w:r w:rsidRPr="00CD0A4A">
        <w:rPr>
          <w:sz w:val="28"/>
          <w:szCs w:val="28"/>
        </w:rPr>
        <w:t>Понятие «государственное управление природопользованием». Основные составляющие механизма управления - методы, функции, организационные структуры (органы управления).</w:t>
      </w:r>
    </w:p>
    <w:p w:rsidR="00E53EA0" w:rsidRPr="00CD0A4A" w:rsidRDefault="00E53EA0" w:rsidP="00C7246E">
      <w:pPr>
        <w:pStyle w:val="BodyText3"/>
        <w:rPr>
          <w:sz w:val="28"/>
          <w:szCs w:val="28"/>
        </w:rPr>
      </w:pPr>
      <w:r w:rsidRPr="00CD0A4A">
        <w:rPr>
          <w:sz w:val="28"/>
          <w:szCs w:val="28"/>
        </w:rPr>
        <w:t>Административные, экономические, социально-психологические, информационные методы управления природопользованием. Функции и инструменты административного управления природопользованием. Сущность разрешительно-запретительного принципа административного управления природопользованием в Беларуси. Специфика рыночных методов управления природопользованием.</w:t>
      </w:r>
    </w:p>
    <w:p w:rsidR="00E53EA0" w:rsidRPr="00CD0A4A" w:rsidRDefault="00E53EA0" w:rsidP="00C7246E">
      <w:pPr>
        <w:pStyle w:val="BodyText3"/>
        <w:rPr>
          <w:sz w:val="28"/>
          <w:szCs w:val="28"/>
        </w:rPr>
      </w:pPr>
      <w:r w:rsidRPr="00CD0A4A">
        <w:rPr>
          <w:sz w:val="28"/>
          <w:szCs w:val="28"/>
        </w:rPr>
        <w:t>Отраслевой и территориальный принципы управления природопользованием, их реализация через системы органов управления. Ответственность и задачи  государственных и местных органов власти по рационализации природопользования.</w:t>
      </w:r>
    </w:p>
    <w:p w:rsidR="00E53EA0" w:rsidRPr="00CD0A4A" w:rsidRDefault="00E53EA0" w:rsidP="00C7246E">
      <w:pPr>
        <w:pStyle w:val="BodyText3"/>
        <w:rPr>
          <w:sz w:val="28"/>
          <w:szCs w:val="28"/>
        </w:rPr>
      </w:pPr>
      <w:r w:rsidRPr="00CD0A4A">
        <w:rPr>
          <w:b/>
          <w:sz w:val="28"/>
          <w:szCs w:val="28"/>
        </w:rPr>
        <w:t>4.2.Особенности управления природоохранной деятельностью на предприятии (в организации).</w:t>
      </w:r>
    </w:p>
    <w:p w:rsidR="00E53EA0" w:rsidRPr="00CD0A4A" w:rsidRDefault="00E53EA0" w:rsidP="00C7246E">
      <w:pPr>
        <w:pStyle w:val="BodyText3"/>
        <w:rPr>
          <w:sz w:val="28"/>
          <w:szCs w:val="28"/>
        </w:rPr>
      </w:pPr>
      <w:r w:rsidRPr="00CD0A4A">
        <w:rPr>
          <w:sz w:val="28"/>
          <w:szCs w:val="28"/>
        </w:rPr>
        <w:t>Природоохранный комплекс предприятия. Экологический менеджмент предприятия.  Организационная структура экологического    менеджмента    предприятия.     Оперативные    функции экологического менеджмента.</w:t>
      </w:r>
    </w:p>
    <w:p w:rsidR="00E53EA0" w:rsidRPr="00CD0A4A" w:rsidRDefault="00E53EA0" w:rsidP="00C7246E">
      <w:pPr>
        <w:pStyle w:val="BodyText3"/>
        <w:rPr>
          <w:sz w:val="28"/>
          <w:szCs w:val="28"/>
        </w:rPr>
      </w:pPr>
      <w:r w:rsidRPr="00CD0A4A">
        <w:rPr>
          <w:sz w:val="28"/>
          <w:szCs w:val="28"/>
        </w:rPr>
        <w:t>Экологическая стратегия фирмы. Сертификация, экологическое лицензирование, паспортизация как инструменты управления экологической деятельностью</w:t>
      </w:r>
      <w:r w:rsidRPr="00CD0A4A">
        <w:rPr>
          <w:sz w:val="28"/>
          <w:szCs w:val="28"/>
        </w:rPr>
        <w:tab/>
        <w:t>суб</w:t>
      </w:r>
      <w:r>
        <w:rPr>
          <w:sz w:val="28"/>
          <w:szCs w:val="28"/>
        </w:rPr>
        <w:t>ъектов</w:t>
      </w:r>
      <w:r>
        <w:rPr>
          <w:sz w:val="28"/>
          <w:szCs w:val="28"/>
        </w:rPr>
        <w:tab/>
        <w:t xml:space="preserve">хозяйствования. </w:t>
      </w:r>
      <w:r w:rsidRPr="00CD0A4A">
        <w:rPr>
          <w:sz w:val="28"/>
          <w:szCs w:val="28"/>
        </w:rPr>
        <w:t>Эффективность экологического менеджмента.</w:t>
      </w:r>
    </w:p>
    <w:p w:rsidR="00E53EA0" w:rsidRPr="00CD0A4A" w:rsidRDefault="00E53EA0" w:rsidP="00C7246E">
      <w:pPr>
        <w:pStyle w:val="BodyText3"/>
        <w:rPr>
          <w:sz w:val="28"/>
          <w:szCs w:val="28"/>
        </w:rPr>
      </w:pPr>
      <w:r w:rsidRPr="00CD0A4A">
        <w:rPr>
          <w:sz w:val="28"/>
          <w:szCs w:val="28"/>
        </w:rPr>
        <w:t xml:space="preserve">Совершенствование системы управления природоохранной деятельностью и регулирования использования природных ресурсов в условиях формирования рыночных отношений. </w:t>
      </w:r>
    </w:p>
    <w:p w:rsidR="00E53EA0" w:rsidRPr="00CD0A4A" w:rsidRDefault="00E53EA0" w:rsidP="00C7246E">
      <w:pPr>
        <w:pStyle w:val="BodyText3"/>
        <w:rPr>
          <w:b/>
          <w:sz w:val="28"/>
          <w:szCs w:val="28"/>
        </w:rPr>
      </w:pPr>
      <w:r w:rsidRPr="00CD0A4A">
        <w:rPr>
          <w:b/>
          <w:sz w:val="28"/>
          <w:szCs w:val="28"/>
        </w:rPr>
        <w:t>4.3. Система прогнозирования и планирования природоохранной деятельности и рационального использования природных ресурсов</w:t>
      </w:r>
    </w:p>
    <w:p w:rsidR="00E53EA0" w:rsidRPr="00CD0A4A" w:rsidRDefault="00E53EA0" w:rsidP="00C7246E">
      <w:pPr>
        <w:pStyle w:val="BodyText3"/>
        <w:rPr>
          <w:sz w:val="28"/>
          <w:szCs w:val="28"/>
        </w:rPr>
      </w:pPr>
      <w:r w:rsidRPr="00CD0A4A">
        <w:rPr>
          <w:sz w:val="28"/>
          <w:szCs w:val="28"/>
        </w:rPr>
        <w:t>Формирование системы эколого-экономического прогнозирования и планирования как основы государственного регулирования природопользования. Новые подходы в области эколого-экономического прогнозирования и планирования. Возрастающее значение долгосрочного планирования и прогнозирования. Индикативный характер плановых документов. Документы эколого-экономического прогнозирования и планирования, разрабатываемые по периодам времени</w:t>
      </w:r>
      <w:r>
        <w:rPr>
          <w:sz w:val="28"/>
          <w:szCs w:val="28"/>
        </w:rPr>
        <w:t xml:space="preserve">. Основные плановые показатели. </w:t>
      </w:r>
      <w:r w:rsidRPr="00CD0A4A">
        <w:rPr>
          <w:sz w:val="28"/>
          <w:szCs w:val="28"/>
        </w:rPr>
        <w:t>Государственные и отраслевые программы рационального использования природных ресурсов и охраны окружающей среды.</w:t>
      </w:r>
    </w:p>
    <w:p w:rsidR="00E53EA0" w:rsidRPr="00CD0A4A" w:rsidRDefault="00E53EA0" w:rsidP="00C7246E">
      <w:pPr>
        <w:pStyle w:val="BodyText3"/>
        <w:rPr>
          <w:sz w:val="28"/>
          <w:szCs w:val="28"/>
        </w:rPr>
      </w:pPr>
      <w:r w:rsidRPr="00CD0A4A">
        <w:rPr>
          <w:sz w:val="28"/>
          <w:szCs w:val="28"/>
        </w:rPr>
        <w:t>Долгосрочное планирование и прогнозирование природоохранной деятельности. Территориальные комплексные схемы рационального использования природных ресурсов и охраны окружающей среды. Национальные стратегии устойчивого социально-экономического развития Республики Беларусь и их место в системе эколого-экономического прогнозирования.</w:t>
      </w:r>
    </w:p>
    <w:p w:rsidR="00E53EA0" w:rsidRPr="00CD0A4A" w:rsidRDefault="00E53EA0" w:rsidP="00C7246E">
      <w:pPr>
        <w:pStyle w:val="BodyText3"/>
        <w:rPr>
          <w:sz w:val="28"/>
          <w:szCs w:val="28"/>
        </w:rPr>
      </w:pPr>
      <w:r w:rsidRPr="00CD0A4A">
        <w:rPr>
          <w:sz w:val="28"/>
          <w:szCs w:val="28"/>
        </w:rPr>
        <w:t>Плановые задания по охране и рациональному использованию отдельных видов природных ресурсов и природных комплексов (систем). Отраслевое и территориальное планирование охраны окружающей среды Республики Беларусь. Важнейшие плановые документы.</w:t>
      </w:r>
    </w:p>
    <w:p w:rsidR="00E53EA0" w:rsidRPr="00CD0A4A" w:rsidRDefault="00E53EA0" w:rsidP="00C7246E">
      <w:pPr>
        <w:pStyle w:val="BodyText3"/>
        <w:rPr>
          <w:b/>
          <w:sz w:val="28"/>
          <w:szCs w:val="28"/>
        </w:rPr>
      </w:pPr>
      <w:r>
        <w:rPr>
          <w:b/>
          <w:sz w:val="28"/>
          <w:szCs w:val="28"/>
        </w:rPr>
        <w:t xml:space="preserve">    4.4.</w:t>
      </w:r>
      <w:r w:rsidRPr="00CD0A4A">
        <w:rPr>
          <w:b/>
          <w:sz w:val="28"/>
          <w:szCs w:val="28"/>
        </w:rPr>
        <w:t>Правовое регулирование природопользования и природоохранной деятельности</w:t>
      </w:r>
    </w:p>
    <w:p w:rsidR="00E53EA0" w:rsidRPr="00CD0A4A" w:rsidRDefault="00E53EA0" w:rsidP="00C7246E">
      <w:pPr>
        <w:pStyle w:val="BodyText3"/>
        <w:rPr>
          <w:sz w:val="28"/>
          <w:szCs w:val="28"/>
        </w:rPr>
      </w:pPr>
      <w:r w:rsidRPr="00CD0A4A">
        <w:rPr>
          <w:sz w:val="28"/>
          <w:szCs w:val="28"/>
        </w:rPr>
        <w:t>Экологическое и природно-ресурсное законодательство - основа государственного регулирования экологической сферы. Предпосылки возникновения правовой защиты природной среды. Формирование современной системы правового ре</w:t>
      </w:r>
      <w:r>
        <w:rPr>
          <w:sz w:val="28"/>
          <w:szCs w:val="28"/>
        </w:rPr>
        <w:t xml:space="preserve">гулирования природопользования. </w:t>
      </w:r>
      <w:r w:rsidRPr="00CD0A4A">
        <w:rPr>
          <w:sz w:val="28"/>
          <w:szCs w:val="28"/>
        </w:rPr>
        <w:t>Законодательство Республики Беларусь и другие нормативные акты по вопросам рационального использования и охраны природных богатств. Формирование рыночной модели экономики и развитие экологического законодательства суверенной Беларуси на рубеже веков.</w:t>
      </w:r>
    </w:p>
    <w:p w:rsidR="00E53EA0" w:rsidRPr="00CD0A4A" w:rsidRDefault="00E53EA0" w:rsidP="00C7246E">
      <w:pPr>
        <w:pStyle w:val="BodyText3"/>
        <w:rPr>
          <w:sz w:val="28"/>
          <w:szCs w:val="28"/>
        </w:rPr>
      </w:pPr>
      <w:r w:rsidRPr="00CD0A4A">
        <w:rPr>
          <w:sz w:val="28"/>
          <w:szCs w:val="28"/>
        </w:rPr>
        <w:t>Ответственность за нарушение природоохранного законодательства. Дисциплинарная, административная и уголовная виды ответственности. Понятие «экоцид» в уголовном законодательстве РБ. Возмещение вреда,</w:t>
      </w:r>
      <w:r>
        <w:rPr>
          <w:sz w:val="28"/>
          <w:szCs w:val="28"/>
        </w:rPr>
        <w:t xml:space="preserve"> причиненного окружающей среде. </w:t>
      </w:r>
      <w:r w:rsidRPr="00CD0A4A">
        <w:rPr>
          <w:sz w:val="28"/>
          <w:szCs w:val="28"/>
        </w:rPr>
        <w:t>Совершенствование административного, уголовного и гражданского процессуальных кодексов с учетом требований экологии. Создание экологических правоохранительных органов в Беларуси. Роль общественных организаций в пресечении экологических правонарушений.</w:t>
      </w:r>
    </w:p>
    <w:p w:rsidR="00E53EA0" w:rsidRPr="00CD0A4A" w:rsidRDefault="00E53EA0" w:rsidP="00C7246E">
      <w:pPr>
        <w:pStyle w:val="BodyText3"/>
        <w:rPr>
          <w:b/>
          <w:sz w:val="28"/>
          <w:szCs w:val="28"/>
        </w:rPr>
      </w:pPr>
      <w:r w:rsidRPr="00CD0A4A">
        <w:rPr>
          <w:b/>
          <w:sz w:val="28"/>
          <w:szCs w:val="28"/>
        </w:rPr>
        <w:t>4.5. Основы нормирования и стандартизации в области охраны окружающей среды</w:t>
      </w:r>
    </w:p>
    <w:p w:rsidR="00E53EA0" w:rsidRPr="00CD0A4A" w:rsidRDefault="00E53EA0" w:rsidP="00C7246E">
      <w:pPr>
        <w:pStyle w:val="BodyText3"/>
        <w:rPr>
          <w:sz w:val="28"/>
          <w:szCs w:val="28"/>
        </w:rPr>
      </w:pPr>
      <w:r w:rsidRPr="00CD0A4A">
        <w:rPr>
          <w:sz w:val="28"/>
          <w:szCs w:val="28"/>
        </w:rPr>
        <w:t>Основные требования к разработке нормативов в области охраны окружающей среды. Принципы экологического нормирования.</w:t>
      </w:r>
    </w:p>
    <w:p w:rsidR="00E53EA0" w:rsidRPr="00CD0A4A" w:rsidRDefault="00E53EA0" w:rsidP="00C7246E">
      <w:pPr>
        <w:pStyle w:val="BodyText3"/>
        <w:rPr>
          <w:sz w:val="28"/>
          <w:szCs w:val="28"/>
        </w:rPr>
      </w:pPr>
      <w:r w:rsidRPr="00CD0A4A">
        <w:rPr>
          <w:sz w:val="28"/>
          <w:szCs w:val="28"/>
        </w:rPr>
        <w:t>Нормативы качества окружающей среды. Нормативы предельно допустимых концентраций (ПДК) химических и иных веществ. Нормативы предельно допустимых концентраций микроорганизмов. Нормативы предельно допустимых физических воздействий.</w:t>
      </w:r>
    </w:p>
    <w:p w:rsidR="00E53EA0" w:rsidRPr="00CD0A4A" w:rsidRDefault="00E53EA0" w:rsidP="00C7246E">
      <w:pPr>
        <w:pStyle w:val="BodyText3"/>
        <w:rPr>
          <w:sz w:val="28"/>
          <w:szCs w:val="28"/>
        </w:rPr>
      </w:pPr>
      <w:r w:rsidRPr="00CD0A4A">
        <w:rPr>
          <w:sz w:val="28"/>
          <w:szCs w:val="28"/>
        </w:rPr>
        <w:t>Нормативы допустимого воздействия на окружающую среду: нормативы допустимых выбросы и сбросов химических и иных веществ; нормативы образования отходов производства; нормативы допустимых физических воздействий; нормативы допустимого изъятия природных ресурсов; нормативы допустимой антропогенной нагрузки на окружающую среду.</w:t>
      </w:r>
    </w:p>
    <w:p w:rsidR="00E53EA0" w:rsidRPr="00CD0A4A" w:rsidRDefault="00E53EA0" w:rsidP="00C7246E">
      <w:pPr>
        <w:pStyle w:val="BodyText3"/>
        <w:rPr>
          <w:sz w:val="28"/>
          <w:szCs w:val="28"/>
        </w:rPr>
      </w:pPr>
      <w:r w:rsidRPr="00CD0A4A">
        <w:rPr>
          <w:sz w:val="28"/>
          <w:szCs w:val="28"/>
        </w:rPr>
        <w:t>Санитарно-гигиеническое нормирование. Методика установления ПДК и нормативов допустимого воздействия на окружающую среду. Нормирование охраны атмосферного воздуха, водопотребления и водоотведения, расхода минерально-сырьевых и топливно-энергетических ресурсов, нормативы освоения земель. Радиологическое нормирование. Лимиты на природопользование.</w:t>
      </w:r>
    </w:p>
    <w:p w:rsidR="00E53EA0" w:rsidRPr="00CD0A4A" w:rsidRDefault="00E53EA0" w:rsidP="00C7246E">
      <w:pPr>
        <w:pStyle w:val="BodyText3"/>
        <w:rPr>
          <w:sz w:val="28"/>
          <w:szCs w:val="28"/>
        </w:rPr>
      </w:pPr>
      <w:r w:rsidRPr="00CD0A4A">
        <w:rPr>
          <w:sz w:val="28"/>
          <w:szCs w:val="28"/>
        </w:rPr>
        <w:t>Стандартизация в области охраны окружающей среды и использования природных ресурсов. Международная система стандартов серии ИСО 14000 «Системы управления окружающей средой». Стандарты систем управления, аудита, продукции. Государственные стандарты и иные технические нормативные правовые акты в области охраны окружающей среды.</w:t>
      </w:r>
    </w:p>
    <w:p w:rsidR="00E53EA0" w:rsidRPr="00CD0A4A" w:rsidRDefault="00E53EA0" w:rsidP="00C7246E">
      <w:pPr>
        <w:pStyle w:val="BodyText3"/>
        <w:rPr>
          <w:sz w:val="28"/>
          <w:szCs w:val="28"/>
        </w:rPr>
      </w:pPr>
      <w:r w:rsidRPr="00CD0A4A">
        <w:rPr>
          <w:sz w:val="28"/>
          <w:szCs w:val="28"/>
        </w:rPr>
        <w:t>Экологическая сертификация: сущность, цели и объекты. Основные документы и порядок проведения экологической сертификации.</w:t>
      </w:r>
    </w:p>
    <w:p w:rsidR="00E53EA0" w:rsidRPr="00CD0A4A" w:rsidRDefault="00E53EA0" w:rsidP="00C7246E">
      <w:pPr>
        <w:pStyle w:val="BodyText3"/>
        <w:rPr>
          <w:b/>
          <w:sz w:val="28"/>
          <w:szCs w:val="28"/>
        </w:rPr>
      </w:pPr>
      <w:r w:rsidRPr="00CD0A4A">
        <w:rPr>
          <w:b/>
          <w:sz w:val="28"/>
          <w:szCs w:val="28"/>
        </w:rPr>
        <w:t>4.6. Мониторинг, учет и контроль в сфере природопользования</w:t>
      </w:r>
    </w:p>
    <w:p w:rsidR="00E53EA0" w:rsidRPr="00CD0A4A" w:rsidRDefault="00E53EA0" w:rsidP="00C7246E">
      <w:pPr>
        <w:pStyle w:val="BodyText3"/>
        <w:ind w:left="0" w:firstLine="0"/>
        <w:rPr>
          <w:b/>
          <w:sz w:val="28"/>
          <w:szCs w:val="28"/>
        </w:rPr>
      </w:pPr>
      <w:r w:rsidRPr="00CD0A4A">
        <w:rPr>
          <w:b/>
          <w:sz w:val="28"/>
          <w:szCs w:val="28"/>
        </w:rPr>
        <w:t>и охраны окружающей среды</w:t>
      </w:r>
    </w:p>
    <w:p w:rsidR="00E53EA0" w:rsidRPr="00CD0A4A" w:rsidRDefault="00E53EA0" w:rsidP="00C7246E">
      <w:pPr>
        <w:pStyle w:val="BodyText3"/>
        <w:rPr>
          <w:sz w:val="28"/>
          <w:szCs w:val="28"/>
        </w:rPr>
      </w:pPr>
      <w:r w:rsidRPr="00CD0A4A">
        <w:rPr>
          <w:sz w:val="28"/>
          <w:szCs w:val="28"/>
        </w:rPr>
        <w:t>Сущность, цель и задачи мониторинга окружающей среды. Виды мониторинга. Организация системы наблюдения за состояние</w:t>
      </w:r>
      <w:r>
        <w:rPr>
          <w:sz w:val="28"/>
          <w:szCs w:val="28"/>
        </w:rPr>
        <w:t xml:space="preserve">м окружающей среды в Беларуси.  </w:t>
      </w:r>
      <w:r w:rsidRPr="00CD0A4A">
        <w:rPr>
          <w:sz w:val="28"/>
          <w:szCs w:val="28"/>
        </w:rPr>
        <w:t>Импактный, локальный, региональный и глобальный уровни мониторинга. Учет и анализ природопользования и охраны окружающей среды. Государственные кадастры природных ресурсов, содержание и порядок их ведения. Государственный учет объектов, воздействующих на окружающую среду. Экологическая паспортизация предприятий.</w:t>
      </w:r>
    </w:p>
    <w:p w:rsidR="00E53EA0" w:rsidRPr="00CD0A4A" w:rsidRDefault="00E53EA0" w:rsidP="00C7246E">
      <w:pPr>
        <w:pStyle w:val="BodyText3"/>
        <w:rPr>
          <w:sz w:val="28"/>
          <w:szCs w:val="28"/>
        </w:rPr>
      </w:pPr>
      <w:r w:rsidRPr="00CD0A4A">
        <w:rPr>
          <w:sz w:val="28"/>
          <w:szCs w:val="28"/>
        </w:rPr>
        <w:t>Система статистических показателей состояния, использования и охраны окружающей среды. Первичный экологический учет на предприятии. Развитие системы экологического контроля. Основные цели контроля в области охраны окружающей среды и его виды. Государственный, ведомственный, производственный и общественный конт</w:t>
      </w:r>
      <w:r>
        <w:rPr>
          <w:sz w:val="28"/>
          <w:szCs w:val="28"/>
        </w:rPr>
        <w:t xml:space="preserve">роль качества окружающей среды. </w:t>
      </w:r>
      <w:r w:rsidRPr="00CD0A4A">
        <w:rPr>
          <w:sz w:val="28"/>
          <w:szCs w:val="28"/>
        </w:rPr>
        <w:t xml:space="preserve">Оценка воздействия на окружающую среду (ОВОС) планируемой хозяйственной и иной деятельности. Основные задачи и порядок проведения ОВОС. Экологическая экспертиза. </w:t>
      </w:r>
    </w:p>
    <w:p w:rsidR="00E53EA0" w:rsidRDefault="00E53EA0" w:rsidP="00C7246E">
      <w:pPr>
        <w:pStyle w:val="BodyText3"/>
        <w:rPr>
          <w:b/>
          <w:sz w:val="28"/>
          <w:szCs w:val="28"/>
        </w:rPr>
      </w:pPr>
    </w:p>
    <w:p w:rsidR="00E53EA0" w:rsidRPr="00CD0A4A" w:rsidRDefault="00E53EA0" w:rsidP="00C7246E">
      <w:pPr>
        <w:pStyle w:val="BodyText3"/>
        <w:rPr>
          <w:sz w:val="28"/>
          <w:szCs w:val="28"/>
        </w:rPr>
      </w:pPr>
      <w:r w:rsidRPr="00CD0A4A">
        <w:rPr>
          <w:b/>
          <w:sz w:val="28"/>
          <w:szCs w:val="28"/>
        </w:rPr>
        <w:t xml:space="preserve">5.Экономический механизм предприятия в системе природопользования и охраны окружающей среды. </w:t>
      </w:r>
    </w:p>
    <w:p w:rsidR="00E53EA0" w:rsidRPr="00CD0A4A" w:rsidRDefault="00E53EA0" w:rsidP="00C7246E">
      <w:pPr>
        <w:pStyle w:val="BodyText3"/>
        <w:rPr>
          <w:b/>
          <w:sz w:val="28"/>
          <w:szCs w:val="28"/>
        </w:rPr>
      </w:pPr>
      <w:r w:rsidRPr="00CD0A4A">
        <w:rPr>
          <w:b/>
          <w:sz w:val="28"/>
          <w:szCs w:val="28"/>
        </w:rPr>
        <w:t>5.1. Экономическое стимулирование рационального природопользования и природоохранной деятельности</w:t>
      </w:r>
    </w:p>
    <w:p w:rsidR="00E53EA0" w:rsidRPr="00CD0A4A" w:rsidRDefault="00E53EA0" w:rsidP="00C7246E">
      <w:pPr>
        <w:pStyle w:val="BodyText3"/>
        <w:rPr>
          <w:sz w:val="28"/>
          <w:szCs w:val="28"/>
        </w:rPr>
      </w:pPr>
      <w:r w:rsidRPr="00CD0A4A">
        <w:rPr>
          <w:sz w:val="28"/>
          <w:szCs w:val="28"/>
        </w:rPr>
        <w:t xml:space="preserve">Экономический механизм природопользования как совокупность форм и методов экономического стимулирования рационального   природопользования   и   </w:t>
      </w:r>
      <w:r>
        <w:rPr>
          <w:sz w:val="28"/>
          <w:szCs w:val="28"/>
        </w:rPr>
        <w:t xml:space="preserve">природоохранной   деятельности. </w:t>
      </w:r>
      <w:r w:rsidRPr="00CD0A4A">
        <w:rPr>
          <w:sz w:val="28"/>
          <w:szCs w:val="28"/>
        </w:rPr>
        <w:t>Основные формы и методы материального стимулирования рационального использования природных ресурсов и охраны окружающей среды. Методы позитивной и негативной мотивации (меры заинтересованности и ответственности). Поощрительные, принудительные и компенсационные меры. Связь экономических и административных рычагов управления природопользованием.</w:t>
      </w:r>
    </w:p>
    <w:p w:rsidR="00E53EA0" w:rsidRPr="00CD0A4A" w:rsidRDefault="00E53EA0" w:rsidP="00C7246E">
      <w:pPr>
        <w:pStyle w:val="BodyText3"/>
        <w:rPr>
          <w:sz w:val="28"/>
          <w:szCs w:val="28"/>
        </w:rPr>
      </w:pPr>
      <w:r w:rsidRPr="00CD0A4A">
        <w:rPr>
          <w:sz w:val="28"/>
          <w:szCs w:val="28"/>
        </w:rPr>
        <w:t>Налоговая политика в системе управления природоохранной деятельностью. Формирование системы платного природопользования в Беларуси. Функции экологических и ресурсных платежей. Законодательная база платности природопользования в Республике Беларусь.</w:t>
      </w:r>
    </w:p>
    <w:p w:rsidR="00E53EA0" w:rsidRPr="00CD0A4A" w:rsidRDefault="00E53EA0" w:rsidP="00C7246E">
      <w:pPr>
        <w:pStyle w:val="BodyText3"/>
        <w:rPr>
          <w:sz w:val="28"/>
          <w:szCs w:val="28"/>
        </w:rPr>
      </w:pPr>
      <w:r w:rsidRPr="00CD0A4A">
        <w:rPr>
          <w:sz w:val="28"/>
          <w:szCs w:val="28"/>
        </w:rPr>
        <w:t>Налоги, относящиеся к сфере природопользования, в последней редакции Налогового кодекса Республики Беларусь. Объекты налогообложения земельным налогом. Налоговая база земельного налога. Ставки земельного налога, порядок исчисления и уплаты.</w:t>
      </w:r>
    </w:p>
    <w:p w:rsidR="00E53EA0" w:rsidRPr="00CD0A4A" w:rsidRDefault="00E53EA0" w:rsidP="00C7246E">
      <w:pPr>
        <w:pStyle w:val="BodyText3"/>
        <w:rPr>
          <w:sz w:val="28"/>
          <w:szCs w:val="28"/>
        </w:rPr>
      </w:pPr>
      <w:r>
        <w:rPr>
          <w:sz w:val="28"/>
          <w:szCs w:val="28"/>
        </w:rPr>
        <w:t xml:space="preserve">   Экологический налог</w:t>
      </w:r>
      <w:r w:rsidRPr="00CD0A4A">
        <w:rPr>
          <w:sz w:val="28"/>
          <w:szCs w:val="28"/>
        </w:rPr>
        <w:t>: объекты налогообложения, ставки налога, порядок исчисления и уплаты.</w:t>
      </w:r>
    </w:p>
    <w:p w:rsidR="00E53EA0" w:rsidRPr="00CD0A4A" w:rsidRDefault="00E53EA0" w:rsidP="00C7246E">
      <w:pPr>
        <w:pStyle w:val="BodyText3"/>
        <w:rPr>
          <w:sz w:val="28"/>
          <w:szCs w:val="28"/>
        </w:rPr>
      </w:pPr>
      <w:r w:rsidRPr="00CD0A4A">
        <w:rPr>
          <w:sz w:val="28"/>
          <w:szCs w:val="28"/>
        </w:rPr>
        <w:t>Налог за добычу (изъятие) природных ресурсов: объекты налогообложения, особенности установления ставок налога, порядок исчисления, сроки представления налоговых деклара</w:t>
      </w:r>
      <w:r>
        <w:rPr>
          <w:sz w:val="28"/>
          <w:szCs w:val="28"/>
        </w:rPr>
        <w:t xml:space="preserve">ций (расчетов) и уплаты налога. </w:t>
      </w:r>
      <w:r w:rsidRPr="00CD0A4A">
        <w:rPr>
          <w:sz w:val="28"/>
          <w:szCs w:val="28"/>
        </w:rPr>
        <w:t>Неналоговые платежи за природопользование. Механизм формирования и изъятия платежей за использование природных ресурсов и загрязнение окружающей среды.</w:t>
      </w:r>
    </w:p>
    <w:p w:rsidR="00E53EA0" w:rsidRPr="00CD0A4A" w:rsidRDefault="00E53EA0" w:rsidP="00C7246E">
      <w:pPr>
        <w:pStyle w:val="BodyText3"/>
        <w:rPr>
          <w:sz w:val="28"/>
          <w:szCs w:val="28"/>
        </w:rPr>
      </w:pPr>
      <w:r w:rsidRPr="00CD0A4A">
        <w:rPr>
          <w:sz w:val="28"/>
          <w:szCs w:val="28"/>
        </w:rPr>
        <w:t>Оценка эффективности действующей системы платности природопользования. Усиление роли экологического налога как эколого-экономического регулятора по мере развития рыночных отношений. Налоговые льготы для стимулирования природоохранной деятель</w:t>
      </w:r>
      <w:r>
        <w:rPr>
          <w:sz w:val="28"/>
          <w:szCs w:val="28"/>
        </w:rPr>
        <w:t xml:space="preserve">ности субъектов хозяйствования. </w:t>
      </w:r>
      <w:r w:rsidRPr="00CD0A4A">
        <w:rPr>
          <w:sz w:val="28"/>
          <w:szCs w:val="28"/>
        </w:rPr>
        <w:t>Совершенствование производственных и макроэкономических показателей с учетом экологических требований. Учет экологического фактора при ценообразовании на продукцию природо</w:t>
      </w:r>
      <w:r>
        <w:rPr>
          <w:sz w:val="28"/>
          <w:szCs w:val="28"/>
        </w:rPr>
        <w:t xml:space="preserve"> - </w:t>
      </w:r>
      <w:r w:rsidRPr="00CD0A4A">
        <w:rPr>
          <w:sz w:val="28"/>
          <w:szCs w:val="28"/>
        </w:rPr>
        <w:t>эксплуатирующих отраслей.</w:t>
      </w:r>
    </w:p>
    <w:p w:rsidR="00E53EA0" w:rsidRPr="00CD0A4A" w:rsidRDefault="00E53EA0" w:rsidP="00C7246E">
      <w:pPr>
        <w:pStyle w:val="BodyText3"/>
        <w:rPr>
          <w:b/>
          <w:sz w:val="28"/>
          <w:szCs w:val="28"/>
        </w:rPr>
      </w:pPr>
      <w:r w:rsidRPr="00CD0A4A">
        <w:rPr>
          <w:b/>
          <w:sz w:val="28"/>
          <w:szCs w:val="28"/>
        </w:rPr>
        <w:t>5.2. Финансирование мероприятий по охране окружающей среды</w:t>
      </w:r>
    </w:p>
    <w:p w:rsidR="00E53EA0" w:rsidRPr="00CD0A4A" w:rsidRDefault="00E53EA0" w:rsidP="00C7246E">
      <w:pPr>
        <w:pStyle w:val="BodyText3"/>
        <w:rPr>
          <w:sz w:val="28"/>
          <w:szCs w:val="28"/>
        </w:rPr>
      </w:pPr>
      <w:r w:rsidRPr="00CD0A4A">
        <w:rPr>
          <w:sz w:val="28"/>
          <w:szCs w:val="28"/>
        </w:rPr>
        <w:t>Формирование системы финансирования мероприятий и программ по охране и воспроизводству природных ресурсов. Основные источники и виды финансирования природоохранной деятельности. Роль государственного бюджета в финансировании природоохранных мероприятий.</w:t>
      </w:r>
    </w:p>
    <w:p w:rsidR="00E53EA0" w:rsidRPr="00CD0A4A" w:rsidRDefault="00E53EA0" w:rsidP="00C7246E">
      <w:pPr>
        <w:pStyle w:val="BodyText3"/>
        <w:rPr>
          <w:sz w:val="28"/>
          <w:szCs w:val="28"/>
        </w:rPr>
      </w:pPr>
      <w:r w:rsidRPr="00CD0A4A">
        <w:rPr>
          <w:sz w:val="28"/>
          <w:szCs w:val="28"/>
        </w:rPr>
        <w:t>Финансирование экологических мероприятий на предприятиях, в объединениях и фирмах. Инвестиционная деятельность субъектов хозяйствов</w:t>
      </w:r>
      <w:r>
        <w:rPr>
          <w:sz w:val="28"/>
          <w:szCs w:val="28"/>
        </w:rPr>
        <w:t xml:space="preserve">ания. </w:t>
      </w:r>
      <w:r w:rsidRPr="00CD0A4A">
        <w:rPr>
          <w:sz w:val="28"/>
          <w:szCs w:val="28"/>
        </w:rPr>
        <w:t>Новые подходы к финансированию природоохранных мероприятий. Экологизация бюджетно-налоговой и финансово-кредитной политики. Льготное налогообложение и кредитование природоохранной деятельности. Экологические займы.</w:t>
      </w:r>
    </w:p>
    <w:p w:rsidR="00E53EA0" w:rsidRPr="00CD0A4A" w:rsidRDefault="00E53EA0" w:rsidP="00C7246E">
      <w:pPr>
        <w:pStyle w:val="BodyText3"/>
        <w:rPr>
          <w:sz w:val="28"/>
          <w:szCs w:val="28"/>
        </w:rPr>
      </w:pPr>
      <w:r w:rsidRPr="00CD0A4A">
        <w:rPr>
          <w:sz w:val="28"/>
          <w:szCs w:val="28"/>
        </w:rPr>
        <w:t>Экологическое страхование: сущность, виды, формы. Проблема возмещения вреда, причиненного в результате вредного воздействия на окружающую среду. Страховые фонды как дополнительный источник финансирования экологической деятельности.</w:t>
      </w:r>
    </w:p>
    <w:p w:rsidR="00E53EA0" w:rsidRDefault="00E53EA0" w:rsidP="00C7246E">
      <w:pPr>
        <w:pStyle w:val="BodyText3"/>
        <w:rPr>
          <w:sz w:val="28"/>
          <w:szCs w:val="28"/>
        </w:rPr>
      </w:pPr>
      <w:r w:rsidRPr="00CD0A4A">
        <w:rPr>
          <w:sz w:val="28"/>
          <w:szCs w:val="28"/>
        </w:rPr>
        <w:t>Потенциальные источники финансирования мероприятий по охране природы с учетом зарубежного опыта. Экологический лизинг как разновидность долгосрочного кредитования. Платные услуги экотуризма.</w:t>
      </w:r>
    </w:p>
    <w:p w:rsidR="00E53EA0" w:rsidRPr="00166499" w:rsidRDefault="00E53EA0" w:rsidP="00C7246E">
      <w:pPr>
        <w:pStyle w:val="BodyText3"/>
        <w:rPr>
          <w:sz w:val="28"/>
          <w:szCs w:val="28"/>
        </w:rPr>
      </w:pPr>
      <w:r w:rsidRPr="00CD0A4A">
        <w:rPr>
          <w:b/>
          <w:sz w:val="28"/>
          <w:szCs w:val="28"/>
        </w:rPr>
        <w:t>5.3. Ф</w:t>
      </w:r>
      <w:r>
        <w:rPr>
          <w:b/>
          <w:sz w:val="28"/>
          <w:szCs w:val="28"/>
        </w:rPr>
        <w:t xml:space="preserve">ормирование рыночных институтов эколого - </w:t>
      </w:r>
      <w:r w:rsidRPr="00CD0A4A">
        <w:rPr>
          <w:b/>
          <w:sz w:val="28"/>
          <w:szCs w:val="28"/>
        </w:rPr>
        <w:t>экономического регулирования</w:t>
      </w:r>
    </w:p>
    <w:p w:rsidR="00E53EA0" w:rsidRPr="00CD0A4A" w:rsidRDefault="00E53EA0" w:rsidP="00C7246E">
      <w:pPr>
        <w:pStyle w:val="BodyText3"/>
        <w:rPr>
          <w:sz w:val="28"/>
          <w:szCs w:val="28"/>
        </w:rPr>
      </w:pPr>
      <w:r w:rsidRPr="00CD0A4A">
        <w:rPr>
          <w:sz w:val="28"/>
          <w:szCs w:val="28"/>
        </w:rPr>
        <w:t>Проблемы собственности в природопользовании и опыт их решения в экономически развитых странах. Экологические аспекты приватизации.</w:t>
      </w:r>
    </w:p>
    <w:p w:rsidR="00E53EA0" w:rsidRPr="00CD0A4A" w:rsidRDefault="00E53EA0" w:rsidP="00C7246E">
      <w:pPr>
        <w:pStyle w:val="BodyText3"/>
        <w:rPr>
          <w:sz w:val="28"/>
          <w:szCs w:val="28"/>
        </w:rPr>
      </w:pPr>
      <w:r w:rsidRPr="00CD0A4A">
        <w:rPr>
          <w:sz w:val="28"/>
          <w:szCs w:val="28"/>
        </w:rPr>
        <w:t>Свободное предпринимательство и развитие рынка экологических услуг и работ. Возможные экологические последствия предпринимательской деятельности. Необходимость государственной поддержки экологического предпринимательства. Зарубежный опыт экономического стимулирования экологического предпринимательства инструментами бюджетно-налоговой и финансово-кредитной политики. Анализ эффективности мирового экологического рынка. Основные направления развития экологического предпринимательства в сфере производства товаров, услуг, финансово-кредитной деятельности. Оценка возможностей формирования рынка экологических работ и услуг в Беларуси.</w:t>
      </w:r>
    </w:p>
    <w:p w:rsidR="00E53EA0" w:rsidRPr="00CD0A4A" w:rsidRDefault="00E53EA0" w:rsidP="00C7246E">
      <w:pPr>
        <w:pStyle w:val="BodyText3"/>
        <w:rPr>
          <w:sz w:val="28"/>
          <w:szCs w:val="28"/>
        </w:rPr>
      </w:pPr>
      <w:r w:rsidRPr="00CD0A4A">
        <w:rPr>
          <w:sz w:val="28"/>
          <w:szCs w:val="28"/>
        </w:rPr>
        <w:t>Развитие рынка страховых услуг в сфере природопользования и охраны окружающей среды. Маркетинговый механизм управления охраной окружающей среды.</w:t>
      </w:r>
    </w:p>
    <w:p w:rsidR="00E53EA0" w:rsidRDefault="00E53EA0" w:rsidP="00C7246E">
      <w:pPr>
        <w:pStyle w:val="BodyText3"/>
        <w:rPr>
          <w:b/>
          <w:sz w:val="28"/>
          <w:szCs w:val="28"/>
        </w:rPr>
      </w:pPr>
    </w:p>
    <w:p w:rsidR="00E53EA0" w:rsidRPr="00CD0A4A" w:rsidRDefault="00E53EA0" w:rsidP="00C7246E">
      <w:pPr>
        <w:pStyle w:val="BodyText3"/>
        <w:rPr>
          <w:b/>
          <w:sz w:val="28"/>
          <w:szCs w:val="28"/>
        </w:rPr>
      </w:pPr>
      <w:r w:rsidRPr="00CD0A4A">
        <w:rPr>
          <w:b/>
          <w:sz w:val="28"/>
          <w:szCs w:val="28"/>
        </w:rPr>
        <w:t xml:space="preserve"> 6. Глобальные и региональные экологические проблемы и пути их решения. </w:t>
      </w:r>
    </w:p>
    <w:p w:rsidR="00E53EA0" w:rsidRPr="00CD0A4A" w:rsidRDefault="00E53EA0" w:rsidP="00C7246E">
      <w:pPr>
        <w:pStyle w:val="BodyText3"/>
        <w:rPr>
          <w:b/>
          <w:sz w:val="28"/>
          <w:szCs w:val="28"/>
        </w:rPr>
      </w:pPr>
      <w:r w:rsidRPr="00CD0A4A">
        <w:rPr>
          <w:b/>
          <w:sz w:val="28"/>
          <w:szCs w:val="28"/>
        </w:rPr>
        <w:t>6.1. Глобальные экологические проблемы человечества</w:t>
      </w:r>
    </w:p>
    <w:p w:rsidR="00E53EA0" w:rsidRPr="00CD0A4A" w:rsidRDefault="00E53EA0" w:rsidP="00C7246E">
      <w:pPr>
        <w:pStyle w:val="BodyText3"/>
        <w:rPr>
          <w:sz w:val="28"/>
          <w:szCs w:val="28"/>
        </w:rPr>
      </w:pPr>
      <w:r w:rsidRPr="00CD0A4A">
        <w:rPr>
          <w:sz w:val="28"/>
          <w:szCs w:val="28"/>
        </w:rPr>
        <w:t>Природопользование в системе современных международных отношений. Глобальный характер экологических проблем, их международные и политические аспекты. Глобальное потепление климата и его возможные последствия. Проблема охраны атмосферного воздуха от загрязнения. Разрушение озонового слоя Земли и усилия мирового сообщества по его защите. Истощение запасов пресной воды и загрязнение вод Мирового океана. Основные направления эффективной охраны водной среды планеты. Разрушение почвенного покрова Земли, нарастающее опустынивание и продовольственная проблема человечества. Сокращение биологического разнообразия, истощение лесных ресурсов. Радиационное загрязнение планеты. Экологические катастрофы и бедствия.</w:t>
      </w:r>
    </w:p>
    <w:p w:rsidR="00E53EA0" w:rsidRDefault="00E53EA0" w:rsidP="00C7246E">
      <w:pPr>
        <w:pStyle w:val="BodyText3"/>
        <w:rPr>
          <w:sz w:val="28"/>
          <w:szCs w:val="28"/>
        </w:rPr>
      </w:pPr>
      <w:r w:rsidRPr="00CD0A4A">
        <w:rPr>
          <w:sz w:val="28"/>
          <w:szCs w:val="28"/>
        </w:rPr>
        <w:t>Понятие экологической безопасности. Прогнозы развития и сценарии будущего (прогнозы Римского клуба, естественнонаучные прогнозы, концепция ноосферы, концепция коэволюции и др.). Принципы экоразвития. Концепция устойчивого развития (международные аспекты).</w:t>
      </w:r>
    </w:p>
    <w:p w:rsidR="00E53EA0" w:rsidRPr="00CD0A4A" w:rsidRDefault="00E53EA0" w:rsidP="00C7246E">
      <w:pPr>
        <w:pStyle w:val="BodyText3"/>
        <w:rPr>
          <w:sz w:val="28"/>
          <w:szCs w:val="28"/>
        </w:rPr>
      </w:pPr>
      <w:r w:rsidRPr="00CD0A4A">
        <w:rPr>
          <w:b/>
          <w:sz w:val="28"/>
          <w:szCs w:val="28"/>
        </w:rPr>
        <w:t>6.2. Региональные экологические проблемы и пути их решения</w:t>
      </w:r>
    </w:p>
    <w:p w:rsidR="00E53EA0" w:rsidRPr="00CD0A4A" w:rsidRDefault="00E53EA0" w:rsidP="00C7246E">
      <w:pPr>
        <w:pStyle w:val="BodyText3"/>
        <w:rPr>
          <w:sz w:val="28"/>
          <w:szCs w:val="28"/>
        </w:rPr>
      </w:pPr>
      <w:r w:rsidRPr="00CD0A4A">
        <w:rPr>
          <w:sz w:val="28"/>
          <w:szCs w:val="28"/>
        </w:rPr>
        <w:t>Региональные экологические проблемы дальнего и ближнего зарубежья. Причины экологического кризиса на постсоветском пространстве. Основные направления сотрудничества стран СНГ в области охраны окружающей среды.</w:t>
      </w:r>
    </w:p>
    <w:p w:rsidR="00E53EA0" w:rsidRPr="00CD0A4A" w:rsidRDefault="00E53EA0" w:rsidP="00C7246E">
      <w:pPr>
        <w:pStyle w:val="BodyText3"/>
        <w:rPr>
          <w:sz w:val="28"/>
          <w:szCs w:val="28"/>
        </w:rPr>
      </w:pPr>
      <w:r w:rsidRPr="00CD0A4A">
        <w:rPr>
          <w:sz w:val="28"/>
          <w:szCs w:val="28"/>
        </w:rPr>
        <w:t>Зоны экологического бедствия. Радиоактивное загрязнение территории бывшего СССР. Последствия чернобыльской катастрофы. Катастрофические изменения природы в зоне Приаралья. Кризисная ситуация в бассейне Каспийского моря. Региональные экологические проблемы Российской Федерации. Экологический кризис Украины.Опыт решения экологических проблем в странах с развитой рыночной экономикой.</w:t>
      </w:r>
    </w:p>
    <w:p w:rsidR="00E53EA0" w:rsidRPr="00CD0A4A" w:rsidRDefault="00E53EA0" w:rsidP="00C7246E">
      <w:pPr>
        <w:pStyle w:val="BodyText3"/>
        <w:rPr>
          <w:b/>
          <w:sz w:val="28"/>
          <w:szCs w:val="28"/>
        </w:rPr>
      </w:pPr>
      <w:r w:rsidRPr="00CD0A4A">
        <w:rPr>
          <w:b/>
          <w:sz w:val="28"/>
          <w:szCs w:val="28"/>
        </w:rPr>
        <w:t>6.3. Проблемы охраны окружающей среды и рационального использования природных ресурсов Республики Беларусь</w:t>
      </w:r>
    </w:p>
    <w:p w:rsidR="00E53EA0" w:rsidRPr="00CD0A4A" w:rsidRDefault="00E53EA0" w:rsidP="00C7246E">
      <w:pPr>
        <w:pStyle w:val="BodyText3"/>
        <w:rPr>
          <w:sz w:val="28"/>
          <w:szCs w:val="28"/>
        </w:rPr>
      </w:pPr>
      <w:r w:rsidRPr="00CD0A4A">
        <w:rPr>
          <w:sz w:val="28"/>
          <w:szCs w:val="28"/>
        </w:rPr>
        <w:t>Оценка экологической ситуации в Республике Беларусь. Внутренние и внешние экологические угрозы. Экономические реформы и их влияние на окружающую среду. Экологические проблемы в районах разработки</w:t>
      </w:r>
    </w:p>
    <w:p w:rsidR="00E53EA0" w:rsidRPr="00CD0A4A" w:rsidRDefault="00E53EA0" w:rsidP="00C7246E">
      <w:pPr>
        <w:pStyle w:val="BodyText3"/>
        <w:ind w:firstLine="0"/>
        <w:rPr>
          <w:sz w:val="28"/>
          <w:szCs w:val="28"/>
        </w:rPr>
      </w:pPr>
      <w:r w:rsidRPr="00CD0A4A">
        <w:rPr>
          <w:sz w:val="28"/>
          <w:szCs w:val="28"/>
        </w:rPr>
        <w:t>полезных ископаемых. Водн</w:t>
      </w:r>
      <w:bookmarkStart w:id="64" w:name="_GoBack"/>
      <w:bookmarkEnd w:id="64"/>
      <w:r w:rsidRPr="00CD0A4A">
        <w:rPr>
          <w:sz w:val="28"/>
          <w:szCs w:val="28"/>
        </w:rPr>
        <w:t>ые ресурсы Республики Беларусь: задачи охраны и рационального использования.</w:t>
      </w:r>
    </w:p>
    <w:p w:rsidR="00E53EA0" w:rsidRPr="00CD0A4A" w:rsidRDefault="00E53EA0" w:rsidP="00C7246E">
      <w:pPr>
        <w:pStyle w:val="BodyText3"/>
        <w:rPr>
          <w:sz w:val="28"/>
          <w:szCs w:val="28"/>
        </w:rPr>
      </w:pPr>
      <w:r w:rsidRPr="00CD0A4A">
        <w:rPr>
          <w:sz w:val="28"/>
          <w:szCs w:val="28"/>
        </w:rPr>
        <w:t>Основные направления охраны и обеспечения качества воздушного бассейна республики. Земельные ресурсы: пути улучшения использования и сохранения плодородия. Мелиорация и экология в условиях Беларуси. Лесные ресурсы республики: состояние и основные направления повышения эффективности использования и охраны. Биоразнообразие и водно-болотные угодья. Проблема накопления отходов и обращения с ними.</w:t>
      </w:r>
    </w:p>
    <w:p w:rsidR="00E53EA0" w:rsidRPr="00CD0A4A" w:rsidRDefault="00E53EA0" w:rsidP="00C7246E">
      <w:pPr>
        <w:pStyle w:val="BodyText3"/>
        <w:rPr>
          <w:sz w:val="28"/>
          <w:szCs w:val="28"/>
        </w:rPr>
      </w:pPr>
      <w:r w:rsidRPr="00CD0A4A">
        <w:rPr>
          <w:sz w:val="28"/>
          <w:szCs w:val="28"/>
        </w:rPr>
        <w:t>Потенциальная экологическая опасность генно-инженерной деятельности и новых биотехнологий в сельском хозяйстве, пищевой, фармацевтической и других отраслях экономики. Правовое регулирование обеспечения биобезопасности в Республике Беларусь.</w:t>
      </w:r>
    </w:p>
    <w:p w:rsidR="00E53EA0" w:rsidRPr="00CD0A4A" w:rsidRDefault="00E53EA0" w:rsidP="00C7246E">
      <w:pPr>
        <w:pStyle w:val="BodyText3"/>
        <w:ind w:firstLine="0"/>
        <w:rPr>
          <w:sz w:val="28"/>
          <w:szCs w:val="28"/>
        </w:rPr>
      </w:pPr>
      <w:r w:rsidRPr="00CD0A4A">
        <w:rPr>
          <w:sz w:val="28"/>
          <w:szCs w:val="28"/>
        </w:rPr>
        <w:t>Природопользование в условиях радиоактивного загрязнения территории Беларуси, Проблемы минимизации последствий чернобыльской катастрофы.</w:t>
      </w:r>
    </w:p>
    <w:p w:rsidR="00E53EA0" w:rsidRPr="00E13C0D" w:rsidRDefault="00E53EA0" w:rsidP="00C7246E">
      <w:pPr>
        <w:pStyle w:val="BodyText3"/>
        <w:rPr>
          <w:b/>
          <w:sz w:val="28"/>
          <w:szCs w:val="28"/>
        </w:rPr>
      </w:pPr>
      <w:r w:rsidRPr="00E13C0D">
        <w:rPr>
          <w:b/>
          <w:sz w:val="28"/>
          <w:szCs w:val="28"/>
        </w:rPr>
        <w:t>6.4. Международное сотрудничество в природоохранной сфере</w:t>
      </w:r>
    </w:p>
    <w:p w:rsidR="00E53EA0" w:rsidRPr="00CD0A4A" w:rsidRDefault="00E53EA0" w:rsidP="00C7246E">
      <w:pPr>
        <w:pStyle w:val="BodyText3"/>
        <w:ind w:left="0" w:firstLine="0"/>
        <w:rPr>
          <w:sz w:val="28"/>
          <w:szCs w:val="28"/>
        </w:rPr>
      </w:pPr>
      <w:r w:rsidRPr="00CD0A4A">
        <w:rPr>
          <w:sz w:val="28"/>
          <w:szCs w:val="28"/>
        </w:rPr>
        <w:t>Этапы формирования систем</w:t>
      </w:r>
      <w:r>
        <w:rPr>
          <w:sz w:val="28"/>
          <w:szCs w:val="28"/>
        </w:rPr>
        <w:t xml:space="preserve">ы международного экологического </w:t>
      </w:r>
      <w:r w:rsidRPr="00CD0A4A">
        <w:rPr>
          <w:sz w:val="28"/>
          <w:szCs w:val="28"/>
        </w:rPr>
        <w:t>сотрудничества. Юридические, социа</w:t>
      </w:r>
      <w:r>
        <w:rPr>
          <w:sz w:val="28"/>
          <w:szCs w:val="28"/>
        </w:rPr>
        <w:t xml:space="preserve">льно-экономические, финансовые, </w:t>
      </w:r>
      <w:r w:rsidRPr="00CD0A4A">
        <w:rPr>
          <w:sz w:val="28"/>
          <w:szCs w:val="28"/>
        </w:rPr>
        <w:t>технологические</w:t>
      </w:r>
      <w:r>
        <w:rPr>
          <w:sz w:val="28"/>
          <w:szCs w:val="28"/>
        </w:rPr>
        <w:t xml:space="preserve"> </w:t>
      </w:r>
      <w:r w:rsidRPr="00CD0A4A">
        <w:rPr>
          <w:sz w:val="28"/>
          <w:szCs w:val="28"/>
        </w:rPr>
        <w:t>, политические, организационные, информационные</w:t>
      </w:r>
    </w:p>
    <w:p w:rsidR="00E53EA0" w:rsidRDefault="00E53EA0" w:rsidP="009B562A">
      <w:pPr>
        <w:pStyle w:val="BodyText3"/>
        <w:ind w:left="0" w:firstLine="0"/>
        <w:rPr>
          <w:sz w:val="28"/>
          <w:szCs w:val="28"/>
        </w:rPr>
        <w:sectPr w:rsidR="00E53EA0" w:rsidSect="00F50AB7">
          <w:type w:val="continuous"/>
          <w:pgSz w:w="11907" w:h="16840" w:code="9"/>
          <w:pgMar w:top="1134" w:right="851" w:bottom="1134" w:left="851" w:header="709" w:footer="709" w:gutter="0"/>
          <w:cols w:space="708"/>
          <w:titlePg/>
          <w:docGrid w:linePitch="360"/>
        </w:sectPr>
      </w:pPr>
      <w:r w:rsidRPr="00CD0A4A">
        <w:rPr>
          <w:sz w:val="28"/>
          <w:szCs w:val="28"/>
        </w:rPr>
        <w:t>аспекты сотрудничества. Основные направления международного</w:t>
      </w:r>
      <w:r>
        <w:rPr>
          <w:sz w:val="28"/>
          <w:szCs w:val="28"/>
        </w:rPr>
        <w:t xml:space="preserve"> сотрудни</w:t>
      </w:r>
      <w:r w:rsidRPr="00CD0A4A">
        <w:rPr>
          <w:sz w:val="28"/>
          <w:szCs w:val="28"/>
        </w:rPr>
        <w:t>чества в природоохранной сфере: парламентское,</w:t>
      </w:r>
      <w:r>
        <w:rPr>
          <w:sz w:val="28"/>
          <w:szCs w:val="28"/>
        </w:rPr>
        <w:t xml:space="preserve"> межправительственное, </w:t>
      </w:r>
      <w:r w:rsidRPr="00CD0A4A">
        <w:rPr>
          <w:sz w:val="28"/>
          <w:szCs w:val="28"/>
        </w:rPr>
        <w:t>научно-техническое</w:t>
      </w:r>
      <w:r w:rsidRPr="00CD0A4A">
        <w:rPr>
          <w:sz w:val="28"/>
          <w:szCs w:val="28"/>
        </w:rPr>
        <w:tab/>
        <w:t>сотрудничество,</w:t>
      </w:r>
      <w:r>
        <w:rPr>
          <w:sz w:val="28"/>
          <w:szCs w:val="28"/>
        </w:rPr>
        <w:t xml:space="preserve"> </w:t>
      </w:r>
      <w:r w:rsidRPr="00CD0A4A">
        <w:rPr>
          <w:sz w:val="28"/>
          <w:szCs w:val="28"/>
        </w:rPr>
        <w:t>конвенционное регулирование, взаимодействие общественных организаций. Международные договоры, конвенции, соглашения, программы, организации.</w:t>
      </w:r>
      <w:r>
        <w:rPr>
          <w:sz w:val="28"/>
          <w:szCs w:val="28"/>
        </w:rPr>
        <w:t xml:space="preserve"> </w:t>
      </w:r>
      <w:r w:rsidRPr="00CD0A4A">
        <w:rPr>
          <w:sz w:val="28"/>
          <w:szCs w:val="28"/>
        </w:rPr>
        <w:t>Экологическая деятельность ООН и ее специализированных органов.</w:t>
      </w:r>
      <w:r>
        <w:rPr>
          <w:sz w:val="28"/>
          <w:szCs w:val="28"/>
        </w:rPr>
        <w:t xml:space="preserve"> </w:t>
      </w:r>
      <w:r w:rsidRPr="00CD0A4A">
        <w:rPr>
          <w:sz w:val="28"/>
          <w:szCs w:val="28"/>
        </w:rPr>
        <w:t>Участие Республики Беларусь в международном экологическом сотрудничестве. Подписание конвенций и протоколов, участие в работе</w:t>
      </w:r>
      <w:r>
        <w:rPr>
          <w:sz w:val="28"/>
          <w:szCs w:val="28"/>
        </w:rPr>
        <w:t xml:space="preserve"> </w:t>
      </w:r>
      <w:r w:rsidRPr="00CD0A4A">
        <w:rPr>
          <w:sz w:val="28"/>
          <w:szCs w:val="28"/>
        </w:rPr>
        <w:t>межправительственных организации по проблемам окружающей среды, двустороннее сотрудничество с сопредельными государствами, разработка международных проектов и пр</w:t>
      </w:r>
      <w:r>
        <w:rPr>
          <w:sz w:val="28"/>
          <w:szCs w:val="28"/>
        </w:rPr>
        <w:t>ограмм и др.</w:t>
      </w:r>
    </w:p>
    <w:p w:rsidR="00E53EA0" w:rsidRDefault="00E53EA0" w:rsidP="009B562A">
      <w:pPr>
        <w:pStyle w:val="BodyText3"/>
        <w:ind w:left="0" w:firstLine="0"/>
        <w:rPr>
          <w:sz w:val="28"/>
          <w:szCs w:val="28"/>
        </w:rPr>
        <w:sectPr w:rsidR="00E53EA0" w:rsidSect="00F50AB7">
          <w:type w:val="continuous"/>
          <w:pgSz w:w="11907" w:h="16840" w:code="9"/>
          <w:pgMar w:top="1134" w:right="851" w:bottom="1134" w:left="851" w:header="709" w:footer="709" w:gutter="0"/>
          <w:cols w:space="708"/>
          <w:titlePg/>
          <w:docGrid w:linePitch="360"/>
        </w:sectPr>
      </w:pPr>
    </w:p>
    <w:p w:rsidR="00E53EA0" w:rsidRPr="00DF5DC1" w:rsidRDefault="00E53EA0" w:rsidP="004E267C">
      <w:pPr>
        <w:pStyle w:val="Heading2"/>
        <w:jc w:val="both"/>
        <w:rPr>
          <w:szCs w:val="28"/>
          <w:lang w:val="ru-RU"/>
        </w:rPr>
      </w:pPr>
      <w:r w:rsidRPr="00DF5DC1">
        <w:rPr>
          <w:szCs w:val="28"/>
          <w:lang w:val="ru-RU"/>
        </w:rPr>
        <w:t>УЧЕБНО-МЕТОДИЧЕСКАЯ КАРТА УЧЕБНОЙ ДИСЦИПЛИНЫ ДНЕВНАЯ ФОРМА ОБУЧЕНИЯ</w:t>
      </w:r>
    </w:p>
    <w:p w:rsidR="00E53EA0" w:rsidRPr="00CD0A4A" w:rsidRDefault="00E53EA0" w:rsidP="00C7246E">
      <w:pPr>
        <w:pStyle w:val="Heading2"/>
        <w:spacing w:line="240" w:lineRule="auto"/>
        <w:jc w:val="left"/>
        <w:rPr>
          <w:b w:val="0"/>
          <w:caps/>
          <w:lang w:val="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5839"/>
        <w:gridCol w:w="709"/>
        <w:gridCol w:w="950"/>
        <w:gridCol w:w="962"/>
        <w:gridCol w:w="1080"/>
        <w:gridCol w:w="1260"/>
        <w:gridCol w:w="1560"/>
        <w:gridCol w:w="1675"/>
      </w:tblGrid>
      <w:tr w:rsidR="00E53EA0" w:rsidRPr="00DF5DC1" w:rsidTr="00C7246E">
        <w:trPr>
          <w:cantSplit/>
        </w:trPr>
        <w:tc>
          <w:tcPr>
            <w:tcW w:w="540" w:type="dxa"/>
            <w:vMerge w:val="restart"/>
            <w:textDirection w:val="btLr"/>
          </w:tcPr>
          <w:p w:rsidR="00E53EA0" w:rsidRPr="00DF5DC1" w:rsidRDefault="00E53EA0" w:rsidP="00C7246E">
            <w:pPr>
              <w:spacing w:before="100"/>
              <w:ind w:left="113" w:right="113"/>
              <w:jc w:val="right"/>
              <w:rPr>
                <w:rFonts w:ascii="Times New Roman" w:hAnsi="Times New Roman"/>
              </w:rPr>
            </w:pPr>
            <w:r w:rsidRPr="00DF5DC1">
              <w:rPr>
                <w:rFonts w:ascii="Times New Roman" w:hAnsi="Times New Roman"/>
              </w:rPr>
              <w:t>Номер раздела, темы, занятия</w:t>
            </w:r>
          </w:p>
        </w:tc>
        <w:tc>
          <w:tcPr>
            <w:tcW w:w="5839" w:type="dxa"/>
            <w:vMerge w:val="restart"/>
          </w:tcPr>
          <w:p w:rsidR="00E53EA0" w:rsidRPr="00DF5DC1" w:rsidRDefault="00E53EA0" w:rsidP="00C7246E">
            <w:pPr>
              <w:spacing w:before="100"/>
              <w:rPr>
                <w:rFonts w:ascii="Times New Roman" w:hAnsi="Times New Roman"/>
              </w:rPr>
            </w:pPr>
          </w:p>
          <w:p w:rsidR="00E53EA0" w:rsidRPr="00DF5DC1" w:rsidRDefault="00E53EA0" w:rsidP="00C7246E">
            <w:pPr>
              <w:spacing w:before="100"/>
              <w:rPr>
                <w:rFonts w:ascii="Times New Roman" w:hAnsi="Times New Roman"/>
              </w:rPr>
            </w:pPr>
          </w:p>
          <w:p w:rsidR="00E53EA0" w:rsidRPr="00DF5DC1" w:rsidRDefault="00E53EA0" w:rsidP="00C7246E">
            <w:pPr>
              <w:spacing w:before="100"/>
              <w:rPr>
                <w:rFonts w:ascii="Times New Roman" w:hAnsi="Times New Roman"/>
                <w:b/>
              </w:rPr>
            </w:pPr>
            <w:r w:rsidRPr="00DF5DC1">
              <w:rPr>
                <w:rFonts w:ascii="Times New Roman" w:hAnsi="Times New Roman"/>
                <w:b/>
              </w:rPr>
              <w:t>Название раздела, темы, занятия; перечень изучаемых вопросов</w:t>
            </w:r>
          </w:p>
        </w:tc>
        <w:tc>
          <w:tcPr>
            <w:tcW w:w="3701" w:type="dxa"/>
            <w:gridSpan w:val="4"/>
          </w:tcPr>
          <w:p w:rsidR="00E53EA0" w:rsidRPr="00DF5DC1" w:rsidRDefault="00E53EA0" w:rsidP="00C7246E">
            <w:pPr>
              <w:spacing w:before="100"/>
              <w:jc w:val="center"/>
              <w:rPr>
                <w:rFonts w:ascii="Times New Roman" w:hAnsi="Times New Roman"/>
                <w:b/>
              </w:rPr>
            </w:pPr>
            <w:r w:rsidRPr="00DF5DC1">
              <w:rPr>
                <w:rFonts w:ascii="Times New Roman" w:hAnsi="Times New Roman"/>
                <w:b/>
              </w:rPr>
              <w:t>Количество аудиторных часов</w:t>
            </w:r>
          </w:p>
        </w:tc>
        <w:tc>
          <w:tcPr>
            <w:tcW w:w="1260" w:type="dxa"/>
            <w:vMerge w:val="restart"/>
            <w:textDirection w:val="btLr"/>
          </w:tcPr>
          <w:p w:rsidR="00E53EA0" w:rsidRPr="00DF5DC1" w:rsidRDefault="00E53EA0" w:rsidP="00C7246E">
            <w:pPr>
              <w:spacing w:before="100"/>
              <w:ind w:left="113" w:right="113"/>
              <w:rPr>
                <w:rFonts w:ascii="Times New Roman" w:hAnsi="Times New Roman"/>
                <w:b/>
              </w:rPr>
            </w:pPr>
            <w:r w:rsidRPr="00DF5DC1">
              <w:rPr>
                <w:rFonts w:ascii="Times New Roman" w:hAnsi="Times New Roman"/>
                <w:b/>
              </w:rPr>
              <w:t xml:space="preserve">Иное    </w:t>
            </w:r>
          </w:p>
        </w:tc>
        <w:tc>
          <w:tcPr>
            <w:tcW w:w="1560" w:type="dxa"/>
            <w:vMerge w:val="restart"/>
            <w:textDirection w:val="btLr"/>
          </w:tcPr>
          <w:p w:rsidR="00E53EA0" w:rsidRPr="00DF5DC1" w:rsidRDefault="00E53EA0" w:rsidP="00C7246E">
            <w:pPr>
              <w:spacing w:before="100"/>
              <w:ind w:left="113" w:right="113"/>
              <w:rPr>
                <w:rFonts w:ascii="Times New Roman" w:hAnsi="Times New Roman"/>
                <w:b/>
              </w:rPr>
            </w:pPr>
          </w:p>
          <w:p w:rsidR="00E53EA0" w:rsidRPr="00DF5DC1" w:rsidRDefault="00E53EA0" w:rsidP="00C7246E">
            <w:pPr>
              <w:ind w:left="113" w:right="113"/>
              <w:rPr>
                <w:rFonts w:ascii="Times New Roman" w:hAnsi="Times New Roman"/>
                <w:b/>
              </w:rPr>
            </w:pPr>
            <w:r w:rsidRPr="00DF5DC1">
              <w:rPr>
                <w:rFonts w:ascii="Times New Roman" w:hAnsi="Times New Roman"/>
                <w:b/>
              </w:rPr>
              <w:t>Количество часов УСР</w:t>
            </w:r>
          </w:p>
        </w:tc>
        <w:tc>
          <w:tcPr>
            <w:tcW w:w="1675" w:type="dxa"/>
            <w:vMerge w:val="restart"/>
            <w:textDirection w:val="btLr"/>
          </w:tcPr>
          <w:p w:rsidR="00E53EA0" w:rsidRPr="00DF5DC1" w:rsidRDefault="00E53EA0" w:rsidP="00C7246E">
            <w:pPr>
              <w:spacing w:before="100"/>
              <w:ind w:left="113" w:right="113"/>
              <w:rPr>
                <w:rFonts w:ascii="Times New Roman" w:hAnsi="Times New Roman"/>
                <w:b/>
              </w:rPr>
            </w:pPr>
          </w:p>
          <w:p w:rsidR="00E53EA0" w:rsidRPr="00DF5DC1" w:rsidRDefault="00E53EA0" w:rsidP="00C7246E">
            <w:pPr>
              <w:ind w:left="113" w:right="113"/>
              <w:rPr>
                <w:rFonts w:ascii="Times New Roman" w:hAnsi="Times New Roman"/>
                <w:b/>
              </w:rPr>
            </w:pPr>
            <w:r w:rsidRPr="00DF5DC1">
              <w:rPr>
                <w:rFonts w:ascii="Times New Roman" w:hAnsi="Times New Roman"/>
                <w:b/>
              </w:rPr>
              <w:t>Формы контроля</w:t>
            </w:r>
          </w:p>
          <w:p w:rsidR="00E53EA0" w:rsidRPr="00DF5DC1" w:rsidRDefault="00E53EA0" w:rsidP="00C7246E">
            <w:pPr>
              <w:ind w:left="113" w:right="113"/>
              <w:rPr>
                <w:rFonts w:ascii="Times New Roman" w:hAnsi="Times New Roman"/>
                <w:b/>
              </w:rPr>
            </w:pPr>
            <w:r w:rsidRPr="00DF5DC1">
              <w:rPr>
                <w:rFonts w:ascii="Times New Roman" w:hAnsi="Times New Roman"/>
                <w:b/>
              </w:rPr>
              <w:t>знаний</w:t>
            </w:r>
          </w:p>
        </w:tc>
      </w:tr>
      <w:tr w:rsidR="00E53EA0" w:rsidRPr="00DF5DC1" w:rsidTr="00C7246E">
        <w:trPr>
          <w:cantSplit/>
          <w:trHeight w:val="2223"/>
        </w:trPr>
        <w:tc>
          <w:tcPr>
            <w:tcW w:w="540" w:type="dxa"/>
            <w:vMerge/>
          </w:tcPr>
          <w:p w:rsidR="00E53EA0" w:rsidRPr="00DF5DC1" w:rsidRDefault="00E53EA0" w:rsidP="00C7246E">
            <w:pPr>
              <w:jc w:val="right"/>
              <w:rPr>
                <w:rFonts w:ascii="Times New Roman" w:hAnsi="Times New Roman"/>
              </w:rPr>
            </w:pPr>
          </w:p>
        </w:tc>
        <w:tc>
          <w:tcPr>
            <w:tcW w:w="5839" w:type="dxa"/>
            <w:vMerge/>
          </w:tcPr>
          <w:p w:rsidR="00E53EA0" w:rsidRPr="00DF5DC1" w:rsidRDefault="00E53EA0" w:rsidP="00C7246E">
            <w:pPr>
              <w:jc w:val="center"/>
              <w:rPr>
                <w:rFonts w:ascii="Times New Roman" w:hAnsi="Times New Roman"/>
              </w:rPr>
            </w:pPr>
          </w:p>
        </w:tc>
        <w:tc>
          <w:tcPr>
            <w:tcW w:w="709" w:type="dxa"/>
            <w:textDirection w:val="btLr"/>
          </w:tcPr>
          <w:p w:rsidR="00E53EA0" w:rsidRPr="00DF5DC1" w:rsidRDefault="00E53EA0" w:rsidP="00C7246E">
            <w:pPr>
              <w:ind w:left="113" w:right="113"/>
              <w:jc w:val="center"/>
              <w:rPr>
                <w:rFonts w:ascii="Times New Roman" w:hAnsi="Times New Roman"/>
                <w:b/>
              </w:rPr>
            </w:pPr>
            <w:r w:rsidRPr="00DF5DC1">
              <w:rPr>
                <w:rFonts w:ascii="Times New Roman" w:hAnsi="Times New Roman"/>
                <w:b/>
              </w:rPr>
              <w:t xml:space="preserve">Лекции </w:t>
            </w:r>
          </w:p>
        </w:tc>
        <w:tc>
          <w:tcPr>
            <w:tcW w:w="950" w:type="dxa"/>
            <w:textDirection w:val="btLr"/>
            <w:vAlign w:val="center"/>
          </w:tcPr>
          <w:p w:rsidR="00E53EA0" w:rsidRPr="00DF5DC1" w:rsidRDefault="00E53EA0" w:rsidP="00C7246E">
            <w:pPr>
              <w:spacing w:after="0" w:line="240" w:lineRule="auto"/>
              <w:ind w:left="113" w:right="113"/>
              <w:jc w:val="center"/>
              <w:rPr>
                <w:rFonts w:ascii="Times New Roman" w:hAnsi="Times New Roman"/>
                <w:b/>
              </w:rPr>
            </w:pPr>
          </w:p>
          <w:p w:rsidR="00E53EA0" w:rsidRPr="00DF5DC1" w:rsidRDefault="00E53EA0" w:rsidP="00C7246E">
            <w:pPr>
              <w:spacing w:after="0" w:line="240" w:lineRule="auto"/>
              <w:ind w:left="113" w:right="113"/>
              <w:jc w:val="center"/>
              <w:rPr>
                <w:rFonts w:ascii="Times New Roman" w:hAnsi="Times New Roman"/>
                <w:b/>
              </w:rPr>
            </w:pPr>
            <w:r w:rsidRPr="00DF5DC1">
              <w:rPr>
                <w:rFonts w:ascii="Times New Roman" w:hAnsi="Times New Roman"/>
                <w:b/>
              </w:rPr>
              <w:t>Семинарские</w:t>
            </w:r>
          </w:p>
          <w:p w:rsidR="00E53EA0" w:rsidRPr="00DF5DC1" w:rsidRDefault="00E53EA0" w:rsidP="00C7246E">
            <w:pPr>
              <w:ind w:left="113" w:right="113"/>
              <w:jc w:val="center"/>
              <w:rPr>
                <w:rFonts w:ascii="Times New Roman" w:hAnsi="Times New Roman"/>
                <w:b/>
              </w:rPr>
            </w:pPr>
            <w:r w:rsidRPr="00DF5DC1">
              <w:rPr>
                <w:rFonts w:ascii="Times New Roman" w:hAnsi="Times New Roman"/>
                <w:b/>
              </w:rPr>
              <w:t xml:space="preserve"> занятия</w:t>
            </w:r>
          </w:p>
        </w:tc>
        <w:tc>
          <w:tcPr>
            <w:tcW w:w="962" w:type="dxa"/>
            <w:textDirection w:val="btLr"/>
          </w:tcPr>
          <w:p w:rsidR="00E53EA0" w:rsidRPr="00DF5DC1" w:rsidRDefault="00E53EA0" w:rsidP="00C7246E">
            <w:pPr>
              <w:spacing w:after="0" w:line="240" w:lineRule="auto"/>
              <w:jc w:val="center"/>
              <w:rPr>
                <w:rFonts w:ascii="Times New Roman" w:hAnsi="Times New Roman"/>
                <w:b/>
              </w:rPr>
            </w:pPr>
            <w:r w:rsidRPr="00DF5DC1">
              <w:rPr>
                <w:rFonts w:ascii="Times New Roman" w:hAnsi="Times New Roman"/>
                <w:b/>
              </w:rPr>
              <w:t xml:space="preserve">Лабораторные </w:t>
            </w:r>
          </w:p>
          <w:p w:rsidR="00E53EA0" w:rsidRPr="00DF5DC1" w:rsidRDefault="00E53EA0" w:rsidP="00C7246E">
            <w:pPr>
              <w:spacing w:after="0" w:line="240" w:lineRule="auto"/>
              <w:jc w:val="center"/>
              <w:rPr>
                <w:rFonts w:ascii="Times New Roman" w:hAnsi="Times New Roman"/>
                <w:b/>
              </w:rPr>
            </w:pPr>
            <w:r w:rsidRPr="00DF5DC1">
              <w:rPr>
                <w:rFonts w:ascii="Times New Roman" w:hAnsi="Times New Roman"/>
                <w:b/>
              </w:rPr>
              <w:t>занятия</w:t>
            </w:r>
          </w:p>
        </w:tc>
        <w:tc>
          <w:tcPr>
            <w:tcW w:w="1080" w:type="dxa"/>
            <w:textDirection w:val="btLr"/>
          </w:tcPr>
          <w:p w:rsidR="00E53EA0" w:rsidRPr="00DF5DC1" w:rsidRDefault="00E53EA0" w:rsidP="00C7246E">
            <w:pPr>
              <w:ind w:left="113" w:right="113"/>
              <w:rPr>
                <w:rFonts w:ascii="Times New Roman" w:hAnsi="Times New Roman"/>
                <w:b/>
              </w:rPr>
            </w:pPr>
            <w:r w:rsidRPr="00DF5DC1">
              <w:rPr>
                <w:rFonts w:ascii="Times New Roman" w:hAnsi="Times New Roman"/>
                <w:b/>
              </w:rPr>
              <w:t>Практические    занятия</w:t>
            </w:r>
          </w:p>
        </w:tc>
        <w:tc>
          <w:tcPr>
            <w:tcW w:w="1260" w:type="dxa"/>
            <w:vMerge/>
          </w:tcPr>
          <w:p w:rsidR="00E53EA0" w:rsidRPr="00DF5DC1" w:rsidRDefault="00E53EA0" w:rsidP="00C7246E">
            <w:pPr>
              <w:jc w:val="center"/>
              <w:rPr>
                <w:rFonts w:ascii="Times New Roman" w:hAnsi="Times New Roman"/>
                <w:b/>
              </w:rPr>
            </w:pPr>
          </w:p>
        </w:tc>
        <w:tc>
          <w:tcPr>
            <w:tcW w:w="1560" w:type="dxa"/>
            <w:vMerge/>
          </w:tcPr>
          <w:p w:rsidR="00E53EA0" w:rsidRPr="00DF5DC1" w:rsidRDefault="00E53EA0" w:rsidP="00C7246E">
            <w:pPr>
              <w:jc w:val="center"/>
              <w:rPr>
                <w:rFonts w:ascii="Times New Roman" w:hAnsi="Times New Roman"/>
                <w:b/>
              </w:rPr>
            </w:pPr>
          </w:p>
        </w:tc>
        <w:tc>
          <w:tcPr>
            <w:tcW w:w="1675" w:type="dxa"/>
            <w:vMerge/>
          </w:tcPr>
          <w:p w:rsidR="00E53EA0" w:rsidRPr="00DF5DC1" w:rsidRDefault="00E53EA0" w:rsidP="00C7246E">
            <w:pPr>
              <w:jc w:val="center"/>
              <w:rPr>
                <w:rFonts w:ascii="Times New Roman" w:hAnsi="Times New Roman"/>
                <w:b/>
              </w:rPr>
            </w:pPr>
          </w:p>
        </w:tc>
      </w:tr>
      <w:tr w:rsidR="00E53EA0" w:rsidRPr="00DF5DC1" w:rsidTr="00C7246E">
        <w:tc>
          <w:tcPr>
            <w:tcW w:w="540" w:type="dxa"/>
          </w:tcPr>
          <w:p w:rsidR="00E53EA0" w:rsidRPr="00DF5DC1" w:rsidRDefault="00E53EA0" w:rsidP="00C7246E">
            <w:pPr>
              <w:jc w:val="right"/>
              <w:rPr>
                <w:rFonts w:ascii="Times New Roman" w:hAnsi="Times New Roman"/>
              </w:rPr>
            </w:pPr>
            <w:r w:rsidRPr="00DF5DC1">
              <w:rPr>
                <w:rFonts w:ascii="Times New Roman" w:hAnsi="Times New Roman"/>
              </w:rPr>
              <w:t>1</w:t>
            </w:r>
          </w:p>
        </w:tc>
        <w:tc>
          <w:tcPr>
            <w:tcW w:w="5839" w:type="dxa"/>
          </w:tcPr>
          <w:p w:rsidR="00E53EA0" w:rsidRPr="00DF5DC1" w:rsidRDefault="00E53EA0" w:rsidP="00C7246E">
            <w:pPr>
              <w:jc w:val="center"/>
              <w:rPr>
                <w:rFonts w:ascii="Times New Roman" w:hAnsi="Times New Roman"/>
              </w:rPr>
            </w:pPr>
            <w:r w:rsidRPr="00DF5DC1">
              <w:rPr>
                <w:rFonts w:ascii="Times New Roman" w:hAnsi="Times New Roman"/>
              </w:rPr>
              <w:t>2</w:t>
            </w:r>
          </w:p>
        </w:tc>
        <w:tc>
          <w:tcPr>
            <w:tcW w:w="709" w:type="dxa"/>
          </w:tcPr>
          <w:p w:rsidR="00E53EA0" w:rsidRPr="00DF5DC1" w:rsidRDefault="00E53EA0" w:rsidP="00C7246E">
            <w:pPr>
              <w:jc w:val="center"/>
              <w:rPr>
                <w:rFonts w:ascii="Times New Roman" w:hAnsi="Times New Roman"/>
              </w:rPr>
            </w:pPr>
            <w:r w:rsidRPr="00DF5DC1">
              <w:rPr>
                <w:rFonts w:ascii="Times New Roman" w:hAnsi="Times New Roman"/>
              </w:rPr>
              <w:t>3</w:t>
            </w:r>
          </w:p>
        </w:tc>
        <w:tc>
          <w:tcPr>
            <w:tcW w:w="950" w:type="dxa"/>
          </w:tcPr>
          <w:p w:rsidR="00E53EA0" w:rsidRPr="00DF5DC1" w:rsidRDefault="00E53EA0" w:rsidP="00C7246E">
            <w:pPr>
              <w:jc w:val="center"/>
              <w:rPr>
                <w:rFonts w:ascii="Times New Roman" w:hAnsi="Times New Roman"/>
              </w:rPr>
            </w:pPr>
            <w:r w:rsidRPr="00DF5DC1">
              <w:rPr>
                <w:rFonts w:ascii="Times New Roman" w:hAnsi="Times New Roman"/>
              </w:rPr>
              <w:t>4</w:t>
            </w:r>
          </w:p>
        </w:tc>
        <w:tc>
          <w:tcPr>
            <w:tcW w:w="962" w:type="dxa"/>
          </w:tcPr>
          <w:p w:rsidR="00E53EA0" w:rsidRPr="00DF5DC1" w:rsidRDefault="00E53EA0" w:rsidP="00C7246E">
            <w:pPr>
              <w:jc w:val="center"/>
              <w:rPr>
                <w:rFonts w:ascii="Times New Roman" w:hAnsi="Times New Roman"/>
              </w:rPr>
            </w:pPr>
            <w:r w:rsidRPr="00DF5DC1">
              <w:rPr>
                <w:rFonts w:ascii="Times New Roman" w:hAnsi="Times New Roman"/>
              </w:rPr>
              <w:t>5</w:t>
            </w:r>
          </w:p>
        </w:tc>
        <w:tc>
          <w:tcPr>
            <w:tcW w:w="1080" w:type="dxa"/>
          </w:tcPr>
          <w:p w:rsidR="00E53EA0" w:rsidRPr="00DF5DC1" w:rsidRDefault="00E53EA0" w:rsidP="00C7246E">
            <w:pPr>
              <w:jc w:val="center"/>
              <w:rPr>
                <w:rFonts w:ascii="Times New Roman" w:hAnsi="Times New Roman"/>
              </w:rPr>
            </w:pPr>
            <w:r w:rsidRPr="00DF5DC1">
              <w:rPr>
                <w:rFonts w:ascii="Times New Roman" w:hAnsi="Times New Roman"/>
              </w:rPr>
              <w:t>6</w:t>
            </w:r>
          </w:p>
        </w:tc>
        <w:tc>
          <w:tcPr>
            <w:tcW w:w="1260" w:type="dxa"/>
          </w:tcPr>
          <w:p w:rsidR="00E53EA0" w:rsidRPr="00DF5DC1" w:rsidRDefault="00E53EA0" w:rsidP="00C7246E">
            <w:pPr>
              <w:jc w:val="center"/>
              <w:rPr>
                <w:rFonts w:ascii="Times New Roman" w:hAnsi="Times New Roman"/>
              </w:rPr>
            </w:pPr>
            <w:r w:rsidRPr="00DF5DC1">
              <w:rPr>
                <w:rFonts w:ascii="Times New Roman" w:hAnsi="Times New Roman"/>
              </w:rPr>
              <w:t>7</w:t>
            </w:r>
          </w:p>
        </w:tc>
        <w:tc>
          <w:tcPr>
            <w:tcW w:w="1560" w:type="dxa"/>
          </w:tcPr>
          <w:p w:rsidR="00E53EA0" w:rsidRPr="00DF5DC1" w:rsidRDefault="00E53EA0" w:rsidP="00C7246E">
            <w:pPr>
              <w:jc w:val="center"/>
              <w:rPr>
                <w:rFonts w:ascii="Times New Roman" w:hAnsi="Times New Roman"/>
              </w:rPr>
            </w:pPr>
            <w:r w:rsidRPr="00DF5DC1">
              <w:rPr>
                <w:rFonts w:ascii="Times New Roman" w:hAnsi="Times New Roman"/>
              </w:rPr>
              <w:t>8</w:t>
            </w:r>
          </w:p>
        </w:tc>
        <w:tc>
          <w:tcPr>
            <w:tcW w:w="1675" w:type="dxa"/>
          </w:tcPr>
          <w:p w:rsidR="00E53EA0" w:rsidRPr="00DF5DC1" w:rsidRDefault="00E53EA0" w:rsidP="00C7246E">
            <w:pPr>
              <w:jc w:val="center"/>
              <w:rPr>
                <w:rFonts w:ascii="Times New Roman" w:hAnsi="Times New Roman"/>
              </w:rPr>
            </w:pPr>
            <w:r w:rsidRPr="00DF5DC1">
              <w:rPr>
                <w:rFonts w:ascii="Times New Roman" w:hAnsi="Times New Roman"/>
              </w:rPr>
              <w:t>9</w:t>
            </w:r>
          </w:p>
        </w:tc>
      </w:tr>
      <w:tr w:rsidR="00E53EA0" w:rsidRPr="00DF5DC1" w:rsidTr="00C7246E">
        <w:tc>
          <w:tcPr>
            <w:tcW w:w="540" w:type="dxa"/>
          </w:tcPr>
          <w:p w:rsidR="00E53EA0" w:rsidRPr="00DF5DC1" w:rsidRDefault="00E53EA0" w:rsidP="00C7246E">
            <w:pPr>
              <w:spacing w:line="240" w:lineRule="auto"/>
              <w:rPr>
                <w:rFonts w:ascii="Times New Roman" w:hAnsi="Times New Roman"/>
              </w:rPr>
            </w:pPr>
            <w:r w:rsidRPr="00DF5DC1">
              <w:rPr>
                <w:rFonts w:ascii="Times New Roman" w:hAnsi="Times New Roman"/>
                <w:lang w:val="en-US"/>
              </w:rPr>
              <w:t>1</w:t>
            </w:r>
          </w:p>
          <w:p w:rsidR="00E53EA0" w:rsidRPr="00DF5DC1" w:rsidRDefault="00E53EA0" w:rsidP="00C7246E">
            <w:pPr>
              <w:spacing w:line="240" w:lineRule="auto"/>
              <w:rPr>
                <w:rFonts w:ascii="Times New Roman" w:hAnsi="Times New Roman"/>
              </w:rPr>
            </w:pPr>
          </w:p>
          <w:p w:rsidR="00E53EA0" w:rsidRPr="00DF5DC1" w:rsidRDefault="00E53EA0" w:rsidP="00C7246E">
            <w:pPr>
              <w:spacing w:line="240" w:lineRule="auto"/>
              <w:rPr>
                <w:rFonts w:ascii="Times New Roman" w:hAnsi="Times New Roman"/>
              </w:rPr>
            </w:pPr>
          </w:p>
        </w:tc>
        <w:tc>
          <w:tcPr>
            <w:tcW w:w="5839" w:type="dxa"/>
          </w:tcPr>
          <w:p w:rsidR="00E53EA0" w:rsidRPr="00DF5DC1" w:rsidRDefault="00E53EA0" w:rsidP="00C7246E">
            <w:pPr>
              <w:spacing w:after="0" w:line="240" w:lineRule="auto"/>
              <w:jc w:val="both"/>
              <w:rPr>
                <w:rFonts w:ascii="Times New Roman" w:hAnsi="Times New Roman"/>
                <w:b/>
                <w:bCs/>
                <w:lang w:val="be-BY"/>
              </w:rPr>
            </w:pPr>
            <w:r w:rsidRPr="00DF5DC1">
              <w:rPr>
                <w:rFonts w:ascii="Times New Roman" w:hAnsi="Times New Roman"/>
                <w:b/>
                <w:bCs/>
                <w:lang w:val="be-BY"/>
              </w:rPr>
              <w:t>1. Общетеоретические аспекты экономики природопользования.</w:t>
            </w:r>
          </w:p>
          <w:p w:rsidR="00E53EA0" w:rsidRPr="00DF5DC1" w:rsidRDefault="00E53EA0" w:rsidP="00C7246E">
            <w:pPr>
              <w:spacing w:after="0" w:line="240" w:lineRule="auto"/>
              <w:jc w:val="both"/>
              <w:rPr>
                <w:rFonts w:ascii="Times New Roman" w:hAnsi="Times New Roman"/>
                <w:b/>
                <w:bCs/>
                <w:lang w:val="be-BY"/>
              </w:rPr>
            </w:pPr>
            <w:r w:rsidRPr="00DF5DC1">
              <w:rPr>
                <w:rFonts w:ascii="Times New Roman" w:hAnsi="Times New Roman"/>
                <w:b/>
                <w:bCs/>
                <w:lang w:val="be-BY"/>
              </w:rPr>
              <w:t xml:space="preserve"> 1.1. Предмет, методология и задачи курсаПредмет, методология и задачи курса</w:t>
            </w:r>
          </w:p>
          <w:p w:rsidR="00E53EA0" w:rsidRPr="00DF5DC1" w:rsidRDefault="00E53EA0" w:rsidP="00C7246E">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1. Объект, предмет, задачи и проблемы дисциплины  «Экономика природопользования.</w:t>
            </w:r>
          </w:p>
          <w:p w:rsidR="00E53EA0" w:rsidRPr="00DF5DC1" w:rsidRDefault="00E53EA0" w:rsidP="00C7246E">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 xml:space="preserve">2.Экономика, технология, экология, природопользование: основные понятия и их взаимосвязь. </w:t>
            </w:r>
          </w:p>
          <w:p w:rsidR="00E53EA0" w:rsidRPr="00DF5DC1" w:rsidRDefault="00E53EA0" w:rsidP="00C7246E">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 xml:space="preserve">  3.Виды и принципы природопользования. Природоохранная деятельность.</w:t>
            </w:r>
          </w:p>
          <w:p w:rsidR="00E53EA0" w:rsidRPr="00DF5DC1" w:rsidRDefault="00E53EA0" w:rsidP="00C7246E">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4. Виды специального природопользования(природно-ресурсный, хозяйственный, экологический,  «от реципиента».</w:t>
            </w:r>
          </w:p>
          <w:p w:rsidR="00E53EA0" w:rsidRPr="00DF5DC1" w:rsidRDefault="00E53EA0" w:rsidP="00C7246E">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5.Особенности взаимодействия общества и природной среды. Экологизация экономики.</w:t>
            </w:r>
          </w:p>
          <w:p w:rsidR="00E53EA0" w:rsidRPr="00DF5DC1" w:rsidRDefault="00E53EA0" w:rsidP="00C7246E">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 xml:space="preserve">6.Эволюция эколого-экономического развития (фронтальная экономика, экономическое развитие с учетом охраны природы, устойчивое развитие. </w:t>
            </w:r>
          </w:p>
        </w:tc>
        <w:tc>
          <w:tcPr>
            <w:tcW w:w="709" w:type="dxa"/>
          </w:tcPr>
          <w:p w:rsidR="00E53EA0" w:rsidRPr="00DF5DC1" w:rsidRDefault="00E53EA0" w:rsidP="00C7246E">
            <w:pPr>
              <w:spacing w:line="240" w:lineRule="auto"/>
              <w:jc w:val="center"/>
              <w:rPr>
                <w:rFonts w:ascii="Times New Roman" w:hAnsi="Times New Roman"/>
              </w:rPr>
            </w:pPr>
          </w:p>
          <w:p w:rsidR="00E53EA0" w:rsidRPr="00DF5DC1" w:rsidRDefault="00E53EA0" w:rsidP="00C7246E">
            <w:pPr>
              <w:spacing w:line="240" w:lineRule="auto"/>
              <w:jc w:val="center"/>
              <w:rPr>
                <w:rFonts w:ascii="Times New Roman" w:hAnsi="Times New Roman"/>
              </w:rPr>
            </w:pPr>
          </w:p>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color w:val="0000FF"/>
              </w:rPr>
            </w:pPr>
          </w:p>
        </w:tc>
        <w:tc>
          <w:tcPr>
            <w:tcW w:w="962" w:type="dxa"/>
          </w:tcPr>
          <w:p w:rsidR="00E53EA0" w:rsidRPr="00DF5DC1" w:rsidRDefault="00E53EA0" w:rsidP="00C7246E">
            <w:pPr>
              <w:spacing w:line="240" w:lineRule="auto"/>
              <w:jc w:val="center"/>
              <w:rPr>
                <w:rFonts w:ascii="Times New Roman" w:hAnsi="Times New Roman"/>
                <w:b/>
                <w:color w:val="0000FF"/>
              </w:rPr>
            </w:pPr>
          </w:p>
        </w:tc>
        <w:tc>
          <w:tcPr>
            <w:tcW w:w="1080" w:type="dxa"/>
          </w:tcPr>
          <w:p w:rsidR="00E53EA0" w:rsidRPr="00DF5DC1" w:rsidRDefault="00E53EA0" w:rsidP="00C7246E">
            <w:pPr>
              <w:spacing w:line="240" w:lineRule="auto"/>
              <w:jc w:val="center"/>
              <w:rPr>
                <w:rFonts w:ascii="Times New Roman" w:hAnsi="Times New Roman"/>
                <w:b/>
                <w:color w:val="0000FF"/>
              </w:rPr>
            </w:pPr>
          </w:p>
        </w:tc>
        <w:tc>
          <w:tcPr>
            <w:tcW w:w="1260" w:type="dxa"/>
          </w:tcPr>
          <w:p w:rsidR="00E53EA0" w:rsidRPr="00DF5DC1" w:rsidRDefault="00E53EA0" w:rsidP="00C7246E">
            <w:pPr>
              <w:spacing w:line="240" w:lineRule="auto"/>
              <w:jc w:val="center"/>
              <w:rPr>
                <w:rFonts w:ascii="Times New Roman" w:hAnsi="Times New Roman"/>
                <w:color w:val="0000FF"/>
              </w:rPr>
            </w:pPr>
          </w:p>
        </w:tc>
        <w:tc>
          <w:tcPr>
            <w:tcW w:w="1560" w:type="dxa"/>
          </w:tcPr>
          <w:p w:rsidR="00E53EA0" w:rsidRPr="00DF5DC1" w:rsidRDefault="00E53EA0" w:rsidP="00C7246E">
            <w:pPr>
              <w:spacing w:line="240" w:lineRule="auto"/>
              <w:rPr>
                <w:rFonts w:ascii="Times New Roman" w:hAnsi="Times New Roman"/>
                <w:color w:val="0000FF"/>
              </w:rPr>
            </w:pPr>
          </w:p>
          <w:p w:rsidR="00E53EA0" w:rsidRPr="00DF5DC1" w:rsidRDefault="00E53EA0" w:rsidP="00C7246E">
            <w:pPr>
              <w:spacing w:line="240" w:lineRule="auto"/>
              <w:rPr>
                <w:rFonts w:ascii="Times New Roman" w:hAnsi="Times New Roman"/>
              </w:rPr>
            </w:pPr>
          </w:p>
          <w:p w:rsidR="00E53EA0" w:rsidRPr="00DF5DC1" w:rsidRDefault="00E53EA0" w:rsidP="00C7246E">
            <w:pPr>
              <w:spacing w:line="240" w:lineRule="auto"/>
              <w:rPr>
                <w:rFonts w:ascii="Times New Roman" w:hAnsi="Times New Roman"/>
                <w:lang w:val="en-US"/>
              </w:rPr>
            </w:pPr>
          </w:p>
        </w:tc>
        <w:tc>
          <w:tcPr>
            <w:tcW w:w="1675" w:type="dxa"/>
          </w:tcPr>
          <w:p w:rsidR="00E53EA0" w:rsidRPr="00DF5DC1" w:rsidRDefault="00E53EA0" w:rsidP="00C7246E">
            <w:pPr>
              <w:spacing w:line="240" w:lineRule="auto"/>
              <w:rPr>
                <w:rFonts w:ascii="Times New Roman" w:hAnsi="Times New Roman"/>
                <w:lang w:val="en-US"/>
              </w:rPr>
            </w:pPr>
            <w:r w:rsidRPr="00DF5DC1">
              <w:rPr>
                <w:rFonts w:ascii="Times New Roman" w:hAnsi="Times New Roman"/>
                <w:lang w:val="en-US"/>
              </w:rPr>
              <w:t>За</w:t>
            </w:r>
            <w:r w:rsidRPr="00DF5DC1">
              <w:rPr>
                <w:rFonts w:ascii="Times New Roman" w:hAnsi="Times New Roman"/>
              </w:rPr>
              <w:t>щ</w:t>
            </w:r>
            <w:r w:rsidRPr="00DF5DC1">
              <w:rPr>
                <w:rFonts w:ascii="Times New Roman" w:hAnsi="Times New Roman"/>
                <w:lang w:val="en-US"/>
              </w:rPr>
              <w:t xml:space="preserve">ита </w:t>
            </w:r>
          </w:p>
          <w:p w:rsidR="00E53EA0" w:rsidRPr="00DF5DC1" w:rsidRDefault="00E53EA0" w:rsidP="00C7246E">
            <w:pPr>
              <w:spacing w:line="240" w:lineRule="auto"/>
              <w:rPr>
                <w:rFonts w:ascii="Times New Roman" w:hAnsi="Times New Roman"/>
              </w:rPr>
            </w:pPr>
            <w:r w:rsidRPr="00DF5DC1">
              <w:rPr>
                <w:rFonts w:ascii="Times New Roman" w:hAnsi="Times New Roman"/>
              </w:rPr>
              <w:t>рефератов</w:t>
            </w:r>
          </w:p>
          <w:p w:rsidR="00E53EA0" w:rsidRPr="00DF5DC1" w:rsidRDefault="00E53EA0" w:rsidP="00C7246E">
            <w:pPr>
              <w:spacing w:line="240" w:lineRule="auto"/>
              <w:rPr>
                <w:rFonts w:ascii="Times New Roman" w:hAnsi="Times New Roman"/>
              </w:rPr>
            </w:pPr>
            <w:r w:rsidRPr="00DF5DC1">
              <w:rPr>
                <w:rFonts w:ascii="Times New Roman" w:hAnsi="Times New Roman"/>
              </w:rPr>
              <w:t>Тестирование.</w:t>
            </w:r>
          </w:p>
        </w:tc>
      </w:tr>
      <w:tr w:rsidR="00E53EA0" w:rsidRPr="00DF5DC1" w:rsidTr="00C7246E">
        <w:tc>
          <w:tcPr>
            <w:tcW w:w="540" w:type="dxa"/>
          </w:tcPr>
          <w:p w:rsidR="00E53EA0" w:rsidRPr="00DF5DC1" w:rsidRDefault="00E53EA0" w:rsidP="00C7246E">
            <w:pPr>
              <w:spacing w:line="240" w:lineRule="auto"/>
              <w:rPr>
                <w:rFonts w:ascii="Times New Roman" w:hAnsi="Times New Roman"/>
              </w:rPr>
            </w:pPr>
            <w:r w:rsidRPr="00DF5DC1">
              <w:rPr>
                <w:rFonts w:ascii="Times New Roman" w:hAnsi="Times New Roman"/>
              </w:rPr>
              <w:t>1</w:t>
            </w:r>
          </w:p>
        </w:tc>
        <w:tc>
          <w:tcPr>
            <w:tcW w:w="5839" w:type="dxa"/>
          </w:tcPr>
          <w:p w:rsidR="00E53EA0" w:rsidRPr="00DF5DC1" w:rsidRDefault="00E53EA0" w:rsidP="00C7246E">
            <w:pPr>
              <w:spacing w:after="0" w:line="240" w:lineRule="auto"/>
              <w:jc w:val="both"/>
              <w:rPr>
                <w:rFonts w:ascii="Times New Roman" w:hAnsi="Times New Roman"/>
              </w:rPr>
            </w:pPr>
            <w:r>
              <w:rPr>
                <w:rFonts w:ascii="Times New Roman" w:hAnsi="Times New Roman"/>
              </w:rPr>
              <w:t xml:space="preserve">                               2</w:t>
            </w:r>
          </w:p>
        </w:tc>
        <w:tc>
          <w:tcPr>
            <w:tcW w:w="709"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3</w:t>
            </w: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4</w:t>
            </w:r>
          </w:p>
        </w:tc>
        <w:tc>
          <w:tcPr>
            <w:tcW w:w="962"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5</w:t>
            </w:r>
          </w:p>
        </w:tc>
        <w:tc>
          <w:tcPr>
            <w:tcW w:w="108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6</w:t>
            </w:r>
          </w:p>
        </w:tc>
        <w:tc>
          <w:tcPr>
            <w:tcW w:w="126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7</w:t>
            </w:r>
          </w:p>
        </w:tc>
        <w:tc>
          <w:tcPr>
            <w:tcW w:w="1560" w:type="dxa"/>
          </w:tcPr>
          <w:p w:rsidR="00E53EA0" w:rsidRPr="00DF5DC1" w:rsidRDefault="00E53EA0" w:rsidP="00C7246E">
            <w:pPr>
              <w:spacing w:line="240" w:lineRule="auto"/>
              <w:rPr>
                <w:rFonts w:ascii="Times New Roman" w:hAnsi="Times New Roman"/>
              </w:rPr>
            </w:pPr>
            <w:r w:rsidRPr="00DF5DC1">
              <w:rPr>
                <w:rFonts w:ascii="Times New Roman" w:hAnsi="Times New Roman"/>
              </w:rPr>
              <w:t>8</w:t>
            </w:r>
          </w:p>
        </w:tc>
        <w:tc>
          <w:tcPr>
            <w:tcW w:w="1675" w:type="dxa"/>
          </w:tcPr>
          <w:p w:rsidR="00E53EA0" w:rsidRPr="00DF5DC1" w:rsidRDefault="00E53EA0" w:rsidP="00C7246E">
            <w:pPr>
              <w:spacing w:line="240" w:lineRule="auto"/>
              <w:rPr>
                <w:rFonts w:ascii="Times New Roman" w:hAnsi="Times New Roman"/>
              </w:rPr>
            </w:pPr>
            <w:r w:rsidRPr="00DF5DC1">
              <w:rPr>
                <w:rFonts w:ascii="Times New Roman" w:hAnsi="Times New Roman"/>
              </w:rPr>
              <w:t>9</w:t>
            </w:r>
          </w:p>
        </w:tc>
      </w:tr>
      <w:tr w:rsidR="00E53EA0" w:rsidRPr="00DF5DC1" w:rsidTr="00C7246E">
        <w:tc>
          <w:tcPr>
            <w:tcW w:w="540" w:type="dxa"/>
          </w:tcPr>
          <w:p w:rsidR="00E53EA0" w:rsidRPr="00DF5DC1" w:rsidRDefault="00E53EA0" w:rsidP="00C7246E">
            <w:pPr>
              <w:spacing w:line="240" w:lineRule="auto"/>
              <w:rPr>
                <w:rFonts w:ascii="Times New Roman" w:hAnsi="Times New Roman"/>
              </w:rPr>
            </w:pPr>
          </w:p>
        </w:tc>
        <w:tc>
          <w:tcPr>
            <w:tcW w:w="5839" w:type="dxa"/>
          </w:tcPr>
          <w:p w:rsidR="00E53EA0" w:rsidRPr="00DF5DC1" w:rsidRDefault="00E53EA0" w:rsidP="00C7246E">
            <w:pPr>
              <w:spacing w:after="0" w:line="240" w:lineRule="auto"/>
              <w:jc w:val="both"/>
              <w:rPr>
                <w:rFonts w:ascii="Times New Roman" w:hAnsi="Times New Roman"/>
                <w:b/>
              </w:rPr>
            </w:pPr>
            <w:r w:rsidRPr="00DF5DC1">
              <w:rPr>
                <w:rFonts w:ascii="Times New Roman" w:hAnsi="Times New Roman"/>
                <w:b/>
              </w:rPr>
              <w:t>1.2.Экологические основы устойчивого природопользования.</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1.Экологические системы. Основные свойства, параметры и факторы.</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2.Основные законы и принципы экологии(законы Б. Коммонера</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 xml:space="preserve">3.Взаимосвязь экономических и экологических проблем. Затраты на природоохранную деятельность </w:t>
            </w:r>
          </w:p>
          <w:p w:rsidR="00E53EA0" w:rsidRPr="00DF5DC1" w:rsidRDefault="00E53EA0" w:rsidP="00C7246E">
            <w:pPr>
              <w:spacing w:after="0" w:line="240" w:lineRule="auto"/>
              <w:jc w:val="both"/>
              <w:rPr>
                <w:rFonts w:ascii="Times New Roman" w:hAnsi="Times New Roman"/>
                <w:color w:val="0000FF"/>
              </w:rPr>
            </w:pPr>
          </w:p>
        </w:tc>
        <w:tc>
          <w:tcPr>
            <w:tcW w:w="709" w:type="dxa"/>
          </w:tcPr>
          <w:p w:rsidR="00E53EA0" w:rsidRPr="00DF5DC1" w:rsidRDefault="00E53EA0" w:rsidP="00C7246E">
            <w:pPr>
              <w:spacing w:line="240" w:lineRule="auto"/>
              <w:jc w:val="center"/>
              <w:rPr>
                <w:rFonts w:ascii="Times New Roman" w:hAnsi="Times New Roman"/>
                <w:color w:val="0000FF"/>
              </w:rPr>
            </w:pP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62" w:type="dxa"/>
          </w:tcPr>
          <w:p w:rsidR="00E53EA0" w:rsidRPr="00DF5DC1" w:rsidRDefault="00E53EA0" w:rsidP="00C7246E">
            <w:pPr>
              <w:spacing w:line="240" w:lineRule="auto"/>
              <w:jc w:val="center"/>
              <w:rPr>
                <w:rFonts w:ascii="Times New Roman" w:hAnsi="Times New Roman"/>
                <w:b/>
                <w:color w:val="0000FF"/>
              </w:rPr>
            </w:pPr>
          </w:p>
        </w:tc>
        <w:tc>
          <w:tcPr>
            <w:tcW w:w="1080" w:type="dxa"/>
          </w:tcPr>
          <w:p w:rsidR="00E53EA0" w:rsidRPr="00DF5DC1" w:rsidRDefault="00E53EA0" w:rsidP="00C7246E">
            <w:pPr>
              <w:spacing w:line="240" w:lineRule="auto"/>
              <w:jc w:val="center"/>
              <w:rPr>
                <w:rFonts w:ascii="Times New Roman" w:hAnsi="Times New Roman"/>
              </w:rPr>
            </w:pPr>
          </w:p>
        </w:tc>
        <w:tc>
          <w:tcPr>
            <w:tcW w:w="1260" w:type="dxa"/>
          </w:tcPr>
          <w:p w:rsidR="00E53EA0" w:rsidRPr="00DF5DC1" w:rsidRDefault="00E53EA0" w:rsidP="00C7246E">
            <w:pPr>
              <w:spacing w:line="240" w:lineRule="auto"/>
              <w:jc w:val="center"/>
              <w:rPr>
                <w:rFonts w:ascii="Times New Roman" w:hAnsi="Times New Roman"/>
                <w:color w:val="0000FF"/>
              </w:rPr>
            </w:pPr>
          </w:p>
        </w:tc>
        <w:tc>
          <w:tcPr>
            <w:tcW w:w="1560" w:type="dxa"/>
          </w:tcPr>
          <w:p w:rsidR="00E53EA0" w:rsidRPr="00DF5DC1" w:rsidRDefault="00E53EA0" w:rsidP="00C7246E">
            <w:pPr>
              <w:spacing w:line="240" w:lineRule="auto"/>
              <w:rPr>
                <w:rFonts w:ascii="Times New Roman" w:hAnsi="Times New Roman"/>
                <w:color w:val="0000FF"/>
              </w:rPr>
            </w:pPr>
            <w:r>
              <w:rPr>
                <w:rFonts w:ascii="Times New Roman" w:hAnsi="Times New Roman"/>
                <w:color w:val="0000FF"/>
              </w:rPr>
              <w:t>2</w:t>
            </w:r>
          </w:p>
          <w:p w:rsidR="00E53EA0" w:rsidRPr="00DF5DC1" w:rsidRDefault="00E53EA0" w:rsidP="00C7246E">
            <w:pPr>
              <w:spacing w:line="240" w:lineRule="auto"/>
              <w:rPr>
                <w:rFonts w:ascii="Times New Roman" w:hAnsi="Times New Roman"/>
              </w:rPr>
            </w:pPr>
          </w:p>
          <w:p w:rsidR="00E53EA0" w:rsidRPr="001333B0" w:rsidRDefault="00E53EA0" w:rsidP="00C7246E">
            <w:pPr>
              <w:spacing w:line="240" w:lineRule="auto"/>
              <w:rPr>
                <w:rFonts w:ascii="Times New Roman" w:hAnsi="Times New Roman"/>
                <w:color w:val="0000FF"/>
              </w:rPr>
            </w:pPr>
          </w:p>
        </w:tc>
        <w:tc>
          <w:tcPr>
            <w:tcW w:w="1675" w:type="dxa"/>
          </w:tcPr>
          <w:p w:rsidR="00E53EA0" w:rsidRPr="00DF5DC1" w:rsidRDefault="00E53EA0" w:rsidP="00C7246E">
            <w:pPr>
              <w:spacing w:line="240" w:lineRule="auto"/>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C7246E">
            <w:pPr>
              <w:spacing w:line="240" w:lineRule="auto"/>
              <w:rPr>
                <w:rFonts w:ascii="Times New Roman" w:hAnsi="Times New Roman"/>
                <w:color w:val="0000FF"/>
              </w:rPr>
            </w:pPr>
            <w:r w:rsidRPr="00DF5DC1">
              <w:rPr>
                <w:rFonts w:ascii="Times New Roman" w:hAnsi="Times New Roman"/>
                <w:color w:val="000000"/>
              </w:rPr>
              <w:t>Тестирование</w:t>
            </w:r>
            <w:r w:rsidRPr="00DF5DC1">
              <w:rPr>
                <w:rFonts w:ascii="Times New Roman" w:hAnsi="Times New Roman"/>
                <w:color w:val="0000FF"/>
              </w:rPr>
              <w:t>.</w:t>
            </w:r>
          </w:p>
        </w:tc>
      </w:tr>
      <w:tr w:rsidR="00E53EA0" w:rsidRPr="00DF5DC1" w:rsidTr="00C7246E">
        <w:trPr>
          <w:trHeight w:val="3048"/>
        </w:trPr>
        <w:tc>
          <w:tcPr>
            <w:tcW w:w="540" w:type="dxa"/>
          </w:tcPr>
          <w:p w:rsidR="00E53EA0" w:rsidRPr="00DF5DC1" w:rsidRDefault="00E53EA0" w:rsidP="00C7246E">
            <w:pPr>
              <w:spacing w:line="240" w:lineRule="auto"/>
              <w:rPr>
                <w:rFonts w:ascii="Times New Roman" w:hAnsi="Times New Roman"/>
              </w:rPr>
            </w:pPr>
          </w:p>
        </w:tc>
        <w:tc>
          <w:tcPr>
            <w:tcW w:w="5839" w:type="dxa"/>
          </w:tcPr>
          <w:p w:rsidR="00E53EA0" w:rsidRPr="00DF5DC1" w:rsidRDefault="00E53EA0" w:rsidP="00C7246E">
            <w:pPr>
              <w:spacing w:after="0" w:line="240" w:lineRule="auto"/>
              <w:ind w:firstLine="72"/>
              <w:jc w:val="both"/>
              <w:rPr>
                <w:rFonts w:ascii="Times New Roman" w:hAnsi="Times New Roman"/>
                <w:b/>
              </w:rPr>
            </w:pPr>
            <w:r w:rsidRPr="00DF5DC1">
              <w:rPr>
                <w:rFonts w:ascii="Times New Roman" w:hAnsi="Times New Roman"/>
                <w:b/>
              </w:rPr>
              <w:t>1.3.Природные условия и ресурсы как фактор экономического развития</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1.Природная среда: природные ресурсы и природные условия. Функции природных ресурсов.</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2. Ассимиляционный потенциал окружающей среды как особый вид природных ресурсов.</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3.Классификация природных ресурсов(природная, экономическая , экологическая.</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4.Место экологических ресурсов в системе природных ресурсов.</w:t>
            </w:r>
          </w:p>
          <w:p w:rsidR="00E53EA0" w:rsidRPr="00DF5DC1" w:rsidRDefault="00E53EA0" w:rsidP="00C7246E">
            <w:pPr>
              <w:spacing w:after="0" w:line="240" w:lineRule="auto"/>
              <w:jc w:val="both"/>
              <w:rPr>
                <w:rFonts w:ascii="Times New Roman" w:hAnsi="Times New Roman"/>
                <w:color w:val="0000FF"/>
              </w:rPr>
            </w:pPr>
            <w:r w:rsidRPr="00DF5DC1">
              <w:rPr>
                <w:rFonts w:ascii="Times New Roman" w:hAnsi="Times New Roman"/>
              </w:rPr>
              <w:t>5.Кадастры природных ресурсов.</w:t>
            </w:r>
            <w:r w:rsidRPr="00DF5DC1">
              <w:rPr>
                <w:rFonts w:ascii="Times New Roman" w:hAnsi="Times New Roman"/>
              </w:rPr>
              <w:t> </w:t>
            </w:r>
          </w:p>
        </w:tc>
        <w:tc>
          <w:tcPr>
            <w:tcW w:w="709"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62" w:type="dxa"/>
          </w:tcPr>
          <w:p w:rsidR="00E53EA0" w:rsidRPr="00DF5DC1" w:rsidRDefault="00E53EA0" w:rsidP="00C7246E">
            <w:pPr>
              <w:spacing w:line="240" w:lineRule="auto"/>
              <w:jc w:val="center"/>
              <w:rPr>
                <w:rFonts w:ascii="Times New Roman" w:hAnsi="Times New Roman"/>
                <w:b/>
                <w:color w:val="0000FF"/>
              </w:rPr>
            </w:pPr>
          </w:p>
        </w:tc>
        <w:tc>
          <w:tcPr>
            <w:tcW w:w="1080" w:type="dxa"/>
          </w:tcPr>
          <w:p w:rsidR="00E53EA0" w:rsidRPr="00DF5DC1" w:rsidRDefault="00E53EA0" w:rsidP="00C7246E">
            <w:pPr>
              <w:spacing w:line="240" w:lineRule="auto"/>
              <w:jc w:val="center"/>
              <w:rPr>
                <w:rFonts w:ascii="Times New Roman" w:hAnsi="Times New Roman"/>
                <w:b/>
                <w:color w:val="0000FF"/>
              </w:rPr>
            </w:pPr>
          </w:p>
        </w:tc>
        <w:tc>
          <w:tcPr>
            <w:tcW w:w="1260" w:type="dxa"/>
          </w:tcPr>
          <w:p w:rsidR="00E53EA0" w:rsidRPr="00DF5DC1" w:rsidRDefault="00E53EA0" w:rsidP="00C7246E">
            <w:pPr>
              <w:spacing w:line="240" w:lineRule="auto"/>
              <w:jc w:val="center"/>
              <w:rPr>
                <w:rFonts w:ascii="Times New Roman" w:hAnsi="Times New Roman"/>
                <w:color w:val="0000FF"/>
              </w:rPr>
            </w:pPr>
          </w:p>
        </w:tc>
        <w:tc>
          <w:tcPr>
            <w:tcW w:w="1560" w:type="dxa"/>
          </w:tcPr>
          <w:p w:rsidR="00E53EA0" w:rsidRPr="00DF5DC1" w:rsidRDefault="00E53EA0" w:rsidP="00C7246E">
            <w:pPr>
              <w:spacing w:line="240" w:lineRule="auto"/>
              <w:rPr>
                <w:rFonts w:ascii="Times New Roman" w:hAnsi="Times New Roman"/>
                <w:color w:val="0000FF"/>
              </w:rPr>
            </w:pPr>
          </w:p>
        </w:tc>
        <w:tc>
          <w:tcPr>
            <w:tcW w:w="1675" w:type="dxa"/>
          </w:tcPr>
          <w:p w:rsidR="00E53EA0" w:rsidRPr="00DF5DC1" w:rsidRDefault="00E53EA0" w:rsidP="00C7246E">
            <w:pPr>
              <w:spacing w:line="240" w:lineRule="auto"/>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C7246E">
            <w:pPr>
              <w:spacing w:line="240" w:lineRule="auto"/>
              <w:rPr>
                <w:rFonts w:ascii="Times New Roman" w:hAnsi="Times New Roman"/>
                <w:color w:val="0000FF"/>
              </w:rPr>
            </w:pPr>
            <w:r w:rsidRPr="00DF5DC1">
              <w:rPr>
                <w:rFonts w:ascii="Times New Roman" w:hAnsi="Times New Roman"/>
                <w:color w:val="000000"/>
              </w:rPr>
              <w:t>Тестирование.</w:t>
            </w:r>
          </w:p>
        </w:tc>
      </w:tr>
      <w:tr w:rsidR="00E53EA0" w:rsidRPr="00DF5DC1" w:rsidTr="00C7246E">
        <w:trPr>
          <w:trHeight w:val="70"/>
        </w:trPr>
        <w:tc>
          <w:tcPr>
            <w:tcW w:w="540" w:type="dxa"/>
          </w:tcPr>
          <w:p w:rsidR="00E53EA0" w:rsidRPr="00DF5DC1" w:rsidRDefault="00E53EA0" w:rsidP="00C7246E">
            <w:pPr>
              <w:spacing w:line="240" w:lineRule="auto"/>
              <w:rPr>
                <w:rFonts w:ascii="Times New Roman" w:hAnsi="Times New Roman"/>
              </w:rPr>
            </w:pPr>
          </w:p>
        </w:tc>
        <w:tc>
          <w:tcPr>
            <w:tcW w:w="5839" w:type="dxa"/>
          </w:tcPr>
          <w:p w:rsidR="00E53EA0" w:rsidRPr="00DF5DC1" w:rsidRDefault="00E53EA0" w:rsidP="00C7246E">
            <w:pPr>
              <w:spacing w:after="0" w:line="240" w:lineRule="auto"/>
              <w:ind w:firstLine="72"/>
              <w:jc w:val="both"/>
              <w:rPr>
                <w:rFonts w:ascii="Times New Roman" w:hAnsi="Times New Roman"/>
                <w:b/>
              </w:rPr>
            </w:pPr>
            <w:r w:rsidRPr="00DF5DC1">
              <w:rPr>
                <w:rFonts w:ascii="Times New Roman" w:hAnsi="Times New Roman"/>
                <w:b/>
              </w:rPr>
              <w:t>1.4.Эколого-экономические системы как объект изучения экономики природопользования.</w:t>
            </w:r>
          </w:p>
          <w:p w:rsidR="00E53EA0" w:rsidRPr="00DF5DC1" w:rsidRDefault="00E53EA0" w:rsidP="00C7246E">
            <w:pPr>
              <w:spacing w:after="0" w:line="240" w:lineRule="auto"/>
              <w:ind w:firstLine="72"/>
              <w:jc w:val="both"/>
              <w:rPr>
                <w:rFonts w:ascii="Times New Roman" w:hAnsi="Times New Roman"/>
              </w:rPr>
            </w:pPr>
            <w:r w:rsidRPr="00DF5DC1">
              <w:rPr>
                <w:rFonts w:ascii="Times New Roman" w:hAnsi="Times New Roman"/>
              </w:rPr>
              <w:t>1.Эколого-экономические системы: понятие, структура и виды. Иерархия эколого-экономических систем.</w:t>
            </w:r>
          </w:p>
          <w:p w:rsidR="00E53EA0" w:rsidRPr="00DF5DC1" w:rsidRDefault="00E53EA0" w:rsidP="00C7246E">
            <w:pPr>
              <w:spacing w:after="0" w:line="240" w:lineRule="auto"/>
              <w:ind w:firstLine="72"/>
              <w:jc w:val="both"/>
              <w:rPr>
                <w:rFonts w:ascii="Times New Roman" w:hAnsi="Times New Roman"/>
              </w:rPr>
            </w:pPr>
            <w:r w:rsidRPr="00DF5DC1">
              <w:rPr>
                <w:rFonts w:ascii="Times New Roman" w:hAnsi="Times New Roman"/>
              </w:rPr>
              <w:t>2.Механизм взаимодействия между подсистемами и элементами эколого-экономических систем на микроуровне</w:t>
            </w:r>
            <w:r w:rsidRPr="00DF5DC1">
              <w:rPr>
                <w:rFonts w:ascii="Times New Roman" w:hAnsi="Times New Roman"/>
                <w:b/>
              </w:rPr>
              <w:t>.</w:t>
            </w:r>
          </w:p>
        </w:tc>
        <w:tc>
          <w:tcPr>
            <w:tcW w:w="709"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rPr>
            </w:pPr>
          </w:p>
        </w:tc>
        <w:tc>
          <w:tcPr>
            <w:tcW w:w="962" w:type="dxa"/>
          </w:tcPr>
          <w:p w:rsidR="00E53EA0" w:rsidRPr="00DF5DC1" w:rsidRDefault="00E53EA0" w:rsidP="00C7246E">
            <w:pPr>
              <w:spacing w:line="240" w:lineRule="auto"/>
              <w:jc w:val="center"/>
              <w:rPr>
                <w:rFonts w:ascii="Times New Roman" w:hAnsi="Times New Roman"/>
                <w:b/>
                <w:color w:val="0000FF"/>
              </w:rPr>
            </w:pPr>
          </w:p>
        </w:tc>
        <w:tc>
          <w:tcPr>
            <w:tcW w:w="1080" w:type="dxa"/>
          </w:tcPr>
          <w:p w:rsidR="00E53EA0" w:rsidRPr="00DF5DC1" w:rsidRDefault="00E53EA0" w:rsidP="00C7246E">
            <w:pPr>
              <w:spacing w:line="240" w:lineRule="auto"/>
              <w:jc w:val="center"/>
              <w:rPr>
                <w:rFonts w:ascii="Times New Roman" w:hAnsi="Times New Roman"/>
                <w:b/>
                <w:color w:val="0000FF"/>
              </w:rPr>
            </w:pPr>
          </w:p>
        </w:tc>
        <w:tc>
          <w:tcPr>
            <w:tcW w:w="1260" w:type="dxa"/>
          </w:tcPr>
          <w:p w:rsidR="00E53EA0" w:rsidRPr="00DF5DC1" w:rsidRDefault="00E53EA0" w:rsidP="00C7246E">
            <w:pPr>
              <w:spacing w:line="240" w:lineRule="auto"/>
              <w:jc w:val="center"/>
              <w:rPr>
                <w:rFonts w:ascii="Times New Roman" w:hAnsi="Times New Roman"/>
                <w:color w:val="0000FF"/>
              </w:rPr>
            </w:pPr>
          </w:p>
        </w:tc>
        <w:tc>
          <w:tcPr>
            <w:tcW w:w="1560" w:type="dxa"/>
          </w:tcPr>
          <w:p w:rsidR="00E53EA0" w:rsidRPr="00DF5DC1" w:rsidRDefault="00E53EA0" w:rsidP="00C7246E">
            <w:pPr>
              <w:spacing w:line="240" w:lineRule="auto"/>
              <w:rPr>
                <w:rFonts w:ascii="Times New Roman" w:hAnsi="Times New Roman"/>
              </w:rPr>
            </w:pPr>
          </w:p>
        </w:tc>
        <w:tc>
          <w:tcPr>
            <w:tcW w:w="1675" w:type="dxa"/>
          </w:tcPr>
          <w:p w:rsidR="00E53EA0" w:rsidRPr="00DF5DC1" w:rsidRDefault="00E53EA0" w:rsidP="00C7246E">
            <w:pPr>
              <w:spacing w:line="240" w:lineRule="auto"/>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C7246E">
            <w:pPr>
              <w:spacing w:line="240" w:lineRule="auto"/>
              <w:rPr>
                <w:rFonts w:ascii="Times New Roman" w:hAnsi="Times New Roman"/>
                <w:color w:val="0000FF"/>
              </w:rPr>
            </w:pPr>
            <w:r w:rsidRPr="00DF5DC1">
              <w:rPr>
                <w:rFonts w:ascii="Times New Roman" w:hAnsi="Times New Roman"/>
                <w:color w:val="000000"/>
              </w:rPr>
              <w:t>Тестирование.</w:t>
            </w:r>
          </w:p>
        </w:tc>
      </w:tr>
      <w:tr w:rsidR="00E53EA0" w:rsidRPr="00DF5DC1" w:rsidTr="00C7246E">
        <w:tc>
          <w:tcPr>
            <w:tcW w:w="540" w:type="dxa"/>
          </w:tcPr>
          <w:p w:rsidR="00E53EA0" w:rsidRPr="00DF5DC1" w:rsidRDefault="00E53EA0" w:rsidP="00C7246E">
            <w:pPr>
              <w:spacing w:line="240" w:lineRule="auto"/>
              <w:rPr>
                <w:rFonts w:ascii="Times New Roman" w:hAnsi="Times New Roman"/>
              </w:rPr>
            </w:pPr>
          </w:p>
        </w:tc>
        <w:tc>
          <w:tcPr>
            <w:tcW w:w="5839" w:type="dxa"/>
          </w:tcPr>
          <w:p w:rsidR="00E53EA0" w:rsidRPr="00DF5DC1" w:rsidRDefault="00E53EA0" w:rsidP="00C7246E">
            <w:pPr>
              <w:shd w:val="clear" w:color="auto" w:fill="FFFFFF"/>
              <w:suppressAutoHyphens/>
              <w:spacing w:after="0" w:line="240" w:lineRule="auto"/>
              <w:ind w:right="-79"/>
              <w:jc w:val="both"/>
              <w:outlineLvl w:val="1"/>
              <w:rPr>
                <w:rFonts w:ascii="Times New Roman" w:hAnsi="Times New Roman"/>
                <w:b/>
                <w:bCs/>
                <w:i/>
                <w:color w:val="000000"/>
                <w:lang w:eastAsia="ru-RU"/>
              </w:rPr>
            </w:pPr>
            <w:r w:rsidRPr="00DF5DC1">
              <w:rPr>
                <w:rFonts w:ascii="Times New Roman" w:hAnsi="Times New Roman"/>
                <w:b/>
              </w:rPr>
              <w:t xml:space="preserve">2.Эколого-экономические проблемы </w:t>
            </w:r>
          </w:p>
          <w:p w:rsidR="00E53EA0" w:rsidRPr="00DF5DC1" w:rsidRDefault="00E53EA0" w:rsidP="00C7246E">
            <w:pPr>
              <w:spacing w:after="0" w:line="240" w:lineRule="auto"/>
              <w:ind w:firstLine="72"/>
              <w:jc w:val="both"/>
              <w:rPr>
                <w:rFonts w:ascii="Times New Roman" w:hAnsi="Times New Roman"/>
                <w:b/>
              </w:rPr>
            </w:pPr>
            <w:r w:rsidRPr="00DF5DC1">
              <w:rPr>
                <w:rFonts w:ascii="Times New Roman" w:hAnsi="Times New Roman"/>
                <w:b/>
              </w:rPr>
              <w:t>использования и охраны природных ресурсов.</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1.Эколого - экономические проблемы использования  и обеспечение качества атмосферы.</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2.Эколого - экономические проблемы использования  и охрана водных ресурсов.</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3.Эколого - экономические проблемы землепользования.</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 xml:space="preserve"> 4. Эколого-экономические проблемы использования и охраны лесных и биологических ресурсов. </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5.Эколого - экономические проблемы использования  и охрана ресурсов недр.</w:t>
            </w:r>
          </w:p>
        </w:tc>
        <w:tc>
          <w:tcPr>
            <w:tcW w:w="709"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rPr>
            </w:pPr>
          </w:p>
        </w:tc>
        <w:tc>
          <w:tcPr>
            <w:tcW w:w="962" w:type="dxa"/>
          </w:tcPr>
          <w:p w:rsidR="00E53EA0" w:rsidRPr="00DF5DC1" w:rsidRDefault="00E53EA0" w:rsidP="00C7246E">
            <w:pPr>
              <w:spacing w:line="240" w:lineRule="auto"/>
              <w:jc w:val="center"/>
              <w:rPr>
                <w:rFonts w:ascii="Times New Roman" w:hAnsi="Times New Roman"/>
                <w:b/>
                <w:color w:val="0000FF"/>
              </w:rPr>
            </w:pPr>
          </w:p>
        </w:tc>
        <w:tc>
          <w:tcPr>
            <w:tcW w:w="1080" w:type="dxa"/>
          </w:tcPr>
          <w:p w:rsidR="00E53EA0" w:rsidRPr="00DF5DC1" w:rsidRDefault="00E53EA0" w:rsidP="00C7246E">
            <w:pPr>
              <w:spacing w:line="240" w:lineRule="auto"/>
              <w:jc w:val="center"/>
              <w:rPr>
                <w:rFonts w:ascii="Times New Roman" w:hAnsi="Times New Roman"/>
                <w:b/>
                <w:color w:val="0000FF"/>
              </w:rPr>
            </w:pPr>
          </w:p>
        </w:tc>
        <w:tc>
          <w:tcPr>
            <w:tcW w:w="1260" w:type="dxa"/>
          </w:tcPr>
          <w:p w:rsidR="00E53EA0" w:rsidRPr="00DF5DC1" w:rsidRDefault="00E53EA0" w:rsidP="00C7246E">
            <w:pPr>
              <w:spacing w:line="240" w:lineRule="auto"/>
              <w:jc w:val="center"/>
              <w:rPr>
                <w:rFonts w:ascii="Times New Roman" w:hAnsi="Times New Roman"/>
                <w:color w:val="0000FF"/>
              </w:rPr>
            </w:pPr>
          </w:p>
        </w:tc>
        <w:tc>
          <w:tcPr>
            <w:tcW w:w="1560" w:type="dxa"/>
          </w:tcPr>
          <w:p w:rsidR="00E53EA0" w:rsidRPr="00DF5DC1" w:rsidRDefault="00E53EA0" w:rsidP="00C7246E">
            <w:pPr>
              <w:spacing w:line="240" w:lineRule="auto"/>
              <w:rPr>
                <w:rFonts w:ascii="Times New Roman" w:hAnsi="Times New Roman"/>
              </w:rPr>
            </w:pPr>
          </w:p>
          <w:p w:rsidR="00E53EA0" w:rsidRPr="00DF5DC1" w:rsidRDefault="00E53EA0" w:rsidP="00C7246E">
            <w:pPr>
              <w:spacing w:line="240" w:lineRule="auto"/>
              <w:rPr>
                <w:rFonts w:ascii="Times New Roman" w:hAnsi="Times New Roman"/>
              </w:rPr>
            </w:pPr>
          </w:p>
        </w:tc>
        <w:tc>
          <w:tcPr>
            <w:tcW w:w="1675" w:type="dxa"/>
          </w:tcPr>
          <w:p w:rsidR="00E53EA0" w:rsidRPr="00DF5DC1" w:rsidRDefault="00E53EA0" w:rsidP="00C7246E">
            <w:pPr>
              <w:spacing w:line="240" w:lineRule="auto"/>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C7246E">
            <w:pPr>
              <w:spacing w:line="240" w:lineRule="auto"/>
              <w:rPr>
                <w:rFonts w:ascii="Times New Roman" w:hAnsi="Times New Roman"/>
                <w:color w:val="0000FF"/>
              </w:rPr>
            </w:pPr>
            <w:r w:rsidRPr="00DF5DC1">
              <w:rPr>
                <w:rFonts w:ascii="Times New Roman" w:hAnsi="Times New Roman"/>
                <w:color w:val="000000"/>
              </w:rPr>
              <w:t>Тестирование</w:t>
            </w:r>
            <w:r w:rsidRPr="00DF5DC1">
              <w:rPr>
                <w:rFonts w:ascii="Times New Roman" w:hAnsi="Times New Roman"/>
                <w:color w:val="0000FF"/>
              </w:rPr>
              <w:t>.</w:t>
            </w:r>
          </w:p>
        </w:tc>
      </w:tr>
      <w:tr w:rsidR="00E53EA0" w:rsidRPr="00DF5DC1" w:rsidTr="00C7246E">
        <w:tc>
          <w:tcPr>
            <w:tcW w:w="540" w:type="dxa"/>
          </w:tcPr>
          <w:p w:rsidR="00E53EA0" w:rsidRPr="00DF5DC1" w:rsidRDefault="00E53EA0" w:rsidP="00C7246E">
            <w:pPr>
              <w:pStyle w:val="BodyTextIndent2"/>
              <w:ind w:left="0"/>
            </w:pPr>
            <w:r w:rsidRPr="00DF5DC1">
              <w:t>3</w:t>
            </w:r>
          </w:p>
        </w:tc>
        <w:tc>
          <w:tcPr>
            <w:tcW w:w="5839" w:type="dxa"/>
          </w:tcPr>
          <w:p w:rsidR="00E53EA0" w:rsidRPr="00DF5DC1" w:rsidRDefault="00E53EA0" w:rsidP="00C7246E">
            <w:pPr>
              <w:tabs>
                <w:tab w:val="left" w:pos="252"/>
              </w:tabs>
              <w:spacing w:after="0" w:line="240" w:lineRule="auto"/>
              <w:ind w:firstLine="72"/>
              <w:jc w:val="both"/>
              <w:rPr>
                <w:rFonts w:ascii="Times New Roman" w:hAnsi="Times New Roman"/>
                <w:b/>
                <w:bCs/>
              </w:rPr>
            </w:pPr>
            <w:r w:rsidRPr="00DF5DC1">
              <w:rPr>
                <w:rFonts w:ascii="Times New Roman" w:hAnsi="Times New Roman"/>
                <w:b/>
                <w:bCs/>
              </w:rPr>
              <w:t>3.1.Экономическая оценка природных ресурсов</w:t>
            </w:r>
          </w:p>
          <w:p w:rsidR="00E53EA0" w:rsidRPr="00DF5DC1" w:rsidRDefault="00E53EA0" w:rsidP="00C7246E">
            <w:pPr>
              <w:numPr>
                <w:ilvl w:val="0"/>
                <w:numId w:val="1"/>
              </w:numPr>
              <w:tabs>
                <w:tab w:val="clear" w:pos="720"/>
                <w:tab w:val="num" w:pos="252"/>
              </w:tabs>
              <w:spacing w:after="0" w:line="240" w:lineRule="auto"/>
              <w:ind w:left="0" w:firstLine="72"/>
              <w:jc w:val="both"/>
              <w:rPr>
                <w:rFonts w:ascii="Times New Roman" w:hAnsi="Times New Roman"/>
                <w:bCs/>
              </w:rPr>
            </w:pPr>
            <w:r w:rsidRPr="00DF5DC1">
              <w:rPr>
                <w:rFonts w:ascii="Times New Roman" w:hAnsi="Times New Roman"/>
                <w:bCs/>
              </w:rPr>
              <w:t>Экономическая оценка и учет природных ресурсов – основа платности природопользования и формирования рыночных отношений.</w:t>
            </w:r>
          </w:p>
          <w:p w:rsidR="00E53EA0" w:rsidRPr="00DF5DC1" w:rsidRDefault="00E53EA0" w:rsidP="00C7246E">
            <w:pPr>
              <w:numPr>
                <w:ilvl w:val="0"/>
                <w:numId w:val="1"/>
              </w:numPr>
              <w:tabs>
                <w:tab w:val="clear" w:pos="720"/>
                <w:tab w:val="num" w:pos="252"/>
              </w:tabs>
              <w:spacing w:after="0" w:line="240" w:lineRule="auto"/>
              <w:ind w:left="0" w:firstLine="72"/>
              <w:jc w:val="both"/>
              <w:rPr>
                <w:rFonts w:ascii="Times New Roman" w:hAnsi="Times New Roman"/>
                <w:bCs/>
              </w:rPr>
            </w:pPr>
            <w:r w:rsidRPr="00DF5DC1">
              <w:rPr>
                <w:rFonts w:ascii="Times New Roman" w:hAnsi="Times New Roman"/>
                <w:bCs/>
              </w:rPr>
              <w:t>Экономическая оценка природных ресурсов, ее задачи, функции, виды и место в системе рационального природопользования.</w:t>
            </w:r>
          </w:p>
          <w:p w:rsidR="00E53EA0" w:rsidRPr="00DF5DC1" w:rsidRDefault="00E53EA0" w:rsidP="00C7246E">
            <w:pPr>
              <w:spacing w:after="0" w:line="240" w:lineRule="auto"/>
              <w:jc w:val="both"/>
              <w:rPr>
                <w:rFonts w:ascii="Times New Roman" w:hAnsi="Times New Roman"/>
                <w:bCs/>
              </w:rPr>
            </w:pPr>
            <w:r w:rsidRPr="00DF5DC1">
              <w:rPr>
                <w:rFonts w:ascii="Times New Roman" w:hAnsi="Times New Roman"/>
                <w:bCs/>
              </w:rPr>
              <w:t>3.Подходы к экономической оценке природных ресурсов  (рыночная оценка, затратный метод, рентная оценка, метод альтернативной стоимости, экономическая оценка экологических ресурсов).</w:t>
            </w:r>
          </w:p>
          <w:p w:rsidR="00E53EA0" w:rsidRPr="00DF5DC1" w:rsidRDefault="00E53EA0" w:rsidP="00C7246E">
            <w:pPr>
              <w:spacing w:after="0" w:line="240" w:lineRule="auto"/>
              <w:jc w:val="both"/>
              <w:rPr>
                <w:rFonts w:ascii="Times New Roman" w:hAnsi="Times New Roman"/>
                <w:b/>
                <w:bCs/>
              </w:rPr>
            </w:pPr>
            <w:r w:rsidRPr="00DF5DC1">
              <w:rPr>
                <w:rFonts w:ascii="Times New Roman" w:hAnsi="Times New Roman"/>
                <w:b/>
                <w:bCs/>
              </w:rPr>
              <w:t>3.2.Внешние эффекты (экстерналии) и общественные интересы</w:t>
            </w:r>
          </w:p>
          <w:p w:rsidR="00E53EA0" w:rsidRPr="00DF5DC1" w:rsidRDefault="00E53EA0" w:rsidP="00C7246E">
            <w:pPr>
              <w:spacing w:after="0" w:line="240" w:lineRule="auto"/>
              <w:jc w:val="both"/>
              <w:rPr>
                <w:rFonts w:ascii="Times New Roman" w:hAnsi="Times New Roman"/>
                <w:bCs/>
              </w:rPr>
            </w:pPr>
            <w:r w:rsidRPr="00DF5DC1">
              <w:rPr>
                <w:rFonts w:ascii="Times New Roman" w:hAnsi="Times New Roman"/>
                <w:bCs/>
              </w:rPr>
              <w:t>1.Природа внешних эффектов.</w:t>
            </w:r>
          </w:p>
          <w:p w:rsidR="00E53EA0" w:rsidRPr="00DF5DC1" w:rsidRDefault="00E53EA0" w:rsidP="00C7246E">
            <w:pPr>
              <w:spacing w:after="0" w:line="240" w:lineRule="auto"/>
              <w:jc w:val="both"/>
              <w:rPr>
                <w:rFonts w:ascii="Times New Roman" w:hAnsi="Times New Roman"/>
                <w:bCs/>
              </w:rPr>
            </w:pPr>
            <w:r w:rsidRPr="00DF5DC1">
              <w:rPr>
                <w:rFonts w:ascii="Times New Roman" w:hAnsi="Times New Roman"/>
                <w:bCs/>
              </w:rPr>
              <w:t>2.Виды внешних эффектов(экстерналий).</w:t>
            </w:r>
          </w:p>
          <w:p w:rsidR="00E53EA0" w:rsidRPr="00DF5DC1" w:rsidRDefault="00E53EA0" w:rsidP="00C7246E">
            <w:pPr>
              <w:spacing w:after="0" w:line="240" w:lineRule="auto"/>
              <w:jc w:val="both"/>
              <w:rPr>
                <w:rFonts w:ascii="Times New Roman" w:hAnsi="Times New Roman"/>
                <w:bCs/>
              </w:rPr>
            </w:pPr>
            <w:r w:rsidRPr="00DF5DC1">
              <w:rPr>
                <w:rFonts w:ascii="Times New Roman" w:hAnsi="Times New Roman"/>
                <w:bCs/>
              </w:rPr>
              <w:t>3.Учет внешних эффектов в цене товара.</w:t>
            </w:r>
          </w:p>
          <w:p w:rsidR="00E53EA0" w:rsidRPr="00DF5DC1" w:rsidRDefault="00E53EA0" w:rsidP="00C7246E">
            <w:pPr>
              <w:spacing w:after="0" w:line="240" w:lineRule="auto"/>
              <w:jc w:val="both"/>
              <w:rPr>
                <w:rFonts w:ascii="Times New Roman" w:hAnsi="Times New Roman"/>
                <w:bCs/>
              </w:rPr>
            </w:pPr>
            <w:r w:rsidRPr="00DF5DC1">
              <w:rPr>
                <w:rFonts w:ascii="Times New Roman" w:hAnsi="Times New Roman"/>
                <w:bCs/>
              </w:rPr>
              <w:t>4.Интернализация внешних эффектов.(Налог за загрязнение А. Пигу и теорема Р. Коуза).</w:t>
            </w:r>
          </w:p>
        </w:tc>
        <w:tc>
          <w:tcPr>
            <w:tcW w:w="709"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p w:rsidR="00E53EA0" w:rsidRPr="00DF5DC1" w:rsidRDefault="00E53EA0" w:rsidP="00C7246E">
            <w:pPr>
              <w:spacing w:line="240" w:lineRule="auto"/>
              <w:jc w:val="center"/>
              <w:rPr>
                <w:rFonts w:ascii="Times New Roman" w:hAnsi="Times New Roman"/>
              </w:rPr>
            </w:pPr>
          </w:p>
          <w:p w:rsidR="00E53EA0" w:rsidRPr="00DF5DC1" w:rsidRDefault="00E53EA0" w:rsidP="00C7246E">
            <w:pPr>
              <w:spacing w:line="240" w:lineRule="auto"/>
              <w:jc w:val="center"/>
              <w:rPr>
                <w:rFonts w:ascii="Times New Roman" w:hAnsi="Times New Roman"/>
              </w:rPr>
            </w:pPr>
          </w:p>
          <w:p w:rsidR="00E53EA0" w:rsidRPr="00DF5DC1" w:rsidRDefault="00E53EA0" w:rsidP="00C7246E">
            <w:pPr>
              <w:spacing w:line="240" w:lineRule="auto"/>
              <w:jc w:val="center"/>
              <w:rPr>
                <w:rFonts w:ascii="Times New Roman" w:hAnsi="Times New Roman"/>
              </w:rPr>
            </w:pPr>
          </w:p>
          <w:p w:rsidR="00E53EA0" w:rsidRPr="00DF5DC1" w:rsidRDefault="00E53EA0" w:rsidP="00C7246E">
            <w:pPr>
              <w:spacing w:line="240" w:lineRule="auto"/>
              <w:jc w:val="center"/>
              <w:rPr>
                <w:rFonts w:ascii="Times New Roman" w:hAnsi="Times New Roman"/>
              </w:rPr>
            </w:pPr>
          </w:p>
          <w:p w:rsidR="00E53EA0" w:rsidRPr="00DF5DC1" w:rsidRDefault="00E53EA0" w:rsidP="00C7246E">
            <w:pPr>
              <w:spacing w:line="240" w:lineRule="auto"/>
              <w:jc w:val="center"/>
              <w:rPr>
                <w:rFonts w:ascii="Times New Roman" w:hAnsi="Times New Roman"/>
              </w:rPr>
            </w:pPr>
          </w:p>
          <w:p w:rsidR="00E53EA0" w:rsidRPr="00DF5DC1" w:rsidRDefault="00E53EA0" w:rsidP="00C7246E">
            <w:pPr>
              <w:spacing w:line="240" w:lineRule="auto"/>
              <w:jc w:val="center"/>
              <w:rPr>
                <w:rFonts w:ascii="Times New Roman" w:hAnsi="Times New Roman"/>
              </w:rPr>
            </w:pPr>
          </w:p>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62" w:type="dxa"/>
          </w:tcPr>
          <w:p w:rsidR="00E53EA0" w:rsidRPr="00DF5DC1" w:rsidRDefault="00E53EA0" w:rsidP="00C7246E">
            <w:pPr>
              <w:spacing w:line="240" w:lineRule="auto"/>
              <w:jc w:val="center"/>
              <w:rPr>
                <w:rFonts w:ascii="Times New Roman" w:hAnsi="Times New Roman"/>
                <w:b/>
                <w:color w:val="0000FF"/>
              </w:rPr>
            </w:pPr>
          </w:p>
        </w:tc>
        <w:tc>
          <w:tcPr>
            <w:tcW w:w="1080" w:type="dxa"/>
          </w:tcPr>
          <w:p w:rsidR="00E53EA0" w:rsidRPr="00DF5DC1" w:rsidRDefault="00E53EA0" w:rsidP="00C7246E">
            <w:pPr>
              <w:spacing w:line="240" w:lineRule="auto"/>
              <w:jc w:val="center"/>
              <w:rPr>
                <w:rFonts w:ascii="Times New Roman" w:hAnsi="Times New Roman"/>
                <w:color w:val="0000FF"/>
              </w:rPr>
            </w:pPr>
          </w:p>
        </w:tc>
        <w:tc>
          <w:tcPr>
            <w:tcW w:w="1260" w:type="dxa"/>
          </w:tcPr>
          <w:p w:rsidR="00E53EA0" w:rsidRPr="00DF5DC1" w:rsidRDefault="00E53EA0" w:rsidP="00C7246E">
            <w:pPr>
              <w:spacing w:line="240" w:lineRule="auto"/>
              <w:jc w:val="center"/>
              <w:rPr>
                <w:rFonts w:ascii="Times New Roman" w:hAnsi="Times New Roman"/>
                <w:color w:val="0000FF"/>
              </w:rPr>
            </w:pPr>
          </w:p>
        </w:tc>
        <w:tc>
          <w:tcPr>
            <w:tcW w:w="1560" w:type="dxa"/>
          </w:tcPr>
          <w:p w:rsidR="00E53EA0" w:rsidRPr="00DF5DC1" w:rsidRDefault="00E53EA0" w:rsidP="00C7246E">
            <w:pPr>
              <w:spacing w:line="240" w:lineRule="auto"/>
              <w:rPr>
                <w:rFonts w:ascii="Times New Roman" w:hAnsi="Times New Roman"/>
              </w:rPr>
            </w:pPr>
          </w:p>
          <w:p w:rsidR="00E53EA0" w:rsidRPr="00DF5DC1" w:rsidRDefault="00E53EA0" w:rsidP="00C7246E">
            <w:pPr>
              <w:spacing w:line="240" w:lineRule="auto"/>
              <w:rPr>
                <w:rFonts w:ascii="Times New Roman" w:hAnsi="Times New Roman"/>
                <w:lang w:val="en-US"/>
              </w:rPr>
            </w:pPr>
          </w:p>
        </w:tc>
        <w:tc>
          <w:tcPr>
            <w:tcW w:w="1675"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C7246E">
            <w:pPr>
              <w:spacing w:line="240" w:lineRule="auto"/>
              <w:jc w:val="center"/>
              <w:rPr>
                <w:rFonts w:ascii="Times New Roman" w:hAnsi="Times New Roman"/>
                <w:color w:val="0000FF"/>
              </w:rPr>
            </w:pPr>
            <w:r w:rsidRPr="00DF5DC1">
              <w:rPr>
                <w:rFonts w:ascii="Times New Roman" w:hAnsi="Times New Roman"/>
                <w:color w:val="000000"/>
              </w:rPr>
              <w:t>Тестирование.</w:t>
            </w:r>
          </w:p>
        </w:tc>
      </w:tr>
      <w:tr w:rsidR="00E53EA0" w:rsidRPr="00DF5DC1" w:rsidTr="00C7246E">
        <w:tc>
          <w:tcPr>
            <w:tcW w:w="540" w:type="dxa"/>
          </w:tcPr>
          <w:p w:rsidR="00E53EA0" w:rsidRPr="00DF5DC1" w:rsidRDefault="00E53EA0" w:rsidP="00C7246E">
            <w:pPr>
              <w:pStyle w:val="BodyTextIndent2"/>
              <w:ind w:left="0"/>
            </w:pPr>
            <w:r w:rsidRPr="00DF5DC1">
              <w:t>4</w:t>
            </w:r>
          </w:p>
        </w:tc>
        <w:tc>
          <w:tcPr>
            <w:tcW w:w="5839" w:type="dxa"/>
          </w:tcPr>
          <w:p w:rsidR="00E53EA0" w:rsidRPr="00DF5DC1" w:rsidRDefault="00E53EA0" w:rsidP="00C7246E">
            <w:pPr>
              <w:tabs>
                <w:tab w:val="left" w:pos="252"/>
              </w:tabs>
              <w:spacing w:after="0" w:line="240" w:lineRule="auto"/>
              <w:ind w:firstLine="72"/>
              <w:jc w:val="both"/>
              <w:rPr>
                <w:rFonts w:ascii="Times New Roman" w:hAnsi="Times New Roman"/>
                <w:b/>
                <w:bCs/>
              </w:rPr>
            </w:pPr>
            <w:r w:rsidRPr="00DF5DC1">
              <w:rPr>
                <w:rFonts w:ascii="Times New Roman" w:hAnsi="Times New Roman"/>
                <w:b/>
                <w:bCs/>
              </w:rPr>
              <w:t>4.1.Экономическая оценка ущерба от загрязнения и истощения природной среды</w:t>
            </w:r>
          </w:p>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1.Понятие, содержание и виды ущерба (экологический, экономический и социальный) от загрязнения и истощения природной среды.</w:t>
            </w:r>
          </w:p>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2.Прямые и косвенные потери как составляющие экономического ущерба.</w:t>
            </w:r>
          </w:p>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3.Восполнимые и невосполн</w:t>
            </w:r>
            <w:r>
              <w:rPr>
                <w:rFonts w:ascii="Times New Roman" w:hAnsi="Times New Roman"/>
                <w:bCs/>
              </w:rPr>
              <w:t>имые потери общества о</w:t>
            </w:r>
            <w:r w:rsidRPr="00DF5DC1">
              <w:rPr>
                <w:rFonts w:ascii="Times New Roman" w:hAnsi="Times New Roman"/>
                <w:bCs/>
              </w:rPr>
              <w:t xml:space="preserve"> как составляющие социального ущерба.</w:t>
            </w:r>
          </w:p>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4.Совокупный социально-экономический ущерб и методика его определения.</w:t>
            </w:r>
          </w:p>
        </w:tc>
        <w:tc>
          <w:tcPr>
            <w:tcW w:w="709"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62" w:type="dxa"/>
          </w:tcPr>
          <w:p w:rsidR="00E53EA0" w:rsidRPr="00DF5DC1" w:rsidRDefault="00E53EA0" w:rsidP="00C7246E">
            <w:pPr>
              <w:spacing w:line="240" w:lineRule="auto"/>
              <w:jc w:val="center"/>
              <w:rPr>
                <w:rFonts w:ascii="Times New Roman" w:hAnsi="Times New Roman"/>
              </w:rPr>
            </w:pPr>
          </w:p>
        </w:tc>
        <w:tc>
          <w:tcPr>
            <w:tcW w:w="1080" w:type="dxa"/>
          </w:tcPr>
          <w:p w:rsidR="00E53EA0" w:rsidRPr="00DF5DC1" w:rsidRDefault="00E53EA0" w:rsidP="00C7246E">
            <w:pPr>
              <w:spacing w:line="240" w:lineRule="auto"/>
              <w:jc w:val="center"/>
              <w:rPr>
                <w:rFonts w:ascii="Times New Roman" w:hAnsi="Times New Roman"/>
              </w:rPr>
            </w:pPr>
          </w:p>
        </w:tc>
        <w:tc>
          <w:tcPr>
            <w:tcW w:w="1260" w:type="dxa"/>
          </w:tcPr>
          <w:p w:rsidR="00E53EA0" w:rsidRPr="00DF5DC1" w:rsidRDefault="00E53EA0" w:rsidP="00C7246E">
            <w:pPr>
              <w:spacing w:line="240" w:lineRule="auto"/>
              <w:jc w:val="center"/>
              <w:rPr>
                <w:rFonts w:ascii="Times New Roman" w:hAnsi="Times New Roman"/>
              </w:rPr>
            </w:pPr>
          </w:p>
        </w:tc>
        <w:tc>
          <w:tcPr>
            <w:tcW w:w="1560" w:type="dxa"/>
          </w:tcPr>
          <w:p w:rsidR="00E53EA0" w:rsidRPr="00DF5DC1" w:rsidRDefault="00E53EA0" w:rsidP="00C7246E">
            <w:pPr>
              <w:spacing w:line="240" w:lineRule="auto"/>
              <w:rPr>
                <w:rFonts w:ascii="Times New Roman" w:hAnsi="Times New Roman"/>
              </w:rPr>
            </w:pPr>
          </w:p>
        </w:tc>
        <w:tc>
          <w:tcPr>
            <w:tcW w:w="1675"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Тестирование</w:t>
            </w:r>
          </w:p>
          <w:p w:rsidR="00E53EA0" w:rsidRPr="00DF5DC1" w:rsidRDefault="00E53EA0" w:rsidP="00C7246E">
            <w:pPr>
              <w:spacing w:line="240" w:lineRule="auto"/>
              <w:jc w:val="center"/>
              <w:rPr>
                <w:rFonts w:ascii="Times New Roman" w:hAnsi="Times New Roman"/>
              </w:rPr>
            </w:pPr>
            <w:r w:rsidRPr="00DF5DC1">
              <w:rPr>
                <w:rFonts w:ascii="Times New Roman" w:hAnsi="Times New Roman"/>
                <w:color w:val="000000"/>
              </w:rPr>
              <w:t>Контрольная работа.</w:t>
            </w:r>
            <w:r w:rsidRPr="00DF5DC1">
              <w:rPr>
                <w:rFonts w:ascii="Times New Roman" w:hAnsi="Times New Roman"/>
              </w:rPr>
              <w:t>.</w:t>
            </w:r>
          </w:p>
        </w:tc>
      </w:tr>
      <w:tr w:rsidR="00E53EA0" w:rsidRPr="00DF5DC1" w:rsidTr="00C7246E">
        <w:tc>
          <w:tcPr>
            <w:tcW w:w="540" w:type="dxa"/>
          </w:tcPr>
          <w:p w:rsidR="00E53EA0" w:rsidRPr="00DF5DC1" w:rsidRDefault="00E53EA0" w:rsidP="00C7246E">
            <w:pPr>
              <w:pStyle w:val="BodyTextIndent2"/>
              <w:ind w:left="0"/>
            </w:pPr>
            <w:r w:rsidRPr="00DF5DC1">
              <w:t>1</w:t>
            </w:r>
          </w:p>
        </w:tc>
        <w:tc>
          <w:tcPr>
            <w:tcW w:w="5839" w:type="dxa"/>
          </w:tcPr>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2</w:t>
            </w:r>
          </w:p>
        </w:tc>
        <w:tc>
          <w:tcPr>
            <w:tcW w:w="709"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3</w:t>
            </w: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4</w:t>
            </w:r>
          </w:p>
        </w:tc>
        <w:tc>
          <w:tcPr>
            <w:tcW w:w="962"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5</w:t>
            </w:r>
          </w:p>
        </w:tc>
        <w:tc>
          <w:tcPr>
            <w:tcW w:w="108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6</w:t>
            </w:r>
          </w:p>
        </w:tc>
        <w:tc>
          <w:tcPr>
            <w:tcW w:w="126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7</w:t>
            </w:r>
          </w:p>
        </w:tc>
        <w:tc>
          <w:tcPr>
            <w:tcW w:w="1560" w:type="dxa"/>
          </w:tcPr>
          <w:p w:rsidR="00E53EA0" w:rsidRPr="00DF5DC1" w:rsidRDefault="00E53EA0" w:rsidP="00C7246E">
            <w:pPr>
              <w:spacing w:line="240" w:lineRule="auto"/>
              <w:rPr>
                <w:rFonts w:ascii="Times New Roman" w:hAnsi="Times New Roman"/>
              </w:rPr>
            </w:pPr>
            <w:r w:rsidRPr="00DF5DC1">
              <w:rPr>
                <w:rFonts w:ascii="Times New Roman" w:hAnsi="Times New Roman"/>
              </w:rPr>
              <w:t>8</w:t>
            </w:r>
          </w:p>
        </w:tc>
        <w:tc>
          <w:tcPr>
            <w:tcW w:w="1675"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9</w:t>
            </w:r>
          </w:p>
        </w:tc>
      </w:tr>
      <w:tr w:rsidR="00E53EA0" w:rsidRPr="00DF5DC1" w:rsidTr="00C7246E">
        <w:tc>
          <w:tcPr>
            <w:tcW w:w="540" w:type="dxa"/>
          </w:tcPr>
          <w:p w:rsidR="00E53EA0" w:rsidRPr="00DF5DC1" w:rsidRDefault="00E53EA0" w:rsidP="00C7246E">
            <w:pPr>
              <w:pStyle w:val="BodyTextIndent2"/>
              <w:ind w:left="0"/>
            </w:pPr>
            <w:r w:rsidRPr="00DF5DC1">
              <w:t>5</w:t>
            </w:r>
          </w:p>
        </w:tc>
        <w:tc>
          <w:tcPr>
            <w:tcW w:w="5839" w:type="dxa"/>
          </w:tcPr>
          <w:p w:rsidR="00E53EA0" w:rsidRPr="00DF5DC1" w:rsidRDefault="00E53EA0" w:rsidP="00C7246E">
            <w:pPr>
              <w:tabs>
                <w:tab w:val="left" w:pos="252"/>
              </w:tabs>
              <w:spacing w:after="0" w:line="240" w:lineRule="auto"/>
              <w:ind w:firstLine="72"/>
              <w:jc w:val="both"/>
              <w:rPr>
                <w:rFonts w:ascii="Times New Roman" w:hAnsi="Times New Roman"/>
                <w:b/>
                <w:bCs/>
              </w:rPr>
            </w:pPr>
            <w:r w:rsidRPr="00DF5DC1">
              <w:rPr>
                <w:rFonts w:ascii="Times New Roman" w:hAnsi="Times New Roman"/>
                <w:b/>
                <w:bCs/>
              </w:rPr>
              <w:t xml:space="preserve">5.1.Природоохранная деятельность предприятия и природоохранные издержки </w:t>
            </w:r>
          </w:p>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 xml:space="preserve"> 1.Предприятие как экономическая подсистема микроэколого- экономической системы.</w:t>
            </w:r>
          </w:p>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 xml:space="preserve"> 2.Экономические, технические, социальные и экологические цели предприятия.</w:t>
            </w:r>
          </w:p>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 xml:space="preserve">  3.Основные показатели природоемкости и экологичности производства. </w:t>
            </w:r>
          </w:p>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4.Экологические издержки. Экономический оптимум загрязнения окружающей среды.</w:t>
            </w:r>
          </w:p>
          <w:p w:rsidR="00E53EA0" w:rsidRPr="00DF5DC1" w:rsidRDefault="00E53EA0" w:rsidP="00C7246E">
            <w:pPr>
              <w:tabs>
                <w:tab w:val="left" w:pos="252"/>
              </w:tabs>
              <w:spacing w:after="0" w:line="240" w:lineRule="auto"/>
              <w:ind w:firstLine="72"/>
              <w:jc w:val="both"/>
              <w:rPr>
                <w:rFonts w:ascii="Times New Roman" w:hAnsi="Times New Roman"/>
                <w:b/>
                <w:bCs/>
              </w:rPr>
            </w:pPr>
            <w:r w:rsidRPr="00DF5DC1">
              <w:rPr>
                <w:rFonts w:ascii="Times New Roman" w:hAnsi="Times New Roman"/>
                <w:b/>
                <w:bCs/>
              </w:rPr>
              <w:t>5.2.Экономическая и социальная эффективность природоохранных мероприятий</w:t>
            </w:r>
          </w:p>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1.Природоохранная деятельность предприятия.</w:t>
            </w:r>
          </w:p>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2.Показатели общей (абсолютной) и сравнительной (относительной) экономической эффективности.</w:t>
            </w:r>
          </w:p>
          <w:p w:rsidR="00E53EA0" w:rsidRPr="00DF5DC1" w:rsidRDefault="00E53EA0" w:rsidP="00C7246E">
            <w:pPr>
              <w:tabs>
                <w:tab w:val="left" w:pos="252"/>
              </w:tabs>
              <w:spacing w:after="0" w:line="240" w:lineRule="auto"/>
              <w:ind w:firstLine="72"/>
              <w:jc w:val="both"/>
              <w:rPr>
                <w:rFonts w:ascii="Times New Roman" w:hAnsi="Times New Roman"/>
                <w:bCs/>
              </w:rPr>
            </w:pPr>
            <w:r w:rsidRPr="00DF5DC1">
              <w:rPr>
                <w:rFonts w:ascii="Times New Roman" w:hAnsi="Times New Roman"/>
                <w:bCs/>
              </w:rPr>
              <w:t>3.</w:t>
            </w:r>
            <w:r w:rsidRPr="00DF5DC1">
              <w:rPr>
                <w:rFonts w:ascii="Times New Roman" w:hAnsi="Times New Roman"/>
                <w:bCs/>
              </w:rPr>
              <w:tab/>
              <w:t>Понятие социальной эффективности природоохранных затрат и социального эффекта средозащитных мероприятий.</w:t>
            </w:r>
          </w:p>
        </w:tc>
        <w:tc>
          <w:tcPr>
            <w:tcW w:w="709" w:type="dxa"/>
          </w:tcPr>
          <w:p w:rsidR="00E53EA0" w:rsidRPr="00DF5DC1" w:rsidRDefault="00E53EA0" w:rsidP="00C7246E">
            <w:pPr>
              <w:spacing w:line="240" w:lineRule="auto"/>
              <w:jc w:val="center"/>
              <w:rPr>
                <w:rFonts w:ascii="Times New Roman" w:hAnsi="Times New Roman"/>
              </w:rPr>
            </w:pPr>
            <w:r>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4</w:t>
            </w:r>
          </w:p>
        </w:tc>
        <w:tc>
          <w:tcPr>
            <w:tcW w:w="962" w:type="dxa"/>
          </w:tcPr>
          <w:p w:rsidR="00E53EA0" w:rsidRPr="00DF5DC1" w:rsidRDefault="00E53EA0" w:rsidP="00C7246E">
            <w:pPr>
              <w:spacing w:line="240" w:lineRule="auto"/>
              <w:jc w:val="center"/>
              <w:rPr>
                <w:rFonts w:ascii="Times New Roman" w:hAnsi="Times New Roman"/>
              </w:rPr>
            </w:pPr>
          </w:p>
        </w:tc>
        <w:tc>
          <w:tcPr>
            <w:tcW w:w="1080" w:type="dxa"/>
          </w:tcPr>
          <w:p w:rsidR="00E53EA0" w:rsidRPr="00DF5DC1" w:rsidRDefault="00E53EA0" w:rsidP="00C7246E">
            <w:pPr>
              <w:spacing w:line="240" w:lineRule="auto"/>
              <w:jc w:val="center"/>
              <w:rPr>
                <w:rFonts w:ascii="Times New Roman" w:hAnsi="Times New Roman"/>
              </w:rPr>
            </w:pPr>
          </w:p>
        </w:tc>
        <w:tc>
          <w:tcPr>
            <w:tcW w:w="1260" w:type="dxa"/>
          </w:tcPr>
          <w:p w:rsidR="00E53EA0" w:rsidRPr="00DF5DC1" w:rsidRDefault="00E53EA0" w:rsidP="00C7246E">
            <w:pPr>
              <w:spacing w:line="240" w:lineRule="auto"/>
              <w:jc w:val="center"/>
              <w:rPr>
                <w:rFonts w:ascii="Times New Roman" w:hAnsi="Times New Roman"/>
              </w:rPr>
            </w:pPr>
          </w:p>
        </w:tc>
        <w:tc>
          <w:tcPr>
            <w:tcW w:w="1560" w:type="dxa"/>
          </w:tcPr>
          <w:p w:rsidR="00E53EA0" w:rsidRPr="00DF5DC1" w:rsidRDefault="00E53EA0" w:rsidP="00C7246E">
            <w:pPr>
              <w:spacing w:line="240" w:lineRule="auto"/>
              <w:rPr>
                <w:rFonts w:ascii="Times New Roman" w:hAnsi="Times New Roman"/>
              </w:rPr>
            </w:pPr>
            <w:r>
              <w:rPr>
                <w:rFonts w:ascii="Times New Roman" w:hAnsi="Times New Roman"/>
              </w:rPr>
              <w:t>2</w:t>
            </w:r>
          </w:p>
        </w:tc>
        <w:tc>
          <w:tcPr>
            <w:tcW w:w="1675"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C7246E">
            <w:pPr>
              <w:spacing w:line="240" w:lineRule="auto"/>
              <w:jc w:val="center"/>
              <w:rPr>
                <w:rFonts w:ascii="Times New Roman" w:hAnsi="Times New Roman"/>
              </w:rPr>
            </w:pPr>
            <w:r w:rsidRPr="00DF5DC1">
              <w:rPr>
                <w:rFonts w:ascii="Times New Roman" w:hAnsi="Times New Roman"/>
                <w:color w:val="000000"/>
              </w:rPr>
              <w:t>Тестирование</w:t>
            </w:r>
          </w:p>
        </w:tc>
      </w:tr>
      <w:tr w:rsidR="00E53EA0" w:rsidRPr="00DF5DC1" w:rsidTr="00C7246E">
        <w:trPr>
          <w:trHeight w:val="416"/>
        </w:trPr>
        <w:tc>
          <w:tcPr>
            <w:tcW w:w="540" w:type="dxa"/>
          </w:tcPr>
          <w:p w:rsidR="00E53EA0" w:rsidRPr="00DF5DC1" w:rsidRDefault="00E53EA0" w:rsidP="00C7246E">
            <w:pPr>
              <w:pStyle w:val="BodyTextIndent2"/>
              <w:ind w:left="0"/>
            </w:pPr>
            <w:r>
              <w:t>6</w:t>
            </w:r>
          </w:p>
        </w:tc>
        <w:tc>
          <w:tcPr>
            <w:tcW w:w="5839" w:type="dxa"/>
          </w:tcPr>
          <w:p w:rsidR="00E53EA0" w:rsidRPr="00DF5DC1" w:rsidRDefault="00E53EA0" w:rsidP="00C7246E">
            <w:pPr>
              <w:tabs>
                <w:tab w:val="left" w:pos="252"/>
              </w:tabs>
              <w:spacing w:line="240" w:lineRule="auto"/>
              <w:ind w:firstLine="72"/>
              <w:jc w:val="both"/>
              <w:rPr>
                <w:rFonts w:ascii="Times New Roman" w:hAnsi="Times New Roman"/>
                <w:b/>
              </w:rPr>
            </w:pPr>
            <w:r w:rsidRPr="00DF5DC1">
              <w:rPr>
                <w:rFonts w:ascii="Times New Roman" w:hAnsi="Times New Roman"/>
                <w:b/>
              </w:rPr>
              <w:t>6.Управление природопользованием и природоохранной деятельностью в условиях рынка</w:t>
            </w:r>
          </w:p>
          <w:p w:rsidR="00E53EA0" w:rsidRPr="00DF5DC1" w:rsidRDefault="00E53EA0" w:rsidP="00C7246E">
            <w:pPr>
              <w:tabs>
                <w:tab w:val="left" w:pos="252"/>
              </w:tabs>
              <w:spacing w:after="0" w:line="240" w:lineRule="auto"/>
              <w:ind w:firstLine="72"/>
              <w:jc w:val="both"/>
              <w:rPr>
                <w:rFonts w:ascii="Times New Roman" w:hAnsi="Times New Roman"/>
              </w:rPr>
            </w:pPr>
            <w:r w:rsidRPr="00DF5DC1">
              <w:rPr>
                <w:rFonts w:ascii="Times New Roman" w:hAnsi="Times New Roman"/>
              </w:rPr>
              <w:t>1.Экологическая политика, ее важнейшие направления и формы.</w:t>
            </w:r>
          </w:p>
          <w:p w:rsidR="00E53EA0" w:rsidRPr="00DF5DC1" w:rsidRDefault="00E53EA0" w:rsidP="00C7246E">
            <w:pPr>
              <w:tabs>
                <w:tab w:val="left" w:pos="252"/>
              </w:tabs>
              <w:spacing w:after="0" w:line="240" w:lineRule="auto"/>
              <w:ind w:firstLine="72"/>
              <w:jc w:val="both"/>
              <w:rPr>
                <w:rFonts w:ascii="Times New Roman" w:hAnsi="Times New Roman"/>
              </w:rPr>
            </w:pPr>
            <w:r w:rsidRPr="00DF5DC1">
              <w:rPr>
                <w:rFonts w:ascii="Times New Roman" w:hAnsi="Times New Roman"/>
              </w:rPr>
              <w:t>2.Правовые основы и правовое обеспечение государственного экологического управления в условиях рынка.</w:t>
            </w:r>
          </w:p>
          <w:p w:rsidR="00E53EA0" w:rsidRPr="00DF5DC1" w:rsidRDefault="00E53EA0" w:rsidP="00C7246E">
            <w:pPr>
              <w:tabs>
                <w:tab w:val="left" w:pos="252"/>
              </w:tabs>
              <w:spacing w:after="0" w:line="240" w:lineRule="auto"/>
              <w:ind w:firstLine="72"/>
              <w:jc w:val="both"/>
              <w:rPr>
                <w:rFonts w:ascii="Times New Roman" w:hAnsi="Times New Roman"/>
              </w:rPr>
            </w:pPr>
            <w:r w:rsidRPr="00DF5DC1">
              <w:rPr>
                <w:rFonts w:ascii="Times New Roman" w:hAnsi="Times New Roman"/>
              </w:rPr>
              <w:t>3.Методы управления: административные, экономические, социально-психологические, информационные.</w:t>
            </w:r>
          </w:p>
          <w:p w:rsidR="00E53EA0" w:rsidRDefault="00E53EA0" w:rsidP="00C7246E">
            <w:pPr>
              <w:tabs>
                <w:tab w:val="left" w:pos="252"/>
              </w:tabs>
              <w:spacing w:after="0" w:line="240" w:lineRule="auto"/>
              <w:ind w:firstLine="72"/>
              <w:jc w:val="both"/>
              <w:rPr>
                <w:rFonts w:ascii="Times New Roman" w:hAnsi="Times New Roman"/>
              </w:rPr>
            </w:pPr>
            <w:r w:rsidRPr="00DF5DC1">
              <w:rPr>
                <w:rFonts w:ascii="Times New Roman" w:hAnsi="Times New Roman"/>
              </w:rPr>
              <w:t>4.Организационные структуры управления природопользованием.</w:t>
            </w:r>
          </w:p>
          <w:p w:rsidR="00E53EA0" w:rsidRDefault="00E53EA0" w:rsidP="00C7246E">
            <w:pPr>
              <w:tabs>
                <w:tab w:val="left" w:pos="252"/>
              </w:tabs>
              <w:spacing w:after="0" w:line="240" w:lineRule="auto"/>
              <w:ind w:firstLine="72"/>
              <w:jc w:val="both"/>
              <w:rPr>
                <w:rFonts w:ascii="Times New Roman" w:hAnsi="Times New Roman"/>
              </w:rPr>
            </w:pPr>
          </w:p>
          <w:p w:rsidR="00E53EA0" w:rsidRPr="00DF5DC1" w:rsidRDefault="00E53EA0" w:rsidP="00C7246E">
            <w:pPr>
              <w:tabs>
                <w:tab w:val="left" w:pos="252"/>
              </w:tabs>
              <w:spacing w:after="0" w:line="240" w:lineRule="auto"/>
              <w:ind w:firstLine="72"/>
              <w:jc w:val="both"/>
              <w:rPr>
                <w:rFonts w:ascii="Times New Roman" w:hAnsi="Times New Roman"/>
              </w:rPr>
            </w:pPr>
          </w:p>
        </w:tc>
        <w:tc>
          <w:tcPr>
            <w:tcW w:w="709" w:type="dxa"/>
          </w:tcPr>
          <w:p w:rsidR="00E53EA0" w:rsidRPr="00DF5DC1" w:rsidRDefault="00E53EA0" w:rsidP="00C7246E">
            <w:pPr>
              <w:spacing w:line="240" w:lineRule="auto"/>
              <w:jc w:val="center"/>
              <w:rPr>
                <w:rFonts w:ascii="Times New Roman" w:hAnsi="Times New Roman"/>
              </w:rPr>
            </w:pPr>
            <w:r>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rPr>
            </w:pPr>
          </w:p>
        </w:tc>
        <w:tc>
          <w:tcPr>
            <w:tcW w:w="962" w:type="dxa"/>
          </w:tcPr>
          <w:p w:rsidR="00E53EA0" w:rsidRPr="00DF5DC1" w:rsidRDefault="00E53EA0" w:rsidP="00C7246E">
            <w:pPr>
              <w:spacing w:line="240" w:lineRule="auto"/>
              <w:jc w:val="center"/>
              <w:rPr>
                <w:rFonts w:ascii="Times New Roman" w:hAnsi="Times New Roman"/>
              </w:rPr>
            </w:pPr>
          </w:p>
        </w:tc>
        <w:tc>
          <w:tcPr>
            <w:tcW w:w="1080" w:type="dxa"/>
          </w:tcPr>
          <w:p w:rsidR="00E53EA0" w:rsidRPr="00DF5DC1" w:rsidRDefault="00E53EA0" w:rsidP="00C7246E">
            <w:pPr>
              <w:spacing w:line="240" w:lineRule="auto"/>
              <w:jc w:val="center"/>
              <w:rPr>
                <w:rFonts w:ascii="Times New Roman" w:hAnsi="Times New Roman"/>
              </w:rPr>
            </w:pPr>
          </w:p>
        </w:tc>
        <w:tc>
          <w:tcPr>
            <w:tcW w:w="1260" w:type="dxa"/>
          </w:tcPr>
          <w:p w:rsidR="00E53EA0" w:rsidRPr="00DF5DC1" w:rsidRDefault="00E53EA0" w:rsidP="00C7246E">
            <w:pPr>
              <w:spacing w:line="240" w:lineRule="auto"/>
              <w:jc w:val="center"/>
              <w:rPr>
                <w:rFonts w:ascii="Times New Roman" w:hAnsi="Times New Roman"/>
              </w:rPr>
            </w:pPr>
          </w:p>
        </w:tc>
        <w:tc>
          <w:tcPr>
            <w:tcW w:w="1560" w:type="dxa"/>
          </w:tcPr>
          <w:p w:rsidR="00E53EA0" w:rsidRPr="00DF5DC1" w:rsidRDefault="00E53EA0" w:rsidP="00C7246E">
            <w:pPr>
              <w:spacing w:line="240" w:lineRule="auto"/>
              <w:rPr>
                <w:rFonts w:ascii="Times New Roman" w:hAnsi="Times New Roman"/>
              </w:rPr>
            </w:pPr>
          </w:p>
        </w:tc>
        <w:tc>
          <w:tcPr>
            <w:tcW w:w="1675"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Письменное тестирование</w:t>
            </w:r>
          </w:p>
        </w:tc>
      </w:tr>
      <w:tr w:rsidR="00E53EA0" w:rsidRPr="00DF5DC1" w:rsidTr="00C7246E">
        <w:trPr>
          <w:trHeight w:val="558"/>
        </w:trPr>
        <w:tc>
          <w:tcPr>
            <w:tcW w:w="540" w:type="dxa"/>
          </w:tcPr>
          <w:p w:rsidR="00E53EA0" w:rsidRPr="00DF5DC1" w:rsidRDefault="00E53EA0" w:rsidP="00C7246E">
            <w:pPr>
              <w:pStyle w:val="BodyTextIndent2"/>
              <w:ind w:left="0"/>
              <w:rPr>
                <w:color w:val="000000"/>
              </w:rPr>
            </w:pPr>
            <w:r w:rsidRPr="00DF5DC1">
              <w:rPr>
                <w:color w:val="000000"/>
              </w:rPr>
              <w:t>1</w:t>
            </w:r>
          </w:p>
        </w:tc>
        <w:tc>
          <w:tcPr>
            <w:tcW w:w="5839" w:type="dxa"/>
          </w:tcPr>
          <w:p w:rsidR="00E53EA0" w:rsidRPr="00DF5DC1" w:rsidRDefault="00E53EA0" w:rsidP="00C7246E">
            <w:pPr>
              <w:tabs>
                <w:tab w:val="left" w:pos="252"/>
              </w:tabs>
              <w:spacing w:after="0" w:line="240" w:lineRule="auto"/>
              <w:jc w:val="both"/>
              <w:rPr>
                <w:rFonts w:ascii="Times New Roman" w:hAnsi="Times New Roman"/>
                <w:color w:val="000000"/>
              </w:rPr>
            </w:pPr>
            <w:r w:rsidRPr="00DF5DC1">
              <w:rPr>
                <w:rFonts w:ascii="Times New Roman" w:hAnsi="Times New Roman"/>
                <w:color w:val="000000"/>
              </w:rPr>
              <w:t>2</w:t>
            </w:r>
          </w:p>
        </w:tc>
        <w:tc>
          <w:tcPr>
            <w:tcW w:w="709"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3</w:t>
            </w:r>
          </w:p>
        </w:tc>
        <w:tc>
          <w:tcPr>
            <w:tcW w:w="950"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4</w:t>
            </w:r>
          </w:p>
        </w:tc>
        <w:tc>
          <w:tcPr>
            <w:tcW w:w="962"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5</w:t>
            </w:r>
          </w:p>
        </w:tc>
        <w:tc>
          <w:tcPr>
            <w:tcW w:w="1080"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6</w:t>
            </w:r>
          </w:p>
        </w:tc>
        <w:tc>
          <w:tcPr>
            <w:tcW w:w="1260"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7</w:t>
            </w:r>
          </w:p>
        </w:tc>
        <w:tc>
          <w:tcPr>
            <w:tcW w:w="1560" w:type="dxa"/>
          </w:tcPr>
          <w:p w:rsidR="00E53EA0" w:rsidRPr="00DF5DC1" w:rsidRDefault="00E53EA0" w:rsidP="00C7246E">
            <w:pPr>
              <w:spacing w:line="240" w:lineRule="auto"/>
              <w:rPr>
                <w:rFonts w:ascii="Times New Roman" w:hAnsi="Times New Roman"/>
                <w:color w:val="000000"/>
              </w:rPr>
            </w:pPr>
            <w:r w:rsidRPr="00DF5DC1">
              <w:rPr>
                <w:rFonts w:ascii="Times New Roman" w:hAnsi="Times New Roman"/>
                <w:color w:val="000000"/>
              </w:rPr>
              <w:t>8</w:t>
            </w:r>
          </w:p>
        </w:tc>
        <w:tc>
          <w:tcPr>
            <w:tcW w:w="1675"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9</w:t>
            </w:r>
          </w:p>
        </w:tc>
      </w:tr>
      <w:tr w:rsidR="00E53EA0" w:rsidRPr="00DF5DC1" w:rsidTr="00C7246E">
        <w:trPr>
          <w:trHeight w:val="529"/>
        </w:trPr>
        <w:tc>
          <w:tcPr>
            <w:tcW w:w="540" w:type="dxa"/>
          </w:tcPr>
          <w:p w:rsidR="00E53EA0" w:rsidRPr="00DF5DC1" w:rsidRDefault="00E53EA0" w:rsidP="00C7246E">
            <w:pPr>
              <w:spacing w:line="240" w:lineRule="auto"/>
              <w:rPr>
                <w:rFonts w:ascii="Times New Roman" w:hAnsi="Times New Roman"/>
              </w:rPr>
            </w:pPr>
            <w:r w:rsidRPr="00DF5DC1">
              <w:rPr>
                <w:rFonts w:ascii="Times New Roman" w:hAnsi="Times New Roman"/>
              </w:rPr>
              <w:t>7</w:t>
            </w:r>
          </w:p>
        </w:tc>
        <w:tc>
          <w:tcPr>
            <w:tcW w:w="5839" w:type="dxa"/>
          </w:tcPr>
          <w:p w:rsidR="00E53EA0" w:rsidRPr="00DF5DC1" w:rsidRDefault="00E53EA0" w:rsidP="00C7246E">
            <w:pPr>
              <w:spacing w:after="0" w:line="240" w:lineRule="auto"/>
              <w:ind w:firstLine="72"/>
              <w:jc w:val="both"/>
              <w:rPr>
                <w:rFonts w:ascii="Times New Roman" w:hAnsi="Times New Roman"/>
                <w:b/>
              </w:rPr>
            </w:pPr>
            <w:r w:rsidRPr="00DF5DC1">
              <w:rPr>
                <w:rFonts w:ascii="Times New Roman" w:hAnsi="Times New Roman"/>
                <w:b/>
              </w:rPr>
              <w:t>7. Правовое регулирование природопользования и природоохранной деятельности</w:t>
            </w:r>
          </w:p>
          <w:p w:rsidR="00E53EA0" w:rsidRPr="00DF5DC1" w:rsidRDefault="00E53EA0" w:rsidP="00C7246E">
            <w:pPr>
              <w:numPr>
                <w:ilvl w:val="0"/>
                <w:numId w:val="2"/>
              </w:numPr>
              <w:tabs>
                <w:tab w:val="clear" w:pos="825"/>
                <w:tab w:val="num" w:pos="252"/>
              </w:tabs>
              <w:spacing w:after="0" w:line="240" w:lineRule="auto"/>
              <w:ind w:left="0" w:firstLine="72"/>
              <w:jc w:val="both"/>
              <w:rPr>
                <w:rFonts w:ascii="Times New Roman" w:hAnsi="Times New Roman"/>
              </w:rPr>
            </w:pPr>
            <w:r w:rsidRPr="00DF5DC1">
              <w:rPr>
                <w:rFonts w:ascii="Times New Roman" w:hAnsi="Times New Roman"/>
              </w:rPr>
              <w:t>Формирование современной системы правового регулирования природопользования.</w:t>
            </w:r>
          </w:p>
          <w:p w:rsidR="00E53EA0" w:rsidRPr="00DF5DC1" w:rsidRDefault="00E53EA0" w:rsidP="00C7246E">
            <w:pPr>
              <w:numPr>
                <w:ilvl w:val="0"/>
                <w:numId w:val="2"/>
              </w:numPr>
              <w:tabs>
                <w:tab w:val="clear" w:pos="825"/>
                <w:tab w:val="num" w:pos="252"/>
              </w:tabs>
              <w:spacing w:after="0" w:line="240" w:lineRule="auto"/>
              <w:ind w:left="0" w:firstLine="72"/>
              <w:jc w:val="both"/>
              <w:rPr>
                <w:rFonts w:ascii="Times New Roman" w:hAnsi="Times New Roman"/>
              </w:rPr>
            </w:pPr>
            <w:r w:rsidRPr="00DF5DC1">
              <w:rPr>
                <w:rFonts w:ascii="Times New Roman" w:hAnsi="Times New Roman"/>
              </w:rPr>
              <w:t>Основные законодательные и другие нормативные акты по вопросам рационального использования и охраны природных ресурсов  в Республике Беларусь.</w:t>
            </w:r>
          </w:p>
          <w:p w:rsidR="00E53EA0" w:rsidRPr="00DF5DC1" w:rsidRDefault="00E53EA0" w:rsidP="00C7246E">
            <w:pPr>
              <w:numPr>
                <w:ilvl w:val="0"/>
                <w:numId w:val="2"/>
              </w:numPr>
              <w:tabs>
                <w:tab w:val="clear" w:pos="825"/>
                <w:tab w:val="num" w:pos="252"/>
              </w:tabs>
              <w:spacing w:after="0" w:line="240" w:lineRule="auto"/>
              <w:ind w:left="0" w:firstLine="72"/>
              <w:jc w:val="both"/>
              <w:rPr>
                <w:rFonts w:ascii="Times New Roman" w:hAnsi="Times New Roman"/>
              </w:rPr>
            </w:pPr>
            <w:r w:rsidRPr="00DF5DC1">
              <w:rPr>
                <w:rFonts w:ascii="Times New Roman" w:hAnsi="Times New Roman"/>
              </w:rPr>
              <w:t>Экологические правонарушения и экологические преступления.</w:t>
            </w:r>
          </w:p>
          <w:p w:rsidR="00E53EA0" w:rsidRPr="00DF5DC1" w:rsidRDefault="00E53EA0" w:rsidP="00C7246E">
            <w:pPr>
              <w:numPr>
                <w:ilvl w:val="0"/>
                <w:numId w:val="2"/>
              </w:numPr>
              <w:tabs>
                <w:tab w:val="clear" w:pos="825"/>
                <w:tab w:val="num" w:pos="252"/>
              </w:tabs>
              <w:spacing w:after="0" w:line="240" w:lineRule="auto"/>
              <w:ind w:left="0" w:firstLine="72"/>
              <w:jc w:val="both"/>
              <w:rPr>
                <w:rFonts w:ascii="Times New Roman" w:hAnsi="Times New Roman"/>
                <w:lang w:val="en-US"/>
              </w:rPr>
            </w:pPr>
            <w:r w:rsidRPr="00DF5DC1">
              <w:rPr>
                <w:rFonts w:ascii="Times New Roman" w:hAnsi="Times New Roman"/>
              </w:rPr>
              <w:t>Зарубежное экологическое право.</w:t>
            </w:r>
          </w:p>
        </w:tc>
        <w:tc>
          <w:tcPr>
            <w:tcW w:w="709"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b/>
                <w:color w:val="0000FF"/>
              </w:rPr>
            </w:pPr>
          </w:p>
        </w:tc>
        <w:tc>
          <w:tcPr>
            <w:tcW w:w="962" w:type="dxa"/>
          </w:tcPr>
          <w:p w:rsidR="00E53EA0" w:rsidRPr="00DF5DC1" w:rsidRDefault="00E53EA0" w:rsidP="00C7246E">
            <w:pPr>
              <w:spacing w:line="240" w:lineRule="auto"/>
              <w:jc w:val="center"/>
              <w:rPr>
                <w:rFonts w:ascii="Times New Roman" w:hAnsi="Times New Roman"/>
                <w:b/>
                <w:color w:val="0000FF"/>
              </w:rPr>
            </w:pPr>
          </w:p>
        </w:tc>
        <w:tc>
          <w:tcPr>
            <w:tcW w:w="1080" w:type="dxa"/>
          </w:tcPr>
          <w:p w:rsidR="00E53EA0" w:rsidRPr="00DF5DC1" w:rsidRDefault="00E53EA0" w:rsidP="00C7246E">
            <w:pPr>
              <w:spacing w:line="240" w:lineRule="auto"/>
              <w:jc w:val="center"/>
              <w:rPr>
                <w:rFonts w:ascii="Times New Roman" w:hAnsi="Times New Roman"/>
                <w:b/>
                <w:color w:val="0000FF"/>
                <w:lang w:val="en-US"/>
              </w:rPr>
            </w:pPr>
          </w:p>
        </w:tc>
        <w:tc>
          <w:tcPr>
            <w:tcW w:w="1260" w:type="dxa"/>
          </w:tcPr>
          <w:p w:rsidR="00E53EA0" w:rsidRPr="00DF5DC1" w:rsidRDefault="00E53EA0" w:rsidP="00C7246E">
            <w:pPr>
              <w:spacing w:line="240" w:lineRule="auto"/>
              <w:jc w:val="center"/>
              <w:rPr>
                <w:rFonts w:ascii="Times New Roman" w:hAnsi="Times New Roman"/>
                <w:b/>
                <w:color w:val="0000FF"/>
              </w:rPr>
            </w:pPr>
          </w:p>
        </w:tc>
        <w:tc>
          <w:tcPr>
            <w:tcW w:w="1560" w:type="dxa"/>
          </w:tcPr>
          <w:p w:rsidR="00E53EA0" w:rsidRPr="00DF5DC1" w:rsidRDefault="00E53EA0" w:rsidP="00C7246E">
            <w:pPr>
              <w:spacing w:line="240" w:lineRule="auto"/>
              <w:rPr>
                <w:rFonts w:ascii="Times New Roman" w:hAnsi="Times New Roman"/>
              </w:rPr>
            </w:pPr>
          </w:p>
        </w:tc>
        <w:tc>
          <w:tcPr>
            <w:tcW w:w="1675"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jc w:val="center"/>
              <w:rPr>
                <w:rFonts w:ascii="Times New Roman" w:hAnsi="Times New Roman"/>
                <w:b/>
                <w:color w:val="0000FF"/>
              </w:rPr>
            </w:pPr>
            <w:r w:rsidRPr="00DF5DC1">
              <w:rPr>
                <w:rFonts w:ascii="Times New Roman" w:hAnsi="Times New Roman"/>
                <w:color w:val="000000"/>
              </w:rPr>
              <w:t>рефератов</w:t>
            </w:r>
          </w:p>
        </w:tc>
      </w:tr>
      <w:tr w:rsidR="00E53EA0" w:rsidRPr="00DF5DC1" w:rsidTr="00C7246E">
        <w:trPr>
          <w:trHeight w:val="2157"/>
        </w:trPr>
        <w:tc>
          <w:tcPr>
            <w:tcW w:w="540" w:type="dxa"/>
          </w:tcPr>
          <w:p w:rsidR="00E53EA0" w:rsidRPr="00DF5DC1" w:rsidRDefault="00E53EA0" w:rsidP="00C7246E">
            <w:pPr>
              <w:spacing w:line="240" w:lineRule="auto"/>
              <w:rPr>
                <w:rFonts w:ascii="Times New Roman" w:hAnsi="Times New Roman"/>
              </w:rPr>
            </w:pPr>
            <w:r w:rsidRPr="00DF5DC1">
              <w:rPr>
                <w:rFonts w:ascii="Times New Roman" w:hAnsi="Times New Roman"/>
              </w:rPr>
              <w:t>8</w:t>
            </w:r>
          </w:p>
        </w:tc>
        <w:tc>
          <w:tcPr>
            <w:tcW w:w="5839" w:type="dxa"/>
          </w:tcPr>
          <w:p w:rsidR="00E53EA0" w:rsidRPr="00DF5DC1" w:rsidRDefault="00E53EA0" w:rsidP="00C7246E">
            <w:pPr>
              <w:spacing w:after="0" w:line="240" w:lineRule="auto"/>
              <w:ind w:firstLine="72"/>
              <w:jc w:val="both"/>
              <w:rPr>
                <w:rFonts w:ascii="Times New Roman" w:hAnsi="Times New Roman"/>
                <w:b/>
              </w:rPr>
            </w:pPr>
            <w:r w:rsidRPr="00DF5DC1">
              <w:rPr>
                <w:rFonts w:ascii="Times New Roman" w:hAnsi="Times New Roman"/>
                <w:b/>
              </w:rPr>
              <w:t>8.Нормирование качества окружающей среды</w:t>
            </w:r>
          </w:p>
          <w:p w:rsidR="00E53EA0" w:rsidRPr="00DF5DC1" w:rsidRDefault="00E53EA0" w:rsidP="00C7246E">
            <w:pPr>
              <w:numPr>
                <w:ilvl w:val="0"/>
                <w:numId w:val="3"/>
              </w:numPr>
              <w:tabs>
                <w:tab w:val="clear" w:pos="870"/>
                <w:tab w:val="num" w:pos="252"/>
              </w:tabs>
              <w:spacing w:after="0" w:line="240" w:lineRule="auto"/>
              <w:ind w:left="0" w:firstLine="72"/>
              <w:jc w:val="both"/>
              <w:rPr>
                <w:rFonts w:ascii="Times New Roman" w:hAnsi="Times New Roman"/>
              </w:rPr>
            </w:pPr>
            <w:r w:rsidRPr="00DF5DC1">
              <w:rPr>
                <w:rFonts w:ascii="Times New Roman" w:hAnsi="Times New Roman"/>
              </w:rPr>
              <w:t>Экологическое нормирование как инструмент управления природоохранной деятельностью.</w:t>
            </w:r>
          </w:p>
          <w:p w:rsidR="00E53EA0" w:rsidRPr="00DF5DC1" w:rsidRDefault="00E53EA0" w:rsidP="00C7246E">
            <w:pPr>
              <w:numPr>
                <w:ilvl w:val="0"/>
                <w:numId w:val="3"/>
              </w:numPr>
              <w:tabs>
                <w:tab w:val="clear" w:pos="870"/>
                <w:tab w:val="num" w:pos="252"/>
              </w:tabs>
              <w:spacing w:after="0" w:line="240" w:lineRule="auto"/>
              <w:ind w:left="0" w:firstLine="72"/>
              <w:jc w:val="both"/>
              <w:rPr>
                <w:rFonts w:ascii="Times New Roman" w:hAnsi="Times New Roman"/>
              </w:rPr>
            </w:pPr>
            <w:r w:rsidRPr="00DF5DC1">
              <w:rPr>
                <w:rFonts w:ascii="Times New Roman" w:hAnsi="Times New Roman"/>
              </w:rPr>
              <w:t>Нормирование и стандартизация в области охраны окружающей среды.</w:t>
            </w:r>
          </w:p>
          <w:p w:rsidR="00E53EA0" w:rsidRPr="00DF5DC1" w:rsidRDefault="00E53EA0" w:rsidP="00C7246E">
            <w:pPr>
              <w:numPr>
                <w:ilvl w:val="0"/>
                <w:numId w:val="3"/>
              </w:numPr>
              <w:tabs>
                <w:tab w:val="clear" w:pos="870"/>
                <w:tab w:val="num" w:pos="252"/>
              </w:tabs>
              <w:spacing w:after="0" w:line="240" w:lineRule="auto"/>
              <w:ind w:left="0" w:firstLine="72"/>
              <w:jc w:val="both"/>
              <w:rPr>
                <w:rFonts w:ascii="Times New Roman" w:hAnsi="Times New Roman"/>
              </w:rPr>
            </w:pPr>
            <w:r w:rsidRPr="00DF5DC1">
              <w:rPr>
                <w:rFonts w:ascii="Times New Roman" w:hAnsi="Times New Roman"/>
              </w:rPr>
              <w:t>Экологические нормативы: понятие, виды, общие требования.</w:t>
            </w:r>
          </w:p>
          <w:p w:rsidR="00E53EA0" w:rsidRPr="00DF5DC1" w:rsidRDefault="00E53EA0" w:rsidP="00C7246E">
            <w:pPr>
              <w:numPr>
                <w:ilvl w:val="0"/>
                <w:numId w:val="3"/>
              </w:numPr>
              <w:tabs>
                <w:tab w:val="clear" w:pos="870"/>
                <w:tab w:val="num" w:pos="252"/>
              </w:tabs>
              <w:spacing w:after="0" w:line="240" w:lineRule="auto"/>
              <w:ind w:left="0" w:firstLine="72"/>
              <w:jc w:val="both"/>
              <w:rPr>
                <w:rFonts w:ascii="Times New Roman" w:hAnsi="Times New Roman"/>
              </w:rPr>
            </w:pPr>
            <w:r w:rsidRPr="00DF5DC1">
              <w:rPr>
                <w:rFonts w:ascii="Times New Roman" w:hAnsi="Times New Roman"/>
              </w:rPr>
              <w:t xml:space="preserve">Нормирование в различных сферах природопользования. </w:t>
            </w:r>
          </w:p>
        </w:tc>
        <w:tc>
          <w:tcPr>
            <w:tcW w:w="709"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62" w:type="dxa"/>
          </w:tcPr>
          <w:p w:rsidR="00E53EA0" w:rsidRPr="00DF5DC1" w:rsidRDefault="00E53EA0" w:rsidP="00C7246E">
            <w:pPr>
              <w:spacing w:line="240" w:lineRule="auto"/>
              <w:jc w:val="center"/>
              <w:rPr>
                <w:rFonts w:ascii="Times New Roman" w:hAnsi="Times New Roman"/>
                <w:b/>
                <w:color w:val="0000FF"/>
              </w:rPr>
            </w:pPr>
          </w:p>
        </w:tc>
        <w:tc>
          <w:tcPr>
            <w:tcW w:w="1080" w:type="dxa"/>
          </w:tcPr>
          <w:p w:rsidR="00E53EA0" w:rsidRPr="00DF5DC1" w:rsidRDefault="00E53EA0" w:rsidP="00C7246E">
            <w:pPr>
              <w:spacing w:line="240" w:lineRule="auto"/>
              <w:jc w:val="center"/>
              <w:rPr>
                <w:rFonts w:ascii="Times New Roman" w:hAnsi="Times New Roman"/>
                <w:b/>
                <w:color w:val="0000FF"/>
              </w:rPr>
            </w:pPr>
          </w:p>
        </w:tc>
        <w:tc>
          <w:tcPr>
            <w:tcW w:w="1260" w:type="dxa"/>
          </w:tcPr>
          <w:p w:rsidR="00E53EA0" w:rsidRPr="00DF5DC1" w:rsidRDefault="00E53EA0" w:rsidP="00C7246E">
            <w:pPr>
              <w:spacing w:line="240" w:lineRule="auto"/>
              <w:jc w:val="center"/>
              <w:rPr>
                <w:rFonts w:ascii="Times New Roman" w:hAnsi="Times New Roman"/>
                <w:color w:val="0000FF"/>
              </w:rPr>
            </w:pPr>
          </w:p>
        </w:tc>
        <w:tc>
          <w:tcPr>
            <w:tcW w:w="1560" w:type="dxa"/>
          </w:tcPr>
          <w:p w:rsidR="00E53EA0" w:rsidRPr="00DF5DC1" w:rsidRDefault="00E53EA0" w:rsidP="00C7246E">
            <w:pPr>
              <w:spacing w:line="240" w:lineRule="auto"/>
              <w:rPr>
                <w:rFonts w:ascii="Times New Roman" w:hAnsi="Times New Roman"/>
                <w:color w:val="0000FF"/>
                <w:lang w:val="en-US"/>
              </w:rPr>
            </w:pPr>
          </w:p>
        </w:tc>
        <w:tc>
          <w:tcPr>
            <w:tcW w:w="1675"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C7246E">
            <w:pPr>
              <w:spacing w:line="240" w:lineRule="auto"/>
              <w:jc w:val="center"/>
              <w:rPr>
                <w:rFonts w:ascii="Times New Roman" w:hAnsi="Times New Roman"/>
                <w:color w:val="0000FF"/>
              </w:rPr>
            </w:pPr>
            <w:r w:rsidRPr="00DF5DC1">
              <w:rPr>
                <w:rFonts w:ascii="Times New Roman" w:hAnsi="Times New Roman"/>
                <w:color w:val="000000"/>
              </w:rPr>
              <w:t>Тестирование</w:t>
            </w:r>
          </w:p>
        </w:tc>
      </w:tr>
      <w:tr w:rsidR="00E53EA0" w:rsidRPr="00DF5DC1" w:rsidTr="00C7246E">
        <w:trPr>
          <w:trHeight w:val="2157"/>
        </w:trPr>
        <w:tc>
          <w:tcPr>
            <w:tcW w:w="540" w:type="dxa"/>
          </w:tcPr>
          <w:p w:rsidR="00E53EA0" w:rsidRPr="00DF5DC1" w:rsidRDefault="00E53EA0" w:rsidP="00C7246E">
            <w:pPr>
              <w:spacing w:line="240" w:lineRule="auto"/>
              <w:rPr>
                <w:rFonts w:ascii="Times New Roman" w:hAnsi="Times New Roman"/>
              </w:rPr>
            </w:pPr>
            <w:r w:rsidRPr="00DF5DC1">
              <w:rPr>
                <w:rFonts w:ascii="Times New Roman" w:hAnsi="Times New Roman"/>
              </w:rPr>
              <w:t>9.</w:t>
            </w:r>
          </w:p>
        </w:tc>
        <w:tc>
          <w:tcPr>
            <w:tcW w:w="5839" w:type="dxa"/>
          </w:tcPr>
          <w:p w:rsidR="00E53EA0" w:rsidRPr="00DF5DC1" w:rsidRDefault="00E53EA0" w:rsidP="00C7246E">
            <w:pPr>
              <w:spacing w:after="0" w:line="240" w:lineRule="auto"/>
              <w:ind w:firstLine="72"/>
              <w:jc w:val="both"/>
              <w:rPr>
                <w:rFonts w:ascii="Times New Roman" w:hAnsi="Times New Roman"/>
                <w:b/>
              </w:rPr>
            </w:pPr>
            <w:r w:rsidRPr="00DF5DC1">
              <w:rPr>
                <w:rFonts w:ascii="Times New Roman" w:hAnsi="Times New Roman"/>
                <w:b/>
              </w:rPr>
              <w:t>9.Управление природоохранной деятельностью и рациональным природопользованием на предприятии</w:t>
            </w:r>
          </w:p>
          <w:p w:rsidR="00E53EA0" w:rsidRPr="00DF5DC1" w:rsidRDefault="00E53EA0" w:rsidP="00C7246E">
            <w:pPr>
              <w:spacing w:after="0" w:line="240" w:lineRule="auto"/>
              <w:ind w:firstLine="72"/>
              <w:jc w:val="both"/>
              <w:rPr>
                <w:rFonts w:ascii="Times New Roman" w:hAnsi="Times New Roman"/>
              </w:rPr>
            </w:pPr>
            <w:r w:rsidRPr="00DF5DC1">
              <w:rPr>
                <w:rFonts w:ascii="Times New Roman" w:hAnsi="Times New Roman"/>
              </w:rPr>
              <w:t>1.Взаимовлияние производства и окружающей среды.</w:t>
            </w:r>
          </w:p>
          <w:p w:rsidR="00E53EA0" w:rsidRPr="00DF5DC1" w:rsidRDefault="00E53EA0" w:rsidP="00C7246E">
            <w:pPr>
              <w:spacing w:after="0" w:line="240" w:lineRule="auto"/>
              <w:ind w:firstLine="72"/>
              <w:jc w:val="both"/>
              <w:rPr>
                <w:rFonts w:ascii="Times New Roman" w:hAnsi="Times New Roman"/>
              </w:rPr>
            </w:pPr>
            <w:r w:rsidRPr="00DF5DC1">
              <w:rPr>
                <w:rFonts w:ascii="Times New Roman" w:hAnsi="Times New Roman"/>
              </w:rPr>
              <w:t>2.Природоохранная деятельность предприятий: структура и направления деятельности основных отделов и служб.</w:t>
            </w:r>
          </w:p>
          <w:p w:rsidR="00E53EA0" w:rsidRPr="00DF5DC1" w:rsidRDefault="00E53EA0" w:rsidP="00C7246E">
            <w:pPr>
              <w:spacing w:after="0" w:line="240" w:lineRule="auto"/>
              <w:ind w:firstLine="72"/>
              <w:jc w:val="both"/>
              <w:rPr>
                <w:rFonts w:ascii="Times New Roman" w:hAnsi="Times New Roman"/>
              </w:rPr>
            </w:pPr>
            <w:r w:rsidRPr="00DF5DC1">
              <w:rPr>
                <w:rFonts w:ascii="Times New Roman" w:hAnsi="Times New Roman"/>
              </w:rPr>
              <w:t>3.Экологический менеджмент на предприятии.</w:t>
            </w:r>
          </w:p>
          <w:p w:rsidR="00E53EA0" w:rsidRPr="00DF5DC1" w:rsidRDefault="00E53EA0" w:rsidP="00C7246E">
            <w:pPr>
              <w:spacing w:after="0" w:line="240" w:lineRule="auto"/>
              <w:ind w:firstLine="72"/>
              <w:jc w:val="both"/>
              <w:rPr>
                <w:rFonts w:ascii="Times New Roman" w:hAnsi="Times New Roman"/>
                <w:b/>
              </w:rPr>
            </w:pPr>
            <w:r w:rsidRPr="00DF5DC1">
              <w:rPr>
                <w:rFonts w:ascii="Times New Roman" w:hAnsi="Times New Roman"/>
              </w:rPr>
              <w:t>4.Структура и назначение экологического паспорта</w:t>
            </w:r>
          </w:p>
        </w:tc>
        <w:tc>
          <w:tcPr>
            <w:tcW w:w="709" w:type="dxa"/>
          </w:tcPr>
          <w:p w:rsidR="00E53EA0" w:rsidRPr="00DF5DC1" w:rsidRDefault="00E53EA0" w:rsidP="00C7246E">
            <w:pPr>
              <w:spacing w:line="240" w:lineRule="auto"/>
              <w:jc w:val="center"/>
              <w:rPr>
                <w:rFonts w:ascii="Times New Roman" w:hAnsi="Times New Roman"/>
              </w:rPr>
            </w:pPr>
            <w:r>
              <w:rPr>
                <w:rFonts w:ascii="Times New Roman" w:hAnsi="Times New Roman"/>
              </w:rPr>
              <w:t>1</w:t>
            </w: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62" w:type="dxa"/>
          </w:tcPr>
          <w:p w:rsidR="00E53EA0" w:rsidRPr="00DF5DC1" w:rsidRDefault="00E53EA0" w:rsidP="00C7246E">
            <w:pPr>
              <w:spacing w:line="240" w:lineRule="auto"/>
              <w:jc w:val="center"/>
              <w:rPr>
                <w:rFonts w:ascii="Times New Roman" w:hAnsi="Times New Roman"/>
                <w:b/>
                <w:color w:val="0000FF"/>
              </w:rPr>
            </w:pPr>
          </w:p>
        </w:tc>
        <w:tc>
          <w:tcPr>
            <w:tcW w:w="1080" w:type="dxa"/>
          </w:tcPr>
          <w:p w:rsidR="00E53EA0" w:rsidRPr="00DF5DC1" w:rsidRDefault="00E53EA0" w:rsidP="00C7246E">
            <w:pPr>
              <w:spacing w:line="240" w:lineRule="auto"/>
              <w:jc w:val="center"/>
              <w:rPr>
                <w:rFonts w:ascii="Times New Roman" w:hAnsi="Times New Roman"/>
                <w:b/>
                <w:color w:val="0000FF"/>
              </w:rPr>
            </w:pPr>
          </w:p>
        </w:tc>
        <w:tc>
          <w:tcPr>
            <w:tcW w:w="1260" w:type="dxa"/>
          </w:tcPr>
          <w:p w:rsidR="00E53EA0" w:rsidRPr="00DF5DC1" w:rsidRDefault="00E53EA0" w:rsidP="00C7246E">
            <w:pPr>
              <w:spacing w:line="240" w:lineRule="auto"/>
              <w:jc w:val="center"/>
              <w:rPr>
                <w:rFonts w:ascii="Times New Roman" w:hAnsi="Times New Roman"/>
                <w:color w:val="0000FF"/>
              </w:rPr>
            </w:pPr>
          </w:p>
        </w:tc>
        <w:tc>
          <w:tcPr>
            <w:tcW w:w="1560" w:type="dxa"/>
          </w:tcPr>
          <w:p w:rsidR="00E53EA0" w:rsidRPr="00DF5DC1" w:rsidRDefault="00E53EA0" w:rsidP="00C7246E">
            <w:pPr>
              <w:spacing w:line="240" w:lineRule="auto"/>
              <w:rPr>
                <w:rFonts w:ascii="Times New Roman" w:hAnsi="Times New Roman"/>
              </w:rPr>
            </w:pPr>
          </w:p>
        </w:tc>
        <w:tc>
          <w:tcPr>
            <w:tcW w:w="1675"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C7246E">
            <w:pPr>
              <w:spacing w:line="240" w:lineRule="auto"/>
              <w:jc w:val="center"/>
              <w:rPr>
                <w:rFonts w:ascii="Times New Roman" w:hAnsi="Times New Roman"/>
                <w:color w:val="0000FF"/>
              </w:rPr>
            </w:pPr>
            <w:r w:rsidRPr="00DF5DC1">
              <w:rPr>
                <w:rFonts w:ascii="Times New Roman" w:hAnsi="Times New Roman"/>
                <w:color w:val="000000"/>
              </w:rPr>
              <w:t>Тестирование</w:t>
            </w:r>
          </w:p>
        </w:tc>
      </w:tr>
      <w:tr w:rsidR="00E53EA0" w:rsidRPr="00DF5DC1" w:rsidTr="00C7246E">
        <w:tc>
          <w:tcPr>
            <w:tcW w:w="540" w:type="dxa"/>
          </w:tcPr>
          <w:p w:rsidR="00E53EA0" w:rsidRPr="00DF5DC1" w:rsidRDefault="00E53EA0" w:rsidP="00C7246E">
            <w:pPr>
              <w:spacing w:line="240" w:lineRule="auto"/>
              <w:rPr>
                <w:rFonts w:ascii="Times New Roman" w:hAnsi="Times New Roman"/>
              </w:rPr>
            </w:pPr>
            <w:r w:rsidRPr="00DF5DC1">
              <w:rPr>
                <w:rFonts w:ascii="Times New Roman" w:hAnsi="Times New Roman"/>
              </w:rPr>
              <w:t>10</w:t>
            </w:r>
          </w:p>
        </w:tc>
        <w:tc>
          <w:tcPr>
            <w:tcW w:w="5839" w:type="dxa"/>
          </w:tcPr>
          <w:p w:rsidR="00E53EA0" w:rsidRPr="00DF5DC1" w:rsidRDefault="00E53EA0" w:rsidP="00C7246E">
            <w:pPr>
              <w:spacing w:after="0" w:line="240" w:lineRule="auto"/>
              <w:ind w:firstLine="72"/>
              <w:jc w:val="both"/>
              <w:rPr>
                <w:rFonts w:ascii="Times New Roman" w:hAnsi="Times New Roman"/>
                <w:b/>
              </w:rPr>
            </w:pPr>
            <w:r>
              <w:rPr>
                <w:rFonts w:ascii="Times New Roman" w:hAnsi="Times New Roman"/>
                <w:b/>
              </w:rPr>
              <w:t xml:space="preserve">10. </w:t>
            </w:r>
            <w:r w:rsidRPr="00DF5DC1">
              <w:rPr>
                <w:rFonts w:ascii="Times New Roman" w:hAnsi="Times New Roman"/>
                <w:b/>
              </w:rPr>
              <w:t>Экономическое стимулирование рационального природопользования и природоохранной деятельности</w:t>
            </w:r>
          </w:p>
          <w:p w:rsidR="00E53EA0" w:rsidRPr="00DF5DC1" w:rsidRDefault="00E53EA0" w:rsidP="00C7246E">
            <w:pPr>
              <w:numPr>
                <w:ilvl w:val="0"/>
                <w:numId w:val="4"/>
              </w:numPr>
              <w:tabs>
                <w:tab w:val="clear" w:pos="720"/>
                <w:tab w:val="num" w:pos="-2610"/>
                <w:tab w:val="left" w:pos="252"/>
              </w:tabs>
              <w:spacing w:after="0" w:line="240" w:lineRule="auto"/>
              <w:ind w:left="0" w:firstLine="72"/>
              <w:jc w:val="both"/>
              <w:rPr>
                <w:rFonts w:ascii="Times New Roman" w:hAnsi="Times New Roman"/>
              </w:rPr>
            </w:pPr>
            <w:r w:rsidRPr="00DF5DC1">
              <w:rPr>
                <w:rFonts w:ascii="Times New Roman" w:hAnsi="Times New Roman"/>
              </w:rPr>
              <w:t xml:space="preserve">Сущность экономического стимулирования рационального природопользования и природоохранной деятельности </w:t>
            </w:r>
          </w:p>
          <w:p w:rsidR="00E53EA0" w:rsidRPr="00DF5DC1" w:rsidRDefault="00E53EA0" w:rsidP="00C7246E">
            <w:pPr>
              <w:tabs>
                <w:tab w:val="left" w:pos="252"/>
              </w:tabs>
              <w:spacing w:after="0" w:line="240" w:lineRule="auto"/>
              <w:ind w:firstLine="72"/>
              <w:jc w:val="both"/>
              <w:rPr>
                <w:rFonts w:ascii="Times New Roman" w:hAnsi="Times New Roman"/>
              </w:rPr>
            </w:pPr>
            <w:r w:rsidRPr="00DF5DC1">
              <w:rPr>
                <w:rFonts w:ascii="Times New Roman" w:hAnsi="Times New Roman"/>
              </w:rPr>
              <w:t>2. Система экономического стимулирования рационального природопользования и природоохранной деятельности в Республике Беларусь и ее механизмы.</w:t>
            </w:r>
          </w:p>
          <w:p w:rsidR="00E53EA0" w:rsidRPr="00DF5DC1" w:rsidRDefault="00E53EA0" w:rsidP="00C7246E">
            <w:pPr>
              <w:tabs>
                <w:tab w:val="left" w:pos="252"/>
              </w:tabs>
              <w:spacing w:after="0" w:line="240" w:lineRule="auto"/>
              <w:ind w:firstLine="72"/>
              <w:jc w:val="both"/>
              <w:rPr>
                <w:rFonts w:ascii="Times New Roman" w:hAnsi="Times New Roman"/>
              </w:rPr>
            </w:pPr>
            <w:r w:rsidRPr="00DF5DC1">
              <w:rPr>
                <w:rFonts w:ascii="Times New Roman" w:hAnsi="Times New Roman"/>
              </w:rPr>
              <w:t>3. Механизм формирования и изъятия платежей за пользование природными ресурсами и выбросы (сбросы) загрязняющих веществ в окружающую среду.</w:t>
            </w:r>
          </w:p>
        </w:tc>
        <w:tc>
          <w:tcPr>
            <w:tcW w:w="709" w:type="dxa"/>
          </w:tcPr>
          <w:p w:rsidR="00E53EA0" w:rsidRPr="00DF5DC1" w:rsidRDefault="00E53EA0" w:rsidP="00C7246E">
            <w:pPr>
              <w:spacing w:line="240" w:lineRule="auto"/>
              <w:jc w:val="center"/>
              <w:rPr>
                <w:rFonts w:ascii="Times New Roman" w:hAnsi="Times New Roman"/>
              </w:rPr>
            </w:pPr>
            <w:r>
              <w:rPr>
                <w:rFonts w:ascii="Times New Roman" w:hAnsi="Times New Roman"/>
              </w:rPr>
              <w:t>1</w:t>
            </w: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62" w:type="dxa"/>
          </w:tcPr>
          <w:p w:rsidR="00E53EA0" w:rsidRPr="00DF5DC1" w:rsidRDefault="00E53EA0" w:rsidP="00C7246E">
            <w:pPr>
              <w:spacing w:line="240" w:lineRule="auto"/>
              <w:jc w:val="center"/>
              <w:rPr>
                <w:rFonts w:ascii="Times New Roman" w:hAnsi="Times New Roman"/>
                <w:color w:val="0000FF"/>
              </w:rPr>
            </w:pPr>
          </w:p>
        </w:tc>
        <w:tc>
          <w:tcPr>
            <w:tcW w:w="1080" w:type="dxa"/>
          </w:tcPr>
          <w:p w:rsidR="00E53EA0" w:rsidRPr="00DF5DC1" w:rsidRDefault="00E53EA0" w:rsidP="00C7246E">
            <w:pPr>
              <w:spacing w:line="240" w:lineRule="auto"/>
              <w:jc w:val="center"/>
              <w:rPr>
                <w:rFonts w:ascii="Times New Roman" w:hAnsi="Times New Roman"/>
                <w:color w:val="0000FF"/>
              </w:rPr>
            </w:pPr>
          </w:p>
        </w:tc>
        <w:tc>
          <w:tcPr>
            <w:tcW w:w="1260" w:type="dxa"/>
          </w:tcPr>
          <w:p w:rsidR="00E53EA0" w:rsidRPr="00DF5DC1" w:rsidRDefault="00E53EA0" w:rsidP="00C7246E">
            <w:pPr>
              <w:spacing w:line="240" w:lineRule="auto"/>
              <w:jc w:val="center"/>
              <w:rPr>
                <w:rFonts w:ascii="Times New Roman" w:hAnsi="Times New Roman"/>
                <w:color w:val="0000FF"/>
              </w:rPr>
            </w:pPr>
          </w:p>
        </w:tc>
        <w:tc>
          <w:tcPr>
            <w:tcW w:w="1560" w:type="dxa"/>
          </w:tcPr>
          <w:p w:rsidR="00E53EA0" w:rsidRPr="00DF5DC1" w:rsidRDefault="00E53EA0" w:rsidP="00C7246E">
            <w:pPr>
              <w:spacing w:line="240" w:lineRule="auto"/>
              <w:rPr>
                <w:rFonts w:ascii="Times New Roman" w:hAnsi="Times New Roman"/>
                <w:color w:val="0000FF"/>
              </w:rPr>
            </w:pPr>
          </w:p>
        </w:tc>
        <w:tc>
          <w:tcPr>
            <w:tcW w:w="1675"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C7246E">
            <w:pPr>
              <w:spacing w:line="240" w:lineRule="auto"/>
              <w:jc w:val="center"/>
              <w:rPr>
                <w:rFonts w:ascii="Times New Roman" w:hAnsi="Times New Roman"/>
                <w:color w:val="0000FF"/>
              </w:rPr>
            </w:pPr>
            <w:r w:rsidRPr="00DF5DC1">
              <w:rPr>
                <w:rFonts w:ascii="Times New Roman" w:hAnsi="Times New Roman"/>
                <w:color w:val="000000"/>
              </w:rPr>
              <w:t>Тестирование</w:t>
            </w:r>
          </w:p>
        </w:tc>
      </w:tr>
      <w:tr w:rsidR="00E53EA0" w:rsidRPr="00DF5DC1" w:rsidTr="00C7246E">
        <w:tc>
          <w:tcPr>
            <w:tcW w:w="540" w:type="dxa"/>
          </w:tcPr>
          <w:p w:rsidR="00E53EA0" w:rsidRPr="00DF5DC1" w:rsidRDefault="00E53EA0" w:rsidP="00C7246E">
            <w:pPr>
              <w:pStyle w:val="FootnoteText"/>
              <w:rPr>
                <w:sz w:val="22"/>
                <w:szCs w:val="22"/>
              </w:rPr>
            </w:pPr>
            <w:r w:rsidRPr="00DF5DC1">
              <w:rPr>
                <w:sz w:val="22"/>
                <w:szCs w:val="22"/>
              </w:rPr>
              <w:t>11.</w:t>
            </w:r>
          </w:p>
        </w:tc>
        <w:tc>
          <w:tcPr>
            <w:tcW w:w="5839" w:type="dxa"/>
          </w:tcPr>
          <w:p w:rsidR="00E53EA0" w:rsidRPr="00DF5DC1" w:rsidRDefault="00E53EA0" w:rsidP="00C7246E">
            <w:pPr>
              <w:spacing w:after="0" w:line="240" w:lineRule="auto"/>
              <w:ind w:firstLine="72"/>
              <w:jc w:val="both"/>
              <w:rPr>
                <w:rFonts w:ascii="Times New Roman" w:hAnsi="Times New Roman"/>
                <w:b/>
                <w:bCs/>
              </w:rPr>
            </w:pPr>
            <w:r>
              <w:rPr>
                <w:rFonts w:ascii="Times New Roman" w:hAnsi="Times New Roman"/>
                <w:b/>
                <w:bCs/>
              </w:rPr>
              <w:t>11.</w:t>
            </w:r>
            <w:r w:rsidRPr="00DF5DC1">
              <w:rPr>
                <w:rFonts w:ascii="Times New Roman" w:hAnsi="Times New Roman"/>
                <w:b/>
                <w:bCs/>
              </w:rPr>
              <w:t>Финансирование природоохранных мероприятий</w:t>
            </w:r>
          </w:p>
          <w:p w:rsidR="00E53EA0" w:rsidRPr="00DF5DC1" w:rsidRDefault="00E53EA0" w:rsidP="00C7246E">
            <w:pPr>
              <w:numPr>
                <w:ilvl w:val="0"/>
                <w:numId w:val="5"/>
              </w:numPr>
              <w:tabs>
                <w:tab w:val="clear" w:pos="720"/>
                <w:tab w:val="num" w:pos="252"/>
                <w:tab w:val="left" w:pos="432"/>
              </w:tabs>
              <w:spacing w:after="0" w:line="240" w:lineRule="auto"/>
              <w:ind w:left="0" w:firstLine="72"/>
              <w:jc w:val="both"/>
              <w:rPr>
                <w:rFonts w:ascii="Times New Roman" w:hAnsi="Times New Roman"/>
                <w:bCs/>
              </w:rPr>
            </w:pPr>
            <w:r w:rsidRPr="00DF5DC1">
              <w:rPr>
                <w:rFonts w:ascii="Times New Roman" w:hAnsi="Times New Roman"/>
                <w:bCs/>
              </w:rPr>
              <w:t>Формирование системы финансирования природопользования и природоохранной деятельности в Республике Беларусь.</w:t>
            </w:r>
          </w:p>
          <w:p w:rsidR="00E53EA0" w:rsidRPr="00DF5DC1" w:rsidRDefault="00E53EA0" w:rsidP="00C7246E">
            <w:pPr>
              <w:numPr>
                <w:ilvl w:val="0"/>
                <w:numId w:val="5"/>
              </w:numPr>
              <w:tabs>
                <w:tab w:val="clear" w:pos="720"/>
                <w:tab w:val="num" w:pos="252"/>
                <w:tab w:val="left" w:pos="432"/>
              </w:tabs>
              <w:spacing w:after="0" w:line="240" w:lineRule="auto"/>
              <w:ind w:left="0" w:firstLine="72"/>
              <w:jc w:val="both"/>
              <w:rPr>
                <w:rFonts w:ascii="Times New Roman" w:hAnsi="Times New Roman"/>
                <w:bCs/>
              </w:rPr>
            </w:pPr>
            <w:r w:rsidRPr="00DF5DC1">
              <w:rPr>
                <w:rFonts w:ascii="Times New Roman" w:hAnsi="Times New Roman"/>
                <w:bCs/>
              </w:rPr>
              <w:t>Основные источники финансирования природоохранной сферы.</w:t>
            </w:r>
          </w:p>
          <w:p w:rsidR="00E53EA0" w:rsidRPr="00DF5DC1" w:rsidRDefault="00E53EA0" w:rsidP="00C7246E">
            <w:pPr>
              <w:tabs>
                <w:tab w:val="num" w:pos="252"/>
              </w:tabs>
              <w:spacing w:after="0" w:line="240" w:lineRule="auto"/>
              <w:ind w:firstLine="72"/>
              <w:jc w:val="both"/>
              <w:rPr>
                <w:rFonts w:ascii="Times New Roman" w:hAnsi="Times New Roman"/>
                <w:bCs/>
              </w:rPr>
            </w:pPr>
            <w:r w:rsidRPr="00DF5DC1">
              <w:rPr>
                <w:rFonts w:ascii="Times New Roman" w:hAnsi="Times New Roman"/>
                <w:bCs/>
              </w:rPr>
              <w:t>3. Развитие финансового механизма природоохранной деятельности.</w:t>
            </w:r>
          </w:p>
          <w:p w:rsidR="00E53EA0" w:rsidRPr="00DF5DC1" w:rsidRDefault="00E53EA0" w:rsidP="00C7246E">
            <w:pPr>
              <w:spacing w:after="0" w:line="240" w:lineRule="auto"/>
              <w:rPr>
                <w:rFonts w:ascii="Times New Roman" w:hAnsi="Times New Roman"/>
                <w:color w:val="0000FF"/>
              </w:rPr>
            </w:pPr>
            <w:r w:rsidRPr="00DF5DC1">
              <w:rPr>
                <w:rFonts w:ascii="Times New Roman" w:hAnsi="Times New Roman"/>
                <w:bCs/>
              </w:rPr>
              <w:t xml:space="preserve">4. Экологическое страхование: виды, формы и проблемы развития. </w:t>
            </w:r>
          </w:p>
        </w:tc>
        <w:tc>
          <w:tcPr>
            <w:tcW w:w="709"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62" w:type="dxa"/>
          </w:tcPr>
          <w:p w:rsidR="00E53EA0" w:rsidRPr="00DF5DC1" w:rsidRDefault="00E53EA0" w:rsidP="00C7246E">
            <w:pPr>
              <w:spacing w:line="240" w:lineRule="auto"/>
              <w:jc w:val="center"/>
              <w:rPr>
                <w:rFonts w:ascii="Times New Roman" w:hAnsi="Times New Roman"/>
              </w:rPr>
            </w:pPr>
          </w:p>
        </w:tc>
        <w:tc>
          <w:tcPr>
            <w:tcW w:w="1080" w:type="dxa"/>
          </w:tcPr>
          <w:p w:rsidR="00E53EA0" w:rsidRPr="00DF5DC1" w:rsidRDefault="00E53EA0" w:rsidP="00C7246E">
            <w:pPr>
              <w:spacing w:line="240" w:lineRule="auto"/>
              <w:jc w:val="center"/>
              <w:rPr>
                <w:rFonts w:ascii="Times New Roman" w:hAnsi="Times New Roman"/>
              </w:rPr>
            </w:pPr>
          </w:p>
        </w:tc>
        <w:tc>
          <w:tcPr>
            <w:tcW w:w="1260" w:type="dxa"/>
          </w:tcPr>
          <w:p w:rsidR="00E53EA0" w:rsidRPr="00DF5DC1" w:rsidRDefault="00E53EA0" w:rsidP="00C7246E">
            <w:pPr>
              <w:spacing w:line="240" w:lineRule="auto"/>
              <w:jc w:val="center"/>
              <w:rPr>
                <w:rFonts w:ascii="Times New Roman" w:hAnsi="Times New Roman"/>
                <w:color w:val="0000FF"/>
              </w:rPr>
            </w:pPr>
          </w:p>
        </w:tc>
        <w:tc>
          <w:tcPr>
            <w:tcW w:w="1560" w:type="dxa"/>
          </w:tcPr>
          <w:p w:rsidR="00E53EA0" w:rsidRPr="00DF5DC1" w:rsidRDefault="00E53EA0" w:rsidP="00C7246E">
            <w:pPr>
              <w:spacing w:line="240" w:lineRule="auto"/>
              <w:rPr>
                <w:rFonts w:ascii="Times New Roman" w:hAnsi="Times New Roman"/>
                <w:color w:val="0000FF"/>
                <w:lang w:val="en-US"/>
              </w:rPr>
            </w:pPr>
          </w:p>
        </w:tc>
        <w:tc>
          <w:tcPr>
            <w:tcW w:w="1675"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Контрольная работа</w:t>
            </w:r>
          </w:p>
        </w:tc>
      </w:tr>
      <w:tr w:rsidR="00E53EA0" w:rsidRPr="00DF5DC1" w:rsidTr="00C7246E">
        <w:tc>
          <w:tcPr>
            <w:tcW w:w="540" w:type="dxa"/>
          </w:tcPr>
          <w:p w:rsidR="00E53EA0" w:rsidRPr="00DF5DC1" w:rsidRDefault="00E53EA0" w:rsidP="00C7246E">
            <w:pPr>
              <w:spacing w:line="240" w:lineRule="auto"/>
              <w:rPr>
                <w:rFonts w:ascii="Times New Roman" w:hAnsi="Times New Roman"/>
              </w:rPr>
            </w:pPr>
            <w:r w:rsidRPr="00DF5DC1">
              <w:rPr>
                <w:rFonts w:ascii="Times New Roman" w:hAnsi="Times New Roman"/>
              </w:rPr>
              <w:t>12</w:t>
            </w:r>
          </w:p>
        </w:tc>
        <w:tc>
          <w:tcPr>
            <w:tcW w:w="5839" w:type="dxa"/>
          </w:tcPr>
          <w:p w:rsidR="00E53EA0" w:rsidRPr="00DF5DC1" w:rsidRDefault="00E53EA0" w:rsidP="00C7246E">
            <w:pPr>
              <w:spacing w:after="0" w:line="240" w:lineRule="auto"/>
              <w:ind w:left="-108" w:firstLine="108"/>
              <w:jc w:val="both"/>
              <w:rPr>
                <w:rFonts w:ascii="Times New Roman" w:hAnsi="Times New Roman"/>
                <w:b/>
              </w:rPr>
            </w:pPr>
            <w:r>
              <w:rPr>
                <w:rFonts w:ascii="Times New Roman" w:hAnsi="Times New Roman"/>
                <w:b/>
              </w:rPr>
              <w:t>12.</w:t>
            </w:r>
            <w:r w:rsidRPr="00DF5DC1">
              <w:rPr>
                <w:rFonts w:ascii="Times New Roman" w:hAnsi="Times New Roman"/>
                <w:b/>
              </w:rPr>
              <w:t>Глобальные и региональные экологические проблемы. Международное сотрудничество в природоохранной деятельности</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1.Сущность экологических проблем планеты: глобальное потепление, истощение озонового слоя, радиоактивное загрязнение и т.д.</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2.Региональные экологические проблемы Республики Беларусь.</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3.Формирование системы международного экологического сотрудничества: основные направления и формы.</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4.Международные и национальные программы в решении экологических проблем.</w:t>
            </w:r>
          </w:p>
          <w:p w:rsidR="00E53EA0" w:rsidRPr="00DF5DC1" w:rsidRDefault="00E53EA0" w:rsidP="00C7246E">
            <w:pPr>
              <w:spacing w:after="0" w:line="240" w:lineRule="auto"/>
              <w:jc w:val="both"/>
              <w:rPr>
                <w:rFonts w:ascii="Times New Roman" w:hAnsi="Times New Roman"/>
              </w:rPr>
            </w:pPr>
            <w:r w:rsidRPr="00DF5DC1">
              <w:rPr>
                <w:rFonts w:ascii="Times New Roman" w:hAnsi="Times New Roman"/>
              </w:rPr>
              <w:t>5.Участие Республики Беларусь в международном экологическом сотрудничестве.</w:t>
            </w:r>
          </w:p>
        </w:tc>
        <w:tc>
          <w:tcPr>
            <w:tcW w:w="709"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2</w:t>
            </w:r>
          </w:p>
        </w:tc>
        <w:tc>
          <w:tcPr>
            <w:tcW w:w="950" w:type="dxa"/>
          </w:tcPr>
          <w:p w:rsidR="00E53EA0" w:rsidRPr="00DF5DC1" w:rsidRDefault="00E53EA0" w:rsidP="00C7246E">
            <w:pPr>
              <w:spacing w:line="240" w:lineRule="auto"/>
              <w:jc w:val="center"/>
              <w:rPr>
                <w:rFonts w:ascii="Times New Roman" w:hAnsi="Times New Roman"/>
              </w:rPr>
            </w:pPr>
            <w:r w:rsidRPr="00DF5DC1">
              <w:rPr>
                <w:rFonts w:ascii="Times New Roman" w:hAnsi="Times New Roman"/>
              </w:rPr>
              <w:t>-</w:t>
            </w:r>
          </w:p>
        </w:tc>
        <w:tc>
          <w:tcPr>
            <w:tcW w:w="962" w:type="dxa"/>
          </w:tcPr>
          <w:p w:rsidR="00E53EA0" w:rsidRPr="00DF5DC1" w:rsidRDefault="00E53EA0" w:rsidP="00C7246E">
            <w:pPr>
              <w:spacing w:line="240" w:lineRule="auto"/>
              <w:jc w:val="center"/>
              <w:rPr>
                <w:rFonts w:ascii="Times New Roman" w:hAnsi="Times New Roman"/>
              </w:rPr>
            </w:pPr>
          </w:p>
        </w:tc>
        <w:tc>
          <w:tcPr>
            <w:tcW w:w="1080" w:type="dxa"/>
          </w:tcPr>
          <w:p w:rsidR="00E53EA0" w:rsidRPr="00DF5DC1" w:rsidRDefault="00E53EA0" w:rsidP="00C7246E">
            <w:pPr>
              <w:spacing w:line="240" w:lineRule="auto"/>
              <w:jc w:val="center"/>
              <w:rPr>
                <w:rFonts w:ascii="Times New Roman" w:hAnsi="Times New Roman"/>
              </w:rPr>
            </w:pPr>
          </w:p>
        </w:tc>
        <w:tc>
          <w:tcPr>
            <w:tcW w:w="1260" w:type="dxa"/>
          </w:tcPr>
          <w:p w:rsidR="00E53EA0" w:rsidRPr="00DF5DC1" w:rsidRDefault="00E53EA0" w:rsidP="00C7246E">
            <w:pPr>
              <w:spacing w:line="240" w:lineRule="auto"/>
              <w:jc w:val="center"/>
              <w:rPr>
                <w:rFonts w:ascii="Times New Roman" w:hAnsi="Times New Roman"/>
                <w:color w:val="0000FF"/>
              </w:rPr>
            </w:pPr>
          </w:p>
        </w:tc>
        <w:tc>
          <w:tcPr>
            <w:tcW w:w="1560" w:type="dxa"/>
          </w:tcPr>
          <w:p w:rsidR="00E53EA0" w:rsidRPr="00DF5DC1" w:rsidRDefault="00E53EA0" w:rsidP="00C7246E">
            <w:pPr>
              <w:spacing w:line="240" w:lineRule="auto"/>
              <w:rPr>
                <w:rFonts w:ascii="Times New Roman" w:hAnsi="Times New Roman"/>
              </w:rPr>
            </w:pPr>
          </w:p>
        </w:tc>
        <w:tc>
          <w:tcPr>
            <w:tcW w:w="1675" w:type="dxa"/>
          </w:tcPr>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C7246E">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C7246E">
            <w:pPr>
              <w:spacing w:line="240" w:lineRule="auto"/>
              <w:jc w:val="center"/>
              <w:rPr>
                <w:rFonts w:ascii="Times New Roman" w:hAnsi="Times New Roman"/>
                <w:color w:val="0000FF"/>
              </w:rPr>
            </w:pPr>
            <w:r w:rsidRPr="00DF5DC1">
              <w:rPr>
                <w:rFonts w:ascii="Times New Roman" w:hAnsi="Times New Roman"/>
                <w:color w:val="000000"/>
              </w:rPr>
              <w:t>Тестирование</w:t>
            </w:r>
          </w:p>
        </w:tc>
      </w:tr>
      <w:tr w:rsidR="00E53EA0" w:rsidRPr="00DF5DC1" w:rsidTr="00C7246E">
        <w:tc>
          <w:tcPr>
            <w:tcW w:w="540" w:type="dxa"/>
          </w:tcPr>
          <w:p w:rsidR="00E53EA0" w:rsidRPr="00DF5DC1" w:rsidRDefault="00E53EA0" w:rsidP="00C7246E">
            <w:pPr>
              <w:pStyle w:val="FootnoteText"/>
              <w:rPr>
                <w:sz w:val="22"/>
                <w:szCs w:val="22"/>
              </w:rPr>
            </w:pPr>
          </w:p>
        </w:tc>
        <w:tc>
          <w:tcPr>
            <w:tcW w:w="5839" w:type="dxa"/>
          </w:tcPr>
          <w:p w:rsidR="00E53EA0" w:rsidRPr="00DF5DC1" w:rsidRDefault="00E53EA0" w:rsidP="00C7246E">
            <w:pPr>
              <w:spacing w:line="240" w:lineRule="auto"/>
              <w:ind w:left="-108" w:firstLine="108"/>
              <w:jc w:val="both"/>
              <w:rPr>
                <w:rFonts w:ascii="Times New Roman" w:hAnsi="Times New Roman"/>
                <w:b/>
              </w:rPr>
            </w:pPr>
            <w:r w:rsidRPr="00DF5DC1">
              <w:rPr>
                <w:rFonts w:ascii="Times New Roman" w:hAnsi="Times New Roman"/>
                <w:b/>
              </w:rPr>
              <w:t>Всего часов</w:t>
            </w:r>
          </w:p>
        </w:tc>
        <w:tc>
          <w:tcPr>
            <w:tcW w:w="709" w:type="dxa"/>
          </w:tcPr>
          <w:p w:rsidR="00E53EA0" w:rsidRPr="00DF5DC1" w:rsidRDefault="00E53EA0" w:rsidP="00C7246E">
            <w:pPr>
              <w:spacing w:line="240" w:lineRule="auto"/>
              <w:jc w:val="center"/>
              <w:rPr>
                <w:rFonts w:ascii="Times New Roman" w:hAnsi="Times New Roman"/>
                <w:b/>
              </w:rPr>
            </w:pPr>
            <w:r>
              <w:rPr>
                <w:rFonts w:ascii="Times New Roman" w:hAnsi="Times New Roman"/>
                <w:b/>
              </w:rPr>
              <w:t>28</w:t>
            </w:r>
          </w:p>
        </w:tc>
        <w:tc>
          <w:tcPr>
            <w:tcW w:w="950" w:type="dxa"/>
          </w:tcPr>
          <w:p w:rsidR="00E53EA0" w:rsidRPr="00DF5DC1" w:rsidRDefault="00E53EA0" w:rsidP="00C7246E">
            <w:pPr>
              <w:spacing w:line="240" w:lineRule="auto"/>
              <w:jc w:val="center"/>
              <w:rPr>
                <w:rFonts w:ascii="Times New Roman" w:hAnsi="Times New Roman"/>
                <w:b/>
              </w:rPr>
            </w:pPr>
            <w:r w:rsidRPr="00DF5DC1">
              <w:rPr>
                <w:rFonts w:ascii="Times New Roman" w:hAnsi="Times New Roman"/>
                <w:b/>
              </w:rPr>
              <w:t>20</w:t>
            </w:r>
          </w:p>
        </w:tc>
        <w:tc>
          <w:tcPr>
            <w:tcW w:w="962" w:type="dxa"/>
          </w:tcPr>
          <w:p w:rsidR="00E53EA0" w:rsidRPr="00DF5DC1" w:rsidRDefault="00E53EA0" w:rsidP="00C7246E">
            <w:pPr>
              <w:spacing w:line="240" w:lineRule="auto"/>
              <w:jc w:val="center"/>
              <w:rPr>
                <w:rFonts w:ascii="Times New Roman" w:hAnsi="Times New Roman"/>
                <w:b/>
                <w:color w:val="0000FF"/>
              </w:rPr>
            </w:pPr>
          </w:p>
        </w:tc>
        <w:tc>
          <w:tcPr>
            <w:tcW w:w="1080" w:type="dxa"/>
          </w:tcPr>
          <w:p w:rsidR="00E53EA0" w:rsidRPr="00DF5DC1" w:rsidRDefault="00E53EA0" w:rsidP="00C7246E">
            <w:pPr>
              <w:spacing w:line="240" w:lineRule="auto"/>
              <w:jc w:val="center"/>
              <w:rPr>
                <w:rFonts w:ascii="Times New Roman" w:hAnsi="Times New Roman"/>
                <w:b/>
              </w:rPr>
            </w:pPr>
          </w:p>
        </w:tc>
        <w:tc>
          <w:tcPr>
            <w:tcW w:w="1260" w:type="dxa"/>
          </w:tcPr>
          <w:p w:rsidR="00E53EA0" w:rsidRPr="00DF5DC1" w:rsidRDefault="00E53EA0" w:rsidP="00C7246E">
            <w:pPr>
              <w:spacing w:line="240" w:lineRule="auto"/>
              <w:jc w:val="center"/>
              <w:rPr>
                <w:rFonts w:ascii="Times New Roman" w:hAnsi="Times New Roman"/>
                <w:b/>
                <w:color w:val="0000FF"/>
              </w:rPr>
            </w:pPr>
          </w:p>
        </w:tc>
        <w:tc>
          <w:tcPr>
            <w:tcW w:w="1560" w:type="dxa"/>
          </w:tcPr>
          <w:p w:rsidR="00E53EA0" w:rsidRPr="00DF5DC1" w:rsidRDefault="00E53EA0" w:rsidP="00C7246E">
            <w:pPr>
              <w:spacing w:line="240" w:lineRule="auto"/>
              <w:rPr>
                <w:rFonts w:ascii="Times New Roman" w:hAnsi="Times New Roman"/>
                <w:b/>
                <w:color w:val="0000FF"/>
              </w:rPr>
            </w:pPr>
            <w:r w:rsidRPr="002B18C8">
              <w:rPr>
                <w:rFonts w:ascii="Times New Roman" w:hAnsi="Times New Roman"/>
                <w:b/>
              </w:rPr>
              <w:t>4</w:t>
            </w:r>
          </w:p>
        </w:tc>
        <w:tc>
          <w:tcPr>
            <w:tcW w:w="1675" w:type="dxa"/>
          </w:tcPr>
          <w:p w:rsidR="00E53EA0" w:rsidRPr="00DF5DC1" w:rsidRDefault="00E53EA0" w:rsidP="00C7246E">
            <w:pPr>
              <w:spacing w:line="240" w:lineRule="auto"/>
              <w:jc w:val="center"/>
              <w:rPr>
                <w:rFonts w:ascii="Times New Roman" w:hAnsi="Times New Roman"/>
                <w:b/>
                <w:color w:val="0000FF"/>
              </w:rPr>
            </w:pPr>
            <w:r w:rsidRPr="00DF5DC1">
              <w:rPr>
                <w:rFonts w:ascii="Times New Roman" w:hAnsi="Times New Roman"/>
                <w:b/>
                <w:color w:val="000000"/>
              </w:rPr>
              <w:t>экзамен</w:t>
            </w:r>
          </w:p>
        </w:tc>
      </w:tr>
    </w:tbl>
    <w:p w:rsidR="00E53EA0" w:rsidRPr="00DF5DC1" w:rsidRDefault="00E53EA0" w:rsidP="00C7246E">
      <w:pPr>
        <w:pStyle w:val="BodyText3"/>
        <w:rPr>
          <w:sz w:val="22"/>
          <w:szCs w:val="22"/>
        </w:rPr>
      </w:pPr>
    </w:p>
    <w:p w:rsidR="00E53EA0" w:rsidRPr="003337CA" w:rsidRDefault="00E53EA0" w:rsidP="00C7246E">
      <w:pPr>
        <w:pStyle w:val="BodyText3"/>
      </w:pPr>
    </w:p>
    <w:p w:rsidR="00E53EA0" w:rsidRPr="00C7246E" w:rsidRDefault="00E53EA0" w:rsidP="00C7246E">
      <w:pPr>
        <w:pStyle w:val="BodyText3"/>
        <w:jc w:val="left"/>
        <w:rPr>
          <w:sz w:val="28"/>
          <w:szCs w:val="28"/>
        </w:rPr>
      </w:pPr>
      <w:r w:rsidRPr="00DF5DC1">
        <w:rPr>
          <w:sz w:val="28"/>
          <w:szCs w:val="28"/>
        </w:rPr>
        <w:t>Професс</w:t>
      </w:r>
      <w:r>
        <w:rPr>
          <w:sz w:val="28"/>
          <w:szCs w:val="28"/>
        </w:rPr>
        <w:t>ор                                                                  В. Н Гавриленко</w:t>
      </w: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p>
    <w:p w:rsidR="00E53EA0" w:rsidRDefault="00E53EA0" w:rsidP="009B562A">
      <w:pPr>
        <w:pStyle w:val="BodyText3"/>
        <w:jc w:val="left"/>
        <w:rPr>
          <w:b/>
          <w:sz w:val="28"/>
          <w:szCs w:val="28"/>
        </w:rPr>
      </w:pPr>
      <w:r w:rsidRPr="00DF5DC1">
        <w:rPr>
          <w:b/>
          <w:sz w:val="28"/>
          <w:szCs w:val="28"/>
        </w:rPr>
        <w:t xml:space="preserve">УЧЕБНО-МЕТОДИЧЕСКАЯ </w:t>
      </w:r>
      <w:r>
        <w:rPr>
          <w:b/>
          <w:sz w:val="28"/>
          <w:szCs w:val="28"/>
        </w:rPr>
        <w:t xml:space="preserve">КАРТА УЧЕБНОЙ ДИСЦИПЛИНЫ ЗАОЧНАЯ </w:t>
      </w:r>
      <w:r w:rsidRPr="00DF5DC1">
        <w:rPr>
          <w:b/>
          <w:sz w:val="28"/>
          <w:szCs w:val="28"/>
        </w:rPr>
        <w:t xml:space="preserve"> ФОРМА ОБУЧЕНИЯ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5839"/>
        <w:gridCol w:w="709"/>
        <w:gridCol w:w="950"/>
        <w:gridCol w:w="962"/>
        <w:gridCol w:w="1080"/>
        <w:gridCol w:w="835"/>
        <w:gridCol w:w="1985"/>
        <w:gridCol w:w="1675"/>
      </w:tblGrid>
      <w:tr w:rsidR="00E53EA0" w:rsidRPr="00DF5DC1" w:rsidTr="009B562A">
        <w:trPr>
          <w:cantSplit/>
        </w:trPr>
        <w:tc>
          <w:tcPr>
            <w:tcW w:w="540" w:type="dxa"/>
            <w:vMerge w:val="restart"/>
            <w:textDirection w:val="btLr"/>
          </w:tcPr>
          <w:p w:rsidR="00E53EA0" w:rsidRPr="00DF5DC1" w:rsidRDefault="00E53EA0" w:rsidP="009B562A">
            <w:pPr>
              <w:spacing w:before="100"/>
              <w:ind w:left="113" w:right="113"/>
              <w:jc w:val="right"/>
              <w:rPr>
                <w:rFonts w:ascii="Times New Roman" w:hAnsi="Times New Roman"/>
              </w:rPr>
            </w:pPr>
            <w:r w:rsidRPr="00DF5DC1">
              <w:rPr>
                <w:rFonts w:ascii="Times New Roman" w:hAnsi="Times New Roman"/>
              </w:rPr>
              <w:t>Номер раздела, темы, занятия</w:t>
            </w:r>
          </w:p>
        </w:tc>
        <w:tc>
          <w:tcPr>
            <w:tcW w:w="5839" w:type="dxa"/>
            <w:vMerge w:val="restart"/>
          </w:tcPr>
          <w:p w:rsidR="00E53EA0" w:rsidRPr="00DF5DC1" w:rsidRDefault="00E53EA0" w:rsidP="009B562A">
            <w:pPr>
              <w:spacing w:before="100"/>
              <w:rPr>
                <w:rFonts w:ascii="Times New Roman" w:hAnsi="Times New Roman"/>
              </w:rPr>
            </w:pPr>
          </w:p>
          <w:p w:rsidR="00E53EA0" w:rsidRPr="00DF5DC1" w:rsidRDefault="00E53EA0" w:rsidP="009B562A">
            <w:pPr>
              <w:spacing w:before="100"/>
              <w:rPr>
                <w:rFonts w:ascii="Times New Roman" w:hAnsi="Times New Roman"/>
              </w:rPr>
            </w:pPr>
          </w:p>
          <w:p w:rsidR="00E53EA0" w:rsidRPr="00DF5DC1" w:rsidRDefault="00E53EA0" w:rsidP="009B562A">
            <w:pPr>
              <w:spacing w:before="100"/>
              <w:rPr>
                <w:rFonts w:ascii="Times New Roman" w:hAnsi="Times New Roman"/>
                <w:b/>
              </w:rPr>
            </w:pPr>
            <w:r w:rsidRPr="00DF5DC1">
              <w:rPr>
                <w:rFonts w:ascii="Times New Roman" w:hAnsi="Times New Roman"/>
                <w:b/>
              </w:rPr>
              <w:t>Название раздела, темы, занятия; перечень изучаемых вопросов</w:t>
            </w:r>
          </w:p>
        </w:tc>
        <w:tc>
          <w:tcPr>
            <w:tcW w:w="3701" w:type="dxa"/>
            <w:gridSpan w:val="4"/>
          </w:tcPr>
          <w:p w:rsidR="00E53EA0" w:rsidRPr="00DF5DC1" w:rsidRDefault="00E53EA0" w:rsidP="009B562A">
            <w:pPr>
              <w:spacing w:before="100"/>
              <w:jc w:val="center"/>
              <w:rPr>
                <w:rFonts w:ascii="Times New Roman" w:hAnsi="Times New Roman"/>
                <w:b/>
              </w:rPr>
            </w:pPr>
            <w:r w:rsidRPr="00DF5DC1">
              <w:rPr>
                <w:rFonts w:ascii="Times New Roman" w:hAnsi="Times New Roman"/>
                <w:b/>
              </w:rPr>
              <w:t>Количество аудиторных часов</w:t>
            </w:r>
          </w:p>
        </w:tc>
        <w:tc>
          <w:tcPr>
            <w:tcW w:w="835" w:type="dxa"/>
            <w:vMerge w:val="restart"/>
            <w:textDirection w:val="btLr"/>
          </w:tcPr>
          <w:p w:rsidR="00E53EA0" w:rsidRPr="00DF5DC1" w:rsidRDefault="00E53EA0" w:rsidP="009B562A">
            <w:pPr>
              <w:spacing w:before="100"/>
              <w:ind w:left="113" w:right="113"/>
              <w:rPr>
                <w:rFonts w:ascii="Times New Roman" w:hAnsi="Times New Roman"/>
                <w:b/>
              </w:rPr>
            </w:pPr>
            <w:r w:rsidRPr="00DF5DC1">
              <w:rPr>
                <w:rFonts w:ascii="Times New Roman" w:hAnsi="Times New Roman"/>
                <w:b/>
              </w:rPr>
              <w:t xml:space="preserve">Иное    </w:t>
            </w:r>
          </w:p>
        </w:tc>
        <w:tc>
          <w:tcPr>
            <w:tcW w:w="1985" w:type="dxa"/>
            <w:vMerge w:val="restart"/>
            <w:textDirection w:val="btLr"/>
          </w:tcPr>
          <w:p w:rsidR="00E53EA0" w:rsidRPr="00DF5DC1" w:rsidRDefault="00E53EA0" w:rsidP="009B562A">
            <w:pPr>
              <w:spacing w:before="100"/>
              <w:ind w:left="113" w:right="113"/>
              <w:rPr>
                <w:rFonts w:ascii="Times New Roman" w:hAnsi="Times New Roman"/>
                <w:b/>
              </w:rPr>
            </w:pPr>
          </w:p>
          <w:p w:rsidR="00E53EA0" w:rsidRPr="00DF5DC1" w:rsidRDefault="00E53EA0" w:rsidP="009B562A">
            <w:pPr>
              <w:ind w:left="113" w:right="113"/>
              <w:rPr>
                <w:rFonts w:ascii="Times New Roman" w:hAnsi="Times New Roman"/>
                <w:b/>
              </w:rPr>
            </w:pPr>
            <w:r w:rsidRPr="00DF5DC1">
              <w:rPr>
                <w:rFonts w:ascii="Times New Roman" w:hAnsi="Times New Roman"/>
                <w:b/>
              </w:rPr>
              <w:t>Количество часов УСР</w:t>
            </w:r>
          </w:p>
        </w:tc>
        <w:tc>
          <w:tcPr>
            <w:tcW w:w="1675" w:type="dxa"/>
            <w:vMerge w:val="restart"/>
            <w:textDirection w:val="btLr"/>
          </w:tcPr>
          <w:p w:rsidR="00E53EA0" w:rsidRPr="00DF5DC1" w:rsidRDefault="00E53EA0" w:rsidP="009B562A">
            <w:pPr>
              <w:spacing w:before="100"/>
              <w:ind w:left="113" w:right="113"/>
              <w:rPr>
                <w:rFonts w:ascii="Times New Roman" w:hAnsi="Times New Roman"/>
                <w:b/>
              </w:rPr>
            </w:pPr>
          </w:p>
          <w:p w:rsidR="00E53EA0" w:rsidRPr="00DF5DC1" w:rsidRDefault="00E53EA0" w:rsidP="009B562A">
            <w:pPr>
              <w:ind w:left="113" w:right="113"/>
              <w:rPr>
                <w:rFonts w:ascii="Times New Roman" w:hAnsi="Times New Roman"/>
                <w:b/>
              </w:rPr>
            </w:pPr>
            <w:r w:rsidRPr="00DF5DC1">
              <w:rPr>
                <w:rFonts w:ascii="Times New Roman" w:hAnsi="Times New Roman"/>
                <w:b/>
              </w:rPr>
              <w:t>Формы контроля</w:t>
            </w:r>
          </w:p>
          <w:p w:rsidR="00E53EA0" w:rsidRPr="00DF5DC1" w:rsidRDefault="00E53EA0" w:rsidP="009B562A">
            <w:pPr>
              <w:ind w:left="113" w:right="113"/>
              <w:rPr>
                <w:rFonts w:ascii="Times New Roman" w:hAnsi="Times New Roman"/>
                <w:b/>
              </w:rPr>
            </w:pPr>
            <w:r w:rsidRPr="00DF5DC1">
              <w:rPr>
                <w:rFonts w:ascii="Times New Roman" w:hAnsi="Times New Roman"/>
                <w:b/>
              </w:rPr>
              <w:t>знаний</w:t>
            </w:r>
          </w:p>
        </w:tc>
      </w:tr>
      <w:tr w:rsidR="00E53EA0" w:rsidRPr="00DF5DC1" w:rsidTr="009B562A">
        <w:trPr>
          <w:cantSplit/>
          <w:trHeight w:val="2223"/>
        </w:trPr>
        <w:tc>
          <w:tcPr>
            <w:tcW w:w="540" w:type="dxa"/>
            <w:vMerge/>
          </w:tcPr>
          <w:p w:rsidR="00E53EA0" w:rsidRPr="00DF5DC1" w:rsidRDefault="00E53EA0" w:rsidP="009B562A">
            <w:pPr>
              <w:jc w:val="right"/>
              <w:rPr>
                <w:rFonts w:ascii="Times New Roman" w:hAnsi="Times New Roman"/>
              </w:rPr>
            </w:pPr>
          </w:p>
        </w:tc>
        <w:tc>
          <w:tcPr>
            <w:tcW w:w="5839" w:type="dxa"/>
            <w:vMerge/>
          </w:tcPr>
          <w:p w:rsidR="00E53EA0" w:rsidRPr="00DF5DC1" w:rsidRDefault="00E53EA0" w:rsidP="009B562A">
            <w:pPr>
              <w:jc w:val="center"/>
              <w:rPr>
                <w:rFonts w:ascii="Times New Roman" w:hAnsi="Times New Roman"/>
              </w:rPr>
            </w:pPr>
          </w:p>
        </w:tc>
        <w:tc>
          <w:tcPr>
            <w:tcW w:w="709" w:type="dxa"/>
            <w:textDirection w:val="btLr"/>
          </w:tcPr>
          <w:p w:rsidR="00E53EA0" w:rsidRPr="00DF5DC1" w:rsidRDefault="00E53EA0" w:rsidP="009B562A">
            <w:pPr>
              <w:ind w:left="113" w:right="113"/>
              <w:jc w:val="center"/>
              <w:rPr>
                <w:rFonts w:ascii="Times New Roman" w:hAnsi="Times New Roman"/>
                <w:b/>
              </w:rPr>
            </w:pPr>
            <w:r w:rsidRPr="00DF5DC1">
              <w:rPr>
                <w:rFonts w:ascii="Times New Roman" w:hAnsi="Times New Roman"/>
                <w:b/>
              </w:rPr>
              <w:t xml:space="preserve">Лекции </w:t>
            </w:r>
          </w:p>
        </w:tc>
        <w:tc>
          <w:tcPr>
            <w:tcW w:w="950" w:type="dxa"/>
            <w:textDirection w:val="btLr"/>
            <w:vAlign w:val="center"/>
          </w:tcPr>
          <w:p w:rsidR="00E53EA0" w:rsidRPr="00DF5DC1" w:rsidRDefault="00E53EA0" w:rsidP="009B562A">
            <w:pPr>
              <w:spacing w:after="0" w:line="240" w:lineRule="auto"/>
              <w:ind w:left="113" w:right="113"/>
              <w:jc w:val="center"/>
              <w:rPr>
                <w:rFonts w:ascii="Times New Roman" w:hAnsi="Times New Roman"/>
                <w:b/>
              </w:rPr>
            </w:pPr>
          </w:p>
          <w:p w:rsidR="00E53EA0" w:rsidRPr="00DF5DC1" w:rsidRDefault="00E53EA0" w:rsidP="009B562A">
            <w:pPr>
              <w:spacing w:after="0" w:line="240" w:lineRule="auto"/>
              <w:ind w:left="113" w:right="113"/>
              <w:jc w:val="center"/>
              <w:rPr>
                <w:rFonts w:ascii="Times New Roman" w:hAnsi="Times New Roman"/>
                <w:b/>
              </w:rPr>
            </w:pPr>
            <w:r w:rsidRPr="00DF5DC1">
              <w:rPr>
                <w:rFonts w:ascii="Times New Roman" w:hAnsi="Times New Roman"/>
                <w:b/>
              </w:rPr>
              <w:t>Семинарские</w:t>
            </w:r>
          </w:p>
          <w:p w:rsidR="00E53EA0" w:rsidRPr="00DF5DC1" w:rsidRDefault="00E53EA0" w:rsidP="009B562A">
            <w:pPr>
              <w:ind w:left="113" w:right="113"/>
              <w:jc w:val="center"/>
              <w:rPr>
                <w:rFonts w:ascii="Times New Roman" w:hAnsi="Times New Roman"/>
                <w:b/>
              </w:rPr>
            </w:pPr>
            <w:r w:rsidRPr="00DF5DC1">
              <w:rPr>
                <w:rFonts w:ascii="Times New Roman" w:hAnsi="Times New Roman"/>
                <w:b/>
              </w:rPr>
              <w:t xml:space="preserve"> занятия</w:t>
            </w:r>
          </w:p>
        </w:tc>
        <w:tc>
          <w:tcPr>
            <w:tcW w:w="962" w:type="dxa"/>
            <w:textDirection w:val="btLr"/>
          </w:tcPr>
          <w:p w:rsidR="00E53EA0" w:rsidRPr="00DF5DC1" w:rsidRDefault="00E53EA0" w:rsidP="009B562A">
            <w:pPr>
              <w:spacing w:after="0" w:line="240" w:lineRule="auto"/>
              <w:jc w:val="center"/>
              <w:rPr>
                <w:rFonts w:ascii="Times New Roman" w:hAnsi="Times New Roman"/>
                <w:b/>
              </w:rPr>
            </w:pPr>
            <w:r w:rsidRPr="00DF5DC1">
              <w:rPr>
                <w:rFonts w:ascii="Times New Roman" w:hAnsi="Times New Roman"/>
                <w:b/>
              </w:rPr>
              <w:t xml:space="preserve">Лабораторные </w:t>
            </w:r>
          </w:p>
          <w:p w:rsidR="00E53EA0" w:rsidRPr="00DF5DC1" w:rsidRDefault="00E53EA0" w:rsidP="009B562A">
            <w:pPr>
              <w:spacing w:after="0" w:line="240" w:lineRule="auto"/>
              <w:jc w:val="center"/>
              <w:rPr>
                <w:rFonts w:ascii="Times New Roman" w:hAnsi="Times New Roman"/>
                <w:b/>
              </w:rPr>
            </w:pPr>
            <w:r w:rsidRPr="00DF5DC1">
              <w:rPr>
                <w:rFonts w:ascii="Times New Roman" w:hAnsi="Times New Roman"/>
                <w:b/>
              </w:rPr>
              <w:t>занятия</w:t>
            </w:r>
          </w:p>
        </w:tc>
        <w:tc>
          <w:tcPr>
            <w:tcW w:w="1080" w:type="dxa"/>
            <w:textDirection w:val="btLr"/>
          </w:tcPr>
          <w:p w:rsidR="00E53EA0" w:rsidRPr="00DF5DC1" w:rsidRDefault="00E53EA0" w:rsidP="009B562A">
            <w:pPr>
              <w:ind w:left="113" w:right="113"/>
              <w:rPr>
                <w:rFonts w:ascii="Times New Roman" w:hAnsi="Times New Roman"/>
                <w:b/>
              </w:rPr>
            </w:pPr>
            <w:r w:rsidRPr="00DF5DC1">
              <w:rPr>
                <w:rFonts w:ascii="Times New Roman" w:hAnsi="Times New Roman"/>
                <w:b/>
              </w:rPr>
              <w:t>Практические    занятия</w:t>
            </w:r>
          </w:p>
        </w:tc>
        <w:tc>
          <w:tcPr>
            <w:tcW w:w="835" w:type="dxa"/>
            <w:vMerge/>
          </w:tcPr>
          <w:p w:rsidR="00E53EA0" w:rsidRPr="00DF5DC1" w:rsidRDefault="00E53EA0" w:rsidP="009B562A">
            <w:pPr>
              <w:jc w:val="center"/>
              <w:rPr>
                <w:rFonts w:ascii="Times New Roman" w:hAnsi="Times New Roman"/>
                <w:b/>
              </w:rPr>
            </w:pPr>
          </w:p>
        </w:tc>
        <w:tc>
          <w:tcPr>
            <w:tcW w:w="1985" w:type="dxa"/>
            <w:vMerge/>
          </w:tcPr>
          <w:p w:rsidR="00E53EA0" w:rsidRPr="00DF5DC1" w:rsidRDefault="00E53EA0" w:rsidP="009B562A">
            <w:pPr>
              <w:jc w:val="center"/>
              <w:rPr>
                <w:rFonts w:ascii="Times New Roman" w:hAnsi="Times New Roman"/>
                <w:b/>
              </w:rPr>
            </w:pPr>
          </w:p>
        </w:tc>
        <w:tc>
          <w:tcPr>
            <w:tcW w:w="1675" w:type="dxa"/>
            <w:vMerge/>
          </w:tcPr>
          <w:p w:rsidR="00E53EA0" w:rsidRPr="00DF5DC1" w:rsidRDefault="00E53EA0" w:rsidP="009B562A">
            <w:pPr>
              <w:jc w:val="center"/>
              <w:rPr>
                <w:rFonts w:ascii="Times New Roman" w:hAnsi="Times New Roman"/>
                <w:b/>
              </w:rPr>
            </w:pPr>
          </w:p>
        </w:tc>
      </w:tr>
      <w:tr w:rsidR="00E53EA0" w:rsidRPr="00DF5DC1" w:rsidTr="009B562A">
        <w:tc>
          <w:tcPr>
            <w:tcW w:w="540" w:type="dxa"/>
          </w:tcPr>
          <w:p w:rsidR="00E53EA0" w:rsidRPr="00DF5DC1" w:rsidRDefault="00E53EA0" w:rsidP="009B562A">
            <w:pPr>
              <w:jc w:val="right"/>
              <w:rPr>
                <w:rFonts w:ascii="Times New Roman" w:hAnsi="Times New Roman"/>
              </w:rPr>
            </w:pPr>
            <w:r w:rsidRPr="00DF5DC1">
              <w:rPr>
                <w:rFonts w:ascii="Times New Roman" w:hAnsi="Times New Roman"/>
              </w:rPr>
              <w:t>1</w:t>
            </w:r>
          </w:p>
        </w:tc>
        <w:tc>
          <w:tcPr>
            <w:tcW w:w="5839" w:type="dxa"/>
          </w:tcPr>
          <w:p w:rsidR="00E53EA0" w:rsidRPr="00DF5DC1" w:rsidRDefault="00E53EA0" w:rsidP="009B562A">
            <w:pPr>
              <w:jc w:val="center"/>
              <w:rPr>
                <w:rFonts w:ascii="Times New Roman" w:hAnsi="Times New Roman"/>
              </w:rPr>
            </w:pPr>
            <w:r w:rsidRPr="00DF5DC1">
              <w:rPr>
                <w:rFonts w:ascii="Times New Roman" w:hAnsi="Times New Roman"/>
              </w:rPr>
              <w:t>2</w:t>
            </w:r>
          </w:p>
        </w:tc>
        <w:tc>
          <w:tcPr>
            <w:tcW w:w="709" w:type="dxa"/>
          </w:tcPr>
          <w:p w:rsidR="00E53EA0" w:rsidRPr="00DF5DC1" w:rsidRDefault="00E53EA0" w:rsidP="009B562A">
            <w:pPr>
              <w:jc w:val="center"/>
              <w:rPr>
                <w:rFonts w:ascii="Times New Roman" w:hAnsi="Times New Roman"/>
              </w:rPr>
            </w:pPr>
            <w:r w:rsidRPr="00DF5DC1">
              <w:rPr>
                <w:rFonts w:ascii="Times New Roman" w:hAnsi="Times New Roman"/>
              </w:rPr>
              <w:t>3</w:t>
            </w:r>
          </w:p>
        </w:tc>
        <w:tc>
          <w:tcPr>
            <w:tcW w:w="950" w:type="dxa"/>
          </w:tcPr>
          <w:p w:rsidR="00E53EA0" w:rsidRPr="00DF5DC1" w:rsidRDefault="00E53EA0" w:rsidP="009B562A">
            <w:pPr>
              <w:jc w:val="center"/>
              <w:rPr>
                <w:rFonts w:ascii="Times New Roman" w:hAnsi="Times New Roman"/>
              </w:rPr>
            </w:pPr>
            <w:r w:rsidRPr="00DF5DC1">
              <w:rPr>
                <w:rFonts w:ascii="Times New Roman" w:hAnsi="Times New Roman"/>
              </w:rPr>
              <w:t>4</w:t>
            </w:r>
          </w:p>
        </w:tc>
        <w:tc>
          <w:tcPr>
            <w:tcW w:w="962" w:type="dxa"/>
          </w:tcPr>
          <w:p w:rsidR="00E53EA0" w:rsidRPr="00DF5DC1" w:rsidRDefault="00E53EA0" w:rsidP="009B562A">
            <w:pPr>
              <w:jc w:val="center"/>
              <w:rPr>
                <w:rFonts w:ascii="Times New Roman" w:hAnsi="Times New Roman"/>
              </w:rPr>
            </w:pPr>
            <w:r w:rsidRPr="00DF5DC1">
              <w:rPr>
                <w:rFonts w:ascii="Times New Roman" w:hAnsi="Times New Roman"/>
              </w:rPr>
              <w:t>5</w:t>
            </w:r>
          </w:p>
        </w:tc>
        <w:tc>
          <w:tcPr>
            <w:tcW w:w="1080" w:type="dxa"/>
          </w:tcPr>
          <w:p w:rsidR="00E53EA0" w:rsidRPr="00DF5DC1" w:rsidRDefault="00E53EA0" w:rsidP="009B562A">
            <w:pPr>
              <w:jc w:val="center"/>
              <w:rPr>
                <w:rFonts w:ascii="Times New Roman" w:hAnsi="Times New Roman"/>
              </w:rPr>
            </w:pPr>
            <w:r w:rsidRPr="00DF5DC1">
              <w:rPr>
                <w:rFonts w:ascii="Times New Roman" w:hAnsi="Times New Roman"/>
              </w:rPr>
              <w:t>6</w:t>
            </w:r>
          </w:p>
        </w:tc>
        <w:tc>
          <w:tcPr>
            <w:tcW w:w="835" w:type="dxa"/>
          </w:tcPr>
          <w:p w:rsidR="00E53EA0" w:rsidRPr="00DF5DC1" w:rsidRDefault="00E53EA0" w:rsidP="009B562A">
            <w:pPr>
              <w:jc w:val="center"/>
              <w:rPr>
                <w:rFonts w:ascii="Times New Roman" w:hAnsi="Times New Roman"/>
              </w:rPr>
            </w:pPr>
            <w:r w:rsidRPr="00DF5DC1">
              <w:rPr>
                <w:rFonts w:ascii="Times New Roman" w:hAnsi="Times New Roman"/>
              </w:rPr>
              <w:t>7</w:t>
            </w:r>
          </w:p>
        </w:tc>
        <w:tc>
          <w:tcPr>
            <w:tcW w:w="1985" w:type="dxa"/>
          </w:tcPr>
          <w:p w:rsidR="00E53EA0" w:rsidRPr="00DF5DC1" w:rsidRDefault="00E53EA0" w:rsidP="009B562A">
            <w:pPr>
              <w:jc w:val="center"/>
              <w:rPr>
                <w:rFonts w:ascii="Times New Roman" w:hAnsi="Times New Roman"/>
              </w:rPr>
            </w:pPr>
            <w:r w:rsidRPr="00DF5DC1">
              <w:rPr>
                <w:rFonts w:ascii="Times New Roman" w:hAnsi="Times New Roman"/>
              </w:rPr>
              <w:t>8</w:t>
            </w:r>
          </w:p>
        </w:tc>
        <w:tc>
          <w:tcPr>
            <w:tcW w:w="1675" w:type="dxa"/>
          </w:tcPr>
          <w:p w:rsidR="00E53EA0" w:rsidRPr="00DF5DC1" w:rsidRDefault="00E53EA0" w:rsidP="009B562A">
            <w:pPr>
              <w:jc w:val="center"/>
              <w:rPr>
                <w:rFonts w:ascii="Times New Roman" w:hAnsi="Times New Roman"/>
              </w:rPr>
            </w:pPr>
            <w:r w:rsidRPr="00DF5DC1">
              <w:rPr>
                <w:rFonts w:ascii="Times New Roman" w:hAnsi="Times New Roman"/>
              </w:rPr>
              <w:t>9</w:t>
            </w:r>
          </w:p>
        </w:tc>
      </w:tr>
      <w:tr w:rsidR="00E53EA0" w:rsidRPr="00DF5DC1" w:rsidTr="009B562A">
        <w:tc>
          <w:tcPr>
            <w:tcW w:w="540" w:type="dxa"/>
          </w:tcPr>
          <w:p w:rsidR="00E53EA0" w:rsidRPr="00DF5DC1" w:rsidRDefault="00E53EA0" w:rsidP="009B562A">
            <w:pPr>
              <w:spacing w:line="240" w:lineRule="auto"/>
              <w:rPr>
                <w:rFonts w:ascii="Times New Roman" w:hAnsi="Times New Roman"/>
              </w:rPr>
            </w:pPr>
            <w:r w:rsidRPr="00DF5DC1">
              <w:rPr>
                <w:rFonts w:ascii="Times New Roman" w:hAnsi="Times New Roman"/>
                <w:lang w:val="en-US"/>
              </w:rPr>
              <w:t>1</w:t>
            </w:r>
          </w:p>
          <w:p w:rsidR="00E53EA0" w:rsidRPr="00DF5DC1" w:rsidRDefault="00E53EA0" w:rsidP="009B562A">
            <w:pPr>
              <w:spacing w:line="240" w:lineRule="auto"/>
              <w:rPr>
                <w:rFonts w:ascii="Times New Roman" w:hAnsi="Times New Roman"/>
              </w:rPr>
            </w:pPr>
          </w:p>
          <w:p w:rsidR="00E53EA0" w:rsidRPr="00DF5DC1" w:rsidRDefault="00E53EA0" w:rsidP="009B562A">
            <w:pPr>
              <w:spacing w:line="240" w:lineRule="auto"/>
              <w:rPr>
                <w:rFonts w:ascii="Times New Roman" w:hAnsi="Times New Roman"/>
              </w:rPr>
            </w:pPr>
          </w:p>
        </w:tc>
        <w:tc>
          <w:tcPr>
            <w:tcW w:w="5839" w:type="dxa"/>
          </w:tcPr>
          <w:p w:rsidR="00E53EA0" w:rsidRPr="00DF5DC1" w:rsidRDefault="00E53EA0" w:rsidP="009B562A">
            <w:pPr>
              <w:spacing w:after="0" w:line="240" w:lineRule="auto"/>
              <w:jc w:val="both"/>
              <w:rPr>
                <w:rFonts w:ascii="Times New Roman" w:hAnsi="Times New Roman"/>
                <w:b/>
                <w:bCs/>
                <w:lang w:val="be-BY"/>
              </w:rPr>
            </w:pPr>
            <w:r w:rsidRPr="00DF5DC1">
              <w:rPr>
                <w:rFonts w:ascii="Times New Roman" w:hAnsi="Times New Roman"/>
                <w:b/>
                <w:bCs/>
                <w:lang w:val="be-BY"/>
              </w:rPr>
              <w:t>1. Общетеоретические аспекты экономики природопользования.</w:t>
            </w:r>
          </w:p>
          <w:p w:rsidR="00E53EA0" w:rsidRPr="00DF5DC1" w:rsidRDefault="00E53EA0" w:rsidP="009B562A">
            <w:pPr>
              <w:spacing w:after="0" w:line="240" w:lineRule="auto"/>
              <w:jc w:val="both"/>
              <w:rPr>
                <w:rFonts w:ascii="Times New Roman" w:hAnsi="Times New Roman"/>
                <w:b/>
                <w:bCs/>
                <w:lang w:val="be-BY"/>
              </w:rPr>
            </w:pPr>
            <w:r w:rsidRPr="00DF5DC1">
              <w:rPr>
                <w:rFonts w:ascii="Times New Roman" w:hAnsi="Times New Roman"/>
                <w:b/>
                <w:bCs/>
                <w:lang w:val="be-BY"/>
              </w:rPr>
              <w:t xml:space="preserve"> 1.1. Предмет, методология и задачи курсаПредмет, методология и задачи курса</w:t>
            </w:r>
          </w:p>
          <w:p w:rsidR="00E53EA0" w:rsidRPr="00DF5DC1" w:rsidRDefault="00E53EA0" w:rsidP="009B562A">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1. Объект, предмет, задачи и проблемы дисциплины  «Экономика природопользования.</w:t>
            </w:r>
          </w:p>
          <w:p w:rsidR="00E53EA0" w:rsidRPr="00DF5DC1" w:rsidRDefault="00E53EA0" w:rsidP="009B562A">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 xml:space="preserve">2.Экономика, технология, экология, природопользование: основные понятия и их взаимосвязь. </w:t>
            </w:r>
          </w:p>
          <w:p w:rsidR="00E53EA0" w:rsidRPr="00DF5DC1" w:rsidRDefault="00E53EA0" w:rsidP="009B562A">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 xml:space="preserve">  3.Виды и принципы природопользования. Природоохранная деятельность.</w:t>
            </w:r>
          </w:p>
          <w:p w:rsidR="00E53EA0" w:rsidRPr="00DF5DC1" w:rsidRDefault="00E53EA0" w:rsidP="009B562A">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4. Виды специального природопользования(природно-ресурсный, хозяйственный, экологический,  «от реципиента».</w:t>
            </w:r>
          </w:p>
          <w:p w:rsidR="00E53EA0" w:rsidRPr="00DF5DC1" w:rsidRDefault="00E53EA0" w:rsidP="009B562A">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5.Особенности взаимодействия общества и природной среды. Экологизация экономики.</w:t>
            </w:r>
          </w:p>
          <w:p w:rsidR="00E53EA0" w:rsidRDefault="00E53EA0" w:rsidP="009B562A">
            <w:pPr>
              <w:tabs>
                <w:tab w:val="left" w:pos="252"/>
              </w:tabs>
              <w:spacing w:after="0" w:line="240" w:lineRule="auto"/>
              <w:jc w:val="both"/>
              <w:rPr>
                <w:rFonts w:ascii="Times New Roman" w:hAnsi="Times New Roman"/>
                <w:bCs/>
                <w:lang w:val="be-BY"/>
              </w:rPr>
            </w:pPr>
            <w:r w:rsidRPr="00DF5DC1">
              <w:rPr>
                <w:rFonts w:ascii="Times New Roman" w:hAnsi="Times New Roman"/>
                <w:bCs/>
                <w:lang w:val="be-BY"/>
              </w:rPr>
              <w:t xml:space="preserve">6.Эволюция эколого-экономического развития (фронтальная экономика, экономическое развитие с учетом охраны природы, устойчивое развитие. </w:t>
            </w:r>
          </w:p>
          <w:p w:rsidR="00E53EA0" w:rsidRDefault="00E53EA0" w:rsidP="009B562A">
            <w:pPr>
              <w:tabs>
                <w:tab w:val="left" w:pos="252"/>
              </w:tabs>
              <w:spacing w:after="0" w:line="240" w:lineRule="auto"/>
              <w:jc w:val="both"/>
              <w:rPr>
                <w:rFonts w:ascii="Times New Roman" w:hAnsi="Times New Roman"/>
                <w:bCs/>
                <w:lang w:val="be-BY"/>
              </w:rPr>
            </w:pPr>
          </w:p>
          <w:p w:rsidR="00E53EA0" w:rsidRPr="00DF5DC1" w:rsidRDefault="00E53EA0" w:rsidP="009B562A">
            <w:pPr>
              <w:tabs>
                <w:tab w:val="left" w:pos="252"/>
              </w:tabs>
              <w:spacing w:after="0" w:line="240" w:lineRule="auto"/>
              <w:jc w:val="both"/>
              <w:rPr>
                <w:rFonts w:ascii="Times New Roman" w:hAnsi="Times New Roman"/>
                <w:bCs/>
                <w:lang w:val="be-BY"/>
              </w:rPr>
            </w:pPr>
          </w:p>
        </w:tc>
        <w:tc>
          <w:tcPr>
            <w:tcW w:w="709" w:type="dxa"/>
          </w:tcPr>
          <w:p w:rsidR="00E53EA0" w:rsidRPr="00DF5DC1" w:rsidRDefault="00E53EA0" w:rsidP="009B562A">
            <w:pPr>
              <w:spacing w:line="240" w:lineRule="auto"/>
              <w:jc w:val="center"/>
              <w:rPr>
                <w:rFonts w:ascii="Times New Roman" w:hAnsi="Times New Roman"/>
              </w:rPr>
            </w:pPr>
          </w:p>
          <w:p w:rsidR="00E53EA0" w:rsidRDefault="00E53EA0" w:rsidP="009B562A">
            <w:pPr>
              <w:spacing w:line="240" w:lineRule="auto"/>
              <w:jc w:val="center"/>
              <w:rPr>
                <w:rFonts w:ascii="Times New Roman" w:hAnsi="Times New Roman"/>
              </w:rPr>
            </w:pPr>
          </w:p>
          <w:p w:rsidR="00E53EA0" w:rsidRPr="00DF5DC1" w:rsidRDefault="00E53EA0" w:rsidP="009B562A">
            <w:pPr>
              <w:spacing w:line="240" w:lineRule="auto"/>
              <w:jc w:val="center"/>
              <w:rPr>
                <w:rFonts w:ascii="Times New Roman" w:hAnsi="Times New Roman"/>
              </w:rPr>
            </w:pPr>
            <w:r>
              <w:rPr>
                <w:rFonts w:ascii="Times New Roman" w:hAnsi="Times New Roman"/>
              </w:rPr>
              <w:t>1</w:t>
            </w:r>
          </w:p>
          <w:p w:rsidR="00E53EA0" w:rsidRPr="00DF5DC1" w:rsidRDefault="00E53EA0" w:rsidP="009B562A">
            <w:pPr>
              <w:spacing w:line="240" w:lineRule="auto"/>
              <w:jc w:val="center"/>
              <w:rPr>
                <w:rFonts w:ascii="Times New Roman" w:hAnsi="Times New Roman"/>
              </w:rPr>
            </w:pPr>
          </w:p>
        </w:tc>
        <w:tc>
          <w:tcPr>
            <w:tcW w:w="950" w:type="dxa"/>
          </w:tcPr>
          <w:p w:rsidR="00E53EA0" w:rsidRPr="00DF5DC1" w:rsidRDefault="00E53EA0" w:rsidP="009B562A">
            <w:pPr>
              <w:spacing w:line="240" w:lineRule="auto"/>
              <w:jc w:val="center"/>
              <w:rPr>
                <w:rFonts w:ascii="Times New Roman" w:hAnsi="Times New Roman"/>
                <w:color w:val="0000FF"/>
              </w:rPr>
            </w:pPr>
          </w:p>
        </w:tc>
        <w:tc>
          <w:tcPr>
            <w:tcW w:w="962" w:type="dxa"/>
          </w:tcPr>
          <w:p w:rsidR="00E53EA0" w:rsidRPr="00DF5DC1" w:rsidRDefault="00E53EA0" w:rsidP="009B562A">
            <w:pPr>
              <w:spacing w:line="240" w:lineRule="auto"/>
              <w:jc w:val="center"/>
              <w:rPr>
                <w:rFonts w:ascii="Times New Roman" w:hAnsi="Times New Roman"/>
                <w:b/>
                <w:color w:val="0000FF"/>
              </w:rPr>
            </w:pPr>
          </w:p>
        </w:tc>
        <w:tc>
          <w:tcPr>
            <w:tcW w:w="1080" w:type="dxa"/>
          </w:tcPr>
          <w:p w:rsidR="00E53EA0" w:rsidRPr="00DF5DC1" w:rsidRDefault="00E53EA0" w:rsidP="009B562A">
            <w:pPr>
              <w:spacing w:line="240" w:lineRule="auto"/>
              <w:jc w:val="center"/>
              <w:rPr>
                <w:rFonts w:ascii="Times New Roman" w:hAnsi="Times New Roman"/>
                <w:b/>
                <w:color w:val="0000FF"/>
              </w:rPr>
            </w:pPr>
          </w:p>
        </w:tc>
        <w:tc>
          <w:tcPr>
            <w:tcW w:w="835" w:type="dxa"/>
          </w:tcPr>
          <w:p w:rsidR="00E53EA0" w:rsidRPr="00DF5DC1" w:rsidRDefault="00E53EA0" w:rsidP="009B562A">
            <w:pPr>
              <w:spacing w:line="240" w:lineRule="auto"/>
              <w:jc w:val="center"/>
              <w:rPr>
                <w:rFonts w:ascii="Times New Roman" w:hAnsi="Times New Roman"/>
                <w:color w:val="0000FF"/>
              </w:rPr>
            </w:pPr>
          </w:p>
        </w:tc>
        <w:tc>
          <w:tcPr>
            <w:tcW w:w="1985" w:type="dxa"/>
          </w:tcPr>
          <w:p w:rsidR="00E53EA0" w:rsidRPr="00DF5DC1" w:rsidRDefault="00E53EA0" w:rsidP="009B562A">
            <w:pPr>
              <w:spacing w:line="240" w:lineRule="auto"/>
              <w:rPr>
                <w:rFonts w:ascii="Times New Roman" w:hAnsi="Times New Roman"/>
                <w:color w:val="0000FF"/>
              </w:rPr>
            </w:pPr>
          </w:p>
          <w:p w:rsidR="00E53EA0" w:rsidRPr="00DF5DC1" w:rsidRDefault="00E53EA0" w:rsidP="009B562A">
            <w:pPr>
              <w:spacing w:line="240" w:lineRule="auto"/>
              <w:rPr>
                <w:rFonts w:ascii="Times New Roman" w:hAnsi="Times New Roman"/>
              </w:rPr>
            </w:pPr>
          </w:p>
          <w:p w:rsidR="00E53EA0" w:rsidRPr="00DF5DC1" w:rsidRDefault="00E53EA0" w:rsidP="009B562A">
            <w:pPr>
              <w:spacing w:line="240" w:lineRule="auto"/>
              <w:rPr>
                <w:rFonts w:ascii="Times New Roman" w:hAnsi="Times New Roman"/>
                <w:lang w:val="en-US"/>
              </w:rPr>
            </w:pPr>
          </w:p>
        </w:tc>
        <w:tc>
          <w:tcPr>
            <w:tcW w:w="1675" w:type="dxa"/>
          </w:tcPr>
          <w:p w:rsidR="00E53EA0" w:rsidRPr="00DF5DC1" w:rsidRDefault="00E53EA0" w:rsidP="009B562A">
            <w:pPr>
              <w:spacing w:line="240" w:lineRule="auto"/>
              <w:rPr>
                <w:rFonts w:ascii="Times New Roman" w:hAnsi="Times New Roman"/>
                <w:lang w:val="en-US"/>
              </w:rPr>
            </w:pPr>
            <w:r w:rsidRPr="00DF5DC1">
              <w:rPr>
                <w:rFonts w:ascii="Times New Roman" w:hAnsi="Times New Roman"/>
                <w:lang w:val="en-US"/>
              </w:rPr>
              <w:t>За</w:t>
            </w:r>
            <w:r w:rsidRPr="00DF5DC1">
              <w:rPr>
                <w:rFonts w:ascii="Times New Roman" w:hAnsi="Times New Roman"/>
              </w:rPr>
              <w:t>щ</w:t>
            </w:r>
            <w:r w:rsidRPr="00DF5DC1">
              <w:rPr>
                <w:rFonts w:ascii="Times New Roman" w:hAnsi="Times New Roman"/>
                <w:lang w:val="en-US"/>
              </w:rPr>
              <w:t xml:space="preserve">ита </w:t>
            </w:r>
          </w:p>
          <w:p w:rsidR="00E53EA0" w:rsidRPr="00DF5DC1" w:rsidRDefault="00E53EA0" w:rsidP="009B562A">
            <w:pPr>
              <w:spacing w:line="240" w:lineRule="auto"/>
              <w:rPr>
                <w:rFonts w:ascii="Times New Roman" w:hAnsi="Times New Roman"/>
              </w:rPr>
            </w:pPr>
            <w:r w:rsidRPr="00DF5DC1">
              <w:rPr>
                <w:rFonts w:ascii="Times New Roman" w:hAnsi="Times New Roman"/>
              </w:rPr>
              <w:t>рефератов</w:t>
            </w:r>
          </w:p>
          <w:p w:rsidR="00E53EA0" w:rsidRPr="00DF5DC1" w:rsidRDefault="00E53EA0" w:rsidP="009B562A">
            <w:pPr>
              <w:spacing w:line="240" w:lineRule="auto"/>
              <w:rPr>
                <w:rFonts w:ascii="Times New Roman" w:hAnsi="Times New Roman"/>
              </w:rPr>
            </w:pPr>
            <w:r w:rsidRPr="00DF5DC1">
              <w:rPr>
                <w:rFonts w:ascii="Times New Roman" w:hAnsi="Times New Roman"/>
              </w:rPr>
              <w:t>Тестирование.</w:t>
            </w:r>
          </w:p>
        </w:tc>
      </w:tr>
      <w:tr w:rsidR="00E53EA0" w:rsidRPr="00DF5DC1" w:rsidTr="009B562A">
        <w:tc>
          <w:tcPr>
            <w:tcW w:w="540" w:type="dxa"/>
          </w:tcPr>
          <w:p w:rsidR="00E53EA0" w:rsidRPr="00DF5DC1" w:rsidRDefault="00E53EA0" w:rsidP="009B562A">
            <w:pPr>
              <w:spacing w:line="240" w:lineRule="auto"/>
              <w:rPr>
                <w:rFonts w:ascii="Times New Roman" w:hAnsi="Times New Roman"/>
              </w:rPr>
            </w:pPr>
            <w:r w:rsidRPr="00DF5DC1">
              <w:rPr>
                <w:rFonts w:ascii="Times New Roman" w:hAnsi="Times New Roman"/>
              </w:rPr>
              <w:t>1</w:t>
            </w:r>
          </w:p>
        </w:tc>
        <w:tc>
          <w:tcPr>
            <w:tcW w:w="5839" w:type="dxa"/>
          </w:tcPr>
          <w:p w:rsidR="00E53EA0" w:rsidRPr="00DF5DC1" w:rsidRDefault="00E53EA0" w:rsidP="009B562A">
            <w:pPr>
              <w:spacing w:after="0" w:line="240" w:lineRule="auto"/>
              <w:jc w:val="both"/>
              <w:rPr>
                <w:rFonts w:ascii="Times New Roman" w:hAnsi="Times New Roman"/>
              </w:rPr>
            </w:pPr>
            <w:r>
              <w:rPr>
                <w:rFonts w:ascii="Times New Roman" w:hAnsi="Times New Roman"/>
              </w:rPr>
              <w:t xml:space="preserve">                               2</w:t>
            </w:r>
          </w:p>
        </w:tc>
        <w:tc>
          <w:tcPr>
            <w:tcW w:w="709"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3</w:t>
            </w:r>
          </w:p>
        </w:tc>
        <w:tc>
          <w:tcPr>
            <w:tcW w:w="950"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4</w:t>
            </w:r>
          </w:p>
        </w:tc>
        <w:tc>
          <w:tcPr>
            <w:tcW w:w="962"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5</w:t>
            </w:r>
          </w:p>
        </w:tc>
        <w:tc>
          <w:tcPr>
            <w:tcW w:w="1080"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6</w:t>
            </w:r>
          </w:p>
        </w:tc>
        <w:tc>
          <w:tcPr>
            <w:tcW w:w="835"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7</w:t>
            </w:r>
          </w:p>
        </w:tc>
        <w:tc>
          <w:tcPr>
            <w:tcW w:w="1985" w:type="dxa"/>
          </w:tcPr>
          <w:p w:rsidR="00E53EA0" w:rsidRPr="00DF5DC1" w:rsidRDefault="00E53EA0" w:rsidP="009B562A">
            <w:pPr>
              <w:spacing w:line="240" w:lineRule="auto"/>
              <w:rPr>
                <w:rFonts w:ascii="Times New Roman" w:hAnsi="Times New Roman"/>
              </w:rPr>
            </w:pPr>
            <w:r w:rsidRPr="00DF5DC1">
              <w:rPr>
                <w:rFonts w:ascii="Times New Roman" w:hAnsi="Times New Roman"/>
              </w:rPr>
              <w:t>8</w:t>
            </w:r>
          </w:p>
        </w:tc>
        <w:tc>
          <w:tcPr>
            <w:tcW w:w="1675" w:type="dxa"/>
          </w:tcPr>
          <w:p w:rsidR="00E53EA0" w:rsidRPr="00DF5DC1" w:rsidRDefault="00E53EA0" w:rsidP="009B562A">
            <w:pPr>
              <w:spacing w:line="240" w:lineRule="auto"/>
              <w:rPr>
                <w:rFonts w:ascii="Times New Roman" w:hAnsi="Times New Roman"/>
              </w:rPr>
            </w:pPr>
            <w:r w:rsidRPr="00DF5DC1">
              <w:rPr>
                <w:rFonts w:ascii="Times New Roman" w:hAnsi="Times New Roman"/>
              </w:rPr>
              <w:t>9</w:t>
            </w:r>
          </w:p>
        </w:tc>
      </w:tr>
      <w:tr w:rsidR="00E53EA0" w:rsidRPr="00DF5DC1" w:rsidTr="009B562A">
        <w:tc>
          <w:tcPr>
            <w:tcW w:w="540" w:type="dxa"/>
          </w:tcPr>
          <w:p w:rsidR="00E53EA0" w:rsidRPr="00DF5DC1" w:rsidRDefault="00E53EA0" w:rsidP="009B562A">
            <w:pPr>
              <w:spacing w:line="240" w:lineRule="auto"/>
              <w:rPr>
                <w:rFonts w:ascii="Times New Roman" w:hAnsi="Times New Roman"/>
              </w:rPr>
            </w:pPr>
          </w:p>
        </w:tc>
        <w:tc>
          <w:tcPr>
            <w:tcW w:w="5839" w:type="dxa"/>
          </w:tcPr>
          <w:p w:rsidR="00E53EA0" w:rsidRPr="00DF5DC1" w:rsidRDefault="00E53EA0" w:rsidP="009B562A">
            <w:pPr>
              <w:spacing w:after="0" w:line="240" w:lineRule="auto"/>
              <w:jc w:val="both"/>
              <w:rPr>
                <w:rFonts w:ascii="Times New Roman" w:hAnsi="Times New Roman"/>
                <w:b/>
              </w:rPr>
            </w:pPr>
            <w:r w:rsidRPr="00DF5DC1">
              <w:rPr>
                <w:rFonts w:ascii="Times New Roman" w:hAnsi="Times New Roman"/>
                <w:b/>
              </w:rPr>
              <w:t>1.2.Экологические основы устойчивого природопользования.</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1.Экологические системы. Основные свойства, параметры и факторы.</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2.Основные законы и принципы экологии(законы Б. Коммонера</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 xml:space="preserve">3.Взаимосвязь экономических и экологических проблем. Затраты на природоохранную деятельность </w:t>
            </w:r>
          </w:p>
          <w:p w:rsidR="00E53EA0" w:rsidRPr="00DF5DC1" w:rsidRDefault="00E53EA0" w:rsidP="009B562A">
            <w:pPr>
              <w:spacing w:after="0" w:line="240" w:lineRule="auto"/>
              <w:jc w:val="both"/>
              <w:rPr>
                <w:rFonts w:ascii="Times New Roman" w:hAnsi="Times New Roman"/>
                <w:color w:val="0000FF"/>
              </w:rPr>
            </w:pPr>
          </w:p>
        </w:tc>
        <w:tc>
          <w:tcPr>
            <w:tcW w:w="709" w:type="dxa"/>
          </w:tcPr>
          <w:p w:rsidR="00E53EA0" w:rsidRPr="00DF5DC1" w:rsidRDefault="00E53EA0" w:rsidP="009B562A">
            <w:pPr>
              <w:spacing w:line="240" w:lineRule="auto"/>
              <w:jc w:val="center"/>
              <w:rPr>
                <w:rFonts w:ascii="Times New Roman" w:hAnsi="Times New Roman"/>
                <w:color w:val="000000"/>
              </w:rPr>
            </w:pPr>
            <w:r>
              <w:rPr>
                <w:rFonts w:ascii="Times New Roman" w:hAnsi="Times New Roman"/>
                <w:color w:val="000000"/>
              </w:rPr>
              <w:t>1</w:t>
            </w:r>
          </w:p>
        </w:tc>
        <w:tc>
          <w:tcPr>
            <w:tcW w:w="950" w:type="dxa"/>
          </w:tcPr>
          <w:p w:rsidR="00E53EA0" w:rsidRPr="00DF5DC1" w:rsidRDefault="00E53EA0" w:rsidP="009B562A">
            <w:pPr>
              <w:spacing w:line="240" w:lineRule="auto"/>
              <w:jc w:val="center"/>
              <w:rPr>
                <w:rFonts w:ascii="Times New Roman" w:hAnsi="Times New Roman"/>
              </w:rPr>
            </w:pPr>
          </w:p>
        </w:tc>
        <w:tc>
          <w:tcPr>
            <w:tcW w:w="962" w:type="dxa"/>
          </w:tcPr>
          <w:p w:rsidR="00E53EA0" w:rsidRPr="00DF5DC1" w:rsidRDefault="00E53EA0" w:rsidP="009B562A">
            <w:pPr>
              <w:spacing w:line="240" w:lineRule="auto"/>
              <w:jc w:val="center"/>
              <w:rPr>
                <w:rFonts w:ascii="Times New Roman" w:hAnsi="Times New Roman"/>
                <w:b/>
                <w:color w:val="0000FF"/>
              </w:rPr>
            </w:pPr>
          </w:p>
        </w:tc>
        <w:tc>
          <w:tcPr>
            <w:tcW w:w="1080" w:type="dxa"/>
          </w:tcPr>
          <w:p w:rsidR="00E53EA0" w:rsidRPr="00DF5DC1" w:rsidRDefault="00E53EA0" w:rsidP="009B562A">
            <w:pPr>
              <w:spacing w:line="240" w:lineRule="auto"/>
              <w:jc w:val="center"/>
              <w:rPr>
                <w:rFonts w:ascii="Times New Roman" w:hAnsi="Times New Roman"/>
              </w:rPr>
            </w:pPr>
          </w:p>
        </w:tc>
        <w:tc>
          <w:tcPr>
            <w:tcW w:w="835" w:type="dxa"/>
          </w:tcPr>
          <w:p w:rsidR="00E53EA0" w:rsidRPr="00DF5DC1" w:rsidRDefault="00E53EA0" w:rsidP="009B562A">
            <w:pPr>
              <w:spacing w:line="240" w:lineRule="auto"/>
              <w:jc w:val="center"/>
              <w:rPr>
                <w:rFonts w:ascii="Times New Roman" w:hAnsi="Times New Roman"/>
                <w:color w:val="0000FF"/>
              </w:rPr>
            </w:pPr>
          </w:p>
        </w:tc>
        <w:tc>
          <w:tcPr>
            <w:tcW w:w="1985" w:type="dxa"/>
          </w:tcPr>
          <w:p w:rsidR="00E53EA0" w:rsidRPr="00DF5DC1" w:rsidRDefault="00E53EA0" w:rsidP="009B562A">
            <w:pPr>
              <w:spacing w:line="240" w:lineRule="auto"/>
              <w:rPr>
                <w:rFonts w:ascii="Times New Roman" w:hAnsi="Times New Roman"/>
                <w:color w:val="0000FF"/>
              </w:rPr>
            </w:pPr>
          </w:p>
          <w:p w:rsidR="00E53EA0" w:rsidRPr="00DF5DC1" w:rsidRDefault="00E53EA0" w:rsidP="009B562A">
            <w:pPr>
              <w:spacing w:line="240" w:lineRule="auto"/>
              <w:rPr>
                <w:rFonts w:ascii="Times New Roman" w:hAnsi="Times New Roman"/>
              </w:rPr>
            </w:pPr>
          </w:p>
          <w:p w:rsidR="00E53EA0" w:rsidRPr="00DF5DC1" w:rsidRDefault="00E53EA0" w:rsidP="009B562A">
            <w:pPr>
              <w:spacing w:line="240" w:lineRule="auto"/>
              <w:rPr>
                <w:rFonts w:ascii="Times New Roman" w:hAnsi="Times New Roman"/>
                <w:color w:val="0000FF"/>
              </w:rPr>
            </w:pPr>
          </w:p>
        </w:tc>
        <w:tc>
          <w:tcPr>
            <w:tcW w:w="1675" w:type="dxa"/>
          </w:tcPr>
          <w:p w:rsidR="00E53EA0" w:rsidRPr="00DF5DC1" w:rsidRDefault="00E53EA0" w:rsidP="009B562A">
            <w:pPr>
              <w:spacing w:line="240" w:lineRule="auto"/>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9B562A">
            <w:pPr>
              <w:spacing w:line="240" w:lineRule="auto"/>
              <w:rPr>
                <w:rFonts w:ascii="Times New Roman" w:hAnsi="Times New Roman"/>
                <w:color w:val="0000FF"/>
              </w:rPr>
            </w:pPr>
            <w:r w:rsidRPr="00DF5DC1">
              <w:rPr>
                <w:rFonts w:ascii="Times New Roman" w:hAnsi="Times New Roman"/>
                <w:color w:val="000000"/>
              </w:rPr>
              <w:t>Тестирование</w:t>
            </w:r>
            <w:r w:rsidRPr="00DF5DC1">
              <w:rPr>
                <w:rFonts w:ascii="Times New Roman" w:hAnsi="Times New Roman"/>
                <w:color w:val="0000FF"/>
              </w:rPr>
              <w:t>.</w:t>
            </w:r>
          </w:p>
        </w:tc>
      </w:tr>
      <w:tr w:rsidR="00E53EA0" w:rsidRPr="00DF5DC1" w:rsidTr="009B562A">
        <w:trPr>
          <w:trHeight w:val="3048"/>
        </w:trPr>
        <w:tc>
          <w:tcPr>
            <w:tcW w:w="540" w:type="dxa"/>
          </w:tcPr>
          <w:p w:rsidR="00E53EA0" w:rsidRPr="00DF5DC1" w:rsidRDefault="00E53EA0" w:rsidP="009B562A">
            <w:pPr>
              <w:spacing w:line="240" w:lineRule="auto"/>
              <w:rPr>
                <w:rFonts w:ascii="Times New Roman" w:hAnsi="Times New Roman"/>
              </w:rPr>
            </w:pPr>
          </w:p>
        </w:tc>
        <w:tc>
          <w:tcPr>
            <w:tcW w:w="5839" w:type="dxa"/>
          </w:tcPr>
          <w:p w:rsidR="00E53EA0" w:rsidRPr="00DF5DC1" w:rsidRDefault="00E53EA0" w:rsidP="009B562A">
            <w:pPr>
              <w:spacing w:after="0" w:line="240" w:lineRule="auto"/>
              <w:ind w:firstLine="72"/>
              <w:jc w:val="both"/>
              <w:rPr>
                <w:rFonts w:ascii="Times New Roman" w:hAnsi="Times New Roman"/>
                <w:b/>
              </w:rPr>
            </w:pPr>
            <w:r w:rsidRPr="00DF5DC1">
              <w:rPr>
                <w:rFonts w:ascii="Times New Roman" w:hAnsi="Times New Roman"/>
                <w:b/>
              </w:rPr>
              <w:t>1.3.Природные условия и ресурсы как фактор экономического развития</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1.Природная среда: природные ресурсы и природные условия. Функции природных ресурсов.</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2. Ассимиляционный потенциал окружающей среды как особый вид природных ресурсов.</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3.Классификация природных ресурсов(природная, экономическая , экологическая.</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4.Место экологических ресурсов в системе природных ресурсов.</w:t>
            </w:r>
          </w:p>
          <w:p w:rsidR="00E53EA0" w:rsidRPr="00DF5DC1" w:rsidRDefault="00E53EA0" w:rsidP="009B562A">
            <w:pPr>
              <w:spacing w:after="0" w:line="240" w:lineRule="auto"/>
              <w:jc w:val="both"/>
              <w:rPr>
                <w:rFonts w:ascii="Times New Roman" w:hAnsi="Times New Roman"/>
                <w:color w:val="0000FF"/>
              </w:rPr>
            </w:pPr>
            <w:r w:rsidRPr="00DF5DC1">
              <w:rPr>
                <w:rFonts w:ascii="Times New Roman" w:hAnsi="Times New Roman"/>
              </w:rPr>
              <w:t>5.Кадастры природных ресурсов.</w:t>
            </w:r>
            <w:r w:rsidRPr="00DF5DC1">
              <w:rPr>
                <w:rFonts w:ascii="Times New Roman" w:hAnsi="Times New Roman"/>
              </w:rPr>
              <w:t> </w:t>
            </w:r>
          </w:p>
        </w:tc>
        <w:tc>
          <w:tcPr>
            <w:tcW w:w="709" w:type="dxa"/>
          </w:tcPr>
          <w:p w:rsidR="00E53EA0" w:rsidRPr="00DF5DC1" w:rsidRDefault="00E53EA0" w:rsidP="009B562A">
            <w:pPr>
              <w:spacing w:line="240" w:lineRule="auto"/>
              <w:jc w:val="center"/>
              <w:rPr>
                <w:rFonts w:ascii="Times New Roman" w:hAnsi="Times New Roman"/>
              </w:rPr>
            </w:pPr>
            <w:r>
              <w:rPr>
                <w:rFonts w:ascii="Times New Roman" w:hAnsi="Times New Roman"/>
              </w:rPr>
              <w:t>1</w:t>
            </w:r>
          </w:p>
        </w:tc>
        <w:tc>
          <w:tcPr>
            <w:tcW w:w="950" w:type="dxa"/>
          </w:tcPr>
          <w:p w:rsidR="00E53EA0" w:rsidRPr="00DF5DC1" w:rsidRDefault="00E53EA0" w:rsidP="009B562A">
            <w:pPr>
              <w:spacing w:line="240" w:lineRule="auto"/>
              <w:jc w:val="center"/>
              <w:rPr>
                <w:rFonts w:ascii="Times New Roman" w:hAnsi="Times New Roman"/>
              </w:rPr>
            </w:pPr>
          </w:p>
        </w:tc>
        <w:tc>
          <w:tcPr>
            <w:tcW w:w="962" w:type="dxa"/>
          </w:tcPr>
          <w:p w:rsidR="00E53EA0" w:rsidRPr="00DF5DC1" w:rsidRDefault="00E53EA0" w:rsidP="009B562A">
            <w:pPr>
              <w:spacing w:line="240" w:lineRule="auto"/>
              <w:jc w:val="center"/>
              <w:rPr>
                <w:rFonts w:ascii="Times New Roman" w:hAnsi="Times New Roman"/>
                <w:b/>
                <w:color w:val="0000FF"/>
              </w:rPr>
            </w:pPr>
          </w:p>
        </w:tc>
        <w:tc>
          <w:tcPr>
            <w:tcW w:w="1080" w:type="dxa"/>
          </w:tcPr>
          <w:p w:rsidR="00E53EA0" w:rsidRPr="00DF5DC1" w:rsidRDefault="00E53EA0" w:rsidP="009B562A">
            <w:pPr>
              <w:spacing w:line="240" w:lineRule="auto"/>
              <w:jc w:val="center"/>
              <w:rPr>
                <w:rFonts w:ascii="Times New Roman" w:hAnsi="Times New Roman"/>
                <w:b/>
                <w:color w:val="0000FF"/>
              </w:rPr>
            </w:pPr>
          </w:p>
        </w:tc>
        <w:tc>
          <w:tcPr>
            <w:tcW w:w="835" w:type="dxa"/>
          </w:tcPr>
          <w:p w:rsidR="00E53EA0" w:rsidRPr="00DF5DC1" w:rsidRDefault="00E53EA0" w:rsidP="009B562A">
            <w:pPr>
              <w:spacing w:line="240" w:lineRule="auto"/>
              <w:jc w:val="center"/>
              <w:rPr>
                <w:rFonts w:ascii="Times New Roman" w:hAnsi="Times New Roman"/>
                <w:color w:val="0000FF"/>
              </w:rPr>
            </w:pPr>
          </w:p>
        </w:tc>
        <w:tc>
          <w:tcPr>
            <w:tcW w:w="1985" w:type="dxa"/>
          </w:tcPr>
          <w:p w:rsidR="00E53EA0" w:rsidRPr="00DF5DC1" w:rsidRDefault="00E53EA0" w:rsidP="009B562A">
            <w:pPr>
              <w:spacing w:line="240" w:lineRule="auto"/>
              <w:rPr>
                <w:rFonts w:ascii="Times New Roman" w:hAnsi="Times New Roman"/>
                <w:color w:val="0000FF"/>
              </w:rPr>
            </w:pPr>
          </w:p>
        </w:tc>
        <w:tc>
          <w:tcPr>
            <w:tcW w:w="1675" w:type="dxa"/>
          </w:tcPr>
          <w:p w:rsidR="00E53EA0" w:rsidRPr="00DF5DC1" w:rsidRDefault="00E53EA0" w:rsidP="009B562A">
            <w:pPr>
              <w:spacing w:line="240" w:lineRule="auto"/>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9B562A">
            <w:pPr>
              <w:spacing w:line="240" w:lineRule="auto"/>
              <w:rPr>
                <w:rFonts w:ascii="Times New Roman" w:hAnsi="Times New Roman"/>
                <w:color w:val="0000FF"/>
              </w:rPr>
            </w:pPr>
            <w:r w:rsidRPr="00DF5DC1">
              <w:rPr>
                <w:rFonts w:ascii="Times New Roman" w:hAnsi="Times New Roman"/>
                <w:color w:val="000000"/>
              </w:rPr>
              <w:t>Тестирование.</w:t>
            </w:r>
          </w:p>
        </w:tc>
      </w:tr>
      <w:tr w:rsidR="00E53EA0" w:rsidRPr="00DF5DC1" w:rsidTr="009B562A">
        <w:trPr>
          <w:trHeight w:val="70"/>
        </w:trPr>
        <w:tc>
          <w:tcPr>
            <w:tcW w:w="540" w:type="dxa"/>
          </w:tcPr>
          <w:p w:rsidR="00E53EA0" w:rsidRPr="00DF5DC1" w:rsidRDefault="00E53EA0" w:rsidP="009B562A">
            <w:pPr>
              <w:spacing w:line="240" w:lineRule="auto"/>
              <w:rPr>
                <w:rFonts w:ascii="Times New Roman" w:hAnsi="Times New Roman"/>
              </w:rPr>
            </w:pPr>
          </w:p>
        </w:tc>
        <w:tc>
          <w:tcPr>
            <w:tcW w:w="5839" w:type="dxa"/>
          </w:tcPr>
          <w:p w:rsidR="00E53EA0" w:rsidRPr="00DF5DC1" w:rsidRDefault="00E53EA0" w:rsidP="009B562A">
            <w:pPr>
              <w:spacing w:after="0" w:line="240" w:lineRule="auto"/>
              <w:ind w:firstLine="72"/>
              <w:jc w:val="both"/>
              <w:rPr>
                <w:rFonts w:ascii="Times New Roman" w:hAnsi="Times New Roman"/>
                <w:b/>
              </w:rPr>
            </w:pPr>
            <w:r w:rsidRPr="00DF5DC1">
              <w:rPr>
                <w:rFonts w:ascii="Times New Roman" w:hAnsi="Times New Roman"/>
                <w:b/>
              </w:rPr>
              <w:t>1.4.Эколого-экономические системы как объект изучения экономики природопользования.</w:t>
            </w:r>
          </w:p>
          <w:p w:rsidR="00E53EA0" w:rsidRPr="00DF5DC1" w:rsidRDefault="00E53EA0" w:rsidP="009B562A">
            <w:pPr>
              <w:spacing w:after="0" w:line="240" w:lineRule="auto"/>
              <w:ind w:firstLine="72"/>
              <w:jc w:val="both"/>
              <w:rPr>
                <w:rFonts w:ascii="Times New Roman" w:hAnsi="Times New Roman"/>
              </w:rPr>
            </w:pPr>
            <w:r w:rsidRPr="00DF5DC1">
              <w:rPr>
                <w:rFonts w:ascii="Times New Roman" w:hAnsi="Times New Roman"/>
              </w:rPr>
              <w:t>1.Эколого-экономические системы: понятие, структура и виды. Иерархия эколого-экономических систем.</w:t>
            </w:r>
          </w:p>
          <w:p w:rsidR="00E53EA0" w:rsidRPr="00DF5DC1" w:rsidRDefault="00E53EA0" w:rsidP="009B562A">
            <w:pPr>
              <w:spacing w:after="0" w:line="240" w:lineRule="auto"/>
              <w:ind w:firstLine="72"/>
              <w:jc w:val="both"/>
              <w:rPr>
                <w:rFonts w:ascii="Times New Roman" w:hAnsi="Times New Roman"/>
              </w:rPr>
            </w:pPr>
            <w:r w:rsidRPr="00DF5DC1">
              <w:rPr>
                <w:rFonts w:ascii="Times New Roman" w:hAnsi="Times New Roman"/>
              </w:rPr>
              <w:t>2.Механизм взаимодействия между подсистемами и элементами эколого-экономических систем на микроуровне</w:t>
            </w:r>
            <w:r w:rsidRPr="00DF5DC1">
              <w:rPr>
                <w:rFonts w:ascii="Times New Roman" w:hAnsi="Times New Roman"/>
                <w:b/>
              </w:rPr>
              <w:t>.</w:t>
            </w:r>
          </w:p>
        </w:tc>
        <w:tc>
          <w:tcPr>
            <w:tcW w:w="709" w:type="dxa"/>
          </w:tcPr>
          <w:p w:rsidR="00E53EA0" w:rsidRPr="00DF5DC1" w:rsidRDefault="00E53EA0" w:rsidP="009B562A">
            <w:pPr>
              <w:spacing w:line="240" w:lineRule="auto"/>
              <w:jc w:val="center"/>
              <w:rPr>
                <w:rFonts w:ascii="Times New Roman" w:hAnsi="Times New Roman"/>
              </w:rPr>
            </w:pPr>
            <w:r>
              <w:rPr>
                <w:rFonts w:ascii="Times New Roman" w:hAnsi="Times New Roman"/>
              </w:rPr>
              <w:t>1</w:t>
            </w:r>
          </w:p>
        </w:tc>
        <w:tc>
          <w:tcPr>
            <w:tcW w:w="950" w:type="dxa"/>
          </w:tcPr>
          <w:p w:rsidR="00E53EA0" w:rsidRPr="00DF5DC1" w:rsidRDefault="00E53EA0" w:rsidP="009B562A">
            <w:pPr>
              <w:spacing w:line="240" w:lineRule="auto"/>
              <w:jc w:val="center"/>
              <w:rPr>
                <w:rFonts w:ascii="Times New Roman" w:hAnsi="Times New Roman"/>
              </w:rPr>
            </w:pPr>
          </w:p>
        </w:tc>
        <w:tc>
          <w:tcPr>
            <w:tcW w:w="962" w:type="dxa"/>
          </w:tcPr>
          <w:p w:rsidR="00E53EA0" w:rsidRPr="00DF5DC1" w:rsidRDefault="00E53EA0" w:rsidP="009B562A">
            <w:pPr>
              <w:spacing w:line="240" w:lineRule="auto"/>
              <w:jc w:val="center"/>
              <w:rPr>
                <w:rFonts w:ascii="Times New Roman" w:hAnsi="Times New Roman"/>
                <w:b/>
                <w:color w:val="0000FF"/>
              </w:rPr>
            </w:pPr>
          </w:p>
        </w:tc>
        <w:tc>
          <w:tcPr>
            <w:tcW w:w="1080" w:type="dxa"/>
          </w:tcPr>
          <w:p w:rsidR="00E53EA0" w:rsidRPr="00DF5DC1" w:rsidRDefault="00E53EA0" w:rsidP="009B562A">
            <w:pPr>
              <w:spacing w:line="240" w:lineRule="auto"/>
              <w:jc w:val="center"/>
              <w:rPr>
                <w:rFonts w:ascii="Times New Roman" w:hAnsi="Times New Roman"/>
                <w:b/>
                <w:color w:val="0000FF"/>
              </w:rPr>
            </w:pPr>
          </w:p>
        </w:tc>
        <w:tc>
          <w:tcPr>
            <w:tcW w:w="835" w:type="dxa"/>
          </w:tcPr>
          <w:p w:rsidR="00E53EA0" w:rsidRPr="00DF5DC1" w:rsidRDefault="00E53EA0" w:rsidP="009B562A">
            <w:pPr>
              <w:spacing w:line="240" w:lineRule="auto"/>
              <w:jc w:val="center"/>
              <w:rPr>
                <w:rFonts w:ascii="Times New Roman" w:hAnsi="Times New Roman"/>
                <w:color w:val="0000FF"/>
              </w:rPr>
            </w:pPr>
          </w:p>
        </w:tc>
        <w:tc>
          <w:tcPr>
            <w:tcW w:w="1985" w:type="dxa"/>
          </w:tcPr>
          <w:p w:rsidR="00E53EA0" w:rsidRPr="00DF5DC1" w:rsidRDefault="00E53EA0" w:rsidP="009B562A">
            <w:pPr>
              <w:spacing w:line="240" w:lineRule="auto"/>
              <w:rPr>
                <w:rFonts w:ascii="Times New Roman" w:hAnsi="Times New Roman"/>
              </w:rPr>
            </w:pPr>
          </w:p>
        </w:tc>
        <w:tc>
          <w:tcPr>
            <w:tcW w:w="1675" w:type="dxa"/>
          </w:tcPr>
          <w:p w:rsidR="00E53EA0" w:rsidRPr="00DF5DC1" w:rsidRDefault="00E53EA0" w:rsidP="009B562A">
            <w:pPr>
              <w:spacing w:line="240" w:lineRule="auto"/>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9B562A">
            <w:pPr>
              <w:spacing w:line="240" w:lineRule="auto"/>
              <w:rPr>
                <w:rFonts w:ascii="Times New Roman" w:hAnsi="Times New Roman"/>
                <w:color w:val="0000FF"/>
              </w:rPr>
            </w:pPr>
            <w:r w:rsidRPr="00DF5DC1">
              <w:rPr>
                <w:rFonts w:ascii="Times New Roman" w:hAnsi="Times New Roman"/>
                <w:color w:val="000000"/>
              </w:rPr>
              <w:t>Тестирование.</w:t>
            </w:r>
          </w:p>
        </w:tc>
      </w:tr>
      <w:tr w:rsidR="00E53EA0" w:rsidRPr="00DF5DC1" w:rsidTr="009B562A">
        <w:tc>
          <w:tcPr>
            <w:tcW w:w="540" w:type="dxa"/>
          </w:tcPr>
          <w:p w:rsidR="00E53EA0" w:rsidRPr="00DF5DC1" w:rsidRDefault="00E53EA0" w:rsidP="009B562A">
            <w:pPr>
              <w:spacing w:line="240" w:lineRule="auto"/>
              <w:rPr>
                <w:rFonts w:ascii="Times New Roman" w:hAnsi="Times New Roman"/>
              </w:rPr>
            </w:pPr>
          </w:p>
        </w:tc>
        <w:tc>
          <w:tcPr>
            <w:tcW w:w="5839" w:type="dxa"/>
          </w:tcPr>
          <w:p w:rsidR="00E53EA0" w:rsidRPr="00DF5DC1" w:rsidRDefault="00E53EA0" w:rsidP="009B562A">
            <w:pPr>
              <w:shd w:val="clear" w:color="auto" w:fill="FFFFFF"/>
              <w:suppressAutoHyphens/>
              <w:spacing w:after="0" w:line="240" w:lineRule="auto"/>
              <w:ind w:right="-79"/>
              <w:jc w:val="both"/>
              <w:outlineLvl w:val="1"/>
              <w:rPr>
                <w:rFonts w:ascii="Times New Roman" w:hAnsi="Times New Roman"/>
                <w:b/>
                <w:bCs/>
                <w:i/>
                <w:color w:val="000000"/>
                <w:lang w:eastAsia="ru-RU"/>
              </w:rPr>
            </w:pPr>
            <w:r w:rsidRPr="00DF5DC1">
              <w:rPr>
                <w:rFonts w:ascii="Times New Roman" w:hAnsi="Times New Roman"/>
                <w:b/>
              </w:rPr>
              <w:t xml:space="preserve">2.Эколого-экономические проблемы </w:t>
            </w:r>
          </w:p>
          <w:p w:rsidR="00E53EA0" w:rsidRPr="00DF5DC1" w:rsidRDefault="00E53EA0" w:rsidP="009B562A">
            <w:pPr>
              <w:spacing w:after="0" w:line="240" w:lineRule="auto"/>
              <w:ind w:firstLine="72"/>
              <w:jc w:val="both"/>
              <w:rPr>
                <w:rFonts w:ascii="Times New Roman" w:hAnsi="Times New Roman"/>
                <w:b/>
              </w:rPr>
            </w:pPr>
            <w:r w:rsidRPr="00DF5DC1">
              <w:rPr>
                <w:rFonts w:ascii="Times New Roman" w:hAnsi="Times New Roman"/>
                <w:b/>
              </w:rPr>
              <w:t>использования и охраны природных ресурсов.</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1.Эколого - экономические проблемы использования  и обеспечение качества атмосферы.</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2.Эколого - экономические проблемы использования  и охрана водных ресурсов.</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3.Эколого - экономические проблемы землепользования.</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 xml:space="preserve"> 4. Эколого-экономические проблемы использования и охраны лесных и биологических ресурсов. </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5.Эколого - экономические проблемы использования  и охрана ресурсов недр.</w:t>
            </w:r>
          </w:p>
        </w:tc>
        <w:tc>
          <w:tcPr>
            <w:tcW w:w="709" w:type="dxa"/>
          </w:tcPr>
          <w:p w:rsidR="00E53EA0" w:rsidRPr="00DF5DC1" w:rsidRDefault="00E53EA0" w:rsidP="009B562A">
            <w:pPr>
              <w:spacing w:line="240" w:lineRule="auto"/>
              <w:jc w:val="center"/>
              <w:rPr>
                <w:rFonts w:ascii="Times New Roman" w:hAnsi="Times New Roman"/>
              </w:rPr>
            </w:pPr>
            <w:r>
              <w:rPr>
                <w:rFonts w:ascii="Times New Roman" w:hAnsi="Times New Roman"/>
              </w:rPr>
              <w:t>1</w:t>
            </w:r>
          </w:p>
        </w:tc>
        <w:tc>
          <w:tcPr>
            <w:tcW w:w="950" w:type="dxa"/>
          </w:tcPr>
          <w:p w:rsidR="00E53EA0" w:rsidRPr="00DF5DC1" w:rsidRDefault="00E53EA0" w:rsidP="009B562A">
            <w:pPr>
              <w:spacing w:line="240" w:lineRule="auto"/>
              <w:jc w:val="center"/>
              <w:rPr>
                <w:rFonts w:ascii="Times New Roman" w:hAnsi="Times New Roman"/>
              </w:rPr>
            </w:pPr>
          </w:p>
        </w:tc>
        <w:tc>
          <w:tcPr>
            <w:tcW w:w="962" w:type="dxa"/>
          </w:tcPr>
          <w:p w:rsidR="00E53EA0" w:rsidRPr="00DF5DC1" w:rsidRDefault="00E53EA0" w:rsidP="009B562A">
            <w:pPr>
              <w:spacing w:line="240" w:lineRule="auto"/>
              <w:jc w:val="center"/>
              <w:rPr>
                <w:rFonts w:ascii="Times New Roman" w:hAnsi="Times New Roman"/>
                <w:b/>
                <w:color w:val="0000FF"/>
              </w:rPr>
            </w:pPr>
          </w:p>
        </w:tc>
        <w:tc>
          <w:tcPr>
            <w:tcW w:w="1080" w:type="dxa"/>
          </w:tcPr>
          <w:p w:rsidR="00E53EA0" w:rsidRPr="00DF5DC1" w:rsidRDefault="00E53EA0" w:rsidP="009B562A">
            <w:pPr>
              <w:spacing w:line="240" w:lineRule="auto"/>
              <w:jc w:val="center"/>
              <w:rPr>
                <w:rFonts w:ascii="Times New Roman" w:hAnsi="Times New Roman"/>
                <w:b/>
                <w:color w:val="0000FF"/>
              </w:rPr>
            </w:pPr>
          </w:p>
        </w:tc>
        <w:tc>
          <w:tcPr>
            <w:tcW w:w="835" w:type="dxa"/>
          </w:tcPr>
          <w:p w:rsidR="00E53EA0" w:rsidRPr="00DF5DC1" w:rsidRDefault="00E53EA0" w:rsidP="009B562A">
            <w:pPr>
              <w:spacing w:line="240" w:lineRule="auto"/>
              <w:jc w:val="center"/>
              <w:rPr>
                <w:rFonts w:ascii="Times New Roman" w:hAnsi="Times New Roman"/>
                <w:color w:val="0000FF"/>
              </w:rPr>
            </w:pPr>
          </w:p>
        </w:tc>
        <w:tc>
          <w:tcPr>
            <w:tcW w:w="1985" w:type="dxa"/>
          </w:tcPr>
          <w:p w:rsidR="00E53EA0" w:rsidRPr="00DF5DC1" w:rsidRDefault="00E53EA0" w:rsidP="009B562A">
            <w:pPr>
              <w:spacing w:line="240" w:lineRule="auto"/>
              <w:rPr>
                <w:rFonts w:ascii="Times New Roman" w:hAnsi="Times New Roman"/>
              </w:rPr>
            </w:pPr>
          </w:p>
          <w:p w:rsidR="00E53EA0" w:rsidRPr="00DF5DC1" w:rsidRDefault="00E53EA0" w:rsidP="009B562A">
            <w:pPr>
              <w:spacing w:line="240" w:lineRule="auto"/>
              <w:rPr>
                <w:rFonts w:ascii="Times New Roman" w:hAnsi="Times New Roman"/>
              </w:rPr>
            </w:pPr>
          </w:p>
        </w:tc>
        <w:tc>
          <w:tcPr>
            <w:tcW w:w="1675" w:type="dxa"/>
          </w:tcPr>
          <w:p w:rsidR="00E53EA0" w:rsidRPr="00DF5DC1" w:rsidRDefault="00E53EA0" w:rsidP="009B562A">
            <w:pPr>
              <w:spacing w:line="240" w:lineRule="auto"/>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9B562A">
            <w:pPr>
              <w:spacing w:line="240" w:lineRule="auto"/>
              <w:rPr>
                <w:rFonts w:ascii="Times New Roman" w:hAnsi="Times New Roman"/>
                <w:color w:val="0000FF"/>
              </w:rPr>
            </w:pPr>
            <w:r w:rsidRPr="00DF5DC1">
              <w:rPr>
                <w:rFonts w:ascii="Times New Roman" w:hAnsi="Times New Roman"/>
                <w:color w:val="000000"/>
              </w:rPr>
              <w:t>Тестирование</w:t>
            </w:r>
            <w:r w:rsidRPr="00DF5DC1">
              <w:rPr>
                <w:rFonts w:ascii="Times New Roman" w:hAnsi="Times New Roman"/>
                <w:color w:val="0000FF"/>
              </w:rPr>
              <w:t>.</w:t>
            </w:r>
          </w:p>
        </w:tc>
      </w:tr>
      <w:tr w:rsidR="00E53EA0" w:rsidRPr="00DF5DC1" w:rsidTr="009B562A">
        <w:tc>
          <w:tcPr>
            <w:tcW w:w="540" w:type="dxa"/>
          </w:tcPr>
          <w:p w:rsidR="00E53EA0" w:rsidRPr="00DF5DC1" w:rsidRDefault="00E53EA0" w:rsidP="009B562A">
            <w:pPr>
              <w:pStyle w:val="BodyTextIndent2"/>
              <w:ind w:left="0"/>
            </w:pPr>
            <w:r w:rsidRPr="00DF5DC1">
              <w:t>3</w:t>
            </w:r>
          </w:p>
        </w:tc>
        <w:tc>
          <w:tcPr>
            <w:tcW w:w="5839" w:type="dxa"/>
          </w:tcPr>
          <w:p w:rsidR="00E53EA0" w:rsidRPr="00DF5DC1" w:rsidRDefault="00E53EA0" w:rsidP="009B562A">
            <w:pPr>
              <w:tabs>
                <w:tab w:val="left" w:pos="252"/>
              </w:tabs>
              <w:spacing w:after="0" w:line="240" w:lineRule="auto"/>
              <w:ind w:firstLine="72"/>
              <w:jc w:val="both"/>
              <w:rPr>
                <w:rFonts w:ascii="Times New Roman" w:hAnsi="Times New Roman"/>
                <w:b/>
                <w:bCs/>
              </w:rPr>
            </w:pPr>
            <w:r w:rsidRPr="00DF5DC1">
              <w:rPr>
                <w:rFonts w:ascii="Times New Roman" w:hAnsi="Times New Roman"/>
                <w:b/>
                <w:bCs/>
              </w:rPr>
              <w:t>3.1.Экономическая оценка природных ресурсов</w:t>
            </w:r>
          </w:p>
          <w:p w:rsidR="00E53EA0" w:rsidRPr="00DF5DC1" w:rsidRDefault="00E53EA0" w:rsidP="009B562A">
            <w:pPr>
              <w:numPr>
                <w:ilvl w:val="0"/>
                <w:numId w:val="1"/>
              </w:numPr>
              <w:tabs>
                <w:tab w:val="clear" w:pos="720"/>
                <w:tab w:val="num" w:pos="252"/>
              </w:tabs>
              <w:spacing w:after="0" w:line="240" w:lineRule="auto"/>
              <w:ind w:left="0" w:firstLine="72"/>
              <w:jc w:val="both"/>
              <w:rPr>
                <w:rFonts w:ascii="Times New Roman" w:hAnsi="Times New Roman"/>
                <w:bCs/>
              </w:rPr>
            </w:pPr>
            <w:r w:rsidRPr="00DF5DC1">
              <w:rPr>
                <w:rFonts w:ascii="Times New Roman" w:hAnsi="Times New Roman"/>
                <w:bCs/>
              </w:rPr>
              <w:t>Экономическая оценка и учет природных ресурсов – основа платности природопользования и формирования рыночных отношений.</w:t>
            </w:r>
          </w:p>
          <w:p w:rsidR="00E53EA0" w:rsidRPr="00DF5DC1" w:rsidRDefault="00E53EA0" w:rsidP="009B562A">
            <w:pPr>
              <w:numPr>
                <w:ilvl w:val="0"/>
                <w:numId w:val="1"/>
              </w:numPr>
              <w:tabs>
                <w:tab w:val="clear" w:pos="720"/>
                <w:tab w:val="num" w:pos="252"/>
              </w:tabs>
              <w:spacing w:after="0" w:line="240" w:lineRule="auto"/>
              <w:ind w:left="0" w:firstLine="72"/>
              <w:jc w:val="both"/>
              <w:rPr>
                <w:rFonts w:ascii="Times New Roman" w:hAnsi="Times New Roman"/>
                <w:bCs/>
              </w:rPr>
            </w:pPr>
            <w:r w:rsidRPr="00DF5DC1">
              <w:rPr>
                <w:rFonts w:ascii="Times New Roman" w:hAnsi="Times New Roman"/>
                <w:bCs/>
              </w:rPr>
              <w:t>Экономическая оценка природных ресурсов, ее задачи, функции, виды и место в системе рационального природопользования.</w:t>
            </w:r>
          </w:p>
          <w:p w:rsidR="00E53EA0" w:rsidRPr="00DF5DC1" w:rsidRDefault="00E53EA0" w:rsidP="009B562A">
            <w:pPr>
              <w:spacing w:after="0" w:line="240" w:lineRule="auto"/>
              <w:jc w:val="both"/>
              <w:rPr>
                <w:rFonts w:ascii="Times New Roman" w:hAnsi="Times New Roman"/>
                <w:bCs/>
              </w:rPr>
            </w:pPr>
            <w:r w:rsidRPr="00DF5DC1">
              <w:rPr>
                <w:rFonts w:ascii="Times New Roman" w:hAnsi="Times New Roman"/>
                <w:bCs/>
              </w:rPr>
              <w:t>3.Подходы к экономической оценке природных ресурсов  (рыночная оценка, затратный метод, рентная оценка, метод альтернативной стоимости, экономическая оценка экологических ресурсов).</w:t>
            </w:r>
          </w:p>
          <w:p w:rsidR="00E53EA0" w:rsidRPr="00DF5DC1" w:rsidRDefault="00E53EA0" w:rsidP="009B562A">
            <w:pPr>
              <w:spacing w:after="0" w:line="240" w:lineRule="auto"/>
              <w:jc w:val="both"/>
              <w:rPr>
                <w:rFonts w:ascii="Times New Roman" w:hAnsi="Times New Roman"/>
                <w:b/>
                <w:bCs/>
              </w:rPr>
            </w:pPr>
            <w:r w:rsidRPr="00DF5DC1">
              <w:rPr>
                <w:rFonts w:ascii="Times New Roman" w:hAnsi="Times New Roman"/>
                <w:b/>
                <w:bCs/>
              </w:rPr>
              <w:t>3.2.Внешние эффекты (экстерналии) и общественные интересы</w:t>
            </w:r>
          </w:p>
          <w:p w:rsidR="00E53EA0" w:rsidRPr="00DF5DC1" w:rsidRDefault="00E53EA0" w:rsidP="009B562A">
            <w:pPr>
              <w:spacing w:after="0" w:line="240" w:lineRule="auto"/>
              <w:jc w:val="both"/>
              <w:rPr>
                <w:rFonts w:ascii="Times New Roman" w:hAnsi="Times New Roman"/>
                <w:bCs/>
              </w:rPr>
            </w:pPr>
            <w:r w:rsidRPr="00DF5DC1">
              <w:rPr>
                <w:rFonts w:ascii="Times New Roman" w:hAnsi="Times New Roman"/>
                <w:bCs/>
              </w:rPr>
              <w:t>1.Природа внешних эффектов.</w:t>
            </w:r>
          </w:p>
          <w:p w:rsidR="00E53EA0" w:rsidRPr="00DF5DC1" w:rsidRDefault="00E53EA0" w:rsidP="009B562A">
            <w:pPr>
              <w:spacing w:after="0" w:line="240" w:lineRule="auto"/>
              <w:jc w:val="both"/>
              <w:rPr>
                <w:rFonts w:ascii="Times New Roman" w:hAnsi="Times New Roman"/>
                <w:bCs/>
              </w:rPr>
            </w:pPr>
            <w:r w:rsidRPr="00DF5DC1">
              <w:rPr>
                <w:rFonts w:ascii="Times New Roman" w:hAnsi="Times New Roman"/>
                <w:bCs/>
              </w:rPr>
              <w:t>2.Виды внешних эффектов(экстерналий).</w:t>
            </w:r>
          </w:p>
          <w:p w:rsidR="00E53EA0" w:rsidRPr="00DF5DC1" w:rsidRDefault="00E53EA0" w:rsidP="009B562A">
            <w:pPr>
              <w:spacing w:after="0" w:line="240" w:lineRule="auto"/>
              <w:jc w:val="both"/>
              <w:rPr>
                <w:rFonts w:ascii="Times New Roman" w:hAnsi="Times New Roman"/>
                <w:bCs/>
              </w:rPr>
            </w:pPr>
            <w:r w:rsidRPr="00DF5DC1">
              <w:rPr>
                <w:rFonts w:ascii="Times New Roman" w:hAnsi="Times New Roman"/>
                <w:bCs/>
              </w:rPr>
              <w:t>3.Учет внешних эффектов в цене товара.</w:t>
            </w:r>
          </w:p>
          <w:p w:rsidR="00E53EA0" w:rsidRPr="00DF5DC1" w:rsidRDefault="00E53EA0" w:rsidP="009B562A">
            <w:pPr>
              <w:spacing w:after="0" w:line="240" w:lineRule="auto"/>
              <w:jc w:val="both"/>
              <w:rPr>
                <w:rFonts w:ascii="Times New Roman" w:hAnsi="Times New Roman"/>
                <w:bCs/>
              </w:rPr>
            </w:pPr>
            <w:r w:rsidRPr="00DF5DC1">
              <w:rPr>
                <w:rFonts w:ascii="Times New Roman" w:hAnsi="Times New Roman"/>
                <w:bCs/>
              </w:rPr>
              <w:t>4.Интернализация внешних эффектов.(Налог за загрязнение А. Пигу и теорема Р. Коуза).</w:t>
            </w:r>
          </w:p>
        </w:tc>
        <w:tc>
          <w:tcPr>
            <w:tcW w:w="709" w:type="dxa"/>
          </w:tcPr>
          <w:p w:rsidR="00E53EA0" w:rsidRPr="00DF5DC1" w:rsidRDefault="00E53EA0" w:rsidP="009B562A">
            <w:pPr>
              <w:spacing w:line="240" w:lineRule="auto"/>
              <w:jc w:val="center"/>
              <w:rPr>
                <w:rFonts w:ascii="Times New Roman" w:hAnsi="Times New Roman"/>
              </w:rPr>
            </w:pPr>
          </w:p>
          <w:p w:rsidR="00E53EA0" w:rsidRPr="00DF5DC1" w:rsidRDefault="00E53EA0" w:rsidP="009B562A">
            <w:pPr>
              <w:spacing w:line="240" w:lineRule="auto"/>
              <w:jc w:val="center"/>
              <w:rPr>
                <w:rFonts w:ascii="Times New Roman" w:hAnsi="Times New Roman"/>
              </w:rPr>
            </w:pPr>
          </w:p>
          <w:p w:rsidR="00E53EA0" w:rsidRPr="00DF5DC1" w:rsidRDefault="00E53EA0" w:rsidP="009B562A">
            <w:pPr>
              <w:spacing w:line="240" w:lineRule="auto"/>
              <w:jc w:val="center"/>
              <w:rPr>
                <w:rFonts w:ascii="Times New Roman" w:hAnsi="Times New Roman"/>
              </w:rPr>
            </w:pPr>
          </w:p>
          <w:p w:rsidR="00E53EA0" w:rsidRPr="00DF5DC1" w:rsidRDefault="00E53EA0" w:rsidP="009B562A">
            <w:pPr>
              <w:spacing w:line="240" w:lineRule="auto"/>
              <w:jc w:val="center"/>
              <w:rPr>
                <w:rFonts w:ascii="Times New Roman" w:hAnsi="Times New Roman"/>
              </w:rPr>
            </w:pPr>
          </w:p>
          <w:p w:rsidR="00E53EA0" w:rsidRPr="00DF5DC1" w:rsidRDefault="00E53EA0" w:rsidP="009B562A">
            <w:pPr>
              <w:spacing w:line="240" w:lineRule="auto"/>
              <w:jc w:val="center"/>
              <w:rPr>
                <w:rFonts w:ascii="Times New Roman" w:hAnsi="Times New Roman"/>
              </w:rPr>
            </w:pPr>
          </w:p>
          <w:p w:rsidR="00E53EA0" w:rsidRPr="00DF5DC1" w:rsidRDefault="00E53EA0" w:rsidP="009B562A">
            <w:pPr>
              <w:spacing w:line="240" w:lineRule="auto"/>
              <w:jc w:val="center"/>
              <w:rPr>
                <w:rFonts w:ascii="Times New Roman" w:hAnsi="Times New Roman"/>
              </w:rPr>
            </w:pPr>
          </w:p>
          <w:p w:rsidR="00E53EA0" w:rsidRPr="00DF5DC1" w:rsidRDefault="00E53EA0" w:rsidP="009B562A">
            <w:pPr>
              <w:spacing w:line="240" w:lineRule="auto"/>
              <w:jc w:val="center"/>
              <w:rPr>
                <w:rFonts w:ascii="Times New Roman" w:hAnsi="Times New Roman"/>
              </w:rPr>
            </w:pPr>
          </w:p>
          <w:p w:rsidR="00E53EA0" w:rsidRPr="00DF5DC1" w:rsidRDefault="00E53EA0" w:rsidP="009B562A">
            <w:pPr>
              <w:spacing w:line="240" w:lineRule="auto"/>
              <w:jc w:val="center"/>
              <w:rPr>
                <w:rFonts w:ascii="Times New Roman" w:hAnsi="Times New Roman"/>
              </w:rPr>
            </w:pPr>
          </w:p>
        </w:tc>
        <w:tc>
          <w:tcPr>
            <w:tcW w:w="950" w:type="dxa"/>
          </w:tcPr>
          <w:p w:rsidR="00E53EA0" w:rsidRPr="00DF5DC1" w:rsidRDefault="00E53EA0" w:rsidP="009B562A">
            <w:pPr>
              <w:spacing w:line="240" w:lineRule="auto"/>
              <w:jc w:val="center"/>
              <w:rPr>
                <w:rFonts w:ascii="Times New Roman" w:hAnsi="Times New Roman"/>
              </w:rPr>
            </w:pPr>
            <w:r>
              <w:rPr>
                <w:rFonts w:ascii="Times New Roman" w:hAnsi="Times New Roman"/>
              </w:rPr>
              <w:t>1</w:t>
            </w:r>
          </w:p>
        </w:tc>
        <w:tc>
          <w:tcPr>
            <w:tcW w:w="962" w:type="dxa"/>
          </w:tcPr>
          <w:p w:rsidR="00E53EA0" w:rsidRPr="00DF5DC1" w:rsidRDefault="00E53EA0" w:rsidP="009B562A">
            <w:pPr>
              <w:spacing w:line="240" w:lineRule="auto"/>
              <w:jc w:val="center"/>
              <w:rPr>
                <w:rFonts w:ascii="Times New Roman" w:hAnsi="Times New Roman"/>
                <w:b/>
                <w:color w:val="0000FF"/>
              </w:rPr>
            </w:pPr>
          </w:p>
        </w:tc>
        <w:tc>
          <w:tcPr>
            <w:tcW w:w="1080" w:type="dxa"/>
          </w:tcPr>
          <w:p w:rsidR="00E53EA0" w:rsidRPr="00DF5DC1" w:rsidRDefault="00E53EA0" w:rsidP="009B562A">
            <w:pPr>
              <w:spacing w:line="240" w:lineRule="auto"/>
              <w:jc w:val="center"/>
              <w:rPr>
                <w:rFonts w:ascii="Times New Roman" w:hAnsi="Times New Roman"/>
                <w:color w:val="0000FF"/>
              </w:rPr>
            </w:pPr>
          </w:p>
        </w:tc>
        <w:tc>
          <w:tcPr>
            <w:tcW w:w="835" w:type="dxa"/>
          </w:tcPr>
          <w:p w:rsidR="00E53EA0" w:rsidRPr="00DF5DC1" w:rsidRDefault="00E53EA0" w:rsidP="009B562A">
            <w:pPr>
              <w:spacing w:line="240" w:lineRule="auto"/>
              <w:jc w:val="center"/>
              <w:rPr>
                <w:rFonts w:ascii="Times New Roman" w:hAnsi="Times New Roman"/>
                <w:color w:val="0000FF"/>
              </w:rPr>
            </w:pPr>
          </w:p>
        </w:tc>
        <w:tc>
          <w:tcPr>
            <w:tcW w:w="1985" w:type="dxa"/>
          </w:tcPr>
          <w:p w:rsidR="00E53EA0" w:rsidRPr="00DF5DC1" w:rsidRDefault="00E53EA0" w:rsidP="009B562A">
            <w:pPr>
              <w:spacing w:line="240" w:lineRule="auto"/>
              <w:rPr>
                <w:rFonts w:ascii="Times New Roman" w:hAnsi="Times New Roman"/>
              </w:rPr>
            </w:pPr>
          </w:p>
          <w:p w:rsidR="00E53EA0" w:rsidRPr="00DF5DC1" w:rsidRDefault="00E53EA0" w:rsidP="009B562A">
            <w:pPr>
              <w:spacing w:line="240" w:lineRule="auto"/>
              <w:rPr>
                <w:rFonts w:ascii="Times New Roman" w:hAnsi="Times New Roman"/>
                <w:lang w:val="en-US"/>
              </w:rPr>
            </w:pPr>
          </w:p>
        </w:tc>
        <w:tc>
          <w:tcPr>
            <w:tcW w:w="1675"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jc w:val="center"/>
              <w:rPr>
                <w:rFonts w:ascii="Times New Roman" w:hAnsi="Times New Roman"/>
                <w:color w:val="000000"/>
              </w:rPr>
            </w:pPr>
            <w:r>
              <w:rPr>
                <w:rFonts w:ascii="Times New Roman" w:hAnsi="Times New Roman"/>
                <w:color w:val="000000"/>
              </w:rPr>
              <w:t>семинарского задания</w:t>
            </w:r>
          </w:p>
          <w:p w:rsidR="00E53EA0" w:rsidRPr="00DF5DC1" w:rsidRDefault="00E53EA0" w:rsidP="009B562A">
            <w:pPr>
              <w:spacing w:line="240" w:lineRule="auto"/>
              <w:jc w:val="center"/>
              <w:rPr>
                <w:rFonts w:ascii="Times New Roman" w:hAnsi="Times New Roman"/>
                <w:color w:val="0000FF"/>
              </w:rPr>
            </w:pPr>
            <w:r w:rsidRPr="00DF5DC1">
              <w:rPr>
                <w:rFonts w:ascii="Times New Roman" w:hAnsi="Times New Roman"/>
                <w:color w:val="000000"/>
              </w:rPr>
              <w:t>Тестирование.</w:t>
            </w:r>
          </w:p>
        </w:tc>
      </w:tr>
      <w:tr w:rsidR="00E53EA0" w:rsidRPr="00DF5DC1" w:rsidTr="009B562A">
        <w:tc>
          <w:tcPr>
            <w:tcW w:w="540" w:type="dxa"/>
          </w:tcPr>
          <w:p w:rsidR="00E53EA0" w:rsidRPr="00DF5DC1" w:rsidRDefault="00E53EA0" w:rsidP="009B562A">
            <w:pPr>
              <w:pStyle w:val="BodyTextIndent2"/>
              <w:ind w:left="0"/>
            </w:pPr>
            <w:r w:rsidRPr="00DF5DC1">
              <w:t>4</w:t>
            </w:r>
          </w:p>
        </w:tc>
        <w:tc>
          <w:tcPr>
            <w:tcW w:w="5839" w:type="dxa"/>
          </w:tcPr>
          <w:p w:rsidR="00E53EA0" w:rsidRPr="00DF5DC1" w:rsidRDefault="00E53EA0" w:rsidP="009B562A">
            <w:pPr>
              <w:tabs>
                <w:tab w:val="left" w:pos="252"/>
              </w:tabs>
              <w:spacing w:after="0" w:line="240" w:lineRule="auto"/>
              <w:ind w:firstLine="72"/>
              <w:jc w:val="both"/>
              <w:rPr>
                <w:rFonts w:ascii="Times New Roman" w:hAnsi="Times New Roman"/>
                <w:b/>
                <w:bCs/>
              </w:rPr>
            </w:pPr>
            <w:r w:rsidRPr="00DF5DC1">
              <w:rPr>
                <w:rFonts w:ascii="Times New Roman" w:hAnsi="Times New Roman"/>
                <w:b/>
                <w:bCs/>
              </w:rPr>
              <w:t>4.1.Экономическая оценка ущерба от загрязнения и истощения природной среды</w:t>
            </w:r>
          </w:p>
          <w:p w:rsidR="00E53EA0" w:rsidRPr="00DF5DC1"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1.Понятие, содержание и виды ущерба (экологический, экономический и социальный) от загрязнения и истощения природной среды.</w:t>
            </w:r>
          </w:p>
          <w:p w:rsidR="00E53EA0" w:rsidRPr="00DF5DC1"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2.Прямые и косвенные потери как составляющие экономического ущерба.</w:t>
            </w:r>
          </w:p>
          <w:p w:rsidR="00E53EA0" w:rsidRPr="00DF5DC1"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3.Восполнимые и невосполн</w:t>
            </w:r>
            <w:r>
              <w:rPr>
                <w:rFonts w:ascii="Times New Roman" w:hAnsi="Times New Roman"/>
                <w:bCs/>
              </w:rPr>
              <w:t>имые потери общества о</w:t>
            </w:r>
            <w:r w:rsidRPr="00DF5DC1">
              <w:rPr>
                <w:rFonts w:ascii="Times New Roman" w:hAnsi="Times New Roman"/>
                <w:bCs/>
              </w:rPr>
              <w:t xml:space="preserve"> как составляющие социального ущерба.</w:t>
            </w:r>
          </w:p>
          <w:p w:rsidR="00E53EA0"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4.Совокупный социально-экономический ущерб и методика его определения.</w:t>
            </w:r>
          </w:p>
          <w:p w:rsidR="00E53EA0" w:rsidRPr="00DF5DC1" w:rsidRDefault="00E53EA0" w:rsidP="009B562A">
            <w:pPr>
              <w:tabs>
                <w:tab w:val="left" w:pos="252"/>
              </w:tabs>
              <w:spacing w:after="0" w:line="240" w:lineRule="auto"/>
              <w:ind w:firstLine="72"/>
              <w:jc w:val="both"/>
              <w:rPr>
                <w:rFonts w:ascii="Times New Roman" w:hAnsi="Times New Roman"/>
                <w:bCs/>
              </w:rPr>
            </w:pPr>
          </w:p>
        </w:tc>
        <w:tc>
          <w:tcPr>
            <w:tcW w:w="709" w:type="dxa"/>
          </w:tcPr>
          <w:p w:rsidR="00E53EA0" w:rsidRPr="00DF5DC1" w:rsidRDefault="00E53EA0" w:rsidP="009B562A">
            <w:pPr>
              <w:spacing w:line="240" w:lineRule="auto"/>
              <w:jc w:val="center"/>
              <w:rPr>
                <w:rFonts w:ascii="Times New Roman" w:hAnsi="Times New Roman"/>
              </w:rPr>
            </w:pPr>
          </w:p>
        </w:tc>
        <w:tc>
          <w:tcPr>
            <w:tcW w:w="950" w:type="dxa"/>
          </w:tcPr>
          <w:p w:rsidR="00E53EA0" w:rsidRPr="00DF5DC1" w:rsidRDefault="00E53EA0" w:rsidP="009B562A">
            <w:pPr>
              <w:spacing w:line="240" w:lineRule="auto"/>
              <w:jc w:val="center"/>
              <w:rPr>
                <w:rFonts w:ascii="Times New Roman" w:hAnsi="Times New Roman"/>
              </w:rPr>
            </w:pPr>
            <w:r>
              <w:rPr>
                <w:rFonts w:ascii="Times New Roman" w:hAnsi="Times New Roman"/>
              </w:rPr>
              <w:t>1</w:t>
            </w:r>
          </w:p>
        </w:tc>
        <w:tc>
          <w:tcPr>
            <w:tcW w:w="962" w:type="dxa"/>
          </w:tcPr>
          <w:p w:rsidR="00E53EA0" w:rsidRPr="00DF5DC1" w:rsidRDefault="00E53EA0" w:rsidP="009B562A">
            <w:pPr>
              <w:spacing w:line="240" w:lineRule="auto"/>
              <w:jc w:val="center"/>
              <w:rPr>
                <w:rFonts w:ascii="Times New Roman" w:hAnsi="Times New Roman"/>
              </w:rPr>
            </w:pPr>
          </w:p>
        </w:tc>
        <w:tc>
          <w:tcPr>
            <w:tcW w:w="1080" w:type="dxa"/>
          </w:tcPr>
          <w:p w:rsidR="00E53EA0" w:rsidRPr="00DF5DC1" w:rsidRDefault="00E53EA0" w:rsidP="009B562A">
            <w:pPr>
              <w:spacing w:line="240" w:lineRule="auto"/>
              <w:jc w:val="center"/>
              <w:rPr>
                <w:rFonts w:ascii="Times New Roman" w:hAnsi="Times New Roman"/>
              </w:rPr>
            </w:pPr>
          </w:p>
        </w:tc>
        <w:tc>
          <w:tcPr>
            <w:tcW w:w="835" w:type="dxa"/>
          </w:tcPr>
          <w:p w:rsidR="00E53EA0" w:rsidRPr="00DF5DC1" w:rsidRDefault="00E53EA0" w:rsidP="009B562A">
            <w:pPr>
              <w:spacing w:line="240" w:lineRule="auto"/>
              <w:jc w:val="center"/>
              <w:rPr>
                <w:rFonts w:ascii="Times New Roman" w:hAnsi="Times New Roman"/>
              </w:rPr>
            </w:pPr>
          </w:p>
        </w:tc>
        <w:tc>
          <w:tcPr>
            <w:tcW w:w="1985" w:type="dxa"/>
          </w:tcPr>
          <w:p w:rsidR="00E53EA0" w:rsidRPr="00DF5DC1" w:rsidRDefault="00E53EA0" w:rsidP="009B562A">
            <w:pPr>
              <w:spacing w:line="240" w:lineRule="auto"/>
              <w:rPr>
                <w:rFonts w:ascii="Times New Roman" w:hAnsi="Times New Roman"/>
              </w:rPr>
            </w:pPr>
          </w:p>
        </w:tc>
        <w:tc>
          <w:tcPr>
            <w:tcW w:w="1675"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Тестирование</w:t>
            </w:r>
          </w:p>
          <w:p w:rsidR="00E53EA0" w:rsidRPr="00DF5DC1" w:rsidRDefault="00E53EA0" w:rsidP="009B562A">
            <w:pPr>
              <w:spacing w:line="240" w:lineRule="auto"/>
              <w:jc w:val="center"/>
              <w:rPr>
                <w:rFonts w:ascii="Times New Roman" w:hAnsi="Times New Roman"/>
              </w:rPr>
            </w:pPr>
            <w:r w:rsidRPr="00DF5DC1">
              <w:rPr>
                <w:rFonts w:ascii="Times New Roman" w:hAnsi="Times New Roman"/>
                <w:color w:val="000000"/>
              </w:rPr>
              <w:t>Контрольная работа.</w:t>
            </w:r>
            <w:r w:rsidRPr="00DF5DC1">
              <w:rPr>
                <w:rFonts w:ascii="Times New Roman" w:hAnsi="Times New Roman"/>
              </w:rPr>
              <w:t>.</w:t>
            </w:r>
          </w:p>
        </w:tc>
      </w:tr>
      <w:tr w:rsidR="00E53EA0" w:rsidRPr="00DF5DC1" w:rsidTr="009B562A">
        <w:tc>
          <w:tcPr>
            <w:tcW w:w="540" w:type="dxa"/>
          </w:tcPr>
          <w:p w:rsidR="00E53EA0" w:rsidRPr="00DF5DC1" w:rsidRDefault="00E53EA0" w:rsidP="009B562A">
            <w:pPr>
              <w:pStyle w:val="BodyTextIndent2"/>
              <w:ind w:left="0"/>
            </w:pPr>
            <w:r w:rsidRPr="00DF5DC1">
              <w:t>1</w:t>
            </w:r>
          </w:p>
        </w:tc>
        <w:tc>
          <w:tcPr>
            <w:tcW w:w="5839" w:type="dxa"/>
          </w:tcPr>
          <w:p w:rsidR="00E53EA0" w:rsidRPr="00DF5DC1"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2</w:t>
            </w:r>
          </w:p>
        </w:tc>
        <w:tc>
          <w:tcPr>
            <w:tcW w:w="709"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3</w:t>
            </w:r>
          </w:p>
        </w:tc>
        <w:tc>
          <w:tcPr>
            <w:tcW w:w="950"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4</w:t>
            </w:r>
          </w:p>
        </w:tc>
        <w:tc>
          <w:tcPr>
            <w:tcW w:w="962"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5</w:t>
            </w:r>
          </w:p>
        </w:tc>
        <w:tc>
          <w:tcPr>
            <w:tcW w:w="1080"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6</w:t>
            </w:r>
          </w:p>
        </w:tc>
        <w:tc>
          <w:tcPr>
            <w:tcW w:w="835"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7</w:t>
            </w:r>
          </w:p>
        </w:tc>
        <w:tc>
          <w:tcPr>
            <w:tcW w:w="1985" w:type="dxa"/>
          </w:tcPr>
          <w:p w:rsidR="00E53EA0" w:rsidRPr="00DF5DC1" w:rsidRDefault="00E53EA0" w:rsidP="009B562A">
            <w:pPr>
              <w:spacing w:line="240" w:lineRule="auto"/>
              <w:rPr>
                <w:rFonts w:ascii="Times New Roman" w:hAnsi="Times New Roman"/>
              </w:rPr>
            </w:pPr>
            <w:r w:rsidRPr="00DF5DC1">
              <w:rPr>
                <w:rFonts w:ascii="Times New Roman" w:hAnsi="Times New Roman"/>
              </w:rPr>
              <w:t>8</w:t>
            </w:r>
          </w:p>
        </w:tc>
        <w:tc>
          <w:tcPr>
            <w:tcW w:w="1675"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9</w:t>
            </w:r>
          </w:p>
        </w:tc>
      </w:tr>
      <w:tr w:rsidR="00E53EA0" w:rsidRPr="00DF5DC1" w:rsidTr="009B562A">
        <w:tc>
          <w:tcPr>
            <w:tcW w:w="540" w:type="dxa"/>
          </w:tcPr>
          <w:p w:rsidR="00E53EA0" w:rsidRPr="00DF5DC1" w:rsidRDefault="00E53EA0" w:rsidP="009B562A">
            <w:pPr>
              <w:pStyle w:val="BodyTextIndent2"/>
              <w:ind w:left="0"/>
            </w:pPr>
            <w:r w:rsidRPr="00DF5DC1">
              <w:t>5</w:t>
            </w:r>
          </w:p>
        </w:tc>
        <w:tc>
          <w:tcPr>
            <w:tcW w:w="5839" w:type="dxa"/>
          </w:tcPr>
          <w:p w:rsidR="00E53EA0" w:rsidRPr="00DF5DC1" w:rsidRDefault="00E53EA0" w:rsidP="009B562A">
            <w:pPr>
              <w:tabs>
                <w:tab w:val="left" w:pos="252"/>
              </w:tabs>
              <w:spacing w:after="0" w:line="240" w:lineRule="auto"/>
              <w:ind w:firstLine="72"/>
              <w:jc w:val="both"/>
              <w:rPr>
                <w:rFonts w:ascii="Times New Roman" w:hAnsi="Times New Roman"/>
                <w:b/>
                <w:bCs/>
              </w:rPr>
            </w:pPr>
            <w:r w:rsidRPr="00DF5DC1">
              <w:rPr>
                <w:rFonts w:ascii="Times New Roman" w:hAnsi="Times New Roman"/>
                <w:b/>
                <w:bCs/>
              </w:rPr>
              <w:t xml:space="preserve">5.1.Природоохранная деятельность предприятия и природоохранные издержки </w:t>
            </w:r>
          </w:p>
          <w:p w:rsidR="00E53EA0" w:rsidRPr="00DF5DC1"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 xml:space="preserve"> 1.Предприятие как экономическая подсистема микроэколого- экономической системы.</w:t>
            </w:r>
          </w:p>
          <w:p w:rsidR="00E53EA0" w:rsidRPr="00DF5DC1"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 xml:space="preserve"> 2.Экономические, технические, социальные и экологические цели предприятия.</w:t>
            </w:r>
          </w:p>
          <w:p w:rsidR="00E53EA0" w:rsidRPr="00DF5DC1"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 xml:space="preserve">  3.Основные показатели природоемкости и экологичности производства. </w:t>
            </w:r>
          </w:p>
          <w:p w:rsidR="00E53EA0" w:rsidRPr="00DF5DC1"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4.Экологические издержки. Экономический оптимум загрязнения окружающей среды.</w:t>
            </w:r>
          </w:p>
          <w:p w:rsidR="00E53EA0" w:rsidRPr="00DF5DC1" w:rsidRDefault="00E53EA0" w:rsidP="009B562A">
            <w:pPr>
              <w:tabs>
                <w:tab w:val="left" w:pos="252"/>
              </w:tabs>
              <w:spacing w:after="0" w:line="240" w:lineRule="auto"/>
              <w:ind w:firstLine="72"/>
              <w:jc w:val="both"/>
              <w:rPr>
                <w:rFonts w:ascii="Times New Roman" w:hAnsi="Times New Roman"/>
                <w:b/>
                <w:bCs/>
              </w:rPr>
            </w:pPr>
            <w:r w:rsidRPr="00DF5DC1">
              <w:rPr>
                <w:rFonts w:ascii="Times New Roman" w:hAnsi="Times New Roman"/>
                <w:b/>
                <w:bCs/>
              </w:rPr>
              <w:t>5.2.Экономическая и социальная эффективность природоохранных мероприятий</w:t>
            </w:r>
          </w:p>
          <w:p w:rsidR="00E53EA0" w:rsidRPr="00DF5DC1"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1.Природоохранная деятельность предприятия.</w:t>
            </w:r>
          </w:p>
          <w:p w:rsidR="00E53EA0" w:rsidRPr="00DF5DC1"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2.Показатели общей (абсолютной) и сравнительной (относительной) экономической эффективности.</w:t>
            </w:r>
          </w:p>
          <w:p w:rsidR="00E53EA0" w:rsidRPr="00DF5DC1" w:rsidRDefault="00E53EA0" w:rsidP="009B562A">
            <w:pPr>
              <w:tabs>
                <w:tab w:val="left" w:pos="252"/>
              </w:tabs>
              <w:spacing w:after="0" w:line="240" w:lineRule="auto"/>
              <w:ind w:firstLine="72"/>
              <w:jc w:val="both"/>
              <w:rPr>
                <w:rFonts w:ascii="Times New Roman" w:hAnsi="Times New Roman"/>
                <w:bCs/>
              </w:rPr>
            </w:pPr>
            <w:r w:rsidRPr="00DF5DC1">
              <w:rPr>
                <w:rFonts w:ascii="Times New Roman" w:hAnsi="Times New Roman"/>
                <w:bCs/>
              </w:rPr>
              <w:t>3.</w:t>
            </w:r>
            <w:r w:rsidRPr="00DF5DC1">
              <w:rPr>
                <w:rFonts w:ascii="Times New Roman" w:hAnsi="Times New Roman"/>
                <w:bCs/>
              </w:rPr>
              <w:tab/>
              <w:t>Понятие социальной эффективности природоохранных затрат и социального эффекта средозащитных мероприятий.</w:t>
            </w:r>
          </w:p>
        </w:tc>
        <w:tc>
          <w:tcPr>
            <w:tcW w:w="709" w:type="dxa"/>
          </w:tcPr>
          <w:p w:rsidR="00E53EA0" w:rsidRPr="00DF5DC1" w:rsidRDefault="00E53EA0" w:rsidP="009B562A">
            <w:pPr>
              <w:spacing w:line="240" w:lineRule="auto"/>
              <w:jc w:val="center"/>
              <w:rPr>
                <w:rFonts w:ascii="Times New Roman" w:hAnsi="Times New Roman"/>
              </w:rPr>
            </w:pPr>
            <w:r>
              <w:rPr>
                <w:rFonts w:ascii="Times New Roman" w:hAnsi="Times New Roman"/>
              </w:rPr>
              <w:t>1</w:t>
            </w:r>
          </w:p>
        </w:tc>
        <w:tc>
          <w:tcPr>
            <w:tcW w:w="950" w:type="dxa"/>
          </w:tcPr>
          <w:p w:rsidR="00E53EA0" w:rsidRPr="00DF5DC1" w:rsidRDefault="00E53EA0" w:rsidP="009B562A">
            <w:pPr>
              <w:spacing w:line="240" w:lineRule="auto"/>
              <w:jc w:val="center"/>
              <w:rPr>
                <w:rFonts w:ascii="Times New Roman" w:hAnsi="Times New Roman"/>
              </w:rPr>
            </w:pPr>
          </w:p>
        </w:tc>
        <w:tc>
          <w:tcPr>
            <w:tcW w:w="962" w:type="dxa"/>
          </w:tcPr>
          <w:p w:rsidR="00E53EA0" w:rsidRPr="00DF5DC1" w:rsidRDefault="00E53EA0" w:rsidP="009B562A">
            <w:pPr>
              <w:spacing w:line="240" w:lineRule="auto"/>
              <w:jc w:val="center"/>
              <w:rPr>
                <w:rFonts w:ascii="Times New Roman" w:hAnsi="Times New Roman"/>
              </w:rPr>
            </w:pPr>
          </w:p>
        </w:tc>
        <w:tc>
          <w:tcPr>
            <w:tcW w:w="1080" w:type="dxa"/>
          </w:tcPr>
          <w:p w:rsidR="00E53EA0" w:rsidRPr="00DF5DC1" w:rsidRDefault="00E53EA0" w:rsidP="009B562A">
            <w:pPr>
              <w:spacing w:line="240" w:lineRule="auto"/>
              <w:jc w:val="center"/>
              <w:rPr>
                <w:rFonts w:ascii="Times New Roman" w:hAnsi="Times New Roman"/>
              </w:rPr>
            </w:pPr>
          </w:p>
        </w:tc>
        <w:tc>
          <w:tcPr>
            <w:tcW w:w="835" w:type="dxa"/>
          </w:tcPr>
          <w:p w:rsidR="00E53EA0" w:rsidRPr="00DF5DC1" w:rsidRDefault="00E53EA0" w:rsidP="009B562A">
            <w:pPr>
              <w:spacing w:line="240" w:lineRule="auto"/>
              <w:jc w:val="center"/>
              <w:rPr>
                <w:rFonts w:ascii="Times New Roman" w:hAnsi="Times New Roman"/>
              </w:rPr>
            </w:pPr>
          </w:p>
        </w:tc>
        <w:tc>
          <w:tcPr>
            <w:tcW w:w="1985" w:type="dxa"/>
          </w:tcPr>
          <w:p w:rsidR="00E53EA0" w:rsidRPr="00DF5DC1" w:rsidRDefault="00E53EA0" w:rsidP="009B562A">
            <w:pPr>
              <w:spacing w:line="240" w:lineRule="auto"/>
              <w:rPr>
                <w:rFonts w:ascii="Times New Roman" w:hAnsi="Times New Roman"/>
              </w:rPr>
            </w:pPr>
          </w:p>
        </w:tc>
        <w:tc>
          <w:tcPr>
            <w:tcW w:w="1675"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9B562A">
            <w:pPr>
              <w:spacing w:line="240" w:lineRule="auto"/>
              <w:jc w:val="center"/>
              <w:rPr>
                <w:rFonts w:ascii="Times New Roman" w:hAnsi="Times New Roman"/>
              </w:rPr>
            </w:pPr>
            <w:r w:rsidRPr="00DF5DC1">
              <w:rPr>
                <w:rFonts w:ascii="Times New Roman" w:hAnsi="Times New Roman"/>
                <w:color w:val="000000"/>
              </w:rPr>
              <w:t>Тестирование</w:t>
            </w:r>
          </w:p>
        </w:tc>
      </w:tr>
      <w:tr w:rsidR="00E53EA0" w:rsidRPr="00DF5DC1" w:rsidTr="009B562A">
        <w:trPr>
          <w:trHeight w:val="416"/>
        </w:trPr>
        <w:tc>
          <w:tcPr>
            <w:tcW w:w="540" w:type="dxa"/>
          </w:tcPr>
          <w:p w:rsidR="00E53EA0" w:rsidRPr="00DF5DC1" w:rsidRDefault="00E53EA0" w:rsidP="009B562A">
            <w:pPr>
              <w:pStyle w:val="BodyTextIndent2"/>
              <w:ind w:left="0"/>
            </w:pPr>
            <w:r>
              <w:t>6</w:t>
            </w:r>
          </w:p>
        </w:tc>
        <w:tc>
          <w:tcPr>
            <w:tcW w:w="5839" w:type="dxa"/>
          </w:tcPr>
          <w:p w:rsidR="00E53EA0" w:rsidRPr="00DF5DC1" w:rsidRDefault="00E53EA0" w:rsidP="009B562A">
            <w:pPr>
              <w:tabs>
                <w:tab w:val="left" w:pos="252"/>
              </w:tabs>
              <w:spacing w:line="240" w:lineRule="auto"/>
              <w:ind w:firstLine="72"/>
              <w:jc w:val="both"/>
              <w:rPr>
                <w:rFonts w:ascii="Times New Roman" w:hAnsi="Times New Roman"/>
                <w:b/>
              </w:rPr>
            </w:pPr>
            <w:r w:rsidRPr="00DF5DC1">
              <w:rPr>
                <w:rFonts w:ascii="Times New Roman" w:hAnsi="Times New Roman"/>
                <w:b/>
              </w:rPr>
              <w:t>6.Управление природопользованием и природоохранной деятельностью в условиях рынка</w:t>
            </w:r>
          </w:p>
          <w:p w:rsidR="00E53EA0" w:rsidRPr="00DF5DC1" w:rsidRDefault="00E53EA0" w:rsidP="009B562A">
            <w:pPr>
              <w:tabs>
                <w:tab w:val="left" w:pos="252"/>
              </w:tabs>
              <w:spacing w:after="0" w:line="240" w:lineRule="auto"/>
              <w:ind w:firstLine="72"/>
              <w:jc w:val="both"/>
              <w:rPr>
                <w:rFonts w:ascii="Times New Roman" w:hAnsi="Times New Roman"/>
              </w:rPr>
            </w:pPr>
            <w:r w:rsidRPr="00DF5DC1">
              <w:rPr>
                <w:rFonts w:ascii="Times New Roman" w:hAnsi="Times New Roman"/>
              </w:rPr>
              <w:t>1.Экологическая политика, ее важнейшие направления и формы.</w:t>
            </w:r>
          </w:p>
          <w:p w:rsidR="00E53EA0" w:rsidRPr="00DF5DC1" w:rsidRDefault="00E53EA0" w:rsidP="009B562A">
            <w:pPr>
              <w:tabs>
                <w:tab w:val="left" w:pos="252"/>
              </w:tabs>
              <w:spacing w:after="0" w:line="240" w:lineRule="auto"/>
              <w:ind w:firstLine="72"/>
              <w:jc w:val="both"/>
              <w:rPr>
                <w:rFonts w:ascii="Times New Roman" w:hAnsi="Times New Roman"/>
              </w:rPr>
            </w:pPr>
            <w:r w:rsidRPr="00DF5DC1">
              <w:rPr>
                <w:rFonts w:ascii="Times New Roman" w:hAnsi="Times New Roman"/>
              </w:rPr>
              <w:t>2.Правовые основы и правовое обеспечение государственного экологического управления в условиях рынка.</w:t>
            </w:r>
          </w:p>
          <w:p w:rsidR="00E53EA0" w:rsidRPr="00DF5DC1" w:rsidRDefault="00E53EA0" w:rsidP="009B562A">
            <w:pPr>
              <w:tabs>
                <w:tab w:val="left" w:pos="252"/>
              </w:tabs>
              <w:spacing w:after="0" w:line="240" w:lineRule="auto"/>
              <w:ind w:firstLine="72"/>
              <w:jc w:val="both"/>
              <w:rPr>
                <w:rFonts w:ascii="Times New Roman" w:hAnsi="Times New Roman"/>
              </w:rPr>
            </w:pPr>
            <w:r w:rsidRPr="00DF5DC1">
              <w:rPr>
                <w:rFonts w:ascii="Times New Roman" w:hAnsi="Times New Roman"/>
              </w:rPr>
              <w:t>3.Методы управления: административные, экономические, социально-психологические, информационные.</w:t>
            </w:r>
          </w:p>
          <w:p w:rsidR="00E53EA0" w:rsidRDefault="00E53EA0" w:rsidP="009B562A">
            <w:pPr>
              <w:tabs>
                <w:tab w:val="left" w:pos="252"/>
              </w:tabs>
              <w:spacing w:after="0" w:line="240" w:lineRule="auto"/>
              <w:ind w:firstLine="72"/>
              <w:jc w:val="both"/>
              <w:rPr>
                <w:rFonts w:ascii="Times New Roman" w:hAnsi="Times New Roman"/>
              </w:rPr>
            </w:pPr>
            <w:r w:rsidRPr="00DF5DC1">
              <w:rPr>
                <w:rFonts w:ascii="Times New Roman" w:hAnsi="Times New Roman"/>
              </w:rPr>
              <w:t>4.Организационные структуры управления природопользованием.</w:t>
            </w:r>
          </w:p>
          <w:p w:rsidR="00E53EA0" w:rsidRDefault="00E53EA0" w:rsidP="009B562A">
            <w:pPr>
              <w:tabs>
                <w:tab w:val="left" w:pos="252"/>
              </w:tabs>
              <w:spacing w:after="0" w:line="240" w:lineRule="auto"/>
              <w:ind w:firstLine="72"/>
              <w:jc w:val="both"/>
              <w:rPr>
                <w:rFonts w:ascii="Times New Roman" w:hAnsi="Times New Roman"/>
              </w:rPr>
            </w:pPr>
          </w:p>
          <w:p w:rsidR="00E53EA0" w:rsidRPr="00DF5DC1" w:rsidRDefault="00E53EA0" w:rsidP="009B562A">
            <w:pPr>
              <w:tabs>
                <w:tab w:val="left" w:pos="252"/>
              </w:tabs>
              <w:spacing w:after="0" w:line="240" w:lineRule="auto"/>
              <w:ind w:firstLine="72"/>
              <w:jc w:val="both"/>
              <w:rPr>
                <w:rFonts w:ascii="Times New Roman" w:hAnsi="Times New Roman"/>
              </w:rPr>
            </w:pPr>
          </w:p>
        </w:tc>
        <w:tc>
          <w:tcPr>
            <w:tcW w:w="709" w:type="dxa"/>
          </w:tcPr>
          <w:p w:rsidR="00E53EA0" w:rsidRPr="00DF5DC1" w:rsidRDefault="00E53EA0" w:rsidP="009B562A">
            <w:pPr>
              <w:spacing w:line="240" w:lineRule="auto"/>
              <w:jc w:val="center"/>
              <w:rPr>
                <w:rFonts w:ascii="Times New Roman" w:hAnsi="Times New Roman"/>
              </w:rPr>
            </w:pPr>
            <w:r>
              <w:rPr>
                <w:rFonts w:ascii="Times New Roman" w:hAnsi="Times New Roman"/>
              </w:rPr>
              <w:t>1</w:t>
            </w:r>
          </w:p>
        </w:tc>
        <w:tc>
          <w:tcPr>
            <w:tcW w:w="950" w:type="dxa"/>
          </w:tcPr>
          <w:p w:rsidR="00E53EA0" w:rsidRPr="00DF5DC1" w:rsidRDefault="00E53EA0" w:rsidP="009B562A">
            <w:pPr>
              <w:spacing w:line="240" w:lineRule="auto"/>
              <w:jc w:val="center"/>
              <w:rPr>
                <w:rFonts w:ascii="Times New Roman" w:hAnsi="Times New Roman"/>
              </w:rPr>
            </w:pPr>
          </w:p>
        </w:tc>
        <w:tc>
          <w:tcPr>
            <w:tcW w:w="962" w:type="dxa"/>
          </w:tcPr>
          <w:p w:rsidR="00E53EA0" w:rsidRPr="00DF5DC1" w:rsidRDefault="00E53EA0" w:rsidP="009B562A">
            <w:pPr>
              <w:spacing w:line="240" w:lineRule="auto"/>
              <w:jc w:val="center"/>
              <w:rPr>
                <w:rFonts w:ascii="Times New Roman" w:hAnsi="Times New Roman"/>
              </w:rPr>
            </w:pPr>
          </w:p>
        </w:tc>
        <w:tc>
          <w:tcPr>
            <w:tcW w:w="1080" w:type="dxa"/>
          </w:tcPr>
          <w:p w:rsidR="00E53EA0" w:rsidRPr="00DF5DC1" w:rsidRDefault="00E53EA0" w:rsidP="009B562A">
            <w:pPr>
              <w:spacing w:line="240" w:lineRule="auto"/>
              <w:jc w:val="center"/>
              <w:rPr>
                <w:rFonts w:ascii="Times New Roman" w:hAnsi="Times New Roman"/>
              </w:rPr>
            </w:pPr>
          </w:p>
        </w:tc>
        <w:tc>
          <w:tcPr>
            <w:tcW w:w="835" w:type="dxa"/>
          </w:tcPr>
          <w:p w:rsidR="00E53EA0" w:rsidRPr="00DF5DC1" w:rsidRDefault="00E53EA0" w:rsidP="009B562A">
            <w:pPr>
              <w:spacing w:line="240" w:lineRule="auto"/>
              <w:jc w:val="center"/>
              <w:rPr>
                <w:rFonts w:ascii="Times New Roman" w:hAnsi="Times New Roman"/>
              </w:rPr>
            </w:pPr>
          </w:p>
        </w:tc>
        <w:tc>
          <w:tcPr>
            <w:tcW w:w="1985" w:type="dxa"/>
          </w:tcPr>
          <w:p w:rsidR="00E53EA0" w:rsidRPr="00DF5DC1" w:rsidRDefault="00E53EA0" w:rsidP="009B562A">
            <w:pPr>
              <w:spacing w:line="240" w:lineRule="auto"/>
              <w:rPr>
                <w:rFonts w:ascii="Times New Roman" w:hAnsi="Times New Roman"/>
              </w:rPr>
            </w:pPr>
          </w:p>
        </w:tc>
        <w:tc>
          <w:tcPr>
            <w:tcW w:w="1675"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Письменное тестирование</w:t>
            </w:r>
          </w:p>
        </w:tc>
      </w:tr>
      <w:tr w:rsidR="00E53EA0" w:rsidRPr="00DF5DC1" w:rsidTr="009B562A">
        <w:trPr>
          <w:trHeight w:val="558"/>
        </w:trPr>
        <w:tc>
          <w:tcPr>
            <w:tcW w:w="540" w:type="dxa"/>
          </w:tcPr>
          <w:p w:rsidR="00E53EA0" w:rsidRPr="00DF5DC1" w:rsidRDefault="00E53EA0" w:rsidP="009B562A">
            <w:pPr>
              <w:pStyle w:val="BodyTextIndent2"/>
              <w:ind w:left="0"/>
              <w:rPr>
                <w:color w:val="000000"/>
              </w:rPr>
            </w:pPr>
            <w:r w:rsidRPr="00DF5DC1">
              <w:rPr>
                <w:color w:val="000000"/>
              </w:rPr>
              <w:t>1</w:t>
            </w:r>
          </w:p>
        </w:tc>
        <w:tc>
          <w:tcPr>
            <w:tcW w:w="5839" w:type="dxa"/>
          </w:tcPr>
          <w:p w:rsidR="00E53EA0" w:rsidRPr="00DF5DC1" w:rsidRDefault="00E53EA0" w:rsidP="009B562A">
            <w:pPr>
              <w:tabs>
                <w:tab w:val="left" w:pos="252"/>
              </w:tabs>
              <w:spacing w:after="0" w:line="240" w:lineRule="auto"/>
              <w:jc w:val="both"/>
              <w:rPr>
                <w:rFonts w:ascii="Times New Roman" w:hAnsi="Times New Roman"/>
                <w:color w:val="000000"/>
              </w:rPr>
            </w:pPr>
            <w:r w:rsidRPr="00DF5DC1">
              <w:rPr>
                <w:rFonts w:ascii="Times New Roman" w:hAnsi="Times New Roman"/>
                <w:color w:val="000000"/>
              </w:rPr>
              <w:t>2</w:t>
            </w:r>
          </w:p>
        </w:tc>
        <w:tc>
          <w:tcPr>
            <w:tcW w:w="709"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3</w:t>
            </w:r>
          </w:p>
        </w:tc>
        <w:tc>
          <w:tcPr>
            <w:tcW w:w="950"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4</w:t>
            </w:r>
          </w:p>
        </w:tc>
        <w:tc>
          <w:tcPr>
            <w:tcW w:w="962"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5</w:t>
            </w:r>
          </w:p>
        </w:tc>
        <w:tc>
          <w:tcPr>
            <w:tcW w:w="1080"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6</w:t>
            </w:r>
          </w:p>
        </w:tc>
        <w:tc>
          <w:tcPr>
            <w:tcW w:w="835"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7</w:t>
            </w:r>
          </w:p>
        </w:tc>
        <w:tc>
          <w:tcPr>
            <w:tcW w:w="1985" w:type="dxa"/>
          </w:tcPr>
          <w:p w:rsidR="00E53EA0" w:rsidRPr="00DF5DC1" w:rsidRDefault="00E53EA0" w:rsidP="009B562A">
            <w:pPr>
              <w:spacing w:line="240" w:lineRule="auto"/>
              <w:rPr>
                <w:rFonts w:ascii="Times New Roman" w:hAnsi="Times New Roman"/>
                <w:color w:val="000000"/>
              </w:rPr>
            </w:pPr>
            <w:r w:rsidRPr="00DF5DC1">
              <w:rPr>
                <w:rFonts w:ascii="Times New Roman" w:hAnsi="Times New Roman"/>
                <w:color w:val="000000"/>
              </w:rPr>
              <w:t>8</w:t>
            </w:r>
          </w:p>
        </w:tc>
        <w:tc>
          <w:tcPr>
            <w:tcW w:w="1675"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9</w:t>
            </w:r>
          </w:p>
        </w:tc>
      </w:tr>
      <w:tr w:rsidR="00E53EA0" w:rsidRPr="00DF5DC1" w:rsidTr="009B562A">
        <w:trPr>
          <w:trHeight w:val="529"/>
        </w:trPr>
        <w:tc>
          <w:tcPr>
            <w:tcW w:w="540" w:type="dxa"/>
          </w:tcPr>
          <w:p w:rsidR="00E53EA0" w:rsidRPr="00DF5DC1" w:rsidRDefault="00E53EA0" w:rsidP="009B562A">
            <w:pPr>
              <w:spacing w:line="240" w:lineRule="auto"/>
              <w:rPr>
                <w:rFonts w:ascii="Times New Roman" w:hAnsi="Times New Roman"/>
              </w:rPr>
            </w:pPr>
            <w:r w:rsidRPr="00DF5DC1">
              <w:rPr>
                <w:rFonts w:ascii="Times New Roman" w:hAnsi="Times New Roman"/>
              </w:rPr>
              <w:t>7</w:t>
            </w:r>
          </w:p>
        </w:tc>
        <w:tc>
          <w:tcPr>
            <w:tcW w:w="5839" w:type="dxa"/>
          </w:tcPr>
          <w:p w:rsidR="00E53EA0" w:rsidRPr="00DF5DC1" w:rsidRDefault="00E53EA0" w:rsidP="009B562A">
            <w:pPr>
              <w:spacing w:after="0" w:line="240" w:lineRule="auto"/>
              <w:ind w:firstLine="72"/>
              <w:jc w:val="both"/>
              <w:rPr>
                <w:rFonts w:ascii="Times New Roman" w:hAnsi="Times New Roman"/>
                <w:b/>
              </w:rPr>
            </w:pPr>
            <w:r w:rsidRPr="00DF5DC1">
              <w:rPr>
                <w:rFonts w:ascii="Times New Roman" w:hAnsi="Times New Roman"/>
                <w:b/>
              </w:rPr>
              <w:t>7. Правовое регулирование природопользования и природоохранной деятельности</w:t>
            </w:r>
          </w:p>
          <w:p w:rsidR="00E53EA0" w:rsidRPr="00DF5DC1" w:rsidRDefault="00E53EA0" w:rsidP="009B562A">
            <w:pPr>
              <w:numPr>
                <w:ilvl w:val="0"/>
                <w:numId w:val="2"/>
              </w:numPr>
              <w:tabs>
                <w:tab w:val="clear" w:pos="825"/>
                <w:tab w:val="num" w:pos="252"/>
              </w:tabs>
              <w:spacing w:after="0" w:line="240" w:lineRule="auto"/>
              <w:ind w:left="0" w:firstLine="72"/>
              <w:jc w:val="both"/>
              <w:rPr>
                <w:rFonts w:ascii="Times New Roman" w:hAnsi="Times New Roman"/>
              </w:rPr>
            </w:pPr>
            <w:r w:rsidRPr="00DF5DC1">
              <w:rPr>
                <w:rFonts w:ascii="Times New Roman" w:hAnsi="Times New Roman"/>
              </w:rPr>
              <w:t>Формирование современной системы правового регулирования природопользования.</w:t>
            </w:r>
          </w:p>
          <w:p w:rsidR="00E53EA0" w:rsidRPr="00DF5DC1" w:rsidRDefault="00E53EA0" w:rsidP="009B562A">
            <w:pPr>
              <w:numPr>
                <w:ilvl w:val="0"/>
                <w:numId w:val="2"/>
              </w:numPr>
              <w:tabs>
                <w:tab w:val="clear" w:pos="825"/>
                <w:tab w:val="num" w:pos="252"/>
              </w:tabs>
              <w:spacing w:after="0" w:line="240" w:lineRule="auto"/>
              <w:ind w:left="0" w:firstLine="72"/>
              <w:jc w:val="both"/>
              <w:rPr>
                <w:rFonts w:ascii="Times New Roman" w:hAnsi="Times New Roman"/>
              </w:rPr>
            </w:pPr>
            <w:r w:rsidRPr="00DF5DC1">
              <w:rPr>
                <w:rFonts w:ascii="Times New Roman" w:hAnsi="Times New Roman"/>
              </w:rPr>
              <w:t>Основные законодательные и другие нормативные акты по вопросам рационального использования и охраны природных ресурсов  в Республике Беларусь.</w:t>
            </w:r>
          </w:p>
          <w:p w:rsidR="00E53EA0" w:rsidRPr="00DF5DC1" w:rsidRDefault="00E53EA0" w:rsidP="009B562A">
            <w:pPr>
              <w:numPr>
                <w:ilvl w:val="0"/>
                <w:numId w:val="2"/>
              </w:numPr>
              <w:tabs>
                <w:tab w:val="clear" w:pos="825"/>
                <w:tab w:val="num" w:pos="252"/>
              </w:tabs>
              <w:spacing w:after="0" w:line="240" w:lineRule="auto"/>
              <w:ind w:left="0" w:firstLine="72"/>
              <w:jc w:val="both"/>
              <w:rPr>
                <w:rFonts w:ascii="Times New Roman" w:hAnsi="Times New Roman"/>
              </w:rPr>
            </w:pPr>
            <w:r w:rsidRPr="00DF5DC1">
              <w:rPr>
                <w:rFonts w:ascii="Times New Roman" w:hAnsi="Times New Roman"/>
              </w:rPr>
              <w:t>Экологические правонарушения и экологические преступления.</w:t>
            </w:r>
          </w:p>
          <w:p w:rsidR="00E53EA0" w:rsidRPr="00DF5DC1" w:rsidRDefault="00E53EA0" w:rsidP="009B562A">
            <w:pPr>
              <w:numPr>
                <w:ilvl w:val="0"/>
                <w:numId w:val="2"/>
              </w:numPr>
              <w:tabs>
                <w:tab w:val="clear" w:pos="825"/>
                <w:tab w:val="num" w:pos="252"/>
              </w:tabs>
              <w:spacing w:after="0" w:line="240" w:lineRule="auto"/>
              <w:ind w:left="0" w:firstLine="72"/>
              <w:jc w:val="both"/>
              <w:rPr>
                <w:rFonts w:ascii="Times New Roman" w:hAnsi="Times New Roman"/>
                <w:lang w:val="en-US"/>
              </w:rPr>
            </w:pPr>
            <w:r w:rsidRPr="00DF5DC1">
              <w:rPr>
                <w:rFonts w:ascii="Times New Roman" w:hAnsi="Times New Roman"/>
              </w:rPr>
              <w:t>Зарубежное экологическое право.</w:t>
            </w:r>
          </w:p>
        </w:tc>
        <w:tc>
          <w:tcPr>
            <w:tcW w:w="709" w:type="dxa"/>
          </w:tcPr>
          <w:p w:rsidR="00E53EA0" w:rsidRPr="00DF5DC1" w:rsidRDefault="00E53EA0" w:rsidP="009B562A">
            <w:pPr>
              <w:spacing w:line="240" w:lineRule="auto"/>
              <w:jc w:val="center"/>
              <w:rPr>
                <w:rFonts w:ascii="Times New Roman" w:hAnsi="Times New Roman"/>
              </w:rPr>
            </w:pPr>
            <w:r>
              <w:rPr>
                <w:rFonts w:ascii="Times New Roman" w:hAnsi="Times New Roman"/>
              </w:rPr>
              <w:t>1</w:t>
            </w:r>
          </w:p>
        </w:tc>
        <w:tc>
          <w:tcPr>
            <w:tcW w:w="950" w:type="dxa"/>
          </w:tcPr>
          <w:p w:rsidR="00E53EA0" w:rsidRPr="00DF5DC1" w:rsidRDefault="00E53EA0" w:rsidP="009B562A">
            <w:pPr>
              <w:spacing w:line="240" w:lineRule="auto"/>
              <w:jc w:val="center"/>
              <w:rPr>
                <w:rFonts w:ascii="Times New Roman" w:hAnsi="Times New Roman"/>
                <w:b/>
                <w:color w:val="0000FF"/>
              </w:rPr>
            </w:pPr>
          </w:p>
        </w:tc>
        <w:tc>
          <w:tcPr>
            <w:tcW w:w="962" w:type="dxa"/>
          </w:tcPr>
          <w:p w:rsidR="00E53EA0" w:rsidRPr="00DF5DC1" w:rsidRDefault="00E53EA0" w:rsidP="009B562A">
            <w:pPr>
              <w:spacing w:line="240" w:lineRule="auto"/>
              <w:jc w:val="center"/>
              <w:rPr>
                <w:rFonts w:ascii="Times New Roman" w:hAnsi="Times New Roman"/>
                <w:b/>
                <w:color w:val="0000FF"/>
              </w:rPr>
            </w:pPr>
          </w:p>
        </w:tc>
        <w:tc>
          <w:tcPr>
            <w:tcW w:w="1080" w:type="dxa"/>
          </w:tcPr>
          <w:p w:rsidR="00E53EA0" w:rsidRPr="00DF5DC1" w:rsidRDefault="00E53EA0" w:rsidP="009B562A">
            <w:pPr>
              <w:spacing w:line="240" w:lineRule="auto"/>
              <w:jc w:val="center"/>
              <w:rPr>
                <w:rFonts w:ascii="Times New Roman" w:hAnsi="Times New Roman"/>
                <w:b/>
                <w:color w:val="0000FF"/>
                <w:lang w:val="en-US"/>
              </w:rPr>
            </w:pPr>
          </w:p>
        </w:tc>
        <w:tc>
          <w:tcPr>
            <w:tcW w:w="835" w:type="dxa"/>
          </w:tcPr>
          <w:p w:rsidR="00E53EA0" w:rsidRPr="00DF5DC1" w:rsidRDefault="00E53EA0" w:rsidP="009B562A">
            <w:pPr>
              <w:spacing w:line="240" w:lineRule="auto"/>
              <w:jc w:val="center"/>
              <w:rPr>
                <w:rFonts w:ascii="Times New Roman" w:hAnsi="Times New Roman"/>
                <w:b/>
                <w:color w:val="0000FF"/>
              </w:rPr>
            </w:pPr>
          </w:p>
        </w:tc>
        <w:tc>
          <w:tcPr>
            <w:tcW w:w="1985" w:type="dxa"/>
          </w:tcPr>
          <w:p w:rsidR="00E53EA0" w:rsidRPr="00DF5DC1" w:rsidRDefault="00E53EA0" w:rsidP="009B562A">
            <w:pPr>
              <w:spacing w:line="240" w:lineRule="auto"/>
              <w:rPr>
                <w:rFonts w:ascii="Times New Roman" w:hAnsi="Times New Roman"/>
              </w:rPr>
            </w:pPr>
          </w:p>
        </w:tc>
        <w:tc>
          <w:tcPr>
            <w:tcW w:w="1675"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jc w:val="center"/>
              <w:rPr>
                <w:rFonts w:ascii="Times New Roman" w:hAnsi="Times New Roman"/>
                <w:b/>
                <w:color w:val="0000FF"/>
              </w:rPr>
            </w:pPr>
            <w:r w:rsidRPr="00DF5DC1">
              <w:rPr>
                <w:rFonts w:ascii="Times New Roman" w:hAnsi="Times New Roman"/>
                <w:color w:val="000000"/>
              </w:rPr>
              <w:t>рефератов</w:t>
            </w:r>
          </w:p>
        </w:tc>
      </w:tr>
      <w:tr w:rsidR="00E53EA0" w:rsidRPr="00DF5DC1" w:rsidTr="009B562A">
        <w:trPr>
          <w:trHeight w:val="2157"/>
        </w:trPr>
        <w:tc>
          <w:tcPr>
            <w:tcW w:w="540" w:type="dxa"/>
          </w:tcPr>
          <w:p w:rsidR="00E53EA0" w:rsidRPr="00DF5DC1" w:rsidRDefault="00E53EA0" w:rsidP="009B562A">
            <w:pPr>
              <w:spacing w:line="240" w:lineRule="auto"/>
              <w:rPr>
                <w:rFonts w:ascii="Times New Roman" w:hAnsi="Times New Roman"/>
              </w:rPr>
            </w:pPr>
            <w:r w:rsidRPr="00DF5DC1">
              <w:rPr>
                <w:rFonts w:ascii="Times New Roman" w:hAnsi="Times New Roman"/>
              </w:rPr>
              <w:t>8</w:t>
            </w:r>
          </w:p>
        </w:tc>
        <w:tc>
          <w:tcPr>
            <w:tcW w:w="5839" w:type="dxa"/>
          </w:tcPr>
          <w:p w:rsidR="00E53EA0" w:rsidRPr="00DF5DC1" w:rsidRDefault="00E53EA0" w:rsidP="009B562A">
            <w:pPr>
              <w:spacing w:after="0" w:line="240" w:lineRule="auto"/>
              <w:ind w:firstLine="72"/>
              <w:jc w:val="both"/>
              <w:rPr>
                <w:rFonts w:ascii="Times New Roman" w:hAnsi="Times New Roman"/>
                <w:b/>
              </w:rPr>
            </w:pPr>
            <w:r w:rsidRPr="00DF5DC1">
              <w:rPr>
                <w:rFonts w:ascii="Times New Roman" w:hAnsi="Times New Roman"/>
                <w:b/>
              </w:rPr>
              <w:t>8.Нормирование качества окружающей среды</w:t>
            </w:r>
          </w:p>
          <w:p w:rsidR="00E53EA0" w:rsidRPr="00DF5DC1" w:rsidRDefault="00E53EA0" w:rsidP="009B562A">
            <w:pPr>
              <w:numPr>
                <w:ilvl w:val="0"/>
                <w:numId w:val="3"/>
              </w:numPr>
              <w:tabs>
                <w:tab w:val="clear" w:pos="870"/>
                <w:tab w:val="num" w:pos="252"/>
              </w:tabs>
              <w:spacing w:after="0" w:line="240" w:lineRule="auto"/>
              <w:ind w:left="0" w:firstLine="72"/>
              <w:jc w:val="both"/>
              <w:rPr>
                <w:rFonts w:ascii="Times New Roman" w:hAnsi="Times New Roman"/>
              </w:rPr>
            </w:pPr>
            <w:r w:rsidRPr="00DF5DC1">
              <w:rPr>
                <w:rFonts w:ascii="Times New Roman" w:hAnsi="Times New Roman"/>
              </w:rPr>
              <w:t>Экологическое нормирование как инструмент управления природоохранной деятельностью.</w:t>
            </w:r>
          </w:p>
          <w:p w:rsidR="00E53EA0" w:rsidRPr="00DF5DC1" w:rsidRDefault="00E53EA0" w:rsidP="009B562A">
            <w:pPr>
              <w:numPr>
                <w:ilvl w:val="0"/>
                <w:numId w:val="3"/>
              </w:numPr>
              <w:tabs>
                <w:tab w:val="clear" w:pos="870"/>
                <w:tab w:val="num" w:pos="252"/>
              </w:tabs>
              <w:spacing w:after="0" w:line="240" w:lineRule="auto"/>
              <w:ind w:left="0" w:firstLine="72"/>
              <w:jc w:val="both"/>
              <w:rPr>
                <w:rFonts w:ascii="Times New Roman" w:hAnsi="Times New Roman"/>
              </w:rPr>
            </w:pPr>
            <w:r w:rsidRPr="00DF5DC1">
              <w:rPr>
                <w:rFonts w:ascii="Times New Roman" w:hAnsi="Times New Roman"/>
              </w:rPr>
              <w:t>Нормирование и стандартизация в области охраны окружающей среды.</w:t>
            </w:r>
          </w:p>
          <w:p w:rsidR="00E53EA0" w:rsidRPr="00DF5DC1" w:rsidRDefault="00E53EA0" w:rsidP="009B562A">
            <w:pPr>
              <w:numPr>
                <w:ilvl w:val="0"/>
                <w:numId w:val="3"/>
              </w:numPr>
              <w:tabs>
                <w:tab w:val="clear" w:pos="870"/>
                <w:tab w:val="num" w:pos="252"/>
              </w:tabs>
              <w:spacing w:after="0" w:line="240" w:lineRule="auto"/>
              <w:ind w:left="0" w:firstLine="72"/>
              <w:jc w:val="both"/>
              <w:rPr>
                <w:rFonts w:ascii="Times New Roman" w:hAnsi="Times New Roman"/>
              </w:rPr>
            </w:pPr>
            <w:r w:rsidRPr="00DF5DC1">
              <w:rPr>
                <w:rFonts w:ascii="Times New Roman" w:hAnsi="Times New Roman"/>
              </w:rPr>
              <w:t>Экологические нормативы: понятие, виды, общие требования.</w:t>
            </w:r>
          </w:p>
          <w:p w:rsidR="00E53EA0" w:rsidRPr="00DF5DC1" w:rsidRDefault="00E53EA0" w:rsidP="009B562A">
            <w:pPr>
              <w:numPr>
                <w:ilvl w:val="0"/>
                <w:numId w:val="3"/>
              </w:numPr>
              <w:tabs>
                <w:tab w:val="clear" w:pos="870"/>
                <w:tab w:val="num" w:pos="252"/>
              </w:tabs>
              <w:spacing w:after="0" w:line="240" w:lineRule="auto"/>
              <w:ind w:left="0" w:firstLine="72"/>
              <w:jc w:val="both"/>
              <w:rPr>
                <w:rFonts w:ascii="Times New Roman" w:hAnsi="Times New Roman"/>
              </w:rPr>
            </w:pPr>
            <w:r w:rsidRPr="00DF5DC1">
              <w:rPr>
                <w:rFonts w:ascii="Times New Roman" w:hAnsi="Times New Roman"/>
              </w:rPr>
              <w:t xml:space="preserve">Нормирование в различных сферах природопользования. </w:t>
            </w:r>
          </w:p>
        </w:tc>
        <w:tc>
          <w:tcPr>
            <w:tcW w:w="709" w:type="dxa"/>
          </w:tcPr>
          <w:p w:rsidR="00E53EA0" w:rsidRPr="00DF5DC1" w:rsidRDefault="00E53EA0" w:rsidP="009B562A">
            <w:pPr>
              <w:spacing w:line="240" w:lineRule="auto"/>
              <w:jc w:val="center"/>
              <w:rPr>
                <w:rFonts w:ascii="Times New Roman" w:hAnsi="Times New Roman"/>
              </w:rPr>
            </w:pPr>
            <w:r>
              <w:rPr>
                <w:rFonts w:ascii="Times New Roman" w:hAnsi="Times New Roman"/>
              </w:rPr>
              <w:t>1</w:t>
            </w:r>
          </w:p>
        </w:tc>
        <w:tc>
          <w:tcPr>
            <w:tcW w:w="950" w:type="dxa"/>
          </w:tcPr>
          <w:p w:rsidR="00E53EA0" w:rsidRPr="00DF5DC1" w:rsidRDefault="00E53EA0" w:rsidP="009B562A">
            <w:pPr>
              <w:spacing w:line="240" w:lineRule="auto"/>
              <w:jc w:val="center"/>
              <w:rPr>
                <w:rFonts w:ascii="Times New Roman" w:hAnsi="Times New Roman"/>
              </w:rPr>
            </w:pPr>
          </w:p>
        </w:tc>
        <w:tc>
          <w:tcPr>
            <w:tcW w:w="962" w:type="dxa"/>
          </w:tcPr>
          <w:p w:rsidR="00E53EA0" w:rsidRPr="00DF5DC1" w:rsidRDefault="00E53EA0" w:rsidP="009B562A">
            <w:pPr>
              <w:spacing w:line="240" w:lineRule="auto"/>
              <w:jc w:val="center"/>
              <w:rPr>
                <w:rFonts w:ascii="Times New Roman" w:hAnsi="Times New Roman"/>
                <w:b/>
                <w:color w:val="0000FF"/>
              </w:rPr>
            </w:pPr>
          </w:p>
        </w:tc>
        <w:tc>
          <w:tcPr>
            <w:tcW w:w="1080" w:type="dxa"/>
          </w:tcPr>
          <w:p w:rsidR="00E53EA0" w:rsidRPr="00DF5DC1" w:rsidRDefault="00E53EA0" w:rsidP="009B562A">
            <w:pPr>
              <w:spacing w:line="240" w:lineRule="auto"/>
              <w:jc w:val="center"/>
              <w:rPr>
                <w:rFonts w:ascii="Times New Roman" w:hAnsi="Times New Roman"/>
                <w:b/>
                <w:color w:val="0000FF"/>
              </w:rPr>
            </w:pPr>
          </w:p>
        </w:tc>
        <w:tc>
          <w:tcPr>
            <w:tcW w:w="835" w:type="dxa"/>
          </w:tcPr>
          <w:p w:rsidR="00E53EA0" w:rsidRPr="00DF5DC1" w:rsidRDefault="00E53EA0" w:rsidP="009B562A">
            <w:pPr>
              <w:spacing w:line="240" w:lineRule="auto"/>
              <w:jc w:val="center"/>
              <w:rPr>
                <w:rFonts w:ascii="Times New Roman" w:hAnsi="Times New Roman"/>
                <w:color w:val="0000FF"/>
              </w:rPr>
            </w:pPr>
          </w:p>
        </w:tc>
        <w:tc>
          <w:tcPr>
            <w:tcW w:w="1985" w:type="dxa"/>
          </w:tcPr>
          <w:p w:rsidR="00E53EA0" w:rsidRPr="00DF5DC1" w:rsidRDefault="00E53EA0" w:rsidP="009B562A">
            <w:pPr>
              <w:spacing w:line="240" w:lineRule="auto"/>
              <w:rPr>
                <w:rFonts w:ascii="Times New Roman" w:hAnsi="Times New Roman"/>
                <w:color w:val="0000FF"/>
                <w:lang w:val="en-US"/>
              </w:rPr>
            </w:pPr>
          </w:p>
        </w:tc>
        <w:tc>
          <w:tcPr>
            <w:tcW w:w="1675"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9B562A">
            <w:pPr>
              <w:spacing w:line="240" w:lineRule="auto"/>
              <w:jc w:val="center"/>
              <w:rPr>
                <w:rFonts w:ascii="Times New Roman" w:hAnsi="Times New Roman"/>
                <w:color w:val="0000FF"/>
              </w:rPr>
            </w:pPr>
            <w:r w:rsidRPr="00DF5DC1">
              <w:rPr>
                <w:rFonts w:ascii="Times New Roman" w:hAnsi="Times New Roman"/>
                <w:color w:val="000000"/>
              </w:rPr>
              <w:t>Тестирование</w:t>
            </w:r>
          </w:p>
        </w:tc>
      </w:tr>
      <w:tr w:rsidR="00E53EA0" w:rsidRPr="00DF5DC1" w:rsidTr="009B562A">
        <w:trPr>
          <w:trHeight w:val="2157"/>
        </w:trPr>
        <w:tc>
          <w:tcPr>
            <w:tcW w:w="540" w:type="dxa"/>
          </w:tcPr>
          <w:p w:rsidR="00E53EA0" w:rsidRPr="00DF5DC1" w:rsidRDefault="00E53EA0" w:rsidP="009B562A">
            <w:pPr>
              <w:spacing w:line="240" w:lineRule="auto"/>
              <w:rPr>
                <w:rFonts w:ascii="Times New Roman" w:hAnsi="Times New Roman"/>
              </w:rPr>
            </w:pPr>
            <w:r w:rsidRPr="00DF5DC1">
              <w:rPr>
                <w:rFonts w:ascii="Times New Roman" w:hAnsi="Times New Roman"/>
              </w:rPr>
              <w:t>9.</w:t>
            </w:r>
          </w:p>
        </w:tc>
        <w:tc>
          <w:tcPr>
            <w:tcW w:w="5839" w:type="dxa"/>
          </w:tcPr>
          <w:p w:rsidR="00E53EA0" w:rsidRPr="00DF5DC1" w:rsidRDefault="00E53EA0" w:rsidP="009B562A">
            <w:pPr>
              <w:spacing w:after="0" w:line="240" w:lineRule="auto"/>
              <w:ind w:firstLine="72"/>
              <w:jc w:val="both"/>
              <w:rPr>
                <w:rFonts w:ascii="Times New Roman" w:hAnsi="Times New Roman"/>
                <w:b/>
              </w:rPr>
            </w:pPr>
            <w:r w:rsidRPr="00DF5DC1">
              <w:rPr>
                <w:rFonts w:ascii="Times New Roman" w:hAnsi="Times New Roman"/>
                <w:b/>
              </w:rPr>
              <w:t>9.Управление природоохранной деятельностью и рациональным природопользованием на предприятии</w:t>
            </w:r>
          </w:p>
          <w:p w:rsidR="00E53EA0" w:rsidRPr="00DF5DC1" w:rsidRDefault="00E53EA0" w:rsidP="009B562A">
            <w:pPr>
              <w:spacing w:after="0" w:line="240" w:lineRule="auto"/>
              <w:ind w:firstLine="72"/>
              <w:jc w:val="both"/>
              <w:rPr>
                <w:rFonts w:ascii="Times New Roman" w:hAnsi="Times New Roman"/>
              </w:rPr>
            </w:pPr>
            <w:r w:rsidRPr="00DF5DC1">
              <w:rPr>
                <w:rFonts w:ascii="Times New Roman" w:hAnsi="Times New Roman"/>
              </w:rPr>
              <w:t>1.Взаимовлияние производства и окружающей среды.</w:t>
            </w:r>
          </w:p>
          <w:p w:rsidR="00E53EA0" w:rsidRPr="00DF5DC1" w:rsidRDefault="00E53EA0" w:rsidP="009B562A">
            <w:pPr>
              <w:spacing w:after="0" w:line="240" w:lineRule="auto"/>
              <w:ind w:firstLine="72"/>
              <w:jc w:val="both"/>
              <w:rPr>
                <w:rFonts w:ascii="Times New Roman" w:hAnsi="Times New Roman"/>
              </w:rPr>
            </w:pPr>
            <w:r w:rsidRPr="00DF5DC1">
              <w:rPr>
                <w:rFonts w:ascii="Times New Roman" w:hAnsi="Times New Roman"/>
              </w:rPr>
              <w:t>2.Природоохранная деятельность предприятий: структура и направления деятельности основных отделов и служб.</w:t>
            </w:r>
          </w:p>
          <w:p w:rsidR="00E53EA0" w:rsidRPr="00DF5DC1" w:rsidRDefault="00E53EA0" w:rsidP="009B562A">
            <w:pPr>
              <w:spacing w:after="0" w:line="240" w:lineRule="auto"/>
              <w:ind w:firstLine="72"/>
              <w:jc w:val="both"/>
              <w:rPr>
                <w:rFonts w:ascii="Times New Roman" w:hAnsi="Times New Roman"/>
              </w:rPr>
            </w:pPr>
            <w:r w:rsidRPr="00DF5DC1">
              <w:rPr>
                <w:rFonts w:ascii="Times New Roman" w:hAnsi="Times New Roman"/>
              </w:rPr>
              <w:t>3.Экологический менеджмент на предприятии.</w:t>
            </w:r>
          </w:p>
          <w:p w:rsidR="00E53EA0" w:rsidRPr="00DF5DC1" w:rsidRDefault="00E53EA0" w:rsidP="009B562A">
            <w:pPr>
              <w:spacing w:after="0" w:line="240" w:lineRule="auto"/>
              <w:ind w:firstLine="72"/>
              <w:jc w:val="both"/>
              <w:rPr>
                <w:rFonts w:ascii="Times New Roman" w:hAnsi="Times New Roman"/>
                <w:b/>
              </w:rPr>
            </w:pPr>
            <w:r w:rsidRPr="00DF5DC1">
              <w:rPr>
                <w:rFonts w:ascii="Times New Roman" w:hAnsi="Times New Roman"/>
              </w:rPr>
              <w:t>4.Структура и назначение экологического паспорта</w:t>
            </w:r>
          </w:p>
        </w:tc>
        <w:tc>
          <w:tcPr>
            <w:tcW w:w="709" w:type="dxa"/>
          </w:tcPr>
          <w:p w:rsidR="00E53EA0" w:rsidRPr="00DF5DC1" w:rsidRDefault="00E53EA0" w:rsidP="009B562A">
            <w:pPr>
              <w:spacing w:line="240" w:lineRule="auto"/>
              <w:jc w:val="center"/>
              <w:rPr>
                <w:rFonts w:ascii="Times New Roman" w:hAnsi="Times New Roman"/>
              </w:rPr>
            </w:pPr>
            <w:r>
              <w:rPr>
                <w:rFonts w:ascii="Times New Roman" w:hAnsi="Times New Roman"/>
              </w:rPr>
              <w:t>1</w:t>
            </w:r>
          </w:p>
        </w:tc>
        <w:tc>
          <w:tcPr>
            <w:tcW w:w="950" w:type="dxa"/>
          </w:tcPr>
          <w:p w:rsidR="00E53EA0" w:rsidRPr="00DF5DC1" w:rsidRDefault="00E53EA0" w:rsidP="009B562A">
            <w:pPr>
              <w:spacing w:line="240" w:lineRule="auto"/>
              <w:jc w:val="center"/>
              <w:rPr>
                <w:rFonts w:ascii="Times New Roman" w:hAnsi="Times New Roman"/>
              </w:rPr>
            </w:pPr>
          </w:p>
        </w:tc>
        <w:tc>
          <w:tcPr>
            <w:tcW w:w="962" w:type="dxa"/>
          </w:tcPr>
          <w:p w:rsidR="00E53EA0" w:rsidRPr="00DF5DC1" w:rsidRDefault="00E53EA0" w:rsidP="009B562A">
            <w:pPr>
              <w:spacing w:line="240" w:lineRule="auto"/>
              <w:jc w:val="center"/>
              <w:rPr>
                <w:rFonts w:ascii="Times New Roman" w:hAnsi="Times New Roman"/>
                <w:b/>
                <w:color w:val="0000FF"/>
              </w:rPr>
            </w:pPr>
          </w:p>
        </w:tc>
        <w:tc>
          <w:tcPr>
            <w:tcW w:w="1080" w:type="dxa"/>
          </w:tcPr>
          <w:p w:rsidR="00E53EA0" w:rsidRPr="00DF5DC1" w:rsidRDefault="00E53EA0" w:rsidP="009B562A">
            <w:pPr>
              <w:spacing w:line="240" w:lineRule="auto"/>
              <w:jc w:val="center"/>
              <w:rPr>
                <w:rFonts w:ascii="Times New Roman" w:hAnsi="Times New Roman"/>
                <w:b/>
                <w:color w:val="0000FF"/>
              </w:rPr>
            </w:pPr>
          </w:p>
        </w:tc>
        <w:tc>
          <w:tcPr>
            <w:tcW w:w="835" w:type="dxa"/>
          </w:tcPr>
          <w:p w:rsidR="00E53EA0" w:rsidRPr="00DF5DC1" w:rsidRDefault="00E53EA0" w:rsidP="009B562A">
            <w:pPr>
              <w:spacing w:line="240" w:lineRule="auto"/>
              <w:jc w:val="center"/>
              <w:rPr>
                <w:rFonts w:ascii="Times New Roman" w:hAnsi="Times New Roman"/>
                <w:color w:val="0000FF"/>
              </w:rPr>
            </w:pPr>
          </w:p>
        </w:tc>
        <w:tc>
          <w:tcPr>
            <w:tcW w:w="1985" w:type="dxa"/>
          </w:tcPr>
          <w:p w:rsidR="00E53EA0" w:rsidRPr="00DF5DC1" w:rsidRDefault="00E53EA0" w:rsidP="009B562A">
            <w:pPr>
              <w:spacing w:line="240" w:lineRule="auto"/>
              <w:rPr>
                <w:rFonts w:ascii="Times New Roman" w:hAnsi="Times New Roman"/>
              </w:rPr>
            </w:pPr>
          </w:p>
        </w:tc>
        <w:tc>
          <w:tcPr>
            <w:tcW w:w="1675"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9B562A">
            <w:pPr>
              <w:spacing w:line="240" w:lineRule="auto"/>
              <w:jc w:val="center"/>
              <w:rPr>
                <w:rFonts w:ascii="Times New Roman" w:hAnsi="Times New Roman"/>
                <w:color w:val="0000FF"/>
              </w:rPr>
            </w:pPr>
            <w:r w:rsidRPr="00DF5DC1">
              <w:rPr>
                <w:rFonts w:ascii="Times New Roman" w:hAnsi="Times New Roman"/>
                <w:color w:val="000000"/>
              </w:rPr>
              <w:t>Тестирование</w:t>
            </w:r>
          </w:p>
        </w:tc>
      </w:tr>
      <w:tr w:rsidR="00E53EA0" w:rsidRPr="00DF5DC1" w:rsidTr="009B562A">
        <w:tc>
          <w:tcPr>
            <w:tcW w:w="540" w:type="dxa"/>
          </w:tcPr>
          <w:p w:rsidR="00E53EA0" w:rsidRPr="00DF5DC1" w:rsidRDefault="00E53EA0" w:rsidP="009B562A">
            <w:pPr>
              <w:spacing w:line="240" w:lineRule="auto"/>
              <w:rPr>
                <w:rFonts w:ascii="Times New Roman" w:hAnsi="Times New Roman"/>
              </w:rPr>
            </w:pPr>
            <w:r w:rsidRPr="00DF5DC1">
              <w:rPr>
                <w:rFonts w:ascii="Times New Roman" w:hAnsi="Times New Roman"/>
              </w:rPr>
              <w:t>10</w:t>
            </w:r>
          </w:p>
        </w:tc>
        <w:tc>
          <w:tcPr>
            <w:tcW w:w="5839" w:type="dxa"/>
          </w:tcPr>
          <w:p w:rsidR="00E53EA0" w:rsidRPr="00DF5DC1" w:rsidRDefault="00E53EA0" w:rsidP="009B562A">
            <w:pPr>
              <w:spacing w:after="0" w:line="240" w:lineRule="auto"/>
              <w:ind w:firstLine="72"/>
              <w:jc w:val="both"/>
              <w:rPr>
                <w:rFonts w:ascii="Times New Roman" w:hAnsi="Times New Roman"/>
                <w:b/>
              </w:rPr>
            </w:pPr>
            <w:r>
              <w:rPr>
                <w:rFonts w:ascii="Times New Roman" w:hAnsi="Times New Roman"/>
                <w:b/>
              </w:rPr>
              <w:t>10.</w:t>
            </w:r>
            <w:r w:rsidRPr="00DF5DC1">
              <w:rPr>
                <w:rFonts w:ascii="Times New Roman" w:hAnsi="Times New Roman"/>
                <w:b/>
              </w:rPr>
              <w:t>Экономическое стимулирование рационального природопользования и природоохранной деятельности</w:t>
            </w:r>
          </w:p>
          <w:p w:rsidR="00E53EA0" w:rsidRPr="00DF5DC1" w:rsidRDefault="00E53EA0" w:rsidP="009B562A">
            <w:pPr>
              <w:tabs>
                <w:tab w:val="left" w:pos="252"/>
              </w:tabs>
              <w:spacing w:after="0" w:line="240" w:lineRule="auto"/>
              <w:ind w:left="360"/>
              <w:jc w:val="both"/>
              <w:rPr>
                <w:rFonts w:ascii="Times New Roman" w:hAnsi="Times New Roman"/>
              </w:rPr>
            </w:pPr>
            <w:r>
              <w:rPr>
                <w:rFonts w:ascii="Times New Roman" w:hAnsi="Times New Roman"/>
              </w:rPr>
              <w:t>1.</w:t>
            </w:r>
            <w:r w:rsidRPr="00DF5DC1">
              <w:rPr>
                <w:rFonts w:ascii="Times New Roman" w:hAnsi="Times New Roman"/>
              </w:rPr>
              <w:t xml:space="preserve">Сущность экономического стимулирования рационального природопользования и природоохранной деятельности </w:t>
            </w:r>
          </w:p>
          <w:p w:rsidR="00E53EA0" w:rsidRPr="00DF5DC1" w:rsidRDefault="00E53EA0" w:rsidP="009B562A">
            <w:pPr>
              <w:tabs>
                <w:tab w:val="left" w:pos="252"/>
              </w:tabs>
              <w:spacing w:after="0" w:line="240" w:lineRule="auto"/>
              <w:ind w:firstLine="72"/>
              <w:jc w:val="both"/>
              <w:rPr>
                <w:rFonts w:ascii="Times New Roman" w:hAnsi="Times New Roman"/>
              </w:rPr>
            </w:pPr>
            <w:r w:rsidRPr="00DF5DC1">
              <w:rPr>
                <w:rFonts w:ascii="Times New Roman" w:hAnsi="Times New Roman"/>
              </w:rPr>
              <w:t>2. Система экономического стимулирования рационального природопользования и природоохранной деятельности в Республике Беларусь и ее механизмы.</w:t>
            </w:r>
          </w:p>
          <w:p w:rsidR="00E53EA0" w:rsidRPr="00DF5DC1" w:rsidRDefault="00E53EA0" w:rsidP="009B562A">
            <w:pPr>
              <w:tabs>
                <w:tab w:val="left" w:pos="252"/>
              </w:tabs>
              <w:spacing w:after="0" w:line="240" w:lineRule="auto"/>
              <w:ind w:firstLine="72"/>
              <w:jc w:val="both"/>
              <w:rPr>
                <w:rFonts w:ascii="Times New Roman" w:hAnsi="Times New Roman"/>
              </w:rPr>
            </w:pPr>
            <w:r w:rsidRPr="00DF5DC1">
              <w:rPr>
                <w:rFonts w:ascii="Times New Roman" w:hAnsi="Times New Roman"/>
              </w:rPr>
              <w:t>3. Механизм формирования и изъятия платежей за пользование природными ресурсами и выбросы (сбросы) загрязняющих веществ в окружающую среду.</w:t>
            </w:r>
          </w:p>
        </w:tc>
        <w:tc>
          <w:tcPr>
            <w:tcW w:w="709" w:type="dxa"/>
          </w:tcPr>
          <w:p w:rsidR="00E53EA0" w:rsidRPr="00DF5DC1" w:rsidRDefault="00E53EA0" w:rsidP="009B562A">
            <w:pPr>
              <w:spacing w:line="240" w:lineRule="auto"/>
              <w:jc w:val="center"/>
              <w:rPr>
                <w:rFonts w:ascii="Times New Roman" w:hAnsi="Times New Roman"/>
              </w:rPr>
            </w:pPr>
          </w:p>
        </w:tc>
        <w:tc>
          <w:tcPr>
            <w:tcW w:w="950" w:type="dxa"/>
          </w:tcPr>
          <w:p w:rsidR="00E53EA0" w:rsidRPr="00DF5DC1" w:rsidRDefault="00E53EA0" w:rsidP="009B562A">
            <w:pPr>
              <w:spacing w:line="240" w:lineRule="auto"/>
              <w:jc w:val="center"/>
              <w:rPr>
                <w:rFonts w:ascii="Times New Roman" w:hAnsi="Times New Roman"/>
              </w:rPr>
            </w:pPr>
          </w:p>
        </w:tc>
        <w:tc>
          <w:tcPr>
            <w:tcW w:w="962" w:type="dxa"/>
          </w:tcPr>
          <w:p w:rsidR="00E53EA0" w:rsidRPr="00DF5DC1" w:rsidRDefault="00E53EA0" w:rsidP="009B562A">
            <w:pPr>
              <w:spacing w:line="240" w:lineRule="auto"/>
              <w:jc w:val="center"/>
              <w:rPr>
                <w:rFonts w:ascii="Times New Roman" w:hAnsi="Times New Roman"/>
                <w:color w:val="0000FF"/>
              </w:rPr>
            </w:pPr>
          </w:p>
        </w:tc>
        <w:tc>
          <w:tcPr>
            <w:tcW w:w="1080" w:type="dxa"/>
          </w:tcPr>
          <w:p w:rsidR="00E53EA0" w:rsidRPr="00DF5DC1" w:rsidRDefault="00E53EA0" w:rsidP="009B562A">
            <w:pPr>
              <w:spacing w:line="240" w:lineRule="auto"/>
              <w:jc w:val="center"/>
              <w:rPr>
                <w:rFonts w:ascii="Times New Roman" w:hAnsi="Times New Roman"/>
                <w:color w:val="0000FF"/>
              </w:rPr>
            </w:pPr>
          </w:p>
        </w:tc>
        <w:tc>
          <w:tcPr>
            <w:tcW w:w="835" w:type="dxa"/>
          </w:tcPr>
          <w:p w:rsidR="00E53EA0" w:rsidRPr="00DF5DC1" w:rsidRDefault="00E53EA0" w:rsidP="009B562A">
            <w:pPr>
              <w:spacing w:line="240" w:lineRule="auto"/>
              <w:jc w:val="center"/>
              <w:rPr>
                <w:rFonts w:ascii="Times New Roman" w:hAnsi="Times New Roman"/>
                <w:color w:val="0000FF"/>
              </w:rPr>
            </w:pPr>
          </w:p>
        </w:tc>
        <w:tc>
          <w:tcPr>
            <w:tcW w:w="1985" w:type="dxa"/>
          </w:tcPr>
          <w:p w:rsidR="00E53EA0" w:rsidRPr="00DF5DC1" w:rsidRDefault="00E53EA0" w:rsidP="009B562A">
            <w:pPr>
              <w:spacing w:line="240" w:lineRule="auto"/>
              <w:jc w:val="both"/>
              <w:rPr>
                <w:rFonts w:ascii="Times New Roman" w:hAnsi="Times New Roman"/>
                <w:color w:val="000000"/>
              </w:rPr>
            </w:pPr>
            <w:r w:rsidRPr="00DF5DC1">
              <w:rPr>
                <w:rFonts w:ascii="Times New Roman" w:hAnsi="Times New Roman"/>
                <w:color w:val="000000"/>
              </w:rPr>
              <w:t>Сам</w:t>
            </w:r>
            <w:r>
              <w:rPr>
                <w:rFonts w:ascii="Times New Roman" w:hAnsi="Times New Roman"/>
                <w:color w:val="000000"/>
              </w:rPr>
              <w:t>о</w:t>
            </w:r>
            <w:r w:rsidRPr="00DF5DC1">
              <w:rPr>
                <w:rFonts w:ascii="Times New Roman" w:hAnsi="Times New Roman"/>
                <w:color w:val="000000"/>
              </w:rPr>
              <w:t>стоятельное изучение</w:t>
            </w:r>
          </w:p>
        </w:tc>
        <w:tc>
          <w:tcPr>
            <w:tcW w:w="1675"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9B562A">
            <w:pPr>
              <w:spacing w:line="240" w:lineRule="auto"/>
              <w:jc w:val="center"/>
              <w:rPr>
                <w:rFonts w:ascii="Times New Roman" w:hAnsi="Times New Roman"/>
                <w:color w:val="0000FF"/>
              </w:rPr>
            </w:pPr>
            <w:r w:rsidRPr="00DF5DC1">
              <w:rPr>
                <w:rFonts w:ascii="Times New Roman" w:hAnsi="Times New Roman"/>
                <w:color w:val="000000"/>
              </w:rPr>
              <w:t>Тестирование</w:t>
            </w:r>
          </w:p>
        </w:tc>
      </w:tr>
      <w:tr w:rsidR="00E53EA0" w:rsidRPr="00DF5DC1" w:rsidTr="009B562A">
        <w:tc>
          <w:tcPr>
            <w:tcW w:w="540" w:type="dxa"/>
          </w:tcPr>
          <w:p w:rsidR="00E53EA0" w:rsidRPr="00DF5DC1" w:rsidRDefault="00E53EA0" w:rsidP="009B562A">
            <w:pPr>
              <w:pStyle w:val="FootnoteText"/>
              <w:rPr>
                <w:sz w:val="22"/>
                <w:szCs w:val="22"/>
              </w:rPr>
            </w:pPr>
            <w:r w:rsidRPr="00DF5DC1">
              <w:rPr>
                <w:sz w:val="22"/>
                <w:szCs w:val="22"/>
              </w:rPr>
              <w:t>11.</w:t>
            </w:r>
          </w:p>
        </w:tc>
        <w:tc>
          <w:tcPr>
            <w:tcW w:w="5839" w:type="dxa"/>
          </w:tcPr>
          <w:p w:rsidR="00E53EA0" w:rsidRPr="00DF5DC1" w:rsidRDefault="00E53EA0" w:rsidP="009B562A">
            <w:pPr>
              <w:spacing w:after="0" w:line="240" w:lineRule="auto"/>
              <w:ind w:firstLine="72"/>
              <w:jc w:val="both"/>
              <w:rPr>
                <w:rFonts w:ascii="Times New Roman" w:hAnsi="Times New Roman"/>
                <w:b/>
                <w:bCs/>
              </w:rPr>
            </w:pPr>
            <w:r>
              <w:rPr>
                <w:rFonts w:ascii="Times New Roman" w:hAnsi="Times New Roman"/>
                <w:b/>
                <w:bCs/>
              </w:rPr>
              <w:t>11.</w:t>
            </w:r>
            <w:r w:rsidRPr="00DF5DC1">
              <w:rPr>
                <w:rFonts w:ascii="Times New Roman" w:hAnsi="Times New Roman"/>
                <w:b/>
                <w:bCs/>
              </w:rPr>
              <w:t>Финансирование природоохранных мероприятий</w:t>
            </w:r>
          </w:p>
          <w:p w:rsidR="00E53EA0" w:rsidRPr="00DF5DC1" w:rsidRDefault="00E53EA0" w:rsidP="009B562A">
            <w:pPr>
              <w:numPr>
                <w:ilvl w:val="0"/>
                <w:numId w:val="5"/>
              </w:numPr>
              <w:tabs>
                <w:tab w:val="clear" w:pos="720"/>
                <w:tab w:val="num" w:pos="252"/>
                <w:tab w:val="left" w:pos="432"/>
              </w:tabs>
              <w:spacing w:after="0" w:line="240" w:lineRule="auto"/>
              <w:ind w:left="0" w:firstLine="72"/>
              <w:jc w:val="both"/>
              <w:rPr>
                <w:rFonts w:ascii="Times New Roman" w:hAnsi="Times New Roman"/>
                <w:bCs/>
              </w:rPr>
            </w:pPr>
            <w:r w:rsidRPr="00DF5DC1">
              <w:rPr>
                <w:rFonts w:ascii="Times New Roman" w:hAnsi="Times New Roman"/>
                <w:bCs/>
              </w:rPr>
              <w:t>Формирование системы финансирования природопользования и природоохранной деятельности в Республике Беларусь.</w:t>
            </w:r>
          </w:p>
          <w:p w:rsidR="00E53EA0" w:rsidRPr="00DF5DC1" w:rsidRDefault="00E53EA0" w:rsidP="009B562A">
            <w:pPr>
              <w:numPr>
                <w:ilvl w:val="0"/>
                <w:numId w:val="5"/>
              </w:numPr>
              <w:tabs>
                <w:tab w:val="clear" w:pos="720"/>
                <w:tab w:val="num" w:pos="252"/>
                <w:tab w:val="left" w:pos="432"/>
              </w:tabs>
              <w:spacing w:after="0" w:line="240" w:lineRule="auto"/>
              <w:ind w:left="0" w:firstLine="72"/>
              <w:jc w:val="both"/>
              <w:rPr>
                <w:rFonts w:ascii="Times New Roman" w:hAnsi="Times New Roman"/>
                <w:bCs/>
              </w:rPr>
            </w:pPr>
            <w:r w:rsidRPr="00DF5DC1">
              <w:rPr>
                <w:rFonts w:ascii="Times New Roman" w:hAnsi="Times New Roman"/>
                <w:bCs/>
              </w:rPr>
              <w:t>Основные источники финансирования природоохранной сферы.</w:t>
            </w:r>
          </w:p>
          <w:p w:rsidR="00E53EA0" w:rsidRPr="00DF5DC1" w:rsidRDefault="00E53EA0" w:rsidP="009B562A">
            <w:pPr>
              <w:tabs>
                <w:tab w:val="num" w:pos="252"/>
              </w:tabs>
              <w:spacing w:after="0" w:line="240" w:lineRule="auto"/>
              <w:ind w:firstLine="72"/>
              <w:jc w:val="both"/>
              <w:rPr>
                <w:rFonts w:ascii="Times New Roman" w:hAnsi="Times New Roman"/>
                <w:bCs/>
              </w:rPr>
            </w:pPr>
            <w:r w:rsidRPr="00DF5DC1">
              <w:rPr>
                <w:rFonts w:ascii="Times New Roman" w:hAnsi="Times New Roman"/>
                <w:bCs/>
              </w:rPr>
              <w:t>3. Развитие финансового механизма природоохранной деятельности.</w:t>
            </w:r>
          </w:p>
          <w:p w:rsidR="00E53EA0" w:rsidRPr="00DF5DC1" w:rsidRDefault="00E53EA0" w:rsidP="009B562A">
            <w:pPr>
              <w:spacing w:after="0" w:line="240" w:lineRule="auto"/>
              <w:rPr>
                <w:rFonts w:ascii="Times New Roman" w:hAnsi="Times New Roman"/>
                <w:color w:val="0000FF"/>
              </w:rPr>
            </w:pPr>
            <w:r w:rsidRPr="00DF5DC1">
              <w:rPr>
                <w:rFonts w:ascii="Times New Roman" w:hAnsi="Times New Roman"/>
                <w:bCs/>
              </w:rPr>
              <w:t xml:space="preserve">4. Экологическое страхование: виды, формы и проблемы развития. </w:t>
            </w:r>
          </w:p>
        </w:tc>
        <w:tc>
          <w:tcPr>
            <w:tcW w:w="709" w:type="dxa"/>
          </w:tcPr>
          <w:p w:rsidR="00E53EA0" w:rsidRPr="00DF5DC1" w:rsidRDefault="00E53EA0" w:rsidP="009B562A">
            <w:pPr>
              <w:spacing w:line="240" w:lineRule="auto"/>
              <w:jc w:val="center"/>
              <w:rPr>
                <w:rFonts w:ascii="Times New Roman" w:hAnsi="Times New Roman"/>
              </w:rPr>
            </w:pPr>
          </w:p>
        </w:tc>
        <w:tc>
          <w:tcPr>
            <w:tcW w:w="950" w:type="dxa"/>
          </w:tcPr>
          <w:p w:rsidR="00E53EA0" w:rsidRPr="00DF5DC1" w:rsidRDefault="00E53EA0" w:rsidP="009B562A">
            <w:pPr>
              <w:spacing w:line="240" w:lineRule="auto"/>
              <w:jc w:val="center"/>
              <w:rPr>
                <w:rFonts w:ascii="Times New Roman" w:hAnsi="Times New Roman"/>
              </w:rPr>
            </w:pPr>
          </w:p>
        </w:tc>
        <w:tc>
          <w:tcPr>
            <w:tcW w:w="962" w:type="dxa"/>
          </w:tcPr>
          <w:p w:rsidR="00E53EA0" w:rsidRPr="00DF5DC1" w:rsidRDefault="00E53EA0" w:rsidP="009B562A">
            <w:pPr>
              <w:spacing w:line="240" w:lineRule="auto"/>
              <w:jc w:val="center"/>
              <w:rPr>
                <w:rFonts w:ascii="Times New Roman" w:hAnsi="Times New Roman"/>
              </w:rPr>
            </w:pPr>
          </w:p>
        </w:tc>
        <w:tc>
          <w:tcPr>
            <w:tcW w:w="1080" w:type="dxa"/>
          </w:tcPr>
          <w:p w:rsidR="00E53EA0" w:rsidRPr="00DF5DC1" w:rsidRDefault="00E53EA0" w:rsidP="009B562A">
            <w:pPr>
              <w:spacing w:line="240" w:lineRule="auto"/>
              <w:jc w:val="center"/>
              <w:rPr>
                <w:rFonts w:ascii="Times New Roman" w:hAnsi="Times New Roman"/>
              </w:rPr>
            </w:pPr>
          </w:p>
        </w:tc>
        <w:tc>
          <w:tcPr>
            <w:tcW w:w="835" w:type="dxa"/>
          </w:tcPr>
          <w:p w:rsidR="00E53EA0" w:rsidRPr="00DF5DC1" w:rsidRDefault="00E53EA0" w:rsidP="009B562A">
            <w:pPr>
              <w:spacing w:line="240" w:lineRule="auto"/>
              <w:jc w:val="center"/>
              <w:rPr>
                <w:rFonts w:ascii="Times New Roman" w:hAnsi="Times New Roman"/>
                <w:color w:val="0000FF"/>
              </w:rPr>
            </w:pPr>
          </w:p>
        </w:tc>
        <w:tc>
          <w:tcPr>
            <w:tcW w:w="1985" w:type="dxa"/>
          </w:tcPr>
          <w:p w:rsidR="00E53EA0" w:rsidRPr="00DF5DC1" w:rsidRDefault="00E53EA0" w:rsidP="009B562A">
            <w:pPr>
              <w:spacing w:line="240" w:lineRule="auto"/>
              <w:rPr>
                <w:rFonts w:ascii="Times New Roman" w:hAnsi="Times New Roman"/>
                <w:color w:val="0000FF"/>
                <w:lang w:val="en-US"/>
              </w:rPr>
            </w:pPr>
            <w:r w:rsidRPr="00DF5DC1">
              <w:rPr>
                <w:rFonts w:ascii="Times New Roman" w:hAnsi="Times New Roman"/>
                <w:color w:val="000000"/>
              </w:rPr>
              <w:t>Самостоятельное изучение</w:t>
            </w:r>
          </w:p>
        </w:tc>
        <w:tc>
          <w:tcPr>
            <w:tcW w:w="1675"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Контрольная работа</w:t>
            </w:r>
          </w:p>
        </w:tc>
      </w:tr>
      <w:tr w:rsidR="00E53EA0" w:rsidRPr="00DF5DC1" w:rsidTr="009B562A">
        <w:tc>
          <w:tcPr>
            <w:tcW w:w="540" w:type="dxa"/>
          </w:tcPr>
          <w:p w:rsidR="00E53EA0" w:rsidRPr="00DF5DC1" w:rsidRDefault="00E53EA0" w:rsidP="009B562A">
            <w:pPr>
              <w:spacing w:line="240" w:lineRule="auto"/>
              <w:rPr>
                <w:rFonts w:ascii="Times New Roman" w:hAnsi="Times New Roman"/>
              </w:rPr>
            </w:pPr>
            <w:r w:rsidRPr="00DF5DC1">
              <w:rPr>
                <w:rFonts w:ascii="Times New Roman" w:hAnsi="Times New Roman"/>
              </w:rPr>
              <w:t>12</w:t>
            </w:r>
          </w:p>
        </w:tc>
        <w:tc>
          <w:tcPr>
            <w:tcW w:w="5839" w:type="dxa"/>
          </w:tcPr>
          <w:p w:rsidR="00E53EA0" w:rsidRPr="00DF5DC1" w:rsidRDefault="00E53EA0" w:rsidP="009B562A">
            <w:pPr>
              <w:spacing w:after="0" w:line="240" w:lineRule="auto"/>
              <w:ind w:left="-108" w:firstLine="108"/>
              <w:jc w:val="both"/>
              <w:rPr>
                <w:rFonts w:ascii="Times New Roman" w:hAnsi="Times New Roman"/>
                <w:b/>
              </w:rPr>
            </w:pPr>
            <w:r>
              <w:rPr>
                <w:rFonts w:ascii="Times New Roman" w:hAnsi="Times New Roman"/>
                <w:b/>
              </w:rPr>
              <w:t>12.</w:t>
            </w:r>
            <w:r w:rsidRPr="00DF5DC1">
              <w:rPr>
                <w:rFonts w:ascii="Times New Roman" w:hAnsi="Times New Roman"/>
                <w:b/>
              </w:rPr>
              <w:t>Глобальные и региональные экологические проблемы. Международное сотрудничество в природоохранной деятельности</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1.Сущность экологических проблем планеты: глобальное потепление, истощение озонового слоя, радиоактивное загрязнение и т.д.</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2.Региональные экологические проблемы Республики Беларусь.</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3.Формирование системы международного экологического сотрудничества: основные направления и формы.</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4.Международные и национальные программы в решении экологических проблем.</w:t>
            </w:r>
          </w:p>
          <w:p w:rsidR="00E53EA0" w:rsidRPr="00DF5DC1" w:rsidRDefault="00E53EA0" w:rsidP="009B562A">
            <w:pPr>
              <w:spacing w:after="0" w:line="240" w:lineRule="auto"/>
              <w:jc w:val="both"/>
              <w:rPr>
                <w:rFonts w:ascii="Times New Roman" w:hAnsi="Times New Roman"/>
              </w:rPr>
            </w:pPr>
            <w:r w:rsidRPr="00DF5DC1">
              <w:rPr>
                <w:rFonts w:ascii="Times New Roman" w:hAnsi="Times New Roman"/>
              </w:rPr>
              <w:t>5.Участие Республики Беларусь в международном экологическом сотрудничестве.</w:t>
            </w:r>
          </w:p>
        </w:tc>
        <w:tc>
          <w:tcPr>
            <w:tcW w:w="709" w:type="dxa"/>
          </w:tcPr>
          <w:p w:rsidR="00E53EA0" w:rsidRPr="00DF5DC1" w:rsidRDefault="00E53EA0" w:rsidP="009B562A">
            <w:pPr>
              <w:spacing w:line="240" w:lineRule="auto"/>
              <w:jc w:val="center"/>
              <w:rPr>
                <w:rFonts w:ascii="Times New Roman" w:hAnsi="Times New Roman"/>
              </w:rPr>
            </w:pPr>
          </w:p>
        </w:tc>
        <w:tc>
          <w:tcPr>
            <w:tcW w:w="950" w:type="dxa"/>
          </w:tcPr>
          <w:p w:rsidR="00E53EA0" w:rsidRPr="00DF5DC1" w:rsidRDefault="00E53EA0" w:rsidP="009B562A">
            <w:pPr>
              <w:spacing w:line="240" w:lineRule="auto"/>
              <w:jc w:val="center"/>
              <w:rPr>
                <w:rFonts w:ascii="Times New Roman" w:hAnsi="Times New Roman"/>
              </w:rPr>
            </w:pPr>
            <w:r w:rsidRPr="00DF5DC1">
              <w:rPr>
                <w:rFonts w:ascii="Times New Roman" w:hAnsi="Times New Roman"/>
              </w:rPr>
              <w:t>-</w:t>
            </w:r>
          </w:p>
        </w:tc>
        <w:tc>
          <w:tcPr>
            <w:tcW w:w="962" w:type="dxa"/>
          </w:tcPr>
          <w:p w:rsidR="00E53EA0" w:rsidRPr="00DF5DC1" w:rsidRDefault="00E53EA0" w:rsidP="009B562A">
            <w:pPr>
              <w:spacing w:line="240" w:lineRule="auto"/>
              <w:jc w:val="center"/>
              <w:rPr>
                <w:rFonts w:ascii="Times New Roman" w:hAnsi="Times New Roman"/>
              </w:rPr>
            </w:pPr>
          </w:p>
        </w:tc>
        <w:tc>
          <w:tcPr>
            <w:tcW w:w="1080" w:type="dxa"/>
          </w:tcPr>
          <w:p w:rsidR="00E53EA0" w:rsidRPr="00DF5DC1" w:rsidRDefault="00E53EA0" w:rsidP="009B562A">
            <w:pPr>
              <w:spacing w:line="240" w:lineRule="auto"/>
              <w:jc w:val="center"/>
              <w:rPr>
                <w:rFonts w:ascii="Times New Roman" w:hAnsi="Times New Roman"/>
              </w:rPr>
            </w:pPr>
          </w:p>
        </w:tc>
        <w:tc>
          <w:tcPr>
            <w:tcW w:w="835" w:type="dxa"/>
          </w:tcPr>
          <w:p w:rsidR="00E53EA0" w:rsidRPr="00DF5DC1" w:rsidRDefault="00E53EA0" w:rsidP="009B562A">
            <w:pPr>
              <w:spacing w:line="240" w:lineRule="auto"/>
              <w:jc w:val="center"/>
              <w:rPr>
                <w:rFonts w:ascii="Times New Roman" w:hAnsi="Times New Roman"/>
                <w:color w:val="0000FF"/>
              </w:rPr>
            </w:pPr>
          </w:p>
        </w:tc>
        <w:tc>
          <w:tcPr>
            <w:tcW w:w="1985" w:type="dxa"/>
          </w:tcPr>
          <w:p w:rsidR="00E53EA0" w:rsidRPr="00DF5DC1" w:rsidRDefault="00E53EA0" w:rsidP="009B562A">
            <w:pPr>
              <w:spacing w:line="240" w:lineRule="auto"/>
              <w:rPr>
                <w:rFonts w:ascii="Times New Roman" w:hAnsi="Times New Roman"/>
              </w:rPr>
            </w:pPr>
            <w:r w:rsidRPr="00862DAC">
              <w:rPr>
                <w:rFonts w:ascii="Times New Roman" w:hAnsi="Times New Roman"/>
              </w:rPr>
              <w:t>Самостоятельное изучение</w:t>
            </w:r>
          </w:p>
        </w:tc>
        <w:tc>
          <w:tcPr>
            <w:tcW w:w="1675" w:type="dxa"/>
          </w:tcPr>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Защита </w:t>
            </w:r>
          </w:p>
          <w:p w:rsidR="00E53EA0" w:rsidRPr="00DF5DC1" w:rsidRDefault="00E53EA0" w:rsidP="009B562A">
            <w:pPr>
              <w:spacing w:line="240" w:lineRule="auto"/>
              <w:jc w:val="center"/>
              <w:rPr>
                <w:rFonts w:ascii="Times New Roman" w:hAnsi="Times New Roman"/>
                <w:color w:val="000000"/>
              </w:rPr>
            </w:pPr>
            <w:r w:rsidRPr="00DF5DC1">
              <w:rPr>
                <w:rFonts w:ascii="Times New Roman" w:hAnsi="Times New Roman"/>
                <w:color w:val="000000"/>
              </w:rPr>
              <w:t xml:space="preserve">рефератов </w:t>
            </w:r>
          </w:p>
          <w:p w:rsidR="00E53EA0" w:rsidRPr="00DF5DC1" w:rsidRDefault="00E53EA0" w:rsidP="009B562A">
            <w:pPr>
              <w:spacing w:line="240" w:lineRule="auto"/>
              <w:jc w:val="center"/>
              <w:rPr>
                <w:rFonts w:ascii="Times New Roman" w:hAnsi="Times New Roman"/>
                <w:color w:val="0000FF"/>
              </w:rPr>
            </w:pPr>
            <w:r w:rsidRPr="00DF5DC1">
              <w:rPr>
                <w:rFonts w:ascii="Times New Roman" w:hAnsi="Times New Roman"/>
                <w:color w:val="000000"/>
              </w:rPr>
              <w:t>Тестирование</w:t>
            </w:r>
          </w:p>
        </w:tc>
      </w:tr>
      <w:tr w:rsidR="00E53EA0" w:rsidRPr="00DF5DC1" w:rsidTr="009B562A">
        <w:tc>
          <w:tcPr>
            <w:tcW w:w="540" w:type="dxa"/>
          </w:tcPr>
          <w:p w:rsidR="00E53EA0" w:rsidRPr="00DF5DC1" w:rsidRDefault="00E53EA0" w:rsidP="009B562A">
            <w:pPr>
              <w:pStyle w:val="FootnoteText"/>
              <w:rPr>
                <w:sz w:val="22"/>
                <w:szCs w:val="22"/>
              </w:rPr>
            </w:pPr>
          </w:p>
        </w:tc>
        <w:tc>
          <w:tcPr>
            <w:tcW w:w="5839" w:type="dxa"/>
          </w:tcPr>
          <w:p w:rsidR="00E53EA0" w:rsidRPr="00DF5DC1" w:rsidRDefault="00E53EA0" w:rsidP="009B562A">
            <w:pPr>
              <w:spacing w:line="240" w:lineRule="auto"/>
              <w:ind w:left="-108" w:firstLine="108"/>
              <w:jc w:val="both"/>
              <w:rPr>
                <w:rFonts w:ascii="Times New Roman" w:hAnsi="Times New Roman"/>
                <w:b/>
              </w:rPr>
            </w:pPr>
            <w:r w:rsidRPr="00DF5DC1">
              <w:rPr>
                <w:rFonts w:ascii="Times New Roman" w:hAnsi="Times New Roman"/>
                <w:b/>
              </w:rPr>
              <w:t>Всего часов</w:t>
            </w:r>
          </w:p>
        </w:tc>
        <w:tc>
          <w:tcPr>
            <w:tcW w:w="709" w:type="dxa"/>
          </w:tcPr>
          <w:p w:rsidR="00E53EA0" w:rsidRPr="00DF5DC1" w:rsidRDefault="00E53EA0" w:rsidP="009B562A">
            <w:pPr>
              <w:spacing w:line="240" w:lineRule="auto"/>
              <w:jc w:val="center"/>
              <w:rPr>
                <w:rFonts w:ascii="Times New Roman" w:hAnsi="Times New Roman"/>
                <w:b/>
              </w:rPr>
            </w:pPr>
            <w:r>
              <w:rPr>
                <w:rFonts w:ascii="Times New Roman" w:hAnsi="Times New Roman"/>
                <w:b/>
              </w:rPr>
              <w:t>10</w:t>
            </w:r>
          </w:p>
        </w:tc>
        <w:tc>
          <w:tcPr>
            <w:tcW w:w="950" w:type="dxa"/>
          </w:tcPr>
          <w:p w:rsidR="00E53EA0" w:rsidRPr="00DF5DC1" w:rsidRDefault="00E53EA0" w:rsidP="009B562A">
            <w:pPr>
              <w:spacing w:line="240" w:lineRule="auto"/>
              <w:jc w:val="center"/>
              <w:rPr>
                <w:rFonts w:ascii="Times New Roman" w:hAnsi="Times New Roman"/>
                <w:b/>
              </w:rPr>
            </w:pPr>
            <w:r>
              <w:rPr>
                <w:rFonts w:ascii="Times New Roman" w:hAnsi="Times New Roman"/>
                <w:b/>
              </w:rPr>
              <w:t>2</w:t>
            </w:r>
          </w:p>
        </w:tc>
        <w:tc>
          <w:tcPr>
            <w:tcW w:w="962" w:type="dxa"/>
          </w:tcPr>
          <w:p w:rsidR="00E53EA0" w:rsidRPr="00DF5DC1" w:rsidRDefault="00E53EA0" w:rsidP="009B562A">
            <w:pPr>
              <w:spacing w:line="240" w:lineRule="auto"/>
              <w:jc w:val="center"/>
              <w:rPr>
                <w:rFonts w:ascii="Times New Roman" w:hAnsi="Times New Roman"/>
                <w:b/>
                <w:color w:val="0000FF"/>
              </w:rPr>
            </w:pPr>
          </w:p>
        </w:tc>
        <w:tc>
          <w:tcPr>
            <w:tcW w:w="1080" w:type="dxa"/>
          </w:tcPr>
          <w:p w:rsidR="00E53EA0" w:rsidRPr="00DF5DC1" w:rsidRDefault="00E53EA0" w:rsidP="009B562A">
            <w:pPr>
              <w:spacing w:line="240" w:lineRule="auto"/>
              <w:jc w:val="center"/>
              <w:rPr>
                <w:rFonts w:ascii="Times New Roman" w:hAnsi="Times New Roman"/>
                <w:b/>
              </w:rPr>
            </w:pPr>
          </w:p>
        </w:tc>
        <w:tc>
          <w:tcPr>
            <w:tcW w:w="835" w:type="dxa"/>
          </w:tcPr>
          <w:p w:rsidR="00E53EA0" w:rsidRPr="00DF5DC1" w:rsidRDefault="00E53EA0" w:rsidP="009B562A">
            <w:pPr>
              <w:spacing w:line="240" w:lineRule="auto"/>
              <w:jc w:val="center"/>
              <w:rPr>
                <w:rFonts w:ascii="Times New Roman" w:hAnsi="Times New Roman"/>
                <w:b/>
                <w:color w:val="0000FF"/>
              </w:rPr>
            </w:pPr>
          </w:p>
        </w:tc>
        <w:tc>
          <w:tcPr>
            <w:tcW w:w="1985" w:type="dxa"/>
          </w:tcPr>
          <w:p w:rsidR="00E53EA0" w:rsidRPr="00DF5DC1" w:rsidRDefault="00E53EA0" w:rsidP="009B562A">
            <w:pPr>
              <w:spacing w:line="240" w:lineRule="auto"/>
              <w:rPr>
                <w:rFonts w:ascii="Times New Roman" w:hAnsi="Times New Roman"/>
                <w:b/>
                <w:color w:val="0000FF"/>
              </w:rPr>
            </w:pPr>
          </w:p>
        </w:tc>
        <w:tc>
          <w:tcPr>
            <w:tcW w:w="1675" w:type="dxa"/>
          </w:tcPr>
          <w:p w:rsidR="00E53EA0" w:rsidRPr="00DF5DC1" w:rsidRDefault="00E53EA0" w:rsidP="009B562A">
            <w:pPr>
              <w:spacing w:line="240" w:lineRule="auto"/>
              <w:jc w:val="center"/>
              <w:rPr>
                <w:rFonts w:ascii="Times New Roman" w:hAnsi="Times New Roman"/>
                <w:b/>
                <w:color w:val="0000FF"/>
              </w:rPr>
            </w:pPr>
            <w:r w:rsidRPr="00DF5DC1">
              <w:rPr>
                <w:rFonts w:ascii="Times New Roman" w:hAnsi="Times New Roman"/>
                <w:b/>
                <w:color w:val="000000"/>
              </w:rPr>
              <w:t>экзамен</w:t>
            </w:r>
          </w:p>
        </w:tc>
      </w:tr>
    </w:tbl>
    <w:p w:rsidR="00E53EA0" w:rsidRPr="00DF5DC1" w:rsidRDefault="00E53EA0" w:rsidP="009B562A">
      <w:pPr>
        <w:pStyle w:val="BodyText3"/>
        <w:ind w:left="0" w:firstLine="0"/>
        <w:jc w:val="left"/>
        <w:rPr>
          <w:sz w:val="28"/>
          <w:szCs w:val="28"/>
        </w:rPr>
        <w:sectPr w:rsidR="00E53EA0" w:rsidRPr="00DF5DC1" w:rsidSect="003C47C5">
          <w:pgSz w:w="16840" w:h="11907" w:orient="landscape" w:code="9"/>
          <w:pgMar w:top="1701" w:right="1134" w:bottom="567" w:left="1134" w:header="709" w:footer="709" w:gutter="0"/>
          <w:cols w:space="708"/>
          <w:titlePg/>
          <w:docGrid w:linePitch="360"/>
        </w:sectPr>
      </w:pPr>
      <w:r w:rsidRPr="00E56B6B">
        <w:rPr>
          <w:sz w:val="28"/>
          <w:szCs w:val="28"/>
        </w:rPr>
        <w:t>Профессор       В. Н Гавриленко</w:t>
      </w:r>
    </w:p>
    <w:p w:rsidR="00E53EA0" w:rsidRPr="009B562A" w:rsidRDefault="00E53EA0" w:rsidP="009B562A">
      <w:pPr>
        <w:pStyle w:val="Heading2"/>
        <w:spacing w:line="240" w:lineRule="auto"/>
        <w:ind w:firstLine="709"/>
        <w:rPr>
          <w:caps/>
          <w:szCs w:val="28"/>
          <w:lang w:val="ru-RU"/>
        </w:rPr>
      </w:pPr>
      <w:r w:rsidRPr="009B562A">
        <w:rPr>
          <w:caps/>
          <w:szCs w:val="28"/>
          <w:lang w:val="ru-RU"/>
        </w:rPr>
        <w:t>Информационно-методическая часть</w:t>
      </w:r>
    </w:p>
    <w:p w:rsidR="00E53EA0" w:rsidRPr="009B562A" w:rsidRDefault="00E53EA0" w:rsidP="009B562A">
      <w:pPr>
        <w:spacing w:line="240" w:lineRule="auto"/>
        <w:ind w:firstLine="709"/>
        <w:jc w:val="both"/>
        <w:rPr>
          <w:rFonts w:ascii="Times New Roman" w:hAnsi="Times New Roman"/>
          <w:sz w:val="28"/>
          <w:szCs w:val="28"/>
        </w:rPr>
      </w:pPr>
    </w:p>
    <w:p w:rsidR="00E53EA0" w:rsidRPr="004E267C" w:rsidRDefault="00E53EA0" w:rsidP="009B562A">
      <w:pPr>
        <w:pStyle w:val="30"/>
        <w:shd w:val="clear" w:color="auto" w:fill="auto"/>
        <w:spacing w:line="240" w:lineRule="auto"/>
        <w:rPr>
          <w:rFonts w:ascii="Times New Roman" w:hAnsi="Times New Roman"/>
          <w:color w:val="000000"/>
          <w:sz w:val="28"/>
          <w:szCs w:val="28"/>
          <w:shd w:val="clear" w:color="auto" w:fill="FFFFFF"/>
        </w:rPr>
      </w:pPr>
      <w:r w:rsidRPr="009B562A">
        <w:rPr>
          <w:rStyle w:val="3"/>
          <w:rFonts w:ascii="Times New Roman" w:hAnsi="Times New Roman"/>
          <w:color w:val="000000"/>
          <w:sz w:val="28"/>
          <w:szCs w:val="28"/>
        </w:rPr>
        <w:t>Методические рекомендации по организации и выполнению УСР по дис</w:t>
      </w:r>
      <w:r w:rsidRPr="009B562A">
        <w:rPr>
          <w:rStyle w:val="3"/>
          <w:rFonts w:ascii="Times New Roman" w:hAnsi="Times New Roman"/>
          <w:color w:val="000000"/>
          <w:sz w:val="28"/>
          <w:szCs w:val="28"/>
        </w:rPr>
        <w:softHyphen/>
        <w:t>циплине «Экономика природопользования»</w:t>
      </w:r>
    </w:p>
    <w:p w:rsidR="00E53EA0" w:rsidRPr="009B562A" w:rsidRDefault="00E53EA0" w:rsidP="009B562A">
      <w:pPr>
        <w:pStyle w:val="BodyText"/>
        <w:spacing w:line="240" w:lineRule="auto"/>
        <w:ind w:firstLine="709"/>
        <w:rPr>
          <w:rFonts w:ascii="Times New Roman" w:hAnsi="Times New Roman"/>
          <w:sz w:val="28"/>
          <w:szCs w:val="28"/>
        </w:rPr>
      </w:pPr>
      <w:r w:rsidRPr="009B562A">
        <w:rPr>
          <w:rStyle w:val="BodyTextChar"/>
          <w:rFonts w:ascii="Times New Roman" w:hAnsi="Times New Roman"/>
          <w:color w:val="000000"/>
          <w:sz w:val="28"/>
          <w:szCs w:val="28"/>
        </w:rPr>
        <w:t>Для самостоятельного изучения выделяются следующие темы дисциплины «Экономика природопользования »:</w:t>
      </w:r>
    </w:p>
    <w:p w:rsidR="00E53EA0" w:rsidRPr="009B562A" w:rsidRDefault="00E53EA0" w:rsidP="009B562A">
      <w:pPr>
        <w:pStyle w:val="1"/>
        <w:ind w:firstLine="0"/>
        <w:rPr>
          <w:rStyle w:val="BodyTextChar"/>
          <w:rFonts w:ascii="Times New Roman" w:hAnsi="Times New Roman"/>
          <w:color w:val="000000"/>
          <w:sz w:val="28"/>
          <w:szCs w:val="28"/>
        </w:rPr>
      </w:pPr>
      <w:r w:rsidRPr="009B562A">
        <w:rPr>
          <w:rStyle w:val="BodyTextChar"/>
          <w:rFonts w:ascii="Times New Roman" w:hAnsi="Times New Roman"/>
          <w:color w:val="000000"/>
          <w:sz w:val="28"/>
          <w:szCs w:val="28"/>
        </w:rPr>
        <w:tab/>
        <w:t>-Экологические основы устойчивого природопользования;</w:t>
      </w:r>
    </w:p>
    <w:p w:rsidR="00E53EA0" w:rsidRPr="009B562A" w:rsidRDefault="00E53EA0" w:rsidP="009B562A">
      <w:pPr>
        <w:pStyle w:val="1"/>
        <w:ind w:firstLine="0"/>
        <w:rPr>
          <w:color w:val="000000"/>
          <w:sz w:val="28"/>
          <w:szCs w:val="28"/>
        </w:rPr>
      </w:pPr>
      <w:r w:rsidRPr="009B562A">
        <w:rPr>
          <w:rStyle w:val="BodyTextChar"/>
          <w:rFonts w:ascii="Times New Roman" w:hAnsi="Times New Roman"/>
          <w:color w:val="000000"/>
          <w:sz w:val="28"/>
          <w:szCs w:val="28"/>
        </w:rPr>
        <w:tab/>
        <w:t>- Экономическая и социальная эффективность природоохранных мероприятий .</w:t>
      </w:r>
    </w:p>
    <w:p w:rsidR="00E53EA0" w:rsidRPr="009B562A" w:rsidRDefault="00E53EA0" w:rsidP="009B562A">
      <w:pPr>
        <w:pStyle w:val="BodyText"/>
        <w:spacing w:line="240" w:lineRule="auto"/>
        <w:rPr>
          <w:rFonts w:ascii="Times New Roman" w:hAnsi="Times New Roman"/>
          <w:sz w:val="28"/>
          <w:szCs w:val="28"/>
        </w:rPr>
      </w:pPr>
      <w:r w:rsidRPr="009B562A">
        <w:rPr>
          <w:rStyle w:val="BodyTextChar"/>
          <w:rFonts w:ascii="Times New Roman" w:hAnsi="Times New Roman"/>
          <w:color w:val="000000"/>
          <w:sz w:val="28"/>
          <w:szCs w:val="28"/>
        </w:rPr>
        <w:tab/>
        <w:t>Самостоятельное изучение данных тем преследует следующие цели:</w:t>
      </w:r>
    </w:p>
    <w:p w:rsidR="00E53EA0" w:rsidRPr="009B562A" w:rsidRDefault="00E53EA0" w:rsidP="009B562A">
      <w:pPr>
        <w:pStyle w:val="BodyText"/>
        <w:widowControl w:val="0"/>
        <w:spacing w:line="240" w:lineRule="auto"/>
        <w:ind w:left="720"/>
        <w:rPr>
          <w:rFonts w:ascii="Times New Roman" w:hAnsi="Times New Roman"/>
          <w:sz w:val="28"/>
          <w:szCs w:val="28"/>
        </w:rPr>
      </w:pPr>
      <w:r w:rsidRPr="009B562A">
        <w:rPr>
          <w:rStyle w:val="BodyTextChar"/>
          <w:rFonts w:ascii="Times New Roman" w:hAnsi="Times New Roman"/>
          <w:color w:val="000000"/>
          <w:sz w:val="28"/>
          <w:szCs w:val="28"/>
        </w:rPr>
        <w:t>- активизация учебно-познавательной деятельности обучающихся ;</w:t>
      </w:r>
    </w:p>
    <w:p w:rsidR="00E53EA0" w:rsidRPr="009B562A" w:rsidRDefault="00E53EA0" w:rsidP="009B562A">
      <w:pPr>
        <w:pStyle w:val="BodyText"/>
        <w:widowControl w:val="0"/>
        <w:spacing w:line="240" w:lineRule="auto"/>
        <w:ind w:left="720"/>
        <w:rPr>
          <w:rStyle w:val="BodyTextChar"/>
          <w:rFonts w:ascii="Times New Roman" w:hAnsi="Times New Roman"/>
          <w:sz w:val="28"/>
          <w:szCs w:val="28"/>
        </w:rPr>
      </w:pPr>
      <w:r w:rsidRPr="009B562A">
        <w:rPr>
          <w:rStyle w:val="BodyTextChar"/>
          <w:rFonts w:ascii="Times New Roman" w:hAnsi="Times New Roman"/>
          <w:color w:val="000000"/>
          <w:sz w:val="28"/>
          <w:szCs w:val="28"/>
        </w:rPr>
        <w:t>- формирование у обучающихся умений и навыков самостоятельного приобретения и обобщения знаний;</w:t>
      </w:r>
    </w:p>
    <w:p w:rsidR="00E53EA0" w:rsidRPr="009B562A" w:rsidRDefault="00E53EA0" w:rsidP="009B562A">
      <w:pPr>
        <w:pStyle w:val="BodyText"/>
        <w:widowControl w:val="0"/>
        <w:spacing w:line="240" w:lineRule="auto"/>
        <w:ind w:left="720"/>
        <w:rPr>
          <w:rFonts w:ascii="Times New Roman" w:hAnsi="Times New Roman"/>
          <w:sz w:val="28"/>
          <w:szCs w:val="28"/>
        </w:rPr>
      </w:pPr>
      <w:r w:rsidRPr="009B562A">
        <w:rPr>
          <w:rStyle w:val="BodyTextChar"/>
          <w:rFonts w:ascii="Times New Roman" w:hAnsi="Times New Roman"/>
          <w:color w:val="000000"/>
          <w:sz w:val="28"/>
          <w:szCs w:val="28"/>
        </w:rPr>
        <w:t>- формирование у обучающихся умений и навыков самостоятельного применения знаний на практике;</w:t>
      </w:r>
    </w:p>
    <w:p w:rsidR="00E53EA0" w:rsidRPr="009B562A" w:rsidRDefault="00E53EA0" w:rsidP="009B562A">
      <w:pPr>
        <w:pStyle w:val="BodyText"/>
        <w:widowControl w:val="0"/>
        <w:spacing w:line="240" w:lineRule="auto"/>
        <w:ind w:left="720"/>
        <w:rPr>
          <w:rStyle w:val="BodyTextChar"/>
          <w:rFonts w:ascii="Times New Roman" w:hAnsi="Times New Roman"/>
          <w:sz w:val="28"/>
          <w:szCs w:val="28"/>
        </w:rPr>
      </w:pPr>
      <w:r w:rsidRPr="009B562A">
        <w:rPr>
          <w:rStyle w:val="BodyTextChar"/>
          <w:rFonts w:ascii="Times New Roman" w:hAnsi="Times New Roman"/>
          <w:color w:val="000000"/>
          <w:sz w:val="28"/>
          <w:szCs w:val="28"/>
        </w:rPr>
        <w:t>- формирование саморазвитие и самосовершенствование.</w:t>
      </w:r>
    </w:p>
    <w:p w:rsidR="00E53EA0" w:rsidRPr="009B562A" w:rsidRDefault="00E53EA0" w:rsidP="009B562A">
      <w:pPr>
        <w:pStyle w:val="BodyText"/>
        <w:spacing w:line="240" w:lineRule="auto"/>
        <w:rPr>
          <w:rFonts w:ascii="Times New Roman" w:hAnsi="Times New Roman"/>
          <w:sz w:val="28"/>
          <w:szCs w:val="28"/>
        </w:rPr>
      </w:pPr>
    </w:p>
    <w:p w:rsidR="00E53EA0" w:rsidRPr="009B562A" w:rsidRDefault="00E53EA0" w:rsidP="009B562A">
      <w:pPr>
        <w:pStyle w:val="30"/>
        <w:shd w:val="clear" w:color="auto" w:fill="auto"/>
        <w:spacing w:line="240" w:lineRule="auto"/>
        <w:rPr>
          <w:rStyle w:val="3"/>
          <w:rFonts w:ascii="Times New Roman" w:hAnsi="Times New Roman"/>
          <w:b/>
          <w:i/>
          <w:color w:val="000000"/>
          <w:sz w:val="28"/>
          <w:szCs w:val="28"/>
        </w:rPr>
      </w:pPr>
      <w:r w:rsidRPr="009B562A">
        <w:rPr>
          <w:rStyle w:val="3"/>
          <w:rFonts w:ascii="Times New Roman" w:hAnsi="Times New Roman"/>
          <w:color w:val="000000"/>
          <w:sz w:val="28"/>
          <w:szCs w:val="28"/>
        </w:rPr>
        <w:t xml:space="preserve">                       Учебная программа УСР</w:t>
      </w:r>
    </w:p>
    <w:p w:rsidR="00E53EA0" w:rsidRPr="009B562A" w:rsidRDefault="00E53EA0" w:rsidP="009B562A">
      <w:pPr>
        <w:pStyle w:val="30"/>
        <w:shd w:val="clear" w:color="auto" w:fill="auto"/>
        <w:spacing w:line="240" w:lineRule="auto"/>
        <w:rPr>
          <w:rFonts w:ascii="Times New Roman" w:hAnsi="Times New Roman"/>
          <w:b w:val="0"/>
          <w:sz w:val="28"/>
          <w:szCs w:val="28"/>
        </w:rPr>
      </w:pPr>
      <w:r w:rsidRPr="009B562A">
        <w:rPr>
          <w:rFonts w:ascii="Times New Roman" w:hAnsi="Times New Roman"/>
          <w:b w:val="0"/>
          <w:sz w:val="28"/>
          <w:szCs w:val="28"/>
        </w:rPr>
        <w:t>- Тема 1. Экологические основы устойчивого природопользования– 2 часа.</w:t>
      </w:r>
    </w:p>
    <w:p w:rsidR="00E53EA0" w:rsidRPr="009B562A" w:rsidRDefault="00E53EA0" w:rsidP="009B562A">
      <w:pPr>
        <w:pStyle w:val="1"/>
        <w:ind w:firstLine="0"/>
        <w:rPr>
          <w:color w:val="000000"/>
          <w:sz w:val="28"/>
          <w:szCs w:val="28"/>
        </w:rPr>
      </w:pPr>
      <w:r w:rsidRPr="009B562A">
        <w:rPr>
          <w:sz w:val="28"/>
          <w:szCs w:val="28"/>
        </w:rPr>
        <w:t xml:space="preserve">- </w:t>
      </w:r>
      <w:r w:rsidRPr="009B562A">
        <w:rPr>
          <w:i/>
          <w:sz w:val="28"/>
          <w:szCs w:val="28"/>
        </w:rPr>
        <w:t xml:space="preserve">Тема 5. </w:t>
      </w:r>
      <w:r w:rsidRPr="009B562A">
        <w:rPr>
          <w:rStyle w:val="BodyTextChar"/>
          <w:rFonts w:ascii="Times New Roman" w:hAnsi="Times New Roman"/>
          <w:color w:val="000000"/>
          <w:sz w:val="28"/>
          <w:szCs w:val="28"/>
        </w:rPr>
        <w:t xml:space="preserve">Экономическая и социальная эффективность природоохранных мероприятий  </w:t>
      </w:r>
      <w:r w:rsidRPr="009B562A">
        <w:rPr>
          <w:sz w:val="28"/>
          <w:szCs w:val="28"/>
        </w:rPr>
        <w:t>– 2 часа.</w:t>
      </w:r>
    </w:p>
    <w:p w:rsidR="00E53EA0" w:rsidRPr="009B562A" w:rsidRDefault="00E53EA0" w:rsidP="009B562A">
      <w:pPr>
        <w:pStyle w:val="BodyText"/>
        <w:spacing w:line="240" w:lineRule="auto"/>
        <w:ind w:firstLine="709"/>
        <w:rPr>
          <w:rStyle w:val="BodyTextChar"/>
          <w:rFonts w:ascii="Times New Roman" w:hAnsi="Times New Roman"/>
          <w:color w:val="000000"/>
          <w:sz w:val="28"/>
          <w:szCs w:val="28"/>
        </w:rPr>
      </w:pPr>
      <w:r w:rsidRPr="009B562A">
        <w:rPr>
          <w:rStyle w:val="a"/>
          <w:iCs/>
          <w:color w:val="000000"/>
          <w:sz w:val="28"/>
          <w:szCs w:val="28"/>
        </w:rPr>
        <w:t>Цели:</w:t>
      </w:r>
      <w:r w:rsidRPr="009B562A">
        <w:rPr>
          <w:rStyle w:val="BodyTextChar"/>
          <w:rFonts w:ascii="Times New Roman" w:hAnsi="Times New Roman"/>
          <w:color w:val="000000"/>
          <w:sz w:val="28"/>
          <w:szCs w:val="28"/>
        </w:rPr>
        <w:t xml:space="preserve"> сформировать достаточные знания по изученному учебному материа</w:t>
      </w:r>
      <w:r w:rsidRPr="009B562A">
        <w:rPr>
          <w:rStyle w:val="BodyTextChar"/>
          <w:rFonts w:ascii="Times New Roman" w:hAnsi="Times New Roman"/>
          <w:color w:val="000000"/>
          <w:sz w:val="28"/>
          <w:szCs w:val="28"/>
        </w:rPr>
        <w:softHyphen/>
        <w:t>лу на уровне узнавания; сформировать компетенции на уровне воспроизведения; сформировать компетенции на уровне применения полученных знаний.</w:t>
      </w:r>
    </w:p>
    <w:p w:rsidR="00E53EA0" w:rsidRPr="009B562A" w:rsidRDefault="00E53EA0" w:rsidP="009B562A">
      <w:pPr>
        <w:pStyle w:val="BodyText"/>
        <w:spacing w:line="240" w:lineRule="auto"/>
        <w:ind w:firstLine="709"/>
        <w:rPr>
          <w:rFonts w:ascii="Times New Roman" w:hAnsi="Times New Roman"/>
          <w:sz w:val="28"/>
          <w:szCs w:val="28"/>
        </w:rPr>
      </w:pPr>
    </w:p>
    <w:p w:rsidR="00E53EA0" w:rsidRPr="009B562A" w:rsidRDefault="00E53EA0" w:rsidP="009B562A">
      <w:pPr>
        <w:pStyle w:val="40"/>
        <w:shd w:val="clear" w:color="auto" w:fill="auto"/>
        <w:spacing w:line="240" w:lineRule="auto"/>
        <w:ind w:firstLine="709"/>
        <w:rPr>
          <w:rFonts w:ascii="Times New Roman" w:hAnsi="Times New Roman"/>
          <w:b/>
          <w:color w:val="000000"/>
          <w:sz w:val="28"/>
          <w:szCs w:val="28"/>
          <w:shd w:val="clear" w:color="auto" w:fill="FFFFFF"/>
        </w:rPr>
      </w:pPr>
      <w:r w:rsidRPr="009B562A">
        <w:rPr>
          <w:rStyle w:val="4"/>
          <w:rFonts w:ascii="Times New Roman" w:hAnsi="Times New Roman"/>
          <w:b/>
          <w:color w:val="000000"/>
          <w:sz w:val="28"/>
          <w:szCs w:val="28"/>
        </w:rPr>
        <w:t>Виды заданий УСР с учетом модулей сложности</w:t>
      </w:r>
    </w:p>
    <w:p w:rsidR="00E53EA0" w:rsidRPr="009B562A" w:rsidRDefault="00E53EA0" w:rsidP="009B562A">
      <w:pPr>
        <w:pStyle w:val="40"/>
        <w:shd w:val="clear" w:color="auto" w:fill="auto"/>
        <w:tabs>
          <w:tab w:val="left" w:pos="2234"/>
        </w:tabs>
        <w:spacing w:line="240" w:lineRule="auto"/>
        <w:ind w:firstLine="709"/>
        <w:rPr>
          <w:rFonts w:ascii="Times New Roman" w:hAnsi="Times New Roman"/>
          <w:sz w:val="28"/>
          <w:szCs w:val="28"/>
        </w:rPr>
      </w:pPr>
      <w:r w:rsidRPr="009B562A">
        <w:rPr>
          <w:rStyle w:val="4"/>
          <w:rFonts w:ascii="Times New Roman" w:hAnsi="Times New Roman"/>
          <w:color w:val="000000"/>
          <w:sz w:val="28"/>
          <w:szCs w:val="28"/>
        </w:rPr>
        <w:t>А) задания, формирующие достаточные знания по изученному учебному материалу на уровне узнавания:</w:t>
      </w:r>
    </w:p>
    <w:p w:rsidR="00E53EA0" w:rsidRPr="009B562A" w:rsidRDefault="00E53EA0" w:rsidP="009B562A">
      <w:pPr>
        <w:pStyle w:val="BodyText"/>
        <w:spacing w:line="240" w:lineRule="auto"/>
        <w:rPr>
          <w:rFonts w:ascii="Times New Roman" w:hAnsi="Times New Roman"/>
          <w:color w:val="000000"/>
          <w:sz w:val="28"/>
          <w:szCs w:val="28"/>
        </w:rPr>
      </w:pPr>
      <w:r w:rsidRPr="009B562A">
        <w:rPr>
          <w:rStyle w:val="BodyTextChar"/>
          <w:rFonts w:ascii="Times New Roman" w:hAnsi="Times New Roman"/>
          <w:color w:val="000000"/>
          <w:sz w:val="28"/>
          <w:szCs w:val="28"/>
        </w:rPr>
        <w:t xml:space="preserve">          1. Составить конспект лекций по темам на основе изучения специальной ли</w:t>
      </w:r>
      <w:r w:rsidRPr="009B562A">
        <w:rPr>
          <w:rStyle w:val="BodyTextChar"/>
          <w:rFonts w:ascii="Times New Roman" w:hAnsi="Times New Roman"/>
          <w:color w:val="000000"/>
          <w:sz w:val="28"/>
          <w:szCs w:val="28"/>
        </w:rPr>
        <w:softHyphen/>
        <w:t>тературы по заданной теме.</w:t>
      </w:r>
    </w:p>
    <w:p w:rsidR="00E53EA0" w:rsidRPr="009B562A" w:rsidRDefault="00E53EA0" w:rsidP="009B562A">
      <w:pPr>
        <w:pStyle w:val="40"/>
        <w:shd w:val="clear" w:color="auto" w:fill="auto"/>
        <w:spacing w:line="240" w:lineRule="auto"/>
        <w:ind w:firstLine="709"/>
        <w:rPr>
          <w:rFonts w:ascii="Times New Roman" w:hAnsi="Times New Roman"/>
          <w:sz w:val="28"/>
          <w:szCs w:val="28"/>
        </w:rPr>
      </w:pPr>
      <w:r w:rsidRPr="009B562A">
        <w:rPr>
          <w:rStyle w:val="4"/>
          <w:rFonts w:ascii="Times New Roman" w:hAnsi="Times New Roman"/>
          <w:color w:val="000000"/>
          <w:sz w:val="28"/>
          <w:szCs w:val="28"/>
        </w:rPr>
        <w:t>Б) задания, формирующие компетенции на уровне воспроизведения:</w:t>
      </w:r>
    </w:p>
    <w:p w:rsidR="00E53EA0" w:rsidRPr="009B562A" w:rsidRDefault="00E53EA0" w:rsidP="009B562A">
      <w:pPr>
        <w:pStyle w:val="BodyText"/>
        <w:tabs>
          <w:tab w:val="left" w:pos="750"/>
          <w:tab w:val="left" w:pos="1118"/>
        </w:tabs>
        <w:spacing w:line="240" w:lineRule="auto"/>
        <w:rPr>
          <w:rFonts w:ascii="Times New Roman" w:hAnsi="Times New Roman"/>
          <w:sz w:val="28"/>
          <w:szCs w:val="28"/>
        </w:rPr>
      </w:pPr>
      <w:r w:rsidRPr="009B562A">
        <w:rPr>
          <w:rStyle w:val="BodyTextChar"/>
          <w:rFonts w:ascii="Times New Roman" w:hAnsi="Times New Roman"/>
          <w:color w:val="000000"/>
          <w:sz w:val="28"/>
          <w:szCs w:val="28"/>
        </w:rPr>
        <w:tab/>
        <w:t>1. Подготовить реферат по одной из предложенных тем.</w:t>
      </w:r>
    </w:p>
    <w:p w:rsidR="00E53EA0" w:rsidRPr="009B562A" w:rsidRDefault="00E53EA0" w:rsidP="009B562A">
      <w:pPr>
        <w:pStyle w:val="BodyText"/>
        <w:spacing w:line="240" w:lineRule="auto"/>
        <w:ind w:firstLine="709"/>
        <w:rPr>
          <w:rFonts w:ascii="Times New Roman" w:hAnsi="Times New Roman"/>
          <w:sz w:val="28"/>
          <w:szCs w:val="28"/>
        </w:rPr>
      </w:pPr>
      <w:r w:rsidRPr="009B562A">
        <w:rPr>
          <w:rStyle w:val="BodyTextChar"/>
          <w:rFonts w:ascii="Times New Roman" w:hAnsi="Times New Roman"/>
          <w:color w:val="000000"/>
          <w:sz w:val="28"/>
          <w:szCs w:val="28"/>
        </w:rPr>
        <w:t xml:space="preserve">Объем реферата по УСР – до 4-5 страниц печатного теста. Шрифт – </w:t>
      </w:r>
      <w:r w:rsidRPr="009B562A">
        <w:rPr>
          <w:rStyle w:val="BodyTextChar"/>
          <w:rFonts w:ascii="Times New Roman" w:hAnsi="Times New Roman"/>
          <w:color w:val="000000"/>
          <w:sz w:val="28"/>
          <w:szCs w:val="28"/>
          <w:lang w:val="en-US"/>
        </w:rPr>
        <w:t>Times</w:t>
      </w:r>
      <w:r>
        <w:rPr>
          <w:rStyle w:val="BodyTextChar"/>
          <w:rFonts w:ascii="Times New Roman" w:hAnsi="Times New Roman"/>
          <w:color w:val="000000"/>
          <w:sz w:val="28"/>
          <w:szCs w:val="28"/>
        </w:rPr>
        <w:t xml:space="preserve"> </w:t>
      </w:r>
      <w:r w:rsidRPr="009B562A">
        <w:rPr>
          <w:rStyle w:val="BodyTextChar"/>
          <w:rFonts w:ascii="Times New Roman" w:hAnsi="Times New Roman"/>
          <w:color w:val="000000"/>
          <w:sz w:val="28"/>
          <w:szCs w:val="28"/>
          <w:lang w:val="en-US"/>
        </w:rPr>
        <w:t>New</w:t>
      </w:r>
      <w:r>
        <w:rPr>
          <w:rStyle w:val="BodyTextChar"/>
          <w:rFonts w:ascii="Times New Roman" w:hAnsi="Times New Roman"/>
          <w:color w:val="000000"/>
          <w:sz w:val="28"/>
          <w:szCs w:val="28"/>
        </w:rPr>
        <w:t xml:space="preserve"> </w:t>
      </w:r>
      <w:r w:rsidRPr="009B562A">
        <w:rPr>
          <w:rStyle w:val="BodyTextChar"/>
          <w:rFonts w:ascii="Times New Roman" w:hAnsi="Times New Roman"/>
          <w:color w:val="000000"/>
          <w:sz w:val="28"/>
          <w:szCs w:val="28"/>
          <w:lang w:val="en-US"/>
        </w:rPr>
        <w:t>Roman</w:t>
      </w:r>
      <w:r w:rsidRPr="009B562A">
        <w:rPr>
          <w:rStyle w:val="BodyTextChar"/>
          <w:rFonts w:ascii="Times New Roman" w:hAnsi="Times New Roman"/>
          <w:color w:val="000000"/>
          <w:sz w:val="28"/>
          <w:szCs w:val="28"/>
        </w:rPr>
        <w:t xml:space="preserve">, размер – 14, без переносов. Поля: верхнее – </w:t>
      </w:r>
      <w:smartTag w:uri="urn:schemas-microsoft-com:office:smarttags" w:element="metricconverter">
        <w:smartTagPr>
          <w:attr w:name="ProductID" w:val="10 мм"/>
        </w:smartTagPr>
        <w:r w:rsidRPr="009B562A">
          <w:rPr>
            <w:rStyle w:val="BodyTextChar"/>
            <w:rFonts w:ascii="Times New Roman" w:hAnsi="Times New Roman"/>
            <w:color w:val="000000"/>
            <w:sz w:val="28"/>
            <w:szCs w:val="28"/>
          </w:rPr>
          <w:t>20 мм</w:t>
        </w:r>
      </w:smartTag>
      <w:r w:rsidRPr="009B562A">
        <w:rPr>
          <w:rStyle w:val="BodyTextChar"/>
          <w:rFonts w:ascii="Times New Roman" w:hAnsi="Times New Roman"/>
          <w:color w:val="000000"/>
          <w:sz w:val="28"/>
          <w:szCs w:val="28"/>
        </w:rPr>
        <w:t xml:space="preserve"> , нижнее – </w:t>
      </w:r>
      <w:smartTag w:uri="urn:schemas-microsoft-com:office:smarttags" w:element="metricconverter">
        <w:smartTagPr>
          <w:attr w:name="ProductID" w:val="10 мм"/>
        </w:smartTagPr>
        <w:r w:rsidRPr="009B562A">
          <w:rPr>
            <w:rStyle w:val="BodyTextChar"/>
            <w:rFonts w:ascii="Times New Roman" w:hAnsi="Times New Roman"/>
            <w:color w:val="000000"/>
            <w:sz w:val="28"/>
            <w:szCs w:val="28"/>
          </w:rPr>
          <w:t>20 мм</w:t>
        </w:r>
      </w:smartTag>
      <w:r w:rsidRPr="009B562A">
        <w:rPr>
          <w:rStyle w:val="BodyTextChar"/>
          <w:rFonts w:ascii="Times New Roman" w:hAnsi="Times New Roman"/>
          <w:color w:val="000000"/>
          <w:sz w:val="28"/>
          <w:szCs w:val="28"/>
        </w:rPr>
        <w:t xml:space="preserve">, левое – </w:t>
      </w:r>
      <w:smartTag w:uri="urn:schemas-microsoft-com:office:smarttags" w:element="metricconverter">
        <w:smartTagPr>
          <w:attr w:name="ProductID" w:val="10 мм"/>
        </w:smartTagPr>
        <w:r w:rsidRPr="009B562A">
          <w:rPr>
            <w:rStyle w:val="BodyTextChar"/>
            <w:rFonts w:ascii="Times New Roman" w:hAnsi="Times New Roman"/>
            <w:color w:val="000000"/>
            <w:sz w:val="28"/>
            <w:szCs w:val="28"/>
          </w:rPr>
          <w:t>30 мм</w:t>
        </w:r>
      </w:smartTag>
      <w:r w:rsidRPr="009B562A">
        <w:rPr>
          <w:rStyle w:val="BodyTextChar"/>
          <w:rFonts w:ascii="Times New Roman" w:hAnsi="Times New Roman"/>
          <w:color w:val="000000"/>
          <w:sz w:val="28"/>
          <w:szCs w:val="28"/>
        </w:rPr>
        <w:t xml:space="preserve">, правое – </w:t>
      </w:r>
      <w:smartTag w:uri="urn:schemas-microsoft-com:office:smarttags" w:element="metricconverter">
        <w:smartTagPr>
          <w:attr w:name="ProductID" w:val="10 мм"/>
        </w:smartTagPr>
        <w:r w:rsidRPr="009B562A">
          <w:rPr>
            <w:rStyle w:val="BodyTextChar"/>
            <w:rFonts w:ascii="Times New Roman" w:hAnsi="Times New Roman"/>
            <w:color w:val="000000"/>
            <w:sz w:val="28"/>
            <w:szCs w:val="28"/>
          </w:rPr>
          <w:t>10 мм</w:t>
        </w:r>
      </w:smartTag>
      <w:r w:rsidRPr="009B562A">
        <w:rPr>
          <w:rStyle w:val="BodyTextChar"/>
          <w:rFonts w:ascii="Times New Roman" w:hAnsi="Times New Roman"/>
          <w:color w:val="000000"/>
          <w:sz w:val="28"/>
          <w:szCs w:val="28"/>
        </w:rPr>
        <w:t>. Межстрочный интервал – одинарный, выравнива</w:t>
      </w:r>
      <w:r w:rsidRPr="009B562A">
        <w:rPr>
          <w:rStyle w:val="BodyTextChar"/>
          <w:rFonts w:ascii="Times New Roman" w:hAnsi="Times New Roman"/>
          <w:color w:val="000000"/>
          <w:sz w:val="28"/>
          <w:szCs w:val="28"/>
        </w:rPr>
        <w:softHyphen/>
        <w:t xml:space="preserve">ние – по ширине страницы, абзацный отступ – </w:t>
      </w:r>
      <w:smartTag w:uri="urn:schemas-microsoft-com:office:smarttags" w:element="metricconverter">
        <w:smartTagPr>
          <w:attr w:name="ProductID" w:val="10 мм"/>
        </w:smartTagPr>
        <w:r w:rsidRPr="009B562A">
          <w:rPr>
            <w:rStyle w:val="BodyTextChar"/>
            <w:rFonts w:ascii="Times New Roman" w:hAnsi="Times New Roman"/>
            <w:color w:val="000000"/>
            <w:sz w:val="28"/>
            <w:szCs w:val="28"/>
          </w:rPr>
          <w:t>10 мм</w:t>
        </w:r>
      </w:smartTag>
      <w:r w:rsidRPr="009B562A">
        <w:rPr>
          <w:rStyle w:val="BodyTextChar"/>
          <w:rFonts w:ascii="Times New Roman" w:hAnsi="Times New Roman"/>
          <w:color w:val="000000"/>
          <w:sz w:val="28"/>
          <w:szCs w:val="28"/>
        </w:rPr>
        <w:t>.</w:t>
      </w:r>
    </w:p>
    <w:p w:rsidR="00E53EA0" w:rsidRPr="009B562A" w:rsidRDefault="00E53EA0" w:rsidP="009B562A">
      <w:pPr>
        <w:pStyle w:val="BodyText"/>
        <w:spacing w:line="240" w:lineRule="auto"/>
        <w:ind w:firstLine="709"/>
        <w:rPr>
          <w:rFonts w:ascii="Times New Roman" w:hAnsi="Times New Roman"/>
          <w:sz w:val="28"/>
          <w:szCs w:val="28"/>
        </w:rPr>
      </w:pPr>
      <w:r w:rsidRPr="009B562A">
        <w:rPr>
          <w:rStyle w:val="BodyTextChar"/>
          <w:rFonts w:ascii="Times New Roman" w:hAnsi="Times New Roman"/>
          <w:color w:val="000000"/>
          <w:sz w:val="28"/>
          <w:szCs w:val="28"/>
        </w:rPr>
        <w:t>Структура работы – реферат может включать в себя следующие разделы: титульный лист; введение; основная часть; список использованных источников (не менее 3 источников).</w:t>
      </w:r>
    </w:p>
    <w:p w:rsidR="00E53EA0" w:rsidRPr="009B562A" w:rsidRDefault="00E53EA0" w:rsidP="009B562A">
      <w:pPr>
        <w:pStyle w:val="BodyText"/>
        <w:spacing w:line="240" w:lineRule="auto"/>
        <w:ind w:firstLine="709"/>
        <w:rPr>
          <w:rFonts w:ascii="Times New Roman" w:hAnsi="Times New Roman"/>
          <w:sz w:val="28"/>
          <w:szCs w:val="28"/>
        </w:rPr>
      </w:pPr>
      <w:r w:rsidRPr="009B562A">
        <w:rPr>
          <w:rStyle w:val="BodyTextChar"/>
          <w:rFonts w:ascii="Times New Roman" w:hAnsi="Times New Roman"/>
          <w:color w:val="000000"/>
          <w:sz w:val="28"/>
          <w:szCs w:val="28"/>
        </w:rPr>
        <w:t>Текстовая часть реферата нумеруется от первой до последней страницы по возрастанию, титульный лист работы является первым, номер страницы на ти</w:t>
      </w:r>
      <w:r w:rsidRPr="009B562A">
        <w:rPr>
          <w:rStyle w:val="BodyTextChar"/>
          <w:rFonts w:ascii="Times New Roman" w:hAnsi="Times New Roman"/>
          <w:color w:val="000000"/>
          <w:sz w:val="28"/>
          <w:szCs w:val="28"/>
        </w:rPr>
        <w:softHyphen/>
        <w:t>тульном листе не указывается. В титульном листе указываются: название учреж</w:t>
      </w:r>
      <w:r w:rsidRPr="009B562A">
        <w:rPr>
          <w:rStyle w:val="BodyTextChar"/>
          <w:rFonts w:ascii="Times New Roman" w:hAnsi="Times New Roman"/>
          <w:color w:val="000000"/>
          <w:sz w:val="28"/>
          <w:szCs w:val="28"/>
        </w:rPr>
        <w:softHyphen/>
        <w:t>дения образования, название кафедры, номер и тема УСР, данные об исполнителе.</w:t>
      </w:r>
    </w:p>
    <w:p w:rsidR="00E53EA0" w:rsidRPr="009B562A" w:rsidRDefault="00E53EA0" w:rsidP="009B562A">
      <w:pPr>
        <w:pStyle w:val="40"/>
        <w:shd w:val="clear" w:color="auto" w:fill="auto"/>
        <w:spacing w:line="240" w:lineRule="auto"/>
        <w:rPr>
          <w:rFonts w:ascii="Times New Roman" w:hAnsi="Times New Roman"/>
          <w:b/>
          <w:i w:val="0"/>
          <w:sz w:val="28"/>
          <w:szCs w:val="28"/>
        </w:rPr>
      </w:pPr>
      <w:r w:rsidRPr="009B562A">
        <w:rPr>
          <w:rStyle w:val="4"/>
          <w:rFonts w:ascii="Times New Roman" w:hAnsi="Times New Roman"/>
          <w:b/>
          <w:color w:val="000000"/>
          <w:sz w:val="28"/>
          <w:szCs w:val="28"/>
        </w:rPr>
        <w:t xml:space="preserve">                  Рекомендуемые темы рефератов</w:t>
      </w:r>
    </w:p>
    <w:p w:rsidR="00E53EA0" w:rsidRPr="009B562A" w:rsidRDefault="00E53EA0" w:rsidP="009B562A">
      <w:pPr>
        <w:pStyle w:val="BodyText"/>
        <w:widowControl w:val="0"/>
        <w:tabs>
          <w:tab w:val="left" w:pos="1080"/>
        </w:tabs>
        <w:spacing w:line="240" w:lineRule="auto"/>
        <w:ind w:firstLine="720"/>
        <w:rPr>
          <w:rFonts w:ascii="Times New Roman" w:hAnsi="Times New Roman"/>
          <w:sz w:val="28"/>
          <w:szCs w:val="28"/>
        </w:rPr>
      </w:pPr>
      <w:r w:rsidRPr="009B562A">
        <w:rPr>
          <w:rFonts w:ascii="Times New Roman" w:hAnsi="Times New Roman"/>
          <w:sz w:val="28"/>
          <w:szCs w:val="28"/>
        </w:rPr>
        <w:t>1 Предпосылки становления и направления развития экологии.</w:t>
      </w:r>
    </w:p>
    <w:p w:rsidR="00E53EA0" w:rsidRPr="009B562A" w:rsidRDefault="00E53EA0" w:rsidP="009B562A">
      <w:pPr>
        <w:pStyle w:val="BodyText"/>
        <w:widowControl w:val="0"/>
        <w:tabs>
          <w:tab w:val="left" w:pos="1080"/>
        </w:tabs>
        <w:spacing w:line="240" w:lineRule="auto"/>
        <w:ind w:firstLine="720"/>
        <w:rPr>
          <w:rFonts w:ascii="Times New Roman" w:hAnsi="Times New Roman"/>
          <w:sz w:val="28"/>
          <w:szCs w:val="28"/>
        </w:rPr>
      </w:pPr>
      <w:r w:rsidRPr="009B562A">
        <w:rPr>
          <w:rFonts w:ascii="Times New Roman" w:hAnsi="Times New Roman"/>
          <w:sz w:val="28"/>
          <w:szCs w:val="28"/>
        </w:rPr>
        <w:t>2 Биосфера как область взаимодействия общества и природы.</w:t>
      </w:r>
    </w:p>
    <w:p w:rsidR="00E53EA0" w:rsidRPr="009B562A" w:rsidRDefault="00E53EA0" w:rsidP="009B562A">
      <w:pPr>
        <w:pStyle w:val="BodyText"/>
        <w:widowControl w:val="0"/>
        <w:tabs>
          <w:tab w:val="left" w:pos="1080"/>
        </w:tabs>
        <w:spacing w:line="240" w:lineRule="auto"/>
        <w:ind w:firstLine="720"/>
        <w:rPr>
          <w:rFonts w:ascii="Times New Roman" w:hAnsi="Times New Roman"/>
          <w:sz w:val="28"/>
          <w:szCs w:val="28"/>
        </w:rPr>
      </w:pPr>
      <w:r w:rsidRPr="009B562A">
        <w:rPr>
          <w:rFonts w:ascii="Times New Roman" w:hAnsi="Times New Roman"/>
          <w:sz w:val="28"/>
          <w:szCs w:val="28"/>
        </w:rPr>
        <w:t>3 Среда и условия существования организмов.</w:t>
      </w:r>
    </w:p>
    <w:p w:rsidR="00E53EA0" w:rsidRPr="009B562A" w:rsidRDefault="00E53EA0" w:rsidP="009B562A">
      <w:pPr>
        <w:pStyle w:val="BodyText"/>
        <w:widowControl w:val="0"/>
        <w:tabs>
          <w:tab w:val="left" w:pos="1080"/>
        </w:tabs>
        <w:spacing w:line="240" w:lineRule="auto"/>
        <w:ind w:firstLine="720"/>
        <w:rPr>
          <w:rFonts w:ascii="Times New Roman" w:hAnsi="Times New Roman"/>
          <w:sz w:val="28"/>
          <w:szCs w:val="28"/>
        </w:rPr>
      </w:pPr>
      <w:r w:rsidRPr="009B562A">
        <w:rPr>
          <w:rFonts w:ascii="Times New Roman" w:hAnsi="Times New Roman"/>
          <w:sz w:val="28"/>
          <w:szCs w:val="28"/>
        </w:rPr>
        <w:t xml:space="preserve">4 Социальные последствия от загрязнения окружающей среды </w:t>
      </w:r>
    </w:p>
    <w:p w:rsidR="00E53EA0" w:rsidRPr="009B562A" w:rsidRDefault="00E53EA0" w:rsidP="009B562A">
      <w:pPr>
        <w:pStyle w:val="BodyText"/>
        <w:widowControl w:val="0"/>
        <w:tabs>
          <w:tab w:val="left" w:pos="1080"/>
        </w:tabs>
        <w:spacing w:line="240" w:lineRule="auto"/>
        <w:ind w:firstLine="720"/>
        <w:rPr>
          <w:rFonts w:ascii="Times New Roman" w:hAnsi="Times New Roman"/>
          <w:sz w:val="28"/>
          <w:szCs w:val="28"/>
        </w:rPr>
      </w:pPr>
      <w:r w:rsidRPr="009B562A">
        <w:rPr>
          <w:rFonts w:ascii="Times New Roman" w:hAnsi="Times New Roman"/>
          <w:sz w:val="28"/>
          <w:szCs w:val="28"/>
        </w:rPr>
        <w:t>5 Сущность и методологические особенности определения социальной эффективности природопользования</w:t>
      </w:r>
    </w:p>
    <w:p w:rsidR="00E53EA0" w:rsidRPr="009B562A" w:rsidRDefault="00E53EA0" w:rsidP="009B562A">
      <w:pPr>
        <w:pStyle w:val="BodyText"/>
        <w:widowControl w:val="0"/>
        <w:tabs>
          <w:tab w:val="left" w:pos="1080"/>
        </w:tabs>
        <w:spacing w:line="240" w:lineRule="auto"/>
        <w:ind w:firstLine="720"/>
        <w:rPr>
          <w:rFonts w:ascii="Times New Roman" w:hAnsi="Times New Roman"/>
          <w:sz w:val="28"/>
          <w:szCs w:val="28"/>
        </w:rPr>
      </w:pPr>
      <w:r w:rsidRPr="009B562A">
        <w:rPr>
          <w:rFonts w:ascii="Times New Roman" w:hAnsi="Times New Roman"/>
          <w:sz w:val="28"/>
          <w:szCs w:val="28"/>
        </w:rPr>
        <w:t>6 Методы определения и предотвращения социального ущерба</w:t>
      </w:r>
    </w:p>
    <w:p w:rsidR="00E53EA0" w:rsidRPr="009B562A" w:rsidRDefault="00E53EA0" w:rsidP="009B562A">
      <w:pPr>
        <w:pStyle w:val="BodyText"/>
        <w:widowControl w:val="0"/>
        <w:tabs>
          <w:tab w:val="left" w:pos="1080"/>
        </w:tabs>
        <w:spacing w:line="240" w:lineRule="auto"/>
        <w:ind w:firstLine="720"/>
        <w:rPr>
          <w:rFonts w:ascii="Times New Roman" w:hAnsi="Times New Roman"/>
          <w:sz w:val="28"/>
          <w:szCs w:val="28"/>
        </w:rPr>
      </w:pPr>
      <w:r w:rsidRPr="009B562A">
        <w:rPr>
          <w:rFonts w:ascii="Times New Roman" w:hAnsi="Times New Roman"/>
          <w:sz w:val="28"/>
          <w:szCs w:val="28"/>
        </w:rPr>
        <w:t xml:space="preserve">7 Составляющие эффекта от предотвращения социального ущерба1. </w:t>
      </w:r>
    </w:p>
    <w:p w:rsidR="00E53EA0" w:rsidRPr="009B562A" w:rsidRDefault="00E53EA0" w:rsidP="009B562A">
      <w:pPr>
        <w:pStyle w:val="40"/>
        <w:shd w:val="clear" w:color="auto" w:fill="auto"/>
        <w:tabs>
          <w:tab w:val="left" w:pos="1180"/>
        </w:tabs>
        <w:spacing w:line="240" w:lineRule="auto"/>
        <w:ind w:firstLine="709"/>
        <w:rPr>
          <w:rFonts w:ascii="Times New Roman" w:hAnsi="Times New Roman"/>
          <w:sz w:val="28"/>
          <w:szCs w:val="28"/>
        </w:rPr>
      </w:pPr>
      <w:r w:rsidRPr="009B562A">
        <w:rPr>
          <w:rStyle w:val="4"/>
          <w:rFonts w:ascii="Times New Roman" w:hAnsi="Times New Roman"/>
          <w:color w:val="000000"/>
          <w:sz w:val="28"/>
          <w:szCs w:val="28"/>
        </w:rPr>
        <w:t>В)</w:t>
      </w:r>
      <w:r w:rsidRPr="009B562A">
        <w:rPr>
          <w:rStyle w:val="4"/>
          <w:rFonts w:ascii="Times New Roman" w:hAnsi="Times New Roman"/>
          <w:color w:val="000000"/>
          <w:sz w:val="28"/>
          <w:szCs w:val="28"/>
        </w:rPr>
        <w:tab/>
        <w:t>задания, формирующие компетенции на уровне применения полученных знаний:</w:t>
      </w:r>
    </w:p>
    <w:p w:rsidR="00E53EA0" w:rsidRPr="009B562A" w:rsidRDefault="00E53EA0" w:rsidP="009B562A">
      <w:pPr>
        <w:pStyle w:val="BodyText"/>
        <w:widowControl w:val="0"/>
        <w:tabs>
          <w:tab w:val="left" w:pos="720"/>
        </w:tabs>
        <w:spacing w:line="240" w:lineRule="auto"/>
        <w:rPr>
          <w:rFonts w:ascii="Times New Roman" w:hAnsi="Times New Roman"/>
          <w:sz w:val="28"/>
          <w:szCs w:val="28"/>
        </w:rPr>
      </w:pPr>
      <w:r w:rsidRPr="009B562A">
        <w:rPr>
          <w:rStyle w:val="BodyTextChar"/>
          <w:rFonts w:ascii="Times New Roman" w:hAnsi="Times New Roman"/>
          <w:color w:val="000000"/>
          <w:sz w:val="28"/>
          <w:szCs w:val="28"/>
        </w:rPr>
        <w:tab/>
        <w:t>1. Обсуждение и защита рефератов.</w:t>
      </w:r>
    </w:p>
    <w:p w:rsidR="00E53EA0" w:rsidRPr="009B562A" w:rsidRDefault="00E53EA0" w:rsidP="009B562A">
      <w:pPr>
        <w:pStyle w:val="BodyText"/>
        <w:widowControl w:val="0"/>
        <w:tabs>
          <w:tab w:val="left" w:pos="720"/>
        </w:tabs>
        <w:spacing w:line="240" w:lineRule="auto"/>
        <w:rPr>
          <w:rFonts w:ascii="Times New Roman" w:hAnsi="Times New Roman"/>
          <w:sz w:val="28"/>
          <w:szCs w:val="28"/>
        </w:rPr>
      </w:pPr>
      <w:r w:rsidRPr="009B562A">
        <w:rPr>
          <w:rStyle w:val="BodyTextChar"/>
          <w:rFonts w:ascii="Times New Roman" w:hAnsi="Times New Roman"/>
          <w:color w:val="000000"/>
          <w:sz w:val="28"/>
          <w:szCs w:val="28"/>
        </w:rPr>
        <w:tab/>
        <w:t>2. Контрольная работа. Проводится на семинарском  занятии в письменной форме.</w:t>
      </w:r>
    </w:p>
    <w:p w:rsidR="00E53EA0" w:rsidRPr="009B562A" w:rsidRDefault="00E53EA0" w:rsidP="009B562A">
      <w:pPr>
        <w:pStyle w:val="BodyText"/>
        <w:spacing w:line="240" w:lineRule="auto"/>
        <w:ind w:firstLine="709"/>
        <w:rPr>
          <w:rFonts w:ascii="Times New Roman" w:hAnsi="Times New Roman"/>
          <w:sz w:val="28"/>
          <w:szCs w:val="28"/>
        </w:rPr>
      </w:pPr>
      <w:r w:rsidRPr="009B562A">
        <w:rPr>
          <w:rStyle w:val="BodyTextChar"/>
          <w:rFonts w:ascii="Times New Roman" w:hAnsi="Times New Roman"/>
          <w:color w:val="000000"/>
          <w:sz w:val="28"/>
          <w:szCs w:val="28"/>
        </w:rPr>
        <w:t>При подготовке к контрольной работе необходимо:</w:t>
      </w:r>
    </w:p>
    <w:p w:rsidR="00E53EA0" w:rsidRPr="009B562A" w:rsidRDefault="00E53EA0" w:rsidP="009B562A">
      <w:pPr>
        <w:pStyle w:val="BodyText"/>
        <w:widowControl w:val="0"/>
        <w:numPr>
          <w:ilvl w:val="0"/>
          <w:numId w:val="10"/>
        </w:numPr>
        <w:tabs>
          <w:tab w:val="left" w:pos="1086"/>
        </w:tabs>
        <w:spacing w:after="0" w:line="240" w:lineRule="auto"/>
        <w:ind w:firstLine="709"/>
        <w:jc w:val="both"/>
        <w:rPr>
          <w:rFonts w:ascii="Times New Roman" w:hAnsi="Times New Roman"/>
          <w:sz w:val="28"/>
          <w:szCs w:val="28"/>
        </w:rPr>
      </w:pPr>
      <w:r w:rsidRPr="009B562A">
        <w:rPr>
          <w:rStyle w:val="BodyTextChar"/>
          <w:rFonts w:ascii="Times New Roman" w:hAnsi="Times New Roman"/>
          <w:color w:val="000000"/>
          <w:sz w:val="28"/>
          <w:szCs w:val="28"/>
        </w:rPr>
        <w:t>самостоятельно изучить тему соответствующей УСР, используя литерату</w:t>
      </w:r>
      <w:r w:rsidRPr="009B562A">
        <w:rPr>
          <w:rStyle w:val="BodyTextChar"/>
          <w:rFonts w:ascii="Times New Roman" w:hAnsi="Times New Roman"/>
          <w:color w:val="000000"/>
          <w:sz w:val="28"/>
          <w:szCs w:val="28"/>
        </w:rPr>
        <w:softHyphen/>
        <w:t>ру, список которой представлен в задании;</w:t>
      </w:r>
    </w:p>
    <w:p w:rsidR="00E53EA0" w:rsidRPr="009B562A" w:rsidRDefault="00E53EA0" w:rsidP="009B562A">
      <w:pPr>
        <w:pStyle w:val="BodyText"/>
        <w:widowControl w:val="0"/>
        <w:numPr>
          <w:ilvl w:val="0"/>
          <w:numId w:val="10"/>
        </w:numPr>
        <w:tabs>
          <w:tab w:val="left" w:pos="1086"/>
        </w:tabs>
        <w:spacing w:after="0" w:line="240" w:lineRule="auto"/>
        <w:ind w:firstLine="709"/>
        <w:jc w:val="both"/>
        <w:rPr>
          <w:rFonts w:ascii="Times New Roman" w:hAnsi="Times New Roman"/>
          <w:sz w:val="28"/>
          <w:szCs w:val="28"/>
        </w:rPr>
      </w:pPr>
      <w:r w:rsidRPr="009B562A">
        <w:rPr>
          <w:rStyle w:val="BodyTextChar"/>
          <w:rFonts w:ascii="Times New Roman" w:hAnsi="Times New Roman"/>
          <w:color w:val="000000"/>
          <w:sz w:val="28"/>
          <w:szCs w:val="28"/>
        </w:rPr>
        <w:t>внимательно изучить вопросы  УСР (контрольная рабо</w:t>
      </w:r>
      <w:r w:rsidRPr="009B562A">
        <w:rPr>
          <w:rStyle w:val="BodyTextChar"/>
          <w:rFonts w:ascii="Times New Roman" w:hAnsi="Times New Roman"/>
          <w:color w:val="000000"/>
          <w:sz w:val="28"/>
          <w:szCs w:val="28"/>
        </w:rPr>
        <w:softHyphen/>
        <w:t>та);</w:t>
      </w:r>
    </w:p>
    <w:p w:rsidR="00E53EA0" w:rsidRPr="009B562A" w:rsidRDefault="00E53EA0" w:rsidP="009B562A">
      <w:pPr>
        <w:pStyle w:val="BodyText"/>
        <w:widowControl w:val="0"/>
        <w:numPr>
          <w:ilvl w:val="0"/>
          <w:numId w:val="10"/>
        </w:numPr>
        <w:tabs>
          <w:tab w:val="left" w:pos="1086"/>
        </w:tabs>
        <w:spacing w:after="0" w:line="240" w:lineRule="auto"/>
        <w:ind w:firstLine="709"/>
        <w:jc w:val="both"/>
        <w:rPr>
          <w:rFonts w:ascii="Times New Roman" w:hAnsi="Times New Roman"/>
          <w:sz w:val="28"/>
          <w:szCs w:val="28"/>
        </w:rPr>
      </w:pPr>
      <w:r w:rsidRPr="009B562A">
        <w:rPr>
          <w:rStyle w:val="BodyTextChar"/>
          <w:rFonts w:ascii="Times New Roman" w:hAnsi="Times New Roman"/>
          <w:color w:val="000000"/>
          <w:sz w:val="28"/>
          <w:szCs w:val="28"/>
        </w:rPr>
        <w:t>подготовить ответы на каждый вопрос контрольной работы.</w:t>
      </w:r>
    </w:p>
    <w:p w:rsidR="00E53EA0" w:rsidRPr="009B562A" w:rsidRDefault="00E53EA0" w:rsidP="009B562A">
      <w:pPr>
        <w:pStyle w:val="11"/>
        <w:keepNext/>
        <w:keepLines/>
        <w:shd w:val="clear" w:color="auto" w:fill="auto"/>
        <w:spacing w:line="240" w:lineRule="auto"/>
        <w:jc w:val="both"/>
        <w:outlineLvl w:val="9"/>
        <w:rPr>
          <w:rStyle w:val="10"/>
          <w:rFonts w:ascii="Times New Roman" w:hAnsi="Times New Roman"/>
          <w:color w:val="000000"/>
          <w:sz w:val="28"/>
          <w:szCs w:val="28"/>
        </w:rPr>
      </w:pPr>
    </w:p>
    <w:p w:rsidR="00E53EA0" w:rsidRPr="009B562A" w:rsidRDefault="00E53EA0" w:rsidP="004E267C">
      <w:pPr>
        <w:pStyle w:val="Heading2"/>
        <w:spacing w:line="240" w:lineRule="auto"/>
        <w:jc w:val="both"/>
        <w:rPr>
          <w:i/>
          <w:szCs w:val="28"/>
          <w:lang w:val="ru-RU"/>
        </w:rPr>
      </w:pPr>
      <w:r w:rsidRPr="009B562A">
        <w:rPr>
          <w:i/>
          <w:szCs w:val="28"/>
          <w:lang w:val="ru-RU"/>
        </w:rPr>
        <w:t>Примерный перечень семинарских  занятий</w:t>
      </w:r>
    </w:p>
    <w:p w:rsidR="00E53EA0" w:rsidRPr="009B562A" w:rsidRDefault="00E53EA0" w:rsidP="009B562A">
      <w:pPr>
        <w:numPr>
          <w:ilvl w:val="0"/>
          <w:numId w:val="7"/>
        </w:numPr>
        <w:tabs>
          <w:tab w:val="left" w:pos="180"/>
          <w:tab w:val="left" w:pos="1080"/>
        </w:tabs>
        <w:spacing w:after="0" w:line="240" w:lineRule="auto"/>
        <w:jc w:val="both"/>
        <w:rPr>
          <w:rFonts w:ascii="Times New Roman" w:hAnsi="Times New Roman"/>
          <w:sz w:val="28"/>
          <w:szCs w:val="28"/>
        </w:rPr>
      </w:pPr>
      <w:r w:rsidRPr="009B562A">
        <w:rPr>
          <w:rFonts w:ascii="Times New Roman" w:hAnsi="Times New Roman"/>
          <w:sz w:val="28"/>
          <w:szCs w:val="28"/>
        </w:rPr>
        <w:t>Основные законы и принципы экологии (законы Б. Коммонера).</w:t>
      </w:r>
    </w:p>
    <w:p w:rsidR="00E53EA0" w:rsidRPr="009B562A" w:rsidRDefault="00E53EA0" w:rsidP="009B562A">
      <w:pPr>
        <w:numPr>
          <w:ilvl w:val="0"/>
          <w:numId w:val="7"/>
        </w:numPr>
        <w:tabs>
          <w:tab w:val="left" w:pos="180"/>
          <w:tab w:val="left" w:pos="252"/>
          <w:tab w:val="left" w:pos="1080"/>
        </w:tabs>
        <w:spacing w:after="0" w:line="240" w:lineRule="auto"/>
        <w:jc w:val="both"/>
        <w:rPr>
          <w:rFonts w:ascii="Times New Roman" w:hAnsi="Times New Roman"/>
          <w:bCs/>
          <w:sz w:val="28"/>
          <w:szCs w:val="28"/>
        </w:rPr>
      </w:pPr>
      <w:r w:rsidRPr="009B562A">
        <w:rPr>
          <w:rFonts w:ascii="Times New Roman" w:hAnsi="Times New Roman"/>
          <w:bCs/>
          <w:sz w:val="28"/>
          <w:szCs w:val="28"/>
        </w:rPr>
        <w:t>Классификация природных ресурсов(природная, экономическая , экологическая.</w:t>
      </w:r>
    </w:p>
    <w:p w:rsidR="00E53EA0" w:rsidRPr="009B562A" w:rsidRDefault="00E53EA0" w:rsidP="009B562A">
      <w:pPr>
        <w:numPr>
          <w:ilvl w:val="0"/>
          <w:numId w:val="7"/>
        </w:numPr>
        <w:tabs>
          <w:tab w:val="left" w:pos="180"/>
          <w:tab w:val="left" w:pos="252"/>
          <w:tab w:val="left" w:pos="1080"/>
        </w:tabs>
        <w:spacing w:after="0" w:line="240" w:lineRule="auto"/>
        <w:jc w:val="both"/>
        <w:rPr>
          <w:rFonts w:ascii="Times New Roman" w:hAnsi="Times New Roman"/>
          <w:bCs/>
          <w:sz w:val="28"/>
          <w:szCs w:val="28"/>
        </w:rPr>
      </w:pPr>
      <w:r w:rsidRPr="009B562A">
        <w:rPr>
          <w:rFonts w:ascii="Times New Roman" w:hAnsi="Times New Roman"/>
          <w:bCs/>
          <w:sz w:val="28"/>
          <w:szCs w:val="28"/>
        </w:rPr>
        <w:t>Экономическая оценка природных ресурсов  (рыночная оценка, затратный метод, рентная оценка, метод альтернативной стоимости, экономическая оценка экологических ресурсов).</w:t>
      </w:r>
    </w:p>
    <w:p w:rsidR="00E53EA0" w:rsidRPr="009B562A" w:rsidRDefault="00E53EA0" w:rsidP="009B562A">
      <w:pPr>
        <w:pStyle w:val="ListParagraph"/>
        <w:numPr>
          <w:ilvl w:val="0"/>
          <w:numId w:val="7"/>
        </w:numPr>
        <w:spacing w:after="0" w:line="240" w:lineRule="auto"/>
        <w:rPr>
          <w:rFonts w:ascii="Times New Roman" w:hAnsi="Times New Roman"/>
          <w:bCs/>
          <w:sz w:val="28"/>
          <w:szCs w:val="28"/>
        </w:rPr>
      </w:pPr>
      <w:r w:rsidRPr="009B562A">
        <w:rPr>
          <w:rFonts w:ascii="Times New Roman" w:hAnsi="Times New Roman"/>
          <w:bCs/>
          <w:sz w:val="28"/>
          <w:szCs w:val="28"/>
        </w:rPr>
        <w:t>Экономика использования и охраны природных ресурсов.</w:t>
      </w:r>
    </w:p>
    <w:p w:rsidR="00E53EA0" w:rsidRPr="009B562A" w:rsidRDefault="00E53EA0" w:rsidP="009B562A">
      <w:pPr>
        <w:numPr>
          <w:ilvl w:val="0"/>
          <w:numId w:val="7"/>
        </w:numPr>
        <w:tabs>
          <w:tab w:val="left" w:pos="180"/>
          <w:tab w:val="left" w:pos="252"/>
          <w:tab w:val="left" w:pos="1080"/>
        </w:tabs>
        <w:spacing w:after="0" w:line="240" w:lineRule="auto"/>
        <w:jc w:val="both"/>
        <w:rPr>
          <w:rFonts w:ascii="Times New Roman" w:hAnsi="Times New Roman"/>
          <w:bCs/>
          <w:sz w:val="28"/>
          <w:szCs w:val="28"/>
        </w:rPr>
      </w:pPr>
      <w:r w:rsidRPr="009B562A">
        <w:rPr>
          <w:rFonts w:ascii="Times New Roman" w:hAnsi="Times New Roman"/>
          <w:bCs/>
          <w:sz w:val="28"/>
          <w:szCs w:val="28"/>
        </w:rPr>
        <w:t>Экономическая оценка ущерба от загрязнения и истощения природной среды</w:t>
      </w:r>
    </w:p>
    <w:p w:rsidR="00E53EA0" w:rsidRPr="009B562A" w:rsidRDefault="00E53EA0" w:rsidP="009B562A">
      <w:pPr>
        <w:numPr>
          <w:ilvl w:val="0"/>
          <w:numId w:val="7"/>
        </w:numPr>
        <w:tabs>
          <w:tab w:val="left" w:pos="180"/>
          <w:tab w:val="left" w:pos="252"/>
          <w:tab w:val="left" w:pos="1080"/>
        </w:tabs>
        <w:spacing w:after="0" w:line="240" w:lineRule="auto"/>
        <w:jc w:val="both"/>
        <w:rPr>
          <w:rFonts w:ascii="Times New Roman" w:hAnsi="Times New Roman"/>
          <w:bCs/>
          <w:sz w:val="28"/>
          <w:szCs w:val="28"/>
        </w:rPr>
      </w:pPr>
      <w:r w:rsidRPr="009B562A">
        <w:rPr>
          <w:rFonts w:ascii="Times New Roman" w:hAnsi="Times New Roman"/>
          <w:bCs/>
          <w:sz w:val="28"/>
          <w:szCs w:val="28"/>
        </w:rPr>
        <w:t>Экологические издержки. Экономический оптимум загрязнения окружающей среды.</w:t>
      </w:r>
    </w:p>
    <w:p w:rsidR="00E53EA0" w:rsidRPr="009B562A" w:rsidRDefault="00E53EA0" w:rsidP="009B562A">
      <w:pPr>
        <w:spacing w:after="0" w:line="240" w:lineRule="auto"/>
        <w:rPr>
          <w:rFonts w:ascii="Times New Roman" w:hAnsi="Times New Roman"/>
          <w:bCs/>
          <w:sz w:val="28"/>
          <w:szCs w:val="28"/>
        </w:rPr>
      </w:pPr>
      <w:r w:rsidRPr="009B562A">
        <w:rPr>
          <w:rFonts w:ascii="Times New Roman" w:hAnsi="Times New Roman"/>
          <w:bCs/>
          <w:sz w:val="28"/>
          <w:szCs w:val="28"/>
        </w:rPr>
        <w:t>7.Экономическая и социальная эффективность природоохранных мероприятий</w:t>
      </w:r>
    </w:p>
    <w:p w:rsidR="00E53EA0" w:rsidRPr="009B562A" w:rsidRDefault="00E53EA0" w:rsidP="009B562A">
      <w:pPr>
        <w:tabs>
          <w:tab w:val="left" w:pos="180"/>
          <w:tab w:val="left" w:pos="252"/>
          <w:tab w:val="left" w:pos="1080"/>
        </w:tabs>
        <w:spacing w:after="0" w:line="240" w:lineRule="auto"/>
        <w:jc w:val="both"/>
        <w:rPr>
          <w:rFonts w:ascii="Times New Roman" w:hAnsi="Times New Roman"/>
          <w:bCs/>
          <w:sz w:val="28"/>
          <w:szCs w:val="28"/>
        </w:rPr>
      </w:pPr>
      <w:r w:rsidRPr="009B562A">
        <w:rPr>
          <w:rFonts w:ascii="Times New Roman" w:hAnsi="Times New Roman"/>
          <w:sz w:val="28"/>
          <w:szCs w:val="28"/>
        </w:rPr>
        <w:t>8.Нормирование качества окружающей среды.</w:t>
      </w:r>
    </w:p>
    <w:p w:rsidR="00E53EA0" w:rsidRPr="009B562A" w:rsidRDefault="00E53EA0" w:rsidP="009B562A">
      <w:pPr>
        <w:spacing w:after="0" w:line="240" w:lineRule="auto"/>
        <w:rPr>
          <w:rFonts w:ascii="Times New Roman" w:hAnsi="Times New Roman"/>
          <w:bCs/>
          <w:sz w:val="28"/>
          <w:szCs w:val="28"/>
        </w:rPr>
      </w:pPr>
      <w:r w:rsidRPr="009B562A">
        <w:rPr>
          <w:rFonts w:ascii="Times New Roman" w:hAnsi="Times New Roman"/>
          <w:bCs/>
          <w:sz w:val="28"/>
          <w:szCs w:val="28"/>
        </w:rPr>
        <w:t>9.Экономическая эффективность природоохранных мероприятий.</w:t>
      </w:r>
    </w:p>
    <w:p w:rsidR="00E53EA0" w:rsidRPr="009B562A" w:rsidRDefault="00E53EA0" w:rsidP="009B562A">
      <w:pPr>
        <w:pStyle w:val="BodyTextIndent2"/>
        <w:tabs>
          <w:tab w:val="left" w:pos="180"/>
          <w:tab w:val="left" w:pos="1080"/>
        </w:tabs>
        <w:spacing w:line="240" w:lineRule="auto"/>
        <w:ind w:left="0"/>
        <w:rPr>
          <w:rFonts w:ascii="Times New Roman" w:hAnsi="Times New Roman"/>
          <w:sz w:val="28"/>
          <w:szCs w:val="28"/>
        </w:rPr>
      </w:pPr>
      <w:r w:rsidRPr="009B562A">
        <w:rPr>
          <w:rFonts w:ascii="Times New Roman" w:hAnsi="Times New Roman"/>
          <w:sz w:val="28"/>
          <w:szCs w:val="28"/>
        </w:rPr>
        <w:t xml:space="preserve">10.Управление природоохранной деятельностью и рациональным природопользованием на предприятии. </w:t>
      </w:r>
      <w:r w:rsidRPr="009B562A">
        <w:rPr>
          <w:rFonts w:ascii="Times New Roman" w:hAnsi="Times New Roman"/>
          <w:bCs/>
          <w:sz w:val="28"/>
          <w:szCs w:val="28"/>
        </w:rPr>
        <w:t>Экологический менеджмент.</w:t>
      </w:r>
    </w:p>
    <w:p w:rsidR="00E53EA0" w:rsidRPr="009B562A" w:rsidRDefault="00E53EA0" w:rsidP="009B562A">
      <w:pPr>
        <w:pStyle w:val="Heading2"/>
        <w:spacing w:line="240" w:lineRule="auto"/>
        <w:ind w:firstLine="709"/>
        <w:jc w:val="left"/>
        <w:rPr>
          <w:i/>
          <w:szCs w:val="28"/>
          <w:lang w:val="ru-RU"/>
        </w:rPr>
      </w:pPr>
    </w:p>
    <w:p w:rsidR="00E53EA0" w:rsidRPr="009B562A" w:rsidRDefault="00E53EA0" w:rsidP="009B562A">
      <w:pPr>
        <w:pStyle w:val="Heading2"/>
        <w:spacing w:line="240" w:lineRule="auto"/>
        <w:ind w:firstLine="709"/>
        <w:jc w:val="left"/>
        <w:rPr>
          <w:i/>
          <w:szCs w:val="28"/>
          <w:lang w:val="ru-RU"/>
        </w:rPr>
      </w:pPr>
      <w:r w:rsidRPr="009B562A">
        <w:rPr>
          <w:i/>
          <w:szCs w:val="28"/>
          <w:lang w:val="ru-RU"/>
        </w:rPr>
        <w:t>Рекомендуемые формы контроля знаний</w:t>
      </w:r>
    </w:p>
    <w:p w:rsidR="00E53EA0" w:rsidRPr="009B562A" w:rsidRDefault="00E53EA0" w:rsidP="009B562A">
      <w:pPr>
        <w:numPr>
          <w:ilvl w:val="0"/>
          <w:numId w:val="6"/>
        </w:numPr>
        <w:tabs>
          <w:tab w:val="left" w:pos="900"/>
          <w:tab w:val="left" w:pos="1080"/>
        </w:tabs>
        <w:spacing w:after="0" w:line="240" w:lineRule="auto"/>
        <w:jc w:val="both"/>
        <w:rPr>
          <w:rFonts w:ascii="Times New Roman" w:hAnsi="Times New Roman"/>
          <w:sz w:val="28"/>
          <w:szCs w:val="28"/>
        </w:rPr>
      </w:pPr>
      <w:r w:rsidRPr="009B562A">
        <w:rPr>
          <w:rFonts w:ascii="Times New Roman" w:hAnsi="Times New Roman"/>
          <w:sz w:val="28"/>
          <w:szCs w:val="28"/>
        </w:rPr>
        <w:t>Собеседование.</w:t>
      </w:r>
    </w:p>
    <w:p w:rsidR="00E53EA0" w:rsidRPr="009B562A" w:rsidRDefault="00E53EA0" w:rsidP="009B562A">
      <w:pPr>
        <w:numPr>
          <w:ilvl w:val="0"/>
          <w:numId w:val="6"/>
        </w:numPr>
        <w:tabs>
          <w:tab w:val="left" w:pos="900"/>
          <w:tab w:val="left" w:pos="1080"/>
        </w:tabs>
        <w:spacing w:after="0" w:line="240" w:lineRule="auto"/>
        <w:jc w:val="both"/>
        <w:rPr>
          <w:rFonts w:ascii="Times New Roman" w:hAnsi="Times New Roman"/>
          <w:sz w:val="28"/>
          <w:szCs w:val="28"/>
        </w:rPr>
      </w:pPr>
      <w:r w:rsidRPr="009B562A">
        <w:rPr>
          <w:rFonts w:ascii="Times New Roman" w:hAnsi="Times New Roman"/>
          <w:sz w:val="28"/>
          <w:szCs w:val="28"/>
        </w:rPr>
        <w:t>Письменные отчёты по аудиторным (домашним) практическим упражнениям.</w:t>
      </w:r>
    </w:p>
    <w:p w:rsidR="00E53EA0" w:rsidRPr="009B562A" w:rsidRDefault="00E53EA0" w:rsidP="009B562A">
      <w:pPr>
        <w:numPr>
          <w:ilvl w:val="0"/>
          <w:numId w:val="6"/>
        </w:numPr>
        <w:tabs>
          <w:tab w:val="left" w:pos="900"/>
          <w:tab w:val="left" w:pos="1080"/>
        </w:tabs>
        <w:spacing w:after="0" w:line="240" w:lineRule="auto"/>
        <w:jc w:val="both"/>
        <w:rPr>
          <w:rFonts w:ascii="Times New Roman" w:hAnsi="Times New Roman"/>
          <w:sz w:val="28"/>
          <w:szCs w:val="28"/>
        </w:rPr>
      </w:pPr>
      <w:r w:rsidRPr="009B562A">
        <w:rPr>
          <w:rFonts w:ascii="Times New Roman" w:hAnsi="Times New Roman"/>
          <w:sz w:val="28"/>
          <w:szCs w:val="28"/>
        </w:rPr>
        <w:t>Контрольные работы.</w:t>
      </w:r>
    </w:p>
    <w:p w:rsidR="00E53EA0" w:rsidRPr="009B562A" w:rsidRDefault="00E53EA0" w:rsidP="009B562A">
      <w:pPr>
        <w:numPr>
          <w:ilvl w:val="0"/>
          <w:numId w:val="6"/>
        </w:numPr>
        <w:tabs>
          <w:tab w:val="left" w:pos="900"/>
          <w:tab w:val="left" w:pos="1080"/>
        </w:tabs>
        <w:spacing w:after="0" w:line="240" w:lineRule="auto"/>
        <w:jc w:val="both"/>
        <w:rPr>
          <w:rFonts w:ascii="Times New Roman" w:hAnsi="Times New Roman"/>
          <w:sz w:val="28"/>
          <w:szCs w:val="28"/>
        </w:rPr>
      </w:pPr>
      <w:r w:rsidRPr="009B562A">
        <w:rPr>
          <w:rFonts w:ascii="Times New Roman" w:hAnsi="Times New Roman"/>
          <w:sz w:val="28"/>
          <w:szCs w:val="28"/>
        </w:rPr>
        <w:t>Коллоквиум.</w:t>
      </w:r>
    </w:p>
    <w:p w:rsidR="00E53EA0" w:rsidRPr="009B562A" w:rsidRDefault="00E53EA0" w:rsidP="009B562A">
      <w:pPr>
        <w:numPr>
          <w:ilvl w:val="0"/>
          <w:numId w:val="6"/>
        </w:numPr>
        <w:tabs>
          <w:tab w:val="left" w:pos="900"/>
          <w:tab w:val="left" w:pos="1080"/>
        </w:tabs>
        <w:spacing w:after="0" w:line="240" w:lineRule="auto"/>
        <w:jc w:val="both"/>
        <w:rPr>
          <w:rFonts w:ascii="Times New Roman" w:hAnsi="Times New Roman"/>
          <w:sz w:val="28"/>
          <w:szCs w:val="28"/>
        </w:rPr>
      </w:pPr>
      <w:r w:rsidRPr="009B562A">
        <w:rPr>
          <w:rFonts w:ascii="Times New Roman" w:hAnsi="Times New Roman"/>
          <w:sz w:val="28"/>
          <w:szCs w:val="28"/>
        </w:rPr>
        <w:t>Кейс- задачи.</w:t>
      </w:r>
    </w:p>
    <w:p w:rsidR="00E53EA0" w:rsidRPr="009B562A" w:rsidRDefault="00E53EA0" w:rsidP="009B562A">
      <w:pPr>
        <w:numPr>
          <w:ilvl w:val="0"/>
          <w:numId w:val="6"/>
        </w:numPr>
        <w:tabs>
          <w:tab w:val="left" w:pos="900"/>
          <w:tab w:val="left" w:pos="1080"/>
        </w:tabs>
        <w:spacing w:after="0" w:line="240" w:lineRule="auto"/>
        <w:jc w:val="both"/>
        <w:rPr>
          <w:rFonts w:ascii="Times New Roman" w:hAnsi="Times New Roman"/>
          <w:sz w:val="28"/>
          <w:szCs w:val="28"/>
        </w:rPr>
      </w:pPr>
      <w:r w:rsidRPr="009B562A">
        <w:rPr>
          <w:rFonts w:ascii="Times New Roman" w:hAnsi="Times New Roman"/>
          <w:sz w:val="28"/>
          <w:szCs w:val="28"/>
        </w:rPr>
        <w:t>Эссе.</w:t>
      </w:r>
    </w:p>
    <w:p w:rsidR="00E53EA0" w:rsidRPr="009B562A" w:rsidRDefault="00E53EA0" w:rsidP="009B562A">
      <w:pPr>
        <w:pStyle w:val="Heading2"/>
        <w:spacing w:line="240" w:lineRule="auto"/>
        <w:jc w:val="left"/>
        <w:rPr>
          <w:i/>
          <w:szCs w:val="28"/>
          <w:lang w:val="ru-RU"/>
        </w:rPr>
      </w:pPr>
    </w:p>
    <w:p w:rsidR="00E53EA0" w:rsidRPr="009B562A" w:rsidRDefault="00E53EA0" w:rsidP="009B562A">
      <w:pPr>
        <w:pStyle w:val="Heading2"/>
        <w:spacing w:line="240" w:lineRule="auto"/>
        <w:jc w:val="left"/>
        <w:rPr>
          <w:i/>
          <w:szCs w:val="28"/>
          <w:lang w:val="ru-RU"/>
        </w:rPr>
      </w:pPr>
      <w:r w:rsidRPr="009B562A">
        <w:rPr>
          <w:i/>
          <w:szCs w:val="28"/>
          <w:lang w:val="ru-RU"/>
        </w:rPr>
        <w:t xml:space="preserve">            Рекомендуемые темы реферативных работ</w:t>
      </w:r>
    </w:p>
    <w:p w:rsidR="00E53EA0" w:rsidRPr="009B562A" w:rsidRDefault="00E53EA0" w:rsidP="009B562A">
      <w:pPr>
        <w:numPr>
          <w:ilvl w:val="0"/>
          <w:numId w:val="9"/>
        </w:numPr>
        <w:tabs>
          <w:tab w:val="clear" w:pos="360"/>
          <w:tab w:val="num" w:pos="0"/>
          <w:tab w:val="left" w:pos="720"/>
          <w:tab w:val="left" w:pos="1080"/>
        </w:tabs>
        <w:spacing w:after="0" w:line="240" w:lineRule="auto"/>
        <w:ind w:left="0" w:firstLine="720"/>
        <w:jc w:val="both"/>
        <w:rPr>
          <w:rFonts w:ascii="Times New Roman" w:hAnsi="Times New Roman"/>
          <w:sz w:val="28"/>
          <w:szCs w:val="28"/>
        </w:rPr>
      </w:pPr>
      <w:r w:rsidRPr="009B562A">
        <w:rPr>
          <w:rFonts w:ascii="Times New Roman" w:hAnsi="Times New Roman"/>
          <w:sz w:val="28"/>
          <w:szCs w:val="28"/>
        </w:rPr>
        <w:t>Экологизация экономического развития</w:t>
      </w:r>
    </w:p>
    <w:p w:rsidR="00E53EA0" w:rsidRPr="009B562A" w:rsidRDefault="00E53EA0" w:rsidP="009B562A">
      <w:pPr>
        <w:numPr>
          <w:ilvl w:val="0"/>
          <w:numId w:val="9"/>
        </w:numPr>
        <w:tabs>
          <w:tab w:val="clear" w:pos="360"/>
          <w:tab w:val="num" w:pos="0"/>
          <w:tab w:val="left" w:pos="720"/>
          <w:tab w:val="left" w:pos="1080"/>
        </w:tabs>
        <w:spacing w:after="0" w:line="240" w:lineRule="auto"/>
        <w:ind w:left="0" w:firstLine="709"/>
        <w:jc w:val="both"/>
        <w:rPr>
          <w:rFonts w:ascii="Times New Roman" w:hAnsi="Times New Roman"/>
          <w:sz w:val="28"/>
          <w:szCs w:val="28"/>
        </w:rPr>
      </w:pPr>
      <w:r w:rsidRPr="009B562A">
        <w:rPr>
          <w:rFonts w:ascii="Times New Roman" w:hAnsi="Times New Roman"/>
          <w:sz w:val="28"/>
          <w:szCs w:val="28"/>
        </w:rPr>
        <w:t>Эколого-экономические системы</w:t>
      </w:r>
    </w:p>
    <w:p w:rsidR="00E53EA0" w:rsidRPr="009B562A" w:rsidRDefault="00E53EA0" w:rsidP="009B562A">
      <w:pPr>
        <w:numPr>
          <w:ilvl w:val="0"/>
          <w:numId w:val="9"/>
        </w:numPr>
        <w:tabs>
          <w:tab w:val="clear" w:pos="360"/>
          <w:tab w:val="num" w:pos="0"/>
          <w:tab w:val="left" w:pos="720"/>
          <w:tab w:val="left" w:pos="1080"/>
        </w:tabs>
        <w:spacing w:after="0" w:line="240" w:lineRule="auto"/>
        <w:ind w:left="0" w:firstLine="709"/>
        <w:jc w:val="both"/>
        <w:rPr>
          <w:rFonts w:ascii="Times New Roman" w:hAnsi="Times New Roman"/>
          <w:sz w:val="28"/>
          <w:szCs w:val="28"/>
        </w:rPr>
      </w:pPr>
      <w:r w:rsidRPr="009B562A">
        <w:rPr>
          <w:rFonts w:ascii="Times New Roman" w:hAnsi="Times New Roman"/>
          <w:sz w:val="28"/>
          <w:szCs w:val="28"/>
        </w:rPr>
        <w:t>Предпосылки становления и направления развития экологии</w:t>
      </w:r>
    </w:p>
    <w:p w:rsidR="00E53EA0" w:rsidRPr="009B562A" w:rsidRDefault="00E53EA0" w:rsidP="009B562A">
      <w:pPr>
        <w:numPr>
          <w:ilvl w:val="0"/>
          <w:numId w:val="9"/>
        </w:numPr>
        <w:tabs>
          <w:tab w:val="clear" w:pos="360"/>
          <w:tab w:val="num" w:pos="0"/>
          <w:tab w:val="left" w:pos="720"/>
          <w:tab w:val="left" w:pos="1080"/>
        </w:tabs>
        <w:spacing w:after="0" w:line="240" w:lineRule="auto"/>
        <w:ind w:left="0" w:firstLine="709"/>
        <w:jc w:val="both"/>
        <w:rPr>
          <w:rFonts w:ascii="Times New Roman" w:hAnsi="Times New Roman"/>
          <w:sz w:val="28"/>
          <w:szCs w:val="28"/>
        </w:rPr>
      </w:pPr>
      <w:r w:rsidRPr="009B562A">
        <w:rPr>
          <w:rFonts w:ascii="Times New Roman" w:hAnsi="Times New Roman"/>
          <w:sz w:val="28"/>
          <w:szCs w:val="28"/>
        </w:rPr>
        <w:t>Биосфера как область взаимодействия общества и природы</w:t>
      </w:r>
    </w:p>
    <w:p w:rsidR="00E53EA0" w:rsidRPr="009B562A" w:rsidRDefault="00E53EA0" w:rsidP="009B562A">
      <w:pPr>
        <w:numPr>
          <w:ilvl w:val="0"/>
          <w:numId w:val="9"/>
        </w:numPr>
        <w:tabs>
          <w:tab w:val="clear" w:pos="360"/>
          <w:tab w:val="num" w:pos="0"/>
          <w:tab w:val="left" w:pos="720"/>
          <w:tab w:val="left" w:pos="1080"/>
        </w:tabs>
        <w:spacing w:after="0" w:line="240" w:lineRule="auto"/>
        <w:ind w:left="0" w:firstLine="709"/>
        <w:jc w:val="both"/>
        <w:rPr>
          <w:rFonts w:ascii="Times New Roman" w:hAnsi="Times New Roman"/>
          <w:sz w:val="28"/>
          <w:szCs w:val="28"/>
        </w:rPr>
      </w:pPr>
      <w:r w:rsidRPr="009B562A">
        <w:rPr>
          <w:rFonts w:ascii="Times New Roman" w:hAnsi="Times New Roman"/>
          <w:sz w:val="28"/>
          <w:szCs w:val="28"/>
        </w:rPr>
        <w:t>Экологические факторы среды, их классификация. Общий характер действия экологических факторов.</w:t>
      </w:r>
    </w:p>
    <w:p w:rsidR="00E53EA0" w:rsidRPr="009B562A" w:rsidRDefault="00E53EA0" w:rsidP="009B562A">
      <w:pPr>
        <w:numPr>
          <w:ilvl w:val="0"/>
          <w:numId w:val="9"/>
        </w:numPr>
        <w:tabs>
          <w:tab w:val="clear" w:pos="360"/>
          <w:tab w:val="left" w:pos="-1800"/>
          <w:tab w:val="num" w:pos="0"/>
          <w:tab w:val="left" w:pos="720"/>
          <w:tab w:val="left" w:pos="1080"/>
        </w:tabs>
        <w:spacing w:after="0" w:line="240" w:lineRule="auto"/>
        <w:ind w:left="0" w:firstLine="709"/>
        <w:jc w:val="both"/>
        <w:rPr>
          <w:rFonts w:ascii="Times New Roman" w:hAnsi="Times New Roman"/>
          <w:sz w:val="28"/>
          <w:szCs w:val="28"/>
        </w:rPr>
      </w:pPr>
      <w:r w:rsidRPr="009B562A">
        <w:rPr>
          <w:rFonts w:ascii="Times New Roman" w:hAnsi="Times New Roman"/>
          <w:sz w:val="28"/>
          <w:szCs w:val="28"/>
        </w:rPr>
        <w:t xml:space="preserve"> Состав и взаимодействие компонентов биогеоценоза.</w:t>
      </w:r>
    </w:p>
    <w:p w:rsidR="00E53EA0" w:rsidRPr="009B562A" w:rsidRDefault="00E53EA0" w:rsidP="009B562A">
      <w:pPr>
        <w:numPr>
          <w:ilvl w:val="0"/>
          <w:numId w:val="9"/>
        </w:numPr>
        <w:tabs>
          <w:tab w:val="clear" w:pos="360"/>
          <w:tab w:val="left" w:pos="-1800"/>
          <w:tab w:val="num" w:pos="0"/>
          <w:tab w:val="left" w:pos="540"/>
          <w:tab w:val="left" w:pos="720"/>
          <w:tab w:val="left" w:pos="1080"/>
        </w:tabs>
        <w:spacing w:after="0" w:line="240" w:lineRule="auto"/>
        <w:ind w:left="0" w:firstLine="709"/>
        <w:jc w:val="both"/>
        <w:rPr>
          <w:rFonts w:ascii="Times New Roman" w:hAnsi="Times New Roman"/>
          <w:sz w:val="28"/>
          <w:szCs w:val="28"/>
        </w:rPr>
      </w:pPr>
      <w:r w:rsidRPr="009B562A">
        <w:rPr>
          <w:rFonts w:ascii="Times New Roman" w:hAnsi="Times New Roman"/>
          <w:sz w:val="28"/>
          <w:szCs w:val="28"/>
        </w:rPr>
        <w:t>Природная среда – естественный базис хозяйственной деятельности людей.</w:t>
      </w:r>
    </w:p>
    <w:p w:rsidR="00E53EA0" w:rsidRPr="009B562A" w:rsidRDefault="00E53EA0" w:rsidP="009B562A">
      <w:pPr>
        <w:numPr>
          <w:ilvl w:val="0"/>
          <w:numId w:val="9"/>
        </w:numPr>
        <w:tabs>
          <w:tab w:val="clear" w:pos="360"/>
          <w:tab w:val="left" w:pos="-1800"/>
          <w:tab w:val="num" w:pos="0"/>
          <w:tab w:val="left" w:pos="540"/>
          <w:tab w:val="left" w:pos="720"/>
          <w:tab w:val="left" w:pos="1080"/>
        </w:tabs>
        <w:spacing w:after="0" w:line="240" w:lineRule="auto"/>
        <w:ind w:left="0" w:firstLine="709"/>
        <w:jc w:val="both"/>
        <w:rPr>
          <w:rFonts w:ascii="Times New Roman" w:hAnsi="Times New Roman"/>
          <w:sz w:val="28"/>
          <w:szCs w:val="28"/>
        </w:rPr>
      </w:pPr>
      <w:r w:rsidRPr="009B562A">
        <w:rPr>
          <w:rFonts w:ascii="Times New Roman" w:hAnsi="Times New Roman"/>
          <w:sz w:val="28"/>
          <w:szCs w:val="28"/>
        </w:rPr>
        <w:t xml:space="preserve"> Природные условия и ресурсы как фактор экономического развития.</w:t>
      </w:r>
    </w:p>
    <w:p w:rsidR="00E53EA0" w:rsidRPr="009B562A" w:rsidRDefault="00E53EA0" w:rsidP="009B562A">
      <w:pPr>
        <w:numPr>
          <w:ilvl w:val="0"/>
          <w:numId w:val="9"/>
        </w:numPr>
        <w:tabs>
          <w:tab w:val="clear" w:pos="360"/>
          <w:tab w:val="left" w:pos="-1800"/>
          <w:tab w:val="num" w:pos="0"/>
          <w:tab w:val="left" w:pos="540"/>
          <w:tab w:val="left" w:pos="720"/>
          <w:tab w:val="left" w:pos="1080"/>
        </w:tabs>
        <w:spacing w:after="0" w:line="240" w:lineRule="auto"/>
        <w:ind w:left="0" w:firstLine="709"/>
        <w:jc w:val="both"/>
        <w:rPr>
          <w:rFonts w:ascii="Times New Roman" w:hAnsi="Times New Roman"/>
          <w:sz w:val="28"/>
          <w:szCs w:val="28"/>
        </w:rPr>
      </w:pPr>
      <w:r w:rsidRPr="009B562A">
        <w:rPr>
          <w:rFonts w:ascii="Times New Roman" w:hAnsi="Times New Roman"/>
          <w:sz w:val="28"/>
          <w:szCs w:val="28"/>
        </w:rPr>
        <w:t>Влияние природных факторов на эффективность производства.</w:t>
      </w:r>
    </w:p>
    <w:p w:rsidR="00E53EA0" w:rsidRPr="009B562A" w:rsidRDefault="00E53EA0" w:rsidP="009B562A">
      <w:pPr>
        <w:numPr>
          <w:ilvl w:val="0"/>
          <w:numId w:val="9"/>
        </w:numPr>
        <w:tabs>
          <w:tab w:val="clear" w:pos="360"/>
          <w:tab w:val="left" w:pos="-1800"/>
          <w:tab w:val="num" w:pos="0"/>
          <w:tab w:val="left" w:pos="720"/>
          <w:tab w:val="left" w:pos="1080"/>
        </w:tabs>
        <w:spacing w:after="0" w:line="240" w:lineRule="auto"/>
        <w:ind w:left="0" w:firstLine="709"/>
        <w:jc w:val="both"/>
        <w:rPr>
          <w:rFonts w:ascii="Times New Roman" w:hAnsi="Times New Roman"/>
          <w:sz w:val="28"/>
          <w:szCs w:val="28"/>
        </w:rPr>
      </w:pPr>
      <w:r w:rsidRPr="009B562A">
        <w:rPr>
          <w:rFonts w:ascii="Times New Roman" w:hAnsi="Times New Roman"/>
          <w:sz w:val="28"/>
          <w:szCs w:val="28"/>
        </w:rPr>
        <w:t>Методические подходы по экономической оценке природных ресурсов, вовлекаемых в хозяйственный оборот.</w:t>
      </w:r>
    </w:p>
    <w:p w:rsidR="00E53EA0" w:rsidRPr="009B562A" w:rsidRDefault="00E53EA0" w:rsidP="009B562A">
      <w:pPr>
        <w:numPr>
          <w:ilvl w:val="0"/>
          <w:numId w:val="9"/>
        </w:numPr>
        <w:tabs>
          <w:tab w:val="clear" w:pos="360"/>
          <w:tab w:val="left" w:pos="-1800"/>
          <w:tab w:val="num" w:pos="0"/>
          <w:tab w:val="left" w:pos="720"/>
          <w:tab w:val="left" w:pos="1080"/>
        </w:tabs>
        <w:spacing w:after="0" w:line="240" w:lineRule="auto"/>
        <w:ind w:left="0" w:firstLine="709"/>
        <w:jc w:val="both"/>
        <w:rPr>
          <w:rFonts w:ascii="Times New Roman" w:hAnsi="Times New Roman"/>
          <w:sz w:val="28"/>
          <w:szCs w:val="28"/>
        </w:rPr>
      </w:pPr>
      <w:r w:rsidRPr="009B562A">
        <w:rPr>
          <w:rFonts w:ascii="Times New Roman" w:hAnsi="Times New Roman"/>
          <w:sz w:val="28"/>
          <w:szCs w:val="28"/>
        </w:rPr>
        <w:t>Необходимость и значимость экономической оценки ресурсов природы.</w:t>
      </w:r>
    </w:p>
    <w:p w:rsidR="00E53EA0" w:rsidRPr="009B562A" w:rsidRDefault="00E53EA0" w:rsidP="009B562A">
      <w:pPr>
        <w:numPr>
          <w:ilvl w:val="0"/>
          <w:numId w:val="9"/>
        </w:numPr>
        <w:tabs>
          <w:tab w:val="clear" w:pos="360"/>
          <w:tab w:val="left" w:pos="-1800"/>
          <w:tab w:val="num" w:pos="0"/>
          <w:tab w:val="left" w:pos="720"/>
          <w:tab w:val="left" w:pos="1080"/>
        </w:tabs>
        <w:spacing w:after="0" w:line="240" w:lineRule="auto"/>
        <w:ind w:left="0" w:firstLine="709"/>
        <w:jc w:val="both"/>
        <w:rPr>
          <w:rFonts w:ascii="Times New Roman" w:hAnsi="Times New Roman"/>
          <w:sz w:val="28"/>
          <w:szCs w:val="28"/>
        </w:rPr>
      </w:pPr>
      <w:r w:rsidRPr="009B562A">
        <w:rPr>
          <w:rFonts w:ascii="Times New Roman" w:hAnsi="Times New Roman"/>
          <w:sz w:val="28"/>
          <w:szCs w:val="28"/>
        </w:rPr>
        <w:t>Традиционные методы оценки природных ресурсов.</w:t>
      </w:r>
    </w:p>
    <w:p w:rsidR="00E53EA0" w:rsidRPr="009B562A" w:rsidRDefault="00E53EA0" w:rsidP="009B562A">
      <w:pPr>
        <w:pStyle w:val="BodyTextIndent"/>
        <w:numPr>
          <w:ilvl w:val="0"/>
          <w:numId w:val="9"/>
        </w:numPr>
        <w:tabs>
          <w:tab w:val="clear" w:pos="360"/>
          <w:tab w:val="num" w:pos="0"/>
          <w:tab w:val="left" w:pos="720"/>
          <w:tab w:val="left" w:pos="1080"/>
        </w:tabs>
        <w:ind w:left="0" w:firstLine="709"/>
        <w:jc w:val="both"/>
        <w:rPr>
          <w:szCs w:val="28"/>
        </w:rPr>
      </w:pPr>
      <w:r w:rsidRPr="009B562A">
        <w:rPr>
          <w:szCs w:val="28"/>
        </w:rPr>
        <w:t xml:space="preserve"> Государственный институциональный механизм управления природопользованием.</w:t>
      </w:r>
    </w:p>
    <w:p w:rsidR="00E53EA0" w:rsidRPr="009B562A" w:rsidRDefault="00E53EA0" w:rsidP="009B562A">
      <w:pPr>
        <w:pStyle w:val="BodyTextIndent"/>
        <w:numPr>
          <w:ilvl w:val="0"/>
          <w:numId w:val="9"/>
        </w:numPr>
        <w:tabs>
          <w:tab w:val="clear" w:pos="360"/>
          <w:tab w:val="num" w:pos="0"/>
          <w:tab w:val="left" w:pos="720"/>
          <w:tab w:val="left" w:pos="1080"/>
        </w:tabs>
        <w:ind w:left="0" w:firstLine="709"/>
        <w:jc w:val="both"/>
        <w:rPr>
          <w:szCs w:val="28"/>
        </w:rPr>
      </w:pPr>
      <w:r w:rsidRPr="009B562A">
        <w:rPr>
          <w:szCs w:val="28"/>
        </w:rPr>
        <w:t>Основные составляющие механизма управления природопользованием: формы, методы, функции, принципы.</w:t>
      </w:r>
    </w:p>
    <w:p w:rsidR="00E53EA0" w:rsidRPr="009B562A" w:rsidRDefault="00E53EA0" w:rsidP="009B562A">
      <w:pPr>
        <w:pStyle w:val="BodyTextIndent"/>
        <w:numPr>
          <w:ilvl w:val="0"/>
          <w:numId w:val="9"/>
        </w:numPr>
        <w:tabs>
          <w:tab w:val="clear" w:pos="360"/>
          <w:tab w:val="num" w:pos="0"/>
          <w:tab w:val="left" w:pos="720"/>
          <w:tab w:val="left" w:pos="1080"/>
        </w:tabs>
        <w:ind w:left="0" w:firstLine="709"/>
        <w:jc w:val="both"/>
        <w:rPr>
          <w:szCs w:val="28"/>
        </w:rPr>
      </w:pPr>
      <w:r w:rsidRPr="009B562A">
        <w:rPr>
          <w:szCs w:val="28"/>
        </w:rPr>
        <w:t xml:space="preserve"> Зарубежный опыт управления природопользованием.</w:t>
      </w:r>
    </w:p>
    <w:p w:rsidR="00E53EA0" w:rsidRPr="009B562A" w:rsidRDefault="00E53EA0" w:rsidP="009B562A">
      <w:pPr>
        <w:pStyle w:val="BodyTextIndent"/>
        <w:numPr>
          <w:ilvl w:val="0"/>
          <w:numId w:val="9"/>
        </w:numPr>
        <w:tabs>
          <w:tab w:val="clear" w:pos="360"/>
          <w:tab w:val="num" w:pos="0"/>
          <w:tab w:val="left" w:pos="540"/>
          <w:tab w:val="left" w:pos="720"/>
          <w:tab w:val="left" w:pos="1080"/>
        </w:tabs>
        <w:ind w:left="0" w:firstLine="709"/>
        <w:jc w:val="both"/>
        <w:rPr>
          <w:szCs w:val="28"/>
        </w:rPr>
      </w:pPr>
      <w:r w:rsidRPr="009B562A">
        <w:rPr>
          <w:szCs w:val="28"/>
        </w:rPr>
        <w:t xml:space="preserve"> Оценка эффективности законодательной базы современного природопользования в Республике Беларусь. Основные направления правовой реформы в природопользовании.</w:t>
      </w:r>
    </w:p>
    <w:p w:rsidR="00E53EA0" w:rsidRPr="009B562A" w:rsidRDefault="00E53EA0" w:rsidP="009B562A">
      <w:pPr>
        <w:pStyle w:val="BodyTextIndent"/>
        <w:numPr>
          <w:ilvl w:val="0"/>
          <w:numId w:val="9"/>
        </w:numPr>
        <w:tabs>
          <w:tab w:val="clear" w:pos="360"/>
          <w:tab w:val="num" w:pos="0"/>
          <w:tab w:val="left" w:pos="540"/>
          <w:tab w:val="left" w:pos="900"/>
          <w:tab w:val="left" w:pos="1080"/>
        </w:tabs>
        <w:ind w:left="0" w:firstLine="709"/>
        <w:jc w:val="both"/>
        <w:rPr>
          <w:szCs w:val="28"/>
        </w:rPr>
      </w:pPr>
      <w:r w:rsidRPr="009B562A">
        <w:rPr>
          <w:szCs w:val="28"/>
        </w:rPr>
        <w:t>Проблемы экологического права и его становление в Республике Беларусь.</w:t>
      </w:r>
    </w:p>
    <w:p w:rsidR="00E53EA0" w:rsidRPr="009B562A" w:rsidRDefault="00E53EA0" w:rsidP="009B562A">
      <w:pPr>
        <w:tabs>
          <w:tab w:val="left" w:pos="-1800"/>
          <w:tab w:val="left" w:pos="1080"/>
        </w:tabs>
        <w:spacing w:after="0" w:line="240" w:lineRule="auto"/>
        <w:ind w:firstLine="709"/>
        <w:jc w:val="both"/>
        <w:rPr>
          <w:rFonts w:ascii="Times New Roman" w:hAnsi="Times New Roman"/>
          <w:bCs/>
          <w:sz w:val="28"/>
          <w:szCs w:val="28"/>
        </w:rPr>
      </w:pPr>
      <w:r w:rsidRPr="009B562A">
        <w:rPr>
          <w:rFonts w:ascii="Times New Roman" w:hAnsi="Times New Roman"/>
          <w:bCs/>
          <w:sz w:val="28"/>
          <w:szCs w:val="28"/>
        </w:rPr>
        <w:t>18. Нормирование окружающей среды в развитых странах. Структура экологического нормирования.</w:t>
      </w:r>
    </w:p>
    <w:p w:rsidR="00E53EA0" w:rsidRPr="009B562A" w:rsidRDefault="00E53EA0" w:rsidP="009B562A">
      <w:pPr>
        <w:tabs>
          <w:tab w:val="left" w:pos="-1800"/>
          <w:tab w:val="left" w:pos="1080"/>
        </w:tabs>
        <w:spacing w:after="0" w:line="240" w:lineRule="auto"/>
        <w:ind w:firstLine="709"/>
        <w:jc w:val="both"/>
        <w:rPr>
          <w:rFonts w:ascii="Times New Roman" w:hAnsi="Times New Roman"/>
          <w:bCs/>
          <w:sz w:val="28"/>
          <w:szCs w:val="28"/>
        </w:rPr>
      </w:pPr>
      <w:r w:rsidRPr="009B562A">
        <w:rPr>
          <w:rFonts w:ascii="Times New Roman" w:hAnsi="Times New Roman"/>
          <w:bCs/>
          <w:sz w:val="28"/>
          <w:szCs w:val="28"/>
        </w:rPr>
        <w:t>19.</w:t>
      </w:r>
      <w:r w:rsidRPr="009B562A">
        <w:rPr>
          <w:rFonts w:ascii="Times New Roman" w:hAnsi="Times New Roman"/>
          <w:sz w:val="28"/>
          <w:szCs w:val="28"/>
        </w:rPr>
        <w:t>Сущность и структура экономического механизма охраны окружающей природной среды</w:t>
      </w:r>
      <w:r w:rsidRPr="009B562A">
        <w:rPr>
          <w:rFonts w:ascii="Times New Roman" w:hAnsi="Times New Roman"/>
          <w:bCs/>
          <w:sz w:val="28"/>
          <w:szCs w:val="28"/>
        </w:rPr>
        <w:t xml:space="preserve">. </w:t>
      </w:r>
      <w:r w:rsidRPr="009B562A">
        <w:rPr>
          <w:rFonts w:ascii="Times New Roman" w:hAnsi="Times New Roman"/>
          <w:sz w:val="28"/>
          <w:szCs w:val="28"/>
        </w:rPr>
        <w:t>Инструменты экономического регулирования природопользования.</w:t>
      </w:r>
    </w:p>
    <w:p w:rsidR="00E53EA0" w:rsidRPr="009B562A" w:rsidRDefault="00E53EA0" w:rsidP="009B562A">
      <w:pPr>
        <w:tabs>
          <w:tab w:val="left" w:pos="-1800"/>
          <w:tab w:val="left" w:pos="1080"/>
        </w:tabs>
        <w:spacing w:after="0" w:line="240" w:lineRule="auto"/>
        <w:ind w:firstLine="720"/>
        <w:jc w:val="both"/>
        <w:rPr>
          <w:rFonts w:ascii="Times New Roman" w:hAnsi="Times New Roman"/>
          <w:sz w:val="28"/>
          <w:szCs w:val="28"/>
        </w:rPr>
      </w:pPr>
      <w:r w:rsidRPr="009B562A">
        <w:rPr>
          <w:rFonts w:ascii="Times New Roman" w:hAnsi="Times New Roman"/>
          <w:sz w:val="28"/>
          <w:szCs w:val="28"/>
        </w:rPr>
        <w:t>20.Проблемы использования и воспроизводства водных ресурсов.</w:t>
      </w:r>
    </w:p>
    <w:p w:rsidR="00E53EA0" w:rsidRPr="009B562A" w:rsidRDefault="00E53EA0" w:rsidP="009B562A">
      <w:pPr>
        <w:tabs>
          <w:tab w:val="left" w:pos="-1800"/>
          <w:tab w:val="left" w:pos="1080"/>
        </w:tabs>
        <w:spacing w:after="0" w:line="240" w:lineRule="auto"/>
        <w:ind w:firstLine="720"/>
        <w:jc w:val="both"/>
        <w:rPr>
          <w:rFonts w:ascii="Times New Roman" w:hAnsi="Times New Roman"/>
          <w:sz w:val="28"/>
          <w:szCs w:val="28"/>
        </w:rPr>
      </w:pPr>
      <w:r w:rsidRPr="009B562A">
        <w:rPr>
          <w:rFonts w:ascii="Times New Roman" w:hAnsi="Times New Roman"/>
          <w:sz w:val="28"/>
          <w:szCs w:val="28"/>
        </w:rPr>
        <w:t>21. Проблемы использования земельных ресурсов.</w:t>
      </w:r>
    </w:p>
    <w:p w:rsidR="00E53EA0" w:rsidRPr="009B562A" w:rsidRDefault="00E53EA0" w:rsidP="009B562A">
      <w:pPr>
        <w:tabs>
          <w:tab w:val="left" w:pos="-1800"/>
          <w:tab w:val="left" w:pos="1080"/>
        </w:tabs>
        <w:spacing w:after="0" w:line="240" w:lineRule="auto"/>
        <w:ind w:firstLine="720"/>
        <w:rPr>
          <w:rFonts w:ascii="Times New Roman" w:hAnsi="Times New Roman"/>
          <w:sz w:val="28"/>
          <w:szCs w:val="28"/>
        </w:rPr>
      </w:pPr>
      <w:r w:rsidRPr="009B562A">
        <w:rPr>
          <w:rFonts w:ascii="Times New Roman" w:hAnsi="Times New Roman"/>
          <w:sz w:val="28"/>
          <w:szCs w:val="28"/>
        </w:rPr>
        <w:t>22. Регулирование состояния воздушной среды: законодательные и нормативные акты, система экономического стимулирования охраны атмосферы в Республике Беларусь.</w:t>
      </w:r>
    </w:p>
    <w:p w:rsidR="00E53EA0" w:rsidRPr="009B562A" w:rsidRDefault="00E53EA0" w:rsidP="009B562A">
      <w:pPr>
        <w:tabs>
          <w:tab w:val="num" w:pos="0"/>
        </w:tabs>
        <w:spacing w:after="0" w:line="240" w:lineRule="auto"/>
        <w:ind w:firstLine="720"/>
        <w:rPr>
          <w:rFonts w:ascii="Times New Roman" w:hAnsi="Times New Roman"/>
          <w:sz w:val="28"/>
          <w:szCs w:val="28"/>
        </w:rPr>
      </w:pPr>
      <w:r w:rsidRPr="009B562A">
        <w:rPr>
          <w:rFonts w:ascii="Times New Roman" w:hAnsi="Times New Roman"/>
          <w:sz w:val="28"/>
          <w:szCs w:val="28"/>
        </w:rPr>
        <w:t>23. Природоохранная деятельность предприятий. Планирование природоохранной деятельности на предприятии.</w:t>
      </w:r>
    </w:p>
    <w:p w:rsidR="00E53EA0" w:rsidRPr="009B562A" w:rsidRDefault="00E53EA0" w:rsidP="009B562A">
      <w:pPr>
        <w:tabs>
          <w:tab w:val="num" w:pos="0"/>
        </w:tabs>
        <w:spacing w:after="0" w:line="240" w:lineRule="auto"/>
        <w:ind w:firstLine="720"/>
        <w:jc w:val="both"/>
        <w:rPr>
          <w:rFonts w:ascii="Times New Roman" w:hAnsi="Times New Roman"/>
          <w:sz w:val="28"/>
          <w:szCs w:val="28"/>
        </w:rPr>
      </w:pPr>
      <w:r w:rsidRPr="009B562A">
        <w:rPr>
          <w:rFonts w:ascii="Times New Roman" w:hAnsi="Times New Roman"/>
          <w:sz w:val="28"/>
          <w:szCs w:val="28"/>
        </w:rPr>
        <w:t>24. Экологический менеджмент предприятия.</w:t>
      </w:r>
    </w:p>
    <w:p w:rsidR="00E53EA0" w:rsidRPr="009B562A" w:rsidRDefault="00E53EA0" w:rsidP="009B562A">
      <w:pPr>
        <w:tabs>
          <w:tab w:val="num" w:pos="0"/>
        </w:tabs>
        <w:spacing w:after="0" w:line="240" w:lineRule="auto"/>
        <w:ind w:firstLine="720"/>
        <w:jc w:val="both"/>
        <w:rPr>
          <w:rFonts w:ascii="Times New Roman" w:hAnsi="Times New Roman"/>
          <w:sz w:val="28"/>
          <w:szCs w:val="28"/>
        </w:rPr>
      </w:pPr>
      <w:r w:rsidRPr="009B562A">
        <w:rPr>
          <w:rFonts w:ascii="Times New Roman" w:hAnsi="Times New Roman"/>
          <w:sz w:val="28"/>
          <w:szCs w:val="28"/>
        </w:rPr>
        <w:t>25. Формы и методы материального стимулирования рационального использования природных ресурсов и охраны окружающей среды.</w:t>
      </w:r>
    </w:p>
    <w:p w:rsidR="00E53EA0" w:rsidRPr="009B562A" w:rsidRDefault="00E53EA0" w:rsidP="009B562A">
      <w:pPr>
        <w:tabs>
          <w:tab w:val="num" w:pos="0"/>
        </w:tabs>
        <w:spacing w:after="0" w:line="240" w:lineRule="auto"/>
        <w:ind w:firstLine="720"/>
        <w:jc w:val="both"/>
        <w:rPr>
          <w:rFonts w:ascii="Times New Roman" w:hAnsi="Times New Roman"/>
          <w:sz w:val="28"/>
          <w:szCs w:val="28"/>
        </w:rPr>
      </w:pPr>
      <w:r w:rsidRPr="009B562A">
        <w:rPr>
          <w:rFonts w:ascii="Times New Roman" w:hAnsi="Times New Roman"/>
          <w:sz w:val="28"/>
          <w:szCs w:val="28"/>
        </w:rPr>
        <w:t>26. Финансово-кредитная и ценовая политика государства в области регулирования природопользования.</w:t>
      </w:r>
    </w:p>
    <w:p w:rsidR="00E53EA0" w:rsidRPr="009B562A" w:rsidRDefault="00E53EA0" w:rsidP="009B562A">
      <w:pPr>
        <w:tabs>
          <w:tab w:val="num" w:pos="0"/>
        </w:tabs>
        <w:spacing w:after="0" w:line="240" w:lineRule="auto"/>
        <w:ind w:firstLine="720"/>
        <w:jc w:val="both"/>
        <w:rPr>
          <w:rFonts w:ascii="Times New Roman" w:hAnsi="Times New Roman"/>
          <w:sz w:val="28"/>
          <w:szCs w:val="28"/>
        </w:rPr>
      </w:pPr>
      <w:r w:rsidRPr="009B562A">
        <w:rPr>
          <w:rFonts w:ascii="Times New Roman" w:hAnsi="Times New Roman"/>
          <w:sz w:val="28"/>
          <w:szCs w:val="28"/>
        </w:rPr>
        <w:t>27. Система экологических фондов. Страхование в сфере природопользования. Экологический лизинг.</w:t>
      </w:r>
    </w:p>
    <w:p w:rsidR="00E53EA0" w:rsidRPr="009B562A" w:rsidRDefault="00E53EA0" w:rsidP="009B562A">
      <w:pPr>
        <w:pStyle w:val="BodyText"/>
        <w:spacing w:line="240" w:lineRule="auto"/>
        <w:ind w:firstLine="720"/>
        <w:rPr>
          <w:rFonts w:ascii="Times New Roman" w:hAnsi="Times New Roman"/>
          <w:sz w:val="28"/>
          <w:szCs w:val="28"/>
        </w:rPr>
      </w:pPr>
      <w:r w:rsidRPr="009B562A">
        <w:rPr>
          <w:rFonts w:ascii="Times New Roman" w:hAnsi="Times New Roman"/>
          <w:sz w:val="28"/>
          <w:szCs w:val="28"/>
        </w:rPr>
        <w:t>28. Экономическая оценка ущерба от загрязнения и истощения окружающей среды.</w:t>
      </w:r>
    </w:p>
    <w:p w:rsidR="00E53EA0" w:rsidRPr="009B562A" w:rsidRDefault="00E53EA0" w:rsidP="009B562A">
      <w:pPr>
        <w:pStyle w:val="BodyText"/>
        <w:spacing w:line="240" w:lineRule="auto"/>
        <w:ind w:firstLine="720"/>
        <w:rPr>
          <w:rFonts w:ascii="Times New Roman" w:hAnsi="Times New Roman"/>
          <w:sz w:val="28"/>
          <w:szCs w:val="28"/>
        </w:rPr>
      </w:pPr>
      <w:r w:rsidRPr="009B562A">
        <w:rPr>
          <w:rFonts w:ascii="Times New Roman" w:hAnsi="Times New Roman"/>
          <w:sz w:val="28"/>
          <w:szCs w:val="28"/>
        </w:rPr>
        <w:t>29. Интернализация внешних экологических издержек.</w:t>
      </w:r>
    </w:p>
    <w:p w:rsidR="00E53EA0" w:rsidRPr="009B562A" w:rsidRDefault="00E53EA0" w:rsidP="009B562A">
      <w:pPr>
        <w:pStyle w:val="BodyText"/>
        <w:tabs>
          <w:tab w:val="num" w:pos="0"/>
        </w:tabs>
        <w:spacing w:line="240" w:lineRule="auto"/>
        <w:ind w:firstLine="720"/>
        <w:rPr>
          <w:rFonts w:ascii="Times New Roman" w:hAnsi="Times New Roman"/>
          <w:sz w:val="28"/>
          <w:szCs w:val="28"/>
        </w:rPr>
      </w:pPr>
      <w:r w:rsidRPr="009B562A">
        <w:rPr>
          <w:rFonts w:ascii="Times New Roman" w:hAnsi="Times New Roman"/>
          <w:sz w:val="28"/>
          <w:szCs w:val="28"/>
        </w:rPr>
        <w:t>30. Показатели эколого-экономической эффективности затрат  на охрану окружающей среды. Особенности расчета экономической эффективности природоохранных мероприятий в промышленности.</w:t>
      </w:r>
    </w:p>
    <w:p w:rsidR="00E53EA0" w:rsidRPr="009B562A" w:rsidRDefault="00E53EA0" w:rsidP="009B562A">
      <w:pPr>
        <w:pStyle w:val="BodyText"/>
        <w:tabs>
          <w:tab w:val="num" w:pos="0"/>
        </w:tabs>
        <w:spacing w:line="240" w:lineRule="auto"/>
        <w:ind w:firstLine="720"/>
        <w:rPr>
          <w:rFonts w:ascii="Times New Roman" w:hAnsi="Times New Roman"/>
          <w:b/>
          <w:sz w:val="28"/>
          <w:szCs w:val="28"/>
        </w:rPr>
      </w:pPr>
      <w:r w:rsidRPr="009B562A">
        <w:rPr>
          <w:rFonts w:ascii="Times New Roman" w:hAnsi="Times New Roman"/>
          <w:sz w:val="28"/>
          <w:szCs w:val="28"/>
        </w:rPr>
        <w:t>31. Основные направления сотрудничества стран СНГ в области охраны окружающей среды.</w:t>
      </w:r>
    </w:p>
    <w:p w:rsidR="00E53EA0" w:rsidRPr="009B562A" w:rsidRDefault="00E53EA0" w:rsidP="009B562A">
      <w:pPr>
        <w:pStyle w:val="BodyText"/>
        <w:tabs>
          <w:tab w:val="num" w:pos="1080"/>
        </w:tabs>
        <w:spacing w:line="240" w:lineRule="auto"/>
        <w:rPr>
          <w:rFonts w:ascii="Times New Roman" w:hAnsi="Times New Roman"/>
          <w:sz w:val="28"/>
          <w:szCs w:val="28"/>
        </w:rPr>
      </w:pPr>
      <w:r w:rsidRPr="009B562A">
        <w:rPr>
          <w:rFonts w:ascii="Times New Roman" w:hAnsi="Times New Roman"/>
          <w:sz w:val="28"/>
          <w:szCs w:val="28"/>
        </w:rPr>
        <w:t xml:space="preserve">   32.Объективная необходимость международного сотрудничества в природоохранной деятельности.</w:t>
      </w:r>
    </w:p>
    <w:p w:rsidR="00E53EA0" w:rsidRPr="009B562A" w:rsidRDefault="00E53EA0" w:rsidP="009B562A">
      <w:pPr>
        <w:pStyle w:val="BodyText"/>
        <w:tabs>
          <w:tab w:val="left" w:pos="0"/>
          <w:tab w:val="num" w:pos="1080"/>
        </w:tabs>
        <w:spacing w:line="240" w:lineRule="auto"/>
        <w:rPr>
          <w:rFonts w:ascii="Times New Roman" w:hAnsi="Times New Roman"/>
          <w:sz w:val="28"/>
          <w:szCs w:val="28"/>
        </w:rPr>
      </w:pPr>
      <w:r w:rsidRPr="009B562A">
        <w:rPr>
          <w:rFonts w:ascii="Times New Roman" w:hAnsi="Times New Roman"/>
          <w:sz w:val="28"/>
          <w:szCs w:val="28"/>
        </w:rPr>
        <w:t xml:space="preserve">   33.Международное сотрудничество и национальные интересы Республики Беларусь в сфере экологии.</w:t>
      </w:r>
    </w:p>
    <w:p w:rsidR="00E53EA0" w:rsidRPr="009B562A" w:rsidRDefault="00E53EA0" w:rsidP="009B562A">
      <w:pPr>
        <w:pStyle w:val="BodyText"/>
        <w:spacing w:line="240" w:lineRule="auto"/>
        <w:rPr>
          <w:rFonts w:ascii="Times New Roman" w:hAnsi="Times New Roman"/>
          <w:sz w:val="28"/>
          <w:szCs w:val="28"/>
        </w:rPr>
      </w:pPr>
      <w:r w:rsidRPr="009B562A">
        <w:rPr>
          <w:rFonts w:ascii="Times New Roman" w:hAnsi="Times New Roman"/>
          <w:sz w:val="28"/>
          <w:szCs w:val="28"/>
        </w:rPr>
        <w:t xml:space="preserve">   34.Международные и национальные программы в решении экологических проблем.</w:t>
      </w:r>
    </w:p>
    <w:p w:rsidR="00E53EA0" w:rsidRPr="009B562A" w:rsidRDefault="00E53EA0" w:rsidP="009B562A">
      <w:pPr>
        <w:pStyle w:val="BodyText"/>
        <w:spacing w:line="240" w:lineRule="auto"/>
        <w:rPr>
          <w:rFonts w:ascii="Times New Roman" w:hAnsi="Times New Roman"/>
          <w:sz w:val="28"/>
          <w:szCs w:val="28"/>
        </w:rPr>
      </w:pPr>
      <w:r w:rsidRPr="009B562A">
        <w:rPr>
          <w:rFonts w:ascii="Times New Roman" w:hAnsi="Times New Roman"/>
          <w:sz w:val="28"/>
          <w:szCs w:val="28"/>
        </w:rPr>
        <w:t xml:space="preserve">   35.Перспективы международного  сотрудничества в экологии.</w:t>
      </w:r>
    </w:p>
    <w:p w:rsidR="00E53EA0" w:rsidRPr="009B562A" w:rsidRDefault="00E53EA0" w:rsidP="009B562A">
      <w:pPr>
        <w:pStyle w:val="Heading2"/>
        <w:spacing w:line="240" w:lineRule="auto"/>
        <w:ind w:firstLine="709"/>
        <w:jc w:val="left"/>
        <w:rPr>
          <w:i/>
          <w:szCs w:val="28"/>
          <w:lang w:val="ru-RU"/>
        </w:rPr>
      </w:pPr>
    </w:p>
    <w:p w:rsidR="00E53EA0" w:rsidRPr="009B562A" w:rsidRDefault="00E53EA0" w:rsidP="009B562A">
      <w:pPr>
        <w:pStyle w:val="Heading2"/>
        <w:spacing w:line="240" w:lineRule="auto"/>
        <w:ind w:firstLine="709"/>
        <w:jc w:val="left"/>
        <w:rPr>
          <w:i/>
          <w:szCs w:val="28"/>
          <w:lang w:val="ru-RU"/>
        </w:rPr>
      </w:pPr>
      <w:r w:rsidRPr="009B562A">
        <w:rPr>
          <w:i/>
          <w:szCs w:val="28"/>
          <w:lang w:val="ru-RU"/>
        </w:rPr>
        <w:t xml:space="preserve"> Рекомендуемые темы контрольных работ </w:t>
      </w:r>
    </w:p>
    <w:p w:rsidR="00E53EA0" w:rsidRPr="009B562A" w:rsidRDefault="00E53EA0" w:rsidP="009B562A">
      <w:pPr>
        <w:numPr>
          <w:ilvl w:val="0"/>
          <w:numId w:val="8"/>
        </w:numPr>
        <w:tabs>
          <w:tab w:val="clear" w:pos="360"/>
          <w:tab w:val="num" w:pos="0"/>
          <w:tab w:val="left" w:pos="540"/>
          <w:tab w:val="left" w:pos="720"/>
          <w:tab w:val="left" w:pos="900"/>
          <w:tab w:val="left" w:pos="1080"/>
        </w:tabs>
        <w:spacing w:after="0" w:line="240" w:lineRule="auto"/>
        <w:ind w:left="0" w:firstLine="720"/>
        <w:jc w:val="both"/>
        <w:rPr>
          <w:rFonts w:ascii="Times New Roman" w:hAnsi="Times New Roman"/>
          <w:sz w:val="28"/>
          <w:szCs w:val="28"/>
        </w:rPr>
      </w:pPr>
      <w:r w:rsidRPr="009B562A">
        <w:rPr>
          <w:rFonts w:ascii="Times New Roman" w:hAnsi="Times New Roman"/>
          <w:sz w:val="28"/>
          <w:szCs w:val="28"/>
        </w:rPr>
        <w:t>Основные антропогенные источники загрязнения биосферы.</w:t>
      </w:r>
    </w:p>
    <w:p w:rsidR="00E53EA0" w:rsidRPr="009B562A" w:rsidRDefault="00E53EA0" w:rsidP="009B562A">
      <w:pPr>
        <w:tabs>
          <w:tab w:val="left" w:pos="540"/>
          <w:tab w:val="left" w:pos="720"/>
          <w:tab w:val="left" w:pos="900"/>
          <w:tab w:val="left" w:pos="1080"/>
        </w:tabs>
        <w:spacing w:after="0" w:line="240" w:lineRule="auto"/>
        <w:ind w:left="360"/>
        <w:rPr>
          <w:rFonts w:ascii="Times New Roman" w:hAnsi="Times New Roman"/>
          <w:sz w:val="28"/>
          <w:szCs w:val="28"/>
        </w:rPr>
      </w:pPr>
      <w:r w:rsidRPr="009B562A">
        <w:rPr>
          <w:rFonts w:ascii="Times New Roman" w:hAnsi="Times New Roman"/>
          <w:sz w:val="28"/>
          <w:szCs w:val="28"/>
        </w:rPr>
        <w:t xml:space="preserve">     2.Экологическая политика, ее важнейшие направления и формы.</w:t>
      </w:r>
    </w:p>
    <w:p w:rsidR="00E53EA0" w:rsidRPr="009B562A" w:rsidRDefault="00E53EA0" w:rsidP="009B562A">
      <w:pPr>
        <w:tabs>
          <w:tab w:val="left" w:pos="540"/>
          <w:tab w:val="left" w:pos="720"/>
          <w:tab w:val="left" w:pos="900"/>
          <w:tab w:val="left" w:pos="1080"/>
        </w:tabs>
        <w:spacing w:after="0" w:line="240" w:lineRule="auto"/>
        <w:ind w:left="709"/>
        <w:rPr>
          <w:rFonts w:ascii="Times New Roman" w:hAnsi="Times New Roman"/>
          <w:sz w:val="28"/>
          <w:szCs w:val="28"/>
        </w:rPr>
      </w:pPr>
      <w:r w:rsidRPr="009B562A">
        <w:rPr>
          <w:rFonts w:ascii="Times New Roman" w:hAnsi="Times New Roman"/>
          <w:sz w:val="28"/>
          <w:szCs w:val="28"/>
        </w:rPr>
        <w:t>3.Финансирование природоохранных мероприятий</w:t>
      </w:r>
    </w:p>
    <w:p w:rsidR="00E53EA0" w:rsidRPr="009B562A" w:rsidRDefault="00E53EA0" w:rsidP="009B562A">
      <w:pPr>
        <w:pStyle w:val="ListParagraph"/>
        <w:tabs>
          <w:tab w:val="left" w:pos="540"/>
          <w:tab w:val="left" w:pos="720"/>
          <w:tab w:val="left" w:pos="900"/>
        </w:tabs>
        <w:spacing w:line="240" w:lineRule="auto"/>
        <w:ind w:left="360"/>
        <w:jc w:val="both"/>
        <w:rPr>
          <w:rFonts w:ascii="Times New Roman" w:hAnsi="Times New Roman"/>
          <w:sz w:val="28"/>
          <w:szCs w:val="28"/>
        </w:rPr>
      </w:pPr>
      <w:r w:rsidRPr="009B562A">
        <w:rPr>
          <w:rFonts w:ascii="Times New Roman" w:hAnsi="Times New Roman"/>
          <w:sz w:val="28"/>
          <w:szCs w:val="28"/>
        </w:rPr>
        <w:t xml:space="preserve">     4.Международное сотрудничество в природоохранной деятельности</w:t>
      </w:r>
    </w:p>
    <w:p w:rsidR="00E53EA0" w:rsidRPr="009B562A" w:rsidRDefault="00E53EA0" w:rsidP="009B562A">
      <w:pPr>
        <w:pStyle w:val="ListParagraph"/>
        <w:tabs>
          <w:tab w:val="left" w:pos="540"/>
          <w:tab w:val="left" w:pos="720"/>
          <w:tab w:val="left" w:pos="900"/>
        </w:tabs>
        <w:spacing w:line="240" w:lineRule="auto"/>
        <w:ind w:left="360"/>
        <w:jc w:val="both"/>
        <w:rPr>
          <w:rFonts w:ascii="Times New Roman" w:hAnsi="Times New Roman"/>
          <w:b/>
          <w:i/>
          <w:sz w:val="28"/>
          <w:szCs w:val="28"/>
        </w:rPr>
      </w:pPr>
    </w:p>
    <w:p w:rsidR="00E53EA0" w:rsidRPr="009B562A" w:rsidRDefault="00E53EA0" w:rsidP="009B562A">
      <w:pPr>
        <w:pStyle w:val="ListParagraph"/>
        <w:tabs>
          <w:tab w:val="left" w:pos="540"/>
          <w:tab w:val="left" w:pos="720"/>
          <w:tab w:val="left" w:pos="900"/>
        </w:tabs>
        <w:spacing w:line="240" w:lineRule="auto"/>
        <w:ind w:left="360"/>
        <w:jc w:val="both"/>
        <w:rPr>
          <w:rFonts w:ascii="Times New Roman" w:hAnsi="Times New Roman"/>
          <w:b/>
          <w:i/>
          <w:sz w:val="28"/>
          <w:szCs w:val="28"/>
        </w:rPr>
      </w:pPr>
      <w:r w:rsidRPr="009B562A">
        <w:rPr>
          <w:rFonts w:ascii="Times New Roman" w:hAnsi="Times New Roman"/>
          <w:b/>
          <w:i/>
          <w:sz w:val="28"/>
          <w:szCs w:val="28"/>
        </w:rPr>
        <w:t xml:space="preserve">             Рекомендуемые вопросы к экзамену</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1.Объект, предмет, задачи и проблемы дисциплины  «Экономика природопользования» .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2. Экономика, технология, экология, природопользование: основные понятия и их взаимосвязь.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3. Особенности взаимодействия общества и природной среды. Взаимосвязь экономических и экологических проблем.</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4. Антропогенное воздействие на окружающую природную среду. Ноосфера 5.Эволюция парадигм взаимодействия общества и природы (фронтальная экономика, концепция охраны окружающей среды, концепция устойчивого развития).</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6. Экологические системы. Основные свойства, параметры и факторы.</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7. Основные законы и принципы экологии (законы Б. Коммонера).</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8. Природная среда: природные ресурсы и природные условия. Функции природных ресурсов.</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9. Принципы природопользования. Виды природопользования(общее и специальное природопользование).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10. Классификация специального природопользования (природно-ресурсный и хозяйственный подходы).</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11. Классификация специального природопользования (экологический подход и подход от реципиента)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12.Природно-ресурсный потенциал. Ассимиляционный потенциал окружающей среды как особый вид</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природных ресурсов.</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13. Классификация природных ресурсов (природная, экономическая, экологическая).</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14. Экологические ресурсы (блага). Место экологических ресурсов в системе природных ресурсов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15. Свойства экологических ресурсов.</w:t>
      </w:r>
      <w:r w:rsidRPr="009B562A">
        <w:rPr>
          <w:rFonts w:ascii="Times New Roman" w:hAnsi="Times New Roman"/>
          <w:sz w:val="28"/>
          <w:szCs w:val="28"/>
        </w:rPr>
        <w:t> </w:t>
      </w:r>
      <w:r w:rsidRPr="009B562A">
        <w:rPr>
          <w:rFonts w:ascii="Times New Roman" w:hAnsi="Times New Roman"/>
          <w:sz w:val="28"/>
          <w:szCs w:val="28"/>
        </w:rPr>
        <w:t xml:space="preserve"> Кадастры природных ресурсов.</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16. Эколого-экономические системы: понятие, структура и виды.</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Иерархия эколого-экономических систем.</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17. Механизм взаимодействия между подсистемами и элементами</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эколого-экономических систем на микроуровне.</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18. Сущность, функции, задачи экономической оценки природных ресурсов</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 19. Учет и оценка стоимости  природных ресурсов.</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20. Методы оценки стоимости  природных ресурсов (рыночная оценка и затратный метод).</w:t>
      </w:r>
      <w:r w:rsidRPr="009B562A">
        <w:rPr>
          <w:rFonts w:ascii="Times New Roman" w:hAnsi="Times New Roman"/>
          <w:sz w:val="28"/>
          <w:szCs w:val="28"/>
        </w:rPr>
        <w:tab/>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21. Методы оценки стоимости  природных ресурсов (рентная оценка и метод альтернативной стоимости).</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22. Экономическая оценка экологических ресурсов (потребительская стоимость и стоимость неиспользования).</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23.Экологические издержки. Природа внешних эффектов в экономике природопользования.</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24. Виды внешних эффектов( экстерналий). Учет внешних эффектов в цене товара.</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25. Интернализация внешних эффектов. Пигувианский налог. Механизмы интернализации экологических издержек.</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26. Природоохранная деятельность. Классификация и виды затрат на природоохранную деятельность.</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27. Понятие  ущерба от загрязнения окружающей среды (социальный, экологический, экономический ущербы).</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28. Классификация затрат при определении экономического ущерба.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29. Количественные методы оценки экономического ущерба от загрязнения окружающей природной среды (метод прямого счета).</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30. Количественные методы оценки экономического ущерба от загрязнения окружающей природной среды (метод расчета по «монозагрязнителю»).</w:t>
      </w:r>
    </w:p>
    <w:p w:rsidR="00E53EA0" w:rsidRPr="009B562A" w:rsidRDefault="00E53EA0" w:rsidP="009B562A">
      <w:pPr>
        <w:shd w:val="clear" w:color="auto" w:fill="FFFFFF"/>
        <w:suppressAutoHyphens/>
        <w:spacing w:after="0" w:line="240" w:lineRule="auto"/>
        <w:ind w:right="-79"/>
        <w:jc w:val="both"/>
        <w:outlineLvl w:val="1"/>
        <w:rPr>
          <w:rFonts w:ascii="Times New Roman" w:hAnsi="Times New Roman"/>
          <w:sz w:val="28"/>
          <w:szCs w:val="28"/>
        </w:rPr>
      </w:pPr>
      <w:r w:rsidRPr="009B562A">
        <w:rPr>
          <w:rFonts w:ascii="Times New Roman" w:hAnsi="Times New Roman"/>
          <w:sz w:val="28"/>
          <w:szCs w:val="28"/>
        </w:rPr>
        <w:t>31. Источники, виды и последствия загрязнения атмосферы. ИЗА. Основные направления охраны атмосферы.</w:t>
      </w:r>
    </w:p>
    <w:p w:rsidR="00E53EA0" w:rsidRPr="009B562A" w:rsidRDefault="00E53EA0" w:rsidP="009B562A">
      <w:pPr>
        <w:shd w:val="clear" w:color="auto" w:fill="FFFFFF"/>
        <w:suppressAutoHyphens/>
        <w:spacing w:after="0" w:line="240" w:lineRule="auto"/>
        <w:ind w:right="-79"/>
        <w:jc w:val="both"/>
        <w:outlineLvl w:val="1"/>
        <w:rPr>
          <w:rFonts w:ascii="Times New Roman" w:hAnsi="Times New Roman"/>
          <w:sz w:val="28"/>
          <w:szCs w:val="28"/>
        </w:rPr>
      </w:pPr>
      <w:r w:rsidRPr="009B562A">
        <w:rPr>
          <w:rFonts w:ascii="Times New Roman" w:hAnsi="Times New Roman"/>
          <w:sz w:val="28"/>
          <w:szCs w:val="28"/>
        </w:rPr>
        <w:t>32.</w:t>
      </w:r>
      <w:r w:rsidRPr="009B562A">
        <w:rPr>
          <w:rFonts w:ascii="Times New Roman" w:hAnsi="Times New Roman"/>
          <w:color w:val="000000"/>
          <w:sz w:val="28"/>
          <w:szCs w:val="28"/>
          <w:lang w:eastAsia="ru-RU"/>
        </w:rPr>
        <w:t>Управление, правовое и экономическое регулирование использования воздушных  ресурсов.</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33. Основные источники и виды загрязнения водных источников. ИЗВ. Основные направления охраны гидросферы.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34. Управление, правовое и экономическое регулирование использования водных   ресурсов.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35. Земельные ресурсы, основные источники и виды загрязнений. Нормативно-правовое и экономическое регулирование рационального землепользования.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36. Формирование цены на землю. Государственное и правовое регулирование земельных отношений.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37. Эколого - экономические значения лесных и других биологических ресурсов. Особенности лесопользования и лесовоспроизводства.</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38.Правовое и экономическое регулирование использования и охраны биологических ресурсов РБ. Направление охраны леса.</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39. Эколого - экономические проблемы использования  минеральных ресурсов в производственном процессе.</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40. Основные направления  рационального использования и охраны недр.</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41. Экономические, технические, социальные и экологические цели предприятия.</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 42. Природоохранная деятельность предприятия. Основные показатели природоемкости и экологичности производства</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43.Экологические издержки. Экономический оптимум загрязнения окружающей среды.</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44.Экологическая политика, ее важнейшие направления и формы.</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45.Правовые основы и правовое обеспечение государственного экологического управления.</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46. Модель управления эколого-экономическими системами.</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47. Управление природопользованием: сущность, методы, функции</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48. Оценка экономической эффективности инвестиций в природоохранные мероприятия.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49. Экологический менеджмент как система управления природоохранной деятельностью.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50. Экологический аудит, экологическое лицензирование, экологическая паспортизация.</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51. Экономическая эффективность природоохранных мероприятий: сущность, показатели, методологические особенности определения.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52. Экономическая эффективность как соотношение экологических затрат и результатов (выгод) от природоохранной деятельности. </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53.Прогнозирование и планирование природопользования и природоохранной деятельности.</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54.Ландшафтное планирование.</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55.Экологическое нормирование и экологическая регламентация хозяйственной деятельности.</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56.Контроль в области природопользования и охраны окружающей среды. Экологический учет.</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57Нормирование и стандартизация в области охраны окружающей среды. Экологическая сертификация.</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58.Плата за природопользование.</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59.Финансово-кредитные инструменты природопользования и</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охраны окружающей среды.</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60.Экологическое страхование.</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61. Международные и национальные программы в решении экологических проблем.</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62.Перспективы международного сотрудничества в природоохранной деятельности.</w:t>
      </w:r>
    </w:p>
    <w:p w:rsidR="00E53EA0" w:rsidRPr="009B562A" w:rsidRDefault="00E53EA0" w:rsidP="009B562A">
      <w:pPr>
        <w:spacing w:line="240" w:lineRule="auto"/>
        <w:rPr>
          <w:rFonts w:ascii="Times New Roman" w:hAnsi="Times New Roman"/>
          <w:sz w:val="28"/>
          <w:szCs w:val="28"/>
        </w:rPr>
      </w:pPr>
    </w:p>
    <w:p w:rsidR="00E53EA0" w:rsidRPr="009B562A" w:rsidRDefault="00E53EA0" w:rsidP="009B562A">
      <w:pPr>
        <w:pStyle w:val="Heading2"/>
        <w:spacing w:line="240" w:lineRule="auto"/>
        <w:jc w:val="left"/>
        <w:rPr>
          <w:b w:val="0"/>
          <w:i/>
          <w:szCs w:val="28"/>
          <w:lang w:val="ru-RU"/>
        </w:rPr>
      </w:pPr>
    </w:p>
    <w:p w:rsidR="00E53EA0" w:rsidRPr="009B562A" w:rsidRDefault="00E53EA0" w:rsidP="009B562A">
      <w:pPr>
        <w:pStyle w:val="Heading2"/>
        <w:spacing w:line="240" w:lineRule="auto"/>
        <w:jc w:val="left"/>
        <w:rPr>
          <w:i/>
          <w:szCs w:val="28"/>
          <w:lang w:val="ru-RU"/>
        </w:rPr>
      </w:pPr>
      <w:r w:rsidRPr="009B562A">
        <w:rPr>
          <w:i/>
          <w:szCs w:val="28"/>
          <w:lang w:val="ru-RU"/>
        </w:rPr>
        <w:t xml:space="preserve">                                     Рекомендуемая литература</w:t>
      </w:r>
    </w:p>
    <w:p w:rsidR="00E53EA0" w:rsidRPr="009B562A" w:rsidRDefault="00E53EA0" w:rsidP="009B562A">
      <w:pPr>
        <w:pStyle w:val="Heading2"/>
        <w:spacing w:line="240" w:lineRule="auto"/>
        <w:jc w:val="left"/>
        <w:rPr>
          <w:b w:val="0"/>
          <w:i/>
          <w:szCs w:val="28"/>
          <w:lang w:val="ru-RU"/>
        </w:rPr>
      </w:pPr>
      <w:r w:rsidRPr="009B562A">
        <w:rPr>
          <w:b w:val="0"/>
          <w:szCs w:val="28"/>
          <w:lang w:val="ru-RU"/>
        </w:rPr>
        <w:t>1.Арустамов, Э.А. Экологические основы природопользования / Э.А. Арустамов, И.В. Левакова, Н.В. Баркалова. – М., 2003. – 573 с.</w:t>
      </w:r>
    </w:p>
    <w:p w:rsidR="00E53EA0" w:rsidRPr="009B562A" w:rsidRDefault="00E53EA0" w:rsidP="009B562A">
      <w:pPr>
        <w:tabs>
          <w:tab w:val="left" w:pos="-1800"/>
        </w:tabs>
        <w:spacing w:after="0" w:line="240" w:lineRule="auto"/>
        <w:jc w:val="both"/>
        <w:rPr>
          <w:rFonts w:ascii="Times New Roman" w:hAnsi="Times New Roman"/>
          <w:sz w:val="28"/>
          <w:szCs w:val="28"/>
        </w:rPr>
      </w:pPr>
      <w:r w:rsidRPr="009B562A">
        <w:rPr>
          <w:rFonts w:ascii="Times New Roman" w:hAnsi="Times New Roman"/>
          <w:sz w:val="28"/>
          <w:szCs w:val="28"/>
        </w:rPr>
        <w:t xml:space="preserve">2. Бобылев, С. Н. Экономика природопользования : учебник для студентов вузов направления 52600 Экономика / С. Н. Бобылев. – Москва : ИНФРА-М, 2010. - 141345. – 355. </w:t>
      </w:r>
    </w:p>
    <w:p w:rsidR="00E53EA0" w:rsidRPr="009B562A" w:rsidRDefault="00E53EA0" w:rsidP="009B562A">
      <w:pPr>
        <w:tabs>
          <w:tab w:val="left" w:pos="-1800"/>
        </w:tabs>
        <w:spacing w:after="0" w:line="240" w:lineRule="auto"/>
        <w:jc w:val="both"/>
        <w:rPr>
          <w:rFonts w:ascii="Times New Roman" w:hAnsi="Times New Roman"/>
          <w:sz w:val="28"/>
          <w:szCs w:val="28"/>
        </w:rPr>
      </w:pPr>
      <w:r w:rsidRPr="009B562A">
        <w:rPr>
          <w:rFonts w:ascii="Times New Roman" w:hAnsi="Times New Roman"/>
          <w:sz w:val="28"/>
          <w:szCs w:val="28"/>
        </w:rPr>
        <w:t>4. Валова, В.Д. Основы экологии : учеб.пособие / В.Д. Валова. – М. : Дашков и К, 2002. – 264 с.</w:t>
      </w:r>
    </w:p>
    <w:p w:rsidR="00E53EA0" w:rsidRPr="009B562A" w:rsidRDefault="00E53EA0" w:rsidP="009B562A">
      <w:pPr>
        <w:pStyle w:val="BodyText"/>
        <w:spacing w:line="240" w:lineRule="auto"/>
        <w:rPr>
          <w:rFonts w:ascii="Times New Roman" w:hAnsi="Times New Roman"/>
          <w:sz w:val="28"/>
          <w:szCs w:val="28"/>
        </w:rPr>
      </w:pPr>
      <w:r w:rsidRPr="009B562A">
        <w:rPr>
          <w:rFonts w:ascii="Times New Roman" w:hAnsi="Times New Roman"/>
          <w:sz w:val="28"/>
          <w:szCs w:val="28"/>
        </w:rPr>
        <w:t>5. Глушкова, В. Г. Экономика природопользования : учеб. пособие для студентов по экономич . , геологич., экологич. специальностям вузов / В. Г. Глушкова. – Москва : Гардарики, 2007.  – 514 с.</w:t>
      </w:r>
    </w:p>
    <w:p w:rsidR="00E53EA0" w:rsidRPr="009B562A" w:rsidRDefault="00E53EA0" w:rsidP="009B562A">
      <w:pPr>
        <w:tabs>
          <w:tab w:val="left" w:pos="-1800"/>
        </w:tabs>
        <w:spacing w:after="0" w:line="240" w:lineRule="auto"/>
        <w:jc w:val="both"/>
        <w:rPr>
          <w:rFonts w:ascii="Times New Roman" w:hAnsi="Times New Roman"/>
          <w:sz w:val="28"/>
          <w:szCs w:val="28"/>
        </w:rPr>
      </w:pPr>
      <w:r w:rsidRPr="009B562A">
        <w:rPr>
          <w:rFonts w:ascii="Times New Roman" w:hAnsi="Times New Roman"/>
          <w:sz w:val="28"/>
          <w:szCs w:val="28"/>
        </w:rPr>
        <w:t xml:space="preserve"> 6. Гарин, В.М. Экология для технических вузов / В.М. Гарин, И.А. Кленова, В.И. Колесников – Ростов-на-Дону, 2001. – 384 с.</w:t>
      </w:r>
    </w:p>
    <w:p w:rsidR="00E53EA0" w:rsidRPr="009B562A" w:rsidRDefault="00E53EA0" w:rsidP="009B562A">
      <w:pPr>
        <w:tabs>
          <w:tab w:val="left" w:pos="-1800"/>
          <w:tab w:val="left" w:pos="540"/>
        </w:tabs>
        <w:spacing w:after="0" w:line="240" w:lineRule="auto"/>
        <w:jc w:val="both"/>
        <w:rPr>
          <w:rFonts w:ascii="Times New Roman" w:hAnsi="Times New Roman"/>
          <w:sz w:val="28"/>
          <w:szCs w:val="28"/>
        </w:rPr>
      </w:pPr>
      <w:r w:rsidRPr="009B562A">
        <w:rPr>
          <w:rFonts w:ascii="Times New Roman" w:hAnsi="Times New Roman"/>
          <w:sz w:val="28"/>
          <w:szCs w:val="28"/>
        </w:rPr>
        <w:t>7. Глухов, В.В. Экономические основы экологии / В.В. Глухов, Т.П. Некрасов – СПб., 2003. – 384 с.</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8. Горелов, А.А. Экология : учеб.пособие / А.А. Горелов. – М., 2001. – 375 с.</w:t>
      </w:r>
    </w:p>
    <w:p w:rsidR="00E53EA0" w:rsidRPr="009B562A" w:rsidRDefault="00E53EA0" w:rsidP="009B562A">
      <w:pPr>
        <w:tabs>
          <w:tab w:val="left" w:pos="-1800"/>
          <w:tab w:val="left" w:pos="540"/>
        </w:tabs>
        <w:spacing w:after="0" w:line="240" w:lineRule="auto"/>
        <w:jc w:val="both"/>
        <w:rPr>
          <w:rFonts w:ascii="Times New Roman" w:hAnsi="Times New Roman"/>
          <w:sz w:val="28"/>
          <w:szCs w:val="28"/>
        </w:rPr>
      </w:pPr>
      <w:r w:rsidRPr="009B562A">
        <w:rPr>
          <w:rFonts w:ascii="Times New Roman" w:hAnsi="Times New Roman"/>
          <w:sz w:val="28"/>
          <w:szCs w:val="28"/>
        </w:rPr>
        <w:t>9. Демичев, Д. М.Экологическое право. Особенная часть : учебник для студентов вузов по специальности Правоведение / Д. М. Демичев. – Минск : Вышэйшая школа, 2007. -232 с.</w:t>
      </w:r>
    </w:p>
    <w:p w:rsidR="00E53EA0" w:rsidRPr="009B562A" w:rsidRDefault="00E53EA0" w:rsidP="009B562A">
      <w:pPr>
        <w:tabs>
          <w:tab w:val="left" w:pos="-1800"/>
          <w:tab w:val="left" w:pos="540"/>
        </w:tabs>
        <w:spacing w:after="0" w:line="240" w:lineRule="auto"/>
        <w:jc w:val="both"/>
        <w:rPr>
          <w:rFonts w:ascii="Times New Roman" w:hAnsi="Times New Roman"/>
          <w:sz w:val="28"/>
          <w:szCs w:val="28"/>
        </w:rPr>
      </w:pPr>
      <w:r w:rsidRPr="009B562A">
        <w:rPr>
          <w:rFonts w:ascii="Times New Roman" w:hAnsi="Times New Roman"/>
          <w:sz w:val="28"/>
          <w:szCs w:val="28"/>
        </w:rPr>
        <w:t xml:space="preserve"> 10. Лукьянчиков, Н.Н. Экономика и организация природопользования / Н.Н. Лукьянчиков, И.М. Потравный. – М., 2002. – 454 с.</w:t>
      </w:r>
    </w:p>
    <w:p w:rsidR="00E53EA0" w:rsidRPr="009B562A" w:rsidRDefault="00E53EA0" w:rsidP="009B562A">
      <w:pPr>
        <w:spacing w:after="0" w:line="240" w:lineRule="auto"/>
        <w:jc w:val="both"/>
        <w:rPr>
          <w:rFonts w:ascii="Times New Roman" w:hAnsi="Times New Roman"/>
          <w:spacing w:val="-20"/>
          <w:sz w:val="28"/>
          <w:szCs w:val="28"/>
        </w:rPr>
      </w:pPr>
      <w:r w:rsidRPr="009B562A">
        <w:rPr>
          <w:rFonts w:ascii="Times New Roman" w:hAnsi="Times New Roman"/>
          <w:sz w:val="28"/>
          <w:szCs w:val="28"/>
        </w:rPr>
        <w:t xml:space="preserve">11. Маврищев, В.В. Общая экология : курс лекций. – Мн. : Новое знание, 2005. – </w:t>
      </w:r>
      <w:r w:rsidRPr="009B562A">
        <w:rPr>
          <w:rFonts w:ascii="Times New Roman" w:hAnsi="Times New Roman"/>
          <w:spacing w:val="-20"/>
          <w:sz w:val="28"/>
          <w:szCs w:val="28"/>
        </w:rPr>
        <w:t>299 с.</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12. Маврищев, В.В. Основы экологии : учебник / В.В. Маврищев. – Мн., 2003. – 320 с.</w:t>
      </w:r>
    </w:p>
    <w:p w:rsidR="00E53EA0" w:rsidRPr="009B562A" w:rsidRDefault="00E53EA0" w:rsidP="009B562A">
      <w:pPr>
        <w:tabs>
          <w:tab w:val="left" w:pos="-1800"/>
          <w:tab w:val="left" w:pos="540"/>
        </w:tabs>
        <w:spacing w:after="0" w:line="240" w:lineRule="auto"/>
        <w:jc w:val="both"/>
        <w:rPr>
          <w:rFonts w:ascii="Times New Roman" w:hAnsi="Times New Roman"/>
          <w:sz w:val="28"/>
          <w:szCs w:val="28"/>
        </w:rPr>
      </w:pPr>
      <w:r w:rsidRPr="009B562A">
        <w:rPr>
          <w:rFonts w:ascii="Times New Roman" w:hAnsi="Times New Roman"/>
          <w:sz w:val="28"/>
          <w:szCs w:val="28"/>
        </w:rPr>
        <w:t xml:space="preserve">13. Маглыш, С.С.Основы экологии и экономика природопользования : Пос. для студ. эконом. спец / С.С. Маглыш . – Гродно : ГрГУ, 2002.  Макар,  – 315 с. </w:t>
      </w:r>
    </w:p>
    <w:p w:rsidR="00E53EA0" w:rsidRPr="009B562A" w:rsidRDefault="00E53EA0" w:rsidP="009B562A">
      <w:pPr>
        <w:spacing w:after="0" w:line="240" w:lineRule="auto"/>
        <w:jc w:val="both"/>
        <w:rPr>
          <w:rFonts w:ascii="Times New Roman" w:hAnsi="Times New Roman"/>
          <w:b/>
          <w:sz w:val="28"/>
          <w:szCs w:val="28"/>
        </w:rPr>
      </w:pPr>
      <w:r w:rsidRPr="009B562A">
        <w:rPr>
          <w:rFonts w:ascii="Times New Roman" w:hAnsi="Times New Roman"/>
          <w:sz w:val="28"/>
          <w:szCs w:val="28"/>
        </w:rPr>
        <w:t>14. Матюшев, П.С. Экология : учебник / П.С. Матюшев – Мн., 2004. – 716 с.</w:t>
      </w:r>
    </w:p>
    <w:p w:rsidR="00E53EA0" w:rsidRPr="009B562A" w:rsidRDefault="00E53EA0" w:rsidP="009B562A">
      <w:pPr>
        <w:spacing w:after="0" w:line="240" w:lineRule="auto"/>
        <w:jc w:val="both"/>
        <w:rPr>
          <w:rFonts w:ascii="Times New Roman" w:hAnsi="Times New Roman"/>
          <w:sz w:val="28"/>
          <w:szCs w:val="28"/>
        </w:rPr>
      </w:pPr>
      <w:r w:rsidRPr="009B562A">
        <w:rPr>
          <w:rFonts w:ascii="Times New Roman" w:hAnsi="Times New Roman"/>
          <w:sz w:val="28"/>
          <w:szCs w:val="28"/>
        </w:rPr>
        <w:t xml:space="preserve">15. Никаноров, А.М. Экология / А.М. Никаноров, Т.А. Хоружая. – М., 2000. – 232 с. </w:t>
      </w:r>
    </w:p>
    <w:p w:rsidR="00E53EA0" w:rsidRPr="009B562A" w:rsidRDefault="00E53EA0" w:rsidP="009B562A">
      <w:pPr>
        <w:spacing w:after="0" w:line="240" w:lineRule="auto"/>
        <w:jc w:val="both"/>
        <w:rPr>
          <w:rFonts w:ascii="Times New Roman" w:hAnsi="Times New Roman"/>
          <w:b/>
          <w:sz w:val="28"/>
          <w:szCs w:val="28"/>
        </w:rPr>
      </w:pPr>
      <w:r w:rsidRPr="009B562A">
        <w:rPr>
          <w:rFonts w:ascii="Times New Roman" w:hAnsi="Times New Roman"/>
          <w:sz w:val="28"/>
          <w:szCs w:val="28"/>
        </w:rPr>
        <w:t xml:space="preserve">16. Неверов, А.В. Экономика природопользования/А.В. Неверов.- Учебно-метод. пособие .-Минск: БГТУ, 2009.-554 с.                                                                                                                                                                                                                                                                                        </w:t>
      </w:r>
    </w:p>
    <w:p w:rsidR="00E53EA0" w:rsidRPr="009B562A" w:rsidRDefault="00E53EA0" w:rsidP="009B562A">
      <w:pPr>
        <w:tabs>
          <w:tab w:val="num" w:pos="0"/>
        </w:tabs>
        <w:spacing w:after="0" w:line="240" w:lineRule="auto"/>
        <w:jc w:val="both"/>
        <w:rPr>
          <w:rFonts w:ascii="Times New Roman" w:hAnsi="Times New Roman"/>
          <w:sz w:val="28"/>
          <w:szCs w:val="28"/>
        </w:rPr>
      </w:pPr>
      <w:r w:rsidRPr="009B562A">
        <w:rPr>
          <w:rFonts w:ascii="Times New Roman" w:hAnsi="Times New Roman"/>
          <w:sz w:val="28"/>
          <w:szCs w:val="28"/>
        </w:rPr>
        <w:t>17. Пахомова, Н. Экологический менеджмент / Н. Пахомова, А. Эндерс, К. Рихтер. – СПб. : Питер, 2003. – 325 с.</w:t>
      </w:r>
    </w:p>
    <w:p w:rsidR="00E53EA0" w:rsidRPr="009B562A" w:rsidRDefault="00E53EA0" w:rsidP="009B562A">
      <w:pPr>
        <w:tabs>
          <w:tab w:val="num" w:pos="0"/>
        </w:tabs>
        <w:spacing w:after="0" w:line="240" w:lineRule="auto"/>
        <w:jc w:val="both"/>
        <w:rPr>
          <w:rFonts w:ascii="Times New Roman" w:hAnsi="Times New Roman"/>
          <w:sz w:val="28"/>
          <w:szCs w:val="28"/>
        </w:rPr>
      </w:pPr>
      <w:r w:rsidRPr="009B562A">
        <w:rPr>
          <w:rFonts w:ascii="Times New Roman" w:hAnsi="Times New Roman"/>
          <w:sz w:val="28"/>
          <w:szCs w:val="28"/>
        </w:rPr>
        <w:t xml:space="preserve"> 18. Рябчиков, А.К. Экономика природопользования / А.К. Рябчиков : уч.пособие. – М., 2003. – 315 с.</w:t>
      </w:r>
    </w:p>
    <w:p w:rsidR="00E53EA0" w:rsidRPr="009B562A" w:rsidRDefault="00E53EA0" w:rsidP="009B562A">
      <w:pPr>
        <w:tabs>
          <w:tab w:val="num" w:pos="0"/>
        </w:tabs>
        <w:spacing w:after="0" w:line="240" w:lineRule="auto"/>
        <w:jc w:val="both"/>
        <w:rPr>
          <w:rFonts w:ascii="Times New Roman" w:hAnsi="Times New Roman"/>
          <w:sz w:val="28"/>
          <w:szCs w:val="28"/>
        </w:rPr>
      </w:pPr>
      <w:r w:rsidRPr="009B562A">
        <w:rPr>
          <w:rFonts w:ascii="Times New Roman" w:hAnsi="Times New Roman"/>
          <w:sz w:val="28"/>
          <w:szCs w:val="28"/>
        </w:rPr>
        <w:t>19. Семенова, Л.М. Экологические проблемы Республики Беларусь / Л.М. Семенова. – Гомель, 2003. – 187 с.</w:t>
      </w:r>
    </w:p>
    <w:p w:rsidR="00E53EA0" w:rsidRPr="009B562A" w:rsidRDefault="00E53EA0" w:rsidP="009B562A">
      <w:pPr>
        <w:tabs>
          <w:tab w:val="left" w:pos="-1800"/>
        </w:tabs>
        <w:spacing w:after="0" w:line="240" w:lineRule="auto"/>
        <w:jc w:val="both"/>
        <w:rPr>
          <w:rFonts w:ascii="Times New Roman" w:hAnsi="Times New Roman"/>
          <w:sz w:val="28"/>
          <w:szCs w:val="28"/>
        </w:rPr>
      </w:pPr>
      <w:r w:rsidRPr="009B562A">
        <w:rPr>
          <w:rFonts w:ascii="Times New Roman" w:hAnsi="Times New Roman"/>
          <w:sz w:val="28"/>
          <w:szCs w:val="28"/>
        </w:rPr>
        <w:t xml:space="preserve"> 20. Соколовский, Н.К. Эколого-экономические проблемы использования и охраны природных ресурсов. – Мн., 2000. – 385 с.</w:t>
      </w:r>
    </w:p>
    <w:p w:rsidR="00E53EA0" w:rsidRPr="009B562A" w:rsidRDefault="00E53EA0" w:rsidP="009B562A">
      <w:pPr>
        <w:tabs>
          <w:tab w:val="left" w:pos="540"/>
          <w:tab w:val="num" w:pos="855"/>
        </w:tabs>
        <w:spacing w:after="0" w:line="240" w:lineRule="auto"/>
        <w:jc w:val="both"/>
        <w:rPr>
          <w:rFonts w:ascii="Times New Roman" w:hAnsi="Times New Roman"/>
          <w:sz w:val="28"/>
          <w:szCs w:val="28"/>
        </w:rPr>
      </w:pPr>
      <w:r w:rsidRPr="009B562A">
        <w:rPr>
          <w:rFonts w:ascii="Times New Roman" w:hAnsi="Times New Roman"/>
          <w:sz w:val="28"/>
          <w:szCs w:val="28"/>
        </w:rPr>
        <w:t xml:space="preserve"> 21. Федцов, В.Г. Экология и экономика природопользования / В.Г. Федцов, Л.А. Дрягилев. – М., 2003. – 232с.</w:t>
      </w:r>
    </w:p>
    <w:p w:rsidR="00E53EA0" w:rsidRPr="009B562A" w:rsidRDefault="00E53EA0" w:rsidP="009B562A">
      <w:pPr>
        <w:tabs>
          <w:tab w:val="left" w:pos="-1800"/>
        </w:tabs>
        <w:spacing w:after="0" w:line="240" w:lineRule="auto"/>
        <w:jc w:val="both"/>
        <w:rPr>
          <w:rFonts w:ascii="Times New Roman" w:hAnsi="Times New Roman"/>
          <w:sz w:val="28"/>
          <w:szCs w:val="28"/>
        </w:rPr>
      </w:pPr>
      <w:r w:rsidRPr="009B562A">
        <w:rPr>
          <w:rFonts w:ascii="Times New Roman" w:hAnsi="Times New Roman"/>
          <w:sz w:val="28"/>
          <w:szCs w:val="28"/>
        </w:rPr>
        <w:t>22. Фомичева, Е.В. Экономика природопользования : учебное пособие / Е.В. Фомичева. – М. : Дашков и К, 2003. – 298 с.</w:t>
      </w:r>
    </w:p>
    <w:p w:rsidR="00E53EA0" w:rsidRPr="009B562A" w:rsidRDefault="00E53EA0" w:rsidP="009B562A">
      <w:pPr>
        <w:pStyle w:val="BodyTextIndent"/>
        <w:tabs>
          <w:tab w:val="left" w:pos="540"/>
        </w:tabs>
        <w:ind w:firstLine="0"/>
        <w:rPr>
          <w:bCs/>
          <w:szCs w:val="28"/>
        </w:rPr>
      </w:pPr>
      <w:r w:rsidRPr="009B562A">
        <w:rPr>
          <w:bCs/>
          <w:szCs w:val="28"/>
        </w:rPr>
        <w:t>23. Хван , Т.А. Экология : экзаменационные ответы / Т.А. Хван, П.А. Хван. – Ростов-на-Дону, 2002. – 291 с.</w:t>
      </w:r>
    </w:p>
    <w:p w:rsidR="00E53EA0" w:rsidRPr="009B562A" w:rsidRDefault="00E53EA0" w:rsidP="009B562A">
      <w:pPr>
        <w:tabs>
          <w:tab w:val="left" w:pos="-1800"/>
        </w:tabs>
        <w:spacing w:after="0" w:line="240" w:lineRule="auto"/>
        <w:jc w:val="both"/>
        <w:rPr>
          <w:rFonts w:ascii="Times New Roman" w:hAnsi="Times New Roman"/>
          <w:sz w:val="28"/>
          <w:szCs w:val="28"/>
        </w:rPr>
      </w:pPr>
      <w:r w:rsidRPr="009B562A">
        <w:rPr>
          <w:rFonts w:ascii="Times New Roman" w:hAnsi="Times New Roman"/>
          <w:sz w:val="28"/>
          <w:szCs w:val="28"/>
        </w:rPr>
        <w:t>24. Челноков, А.А. Основы промышленной экологии / А.А. Челноков, Л.Ф. Ющенко. – Мн., 2001. – 343 с.</w:t>
      </w:r>
    </w:p>
    <w:p w:rsidR="00E53EA0" w:rsidRPr="009B562A" w:rsidRDefault="00E53EA0" w:rsidP="009B562A">
      <w:pPr>
        <w:pStyle w:val="BodyTextIndent"/>
        <w:ind w:firstLine="0"/>
        <w:rPr>
          <w:bCs/>
          <w:szCs w:val="28"/>
        </w:rPr>
      </w:pPr>
      <w:r w:rsidRPr="009B562A">
        <w:rPr>
          <w:bCs/>
          <w:szCs w:val="28"/>
        </w:rPr>
        <w:t>25. Шимова, О.С. Экономика природопользования : учеб. Пособие О.С. Шимова, Н.К. Соколовский. – М : ИНФРА, 2005. – 377 с.</w:t>
      </w:r>
    </w:p>
    <w:p w:rsidR="00E53EA0" w:rsidRPr="009B562A" w:rsidRDefault="00E53EA0" w:rsidP="004E267C">
      <w:pPr>
        <w:pStyle w:val="BodyText"/>
        <w:tabs>
          <w:tab w:val="left" w:pos="900"/>
          <w:tab w:val="left" w:pos="1080"/>
        </w:tabs>
        <w:spacing w:after="0" w:line="240" w:lineRule="auto"/>
        <w:rPr>
          <w:rFonts w:ascii="Times New Roman" w:hAnsi="Times New Roman"/>
          <w:bCs/>
          <w:sz w:val="28"/>
          <w:szCs w:val="28"/>
        </w:rPr>
      </w:pPr>
      <w:r w:rsidRPr="009B562A">
        <w:rPr>
          <w:rFonts w:ascii="Times New Roman" w:hAnsi="Times New Roman"/>
          <w:bCs/>
          <w:sz w:val="28"/>
          <w:szCs w:val="28"/>
        </w:rPr>
        <w:t>26. Экология : учеб.пособие / под ред. Денисова В.В. – Ростов-на-Дону, 2002. – 640 с.</w:t>
      </w:r>
    </w:p>
    <w:p w:rsidR="00E53EA0" w:rsidRPr="009B562A" w:rsidRDefault="00E53EA0" w:rsidP="004E267C">
      <w:pPr>
        <w:pStyle w:val="BodyText"/>
        <w:tabs>
          <w:tab w:val="left" w:pos="900"/>
          <w:tab w:val="left" w:pos="1080"/>
        </w:tabs>
        <w:spacing w:after="0" w:line="240" w:lineRule="auto"/>
        <w:rPr>
          <w:rFonts w:ascii="Times New Roman" w:hAnsi="Times New Roman"/>
          <w:bCs/>
          <w:sz w:val="28"/>
          <w:szCs w:val="28"/>
        </w:rPr>
      </w:pPr>
      <w:r w:rsidRPr="009B562A">
        <w:rPr>
          <w:rFonts w:ascii="Times New Roman" w:hAnsi="Times New Roman"/>
          <w:bCs/>
          <w:sz w:val="28"/>
          <w:szCs w:val="28"/>
        </w:rPr>
        <w:t xml:space="preserve"> 27.Шимова, О.С. Управление природопользованием и природоохранной деятельностью : учебное пособие для студентов экологических специальностей вузов / О. С. Шимова, А. М. Кабушко, Министерство природных ресурсов и охраны окружающей среды РБ. – Минск : Юнипак, 2005. – 220 с.</w:t>
      </w:r>
    </w:p>
    <w:p w:rsidR="00E53EA0" w:rsidRPr="009B562A" w:rsidRDefault="00E53EA0" w:rsidP="009B562A">
      <w:pPr>
        <w:pStyle w:val="BodyText"/>
        <w:tabs>
          <w:tab w:val="left" w:pos="900"/>
          <w:tab w:val="left" w:pos="1080"/>
        </w:tabs>
        <w:spacing w:line="240" w:lineRule="auto"/>
        <w:rPr>
          <w:rFonts w:ascii="Times New Roman" w:hAnsi="Times New Roman"/>
          <w:bCs/>
          <w:sz w:val="28"/>
          <w:szCs w:val="28"/>
        </w:rPr>
      </w:pPr>
      <w:r w:rsidRPr="009B562A">
        <w:rPr>
          <w:rFonts w:ascii="Times New Roman" w:hAnsi="Times New Roman"/>
          <w:bCs/>
          <w:sz w:val="28"/>
          <w:szCs w:val="28"/>
        </w:rPr>
        <w:t>28. Экономика природопользования : учеб.-метод. пособие для  студентов  / В. П. Баранчик, С. А. Касперович. - Минск : БГТУ, 2014. - 422 с.</w:t>
      </w:r>
    </w:p>
    <w:p w:rsidR="00E53EA0" w:rsidRPr="00B61023" w:rsidRDefault="00E53EA0" w:rsidP="009B562A">
      <w:pPr>
        <w:pStyle w:val="BodyText"/>
        <w:tabs>
          <w:tab w:val="left" w:pos="1080"/>
        </w:tabs>
        <w:spacing w:line="240" w:lineRule="auto"/>
        <w:rPr>
          <w:rFonts w:ascii="Times New Roman" w:hAnsi="Times New Roman"/>
          <w:sz w:val="28"/>
          <w:szCs w:val="28"/>
        </w:rPr>
      </w:pPr>
      <w:r w:rsidRPr="001E36BC">
        <w:rPr>
          <w:rFonts w:ascii="Times New Roman" w:hAnsi="Times New Roman"/>
          <w:sz w:val="28"/>
          <w:szCs w:val="28"/>
        </w:rPr>
        <w:pict>
          <v:shape id="_x0000_i1077" type="#_x0000_t75" style="width:445.5pt;height:652.5pt">
            <v:imagedata r:id="rId67" o:title=""/>
          </v:shape>
        </w:pict>
      </w: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Default="00E53EA0" w:rsidP="009B562A">
      <w:pPr>
        <w:jc w:val="center"/>
        <w:rPr>
          <w:b/>
          <w:sz w:val="28"/>
        </w:rPr>
      </w:pPr>
    </w:p>
    <w:p w:rsidR="00E53EA0" w:rsidRPr="00DF5DC1" w:rsidRDefault="00E53EA0" w:rsidP="00C7246E">
      <w:pPr>
        <w:pStyle w:val="BodyText3"/>
        <w:ind w:left="0" w:firstLine="0"/>
        <w:jc w:val="left"/>
        <w:rPr>
          <w:sz w:val="28"/>
          <w:szCs w:val="28"/>
        </w:rPr>
        <w:sectPr w:rsidR="00E53EA0" w:rsidRPr="00DF5DC1" w:rsidSect="00F50AB7">
          <w:pgSz w:w="11907" w:h="16840" w:code="9"/>
          <w:pgMar w:top="1134" w:right="1985" w:bottom="1134" w:left="851" w:header="709" w:footer="709" w:gutter="0"/>
          <w:cols w:space="708"/>
          <w:titlePg/>
          <w:docGrid w:linePitch="360"/>
        </w:sectPr>
      </w:pPr>
    </w:p>
    <w:p w:rsidR="00E53EA0" w:rsidRDefault="00E53EA0">
      <w:pPr>
        <w:rPr>
          <w:caps/>
        </w:rPr>
      </w:pPr>
    </w:p>
    <w:p w:rsidR="00E53EA0" w:rsidRPr="004C2B9D" w:rsidRDefault="00E53EA0">
      <w:pPr>
        <w:rPr>
          <w:rFonts w:ascii="Times New Roman" w:hAnsi="Times New Roman"/>
          <w:sz w:val="28"/>
          <w:szCs w:val="28"/>
        </w:rPr>
      </w:pPr>
    </w:p>
    <w:sectPr w:rsidR="00E53EA0" w:rsidRPr="004C2B9D" w:rsidSect="00DC4E0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6"/>
        <w:u w:val="none"/>
      </w:rPr>
    </w:lvl>
    <w:lvl w:ilvl="1">
      <w:start w:val="1"/>
      <w:numFmt w:val="bullet"/>
      <w:lvlText w:val="-"/>
      <w:lvlJc w:val="left"/>
      <w:rPr>
        <w:rFonts w:ascii="Times New Roman" w:hAnsi="Times New Roman"/>
        <w:b w:val="0"/>
        <w:i w:val="0"/>
        <w:smallCaps w:val="0"/>
        <w:strike w:val="0"/>
        <w:color w:val="000000"/>
        <w:spacing w:val="0"/>
        <w:w w:val="100"/>
        <w:position w:val="0"/>
        <w:sz w:val="26"/>
        <w:u w:val="none"/>
      </w:rPr>
    </w:lvl>
    <w:lvl w:ilvl="2">
      <w:start w:val="1"/>
      <w:numFmt w:val="bullet"/>
      <w:lvlText w:val="-"/>
      <w:lvlJc w:val="left"/>
      <w:rPr>
        <w:rFonts w:ascii="Times New Roman" w:hAnsi="Times New Roman"/>
        <w:b w:val="0"/>
        <w:i w:val="0"/>
        <w:smallCaps w:val="0"/>
        <w:strike w:val="0"/>
        <w:color w:val="000000"/>
        <w:spacing w:val="0"/>
        <w:w w:val="100"/>
        <w:position w:val="0"/>
        <w:sz w:val="26"/>
        <w:u w:val="none"/>
      </w:rPr>
    </w:lvl>
    <w:lvl w:ilvl="3">
      <w:start w:val="1"/>
      <w:numFmt w:val="bullet"/>
      <w:lvlText w:val="-"/>
      <w:lvlJc w:val="left"/>
      <w:rPr>
        <w:rFonts w:ascii="Times New Roman" w:hAnsi="Times New Roman"/>
        <w:b w:val="0"/>
        <w:i w:val="0"/>
        <w:smallCaps w:val="0"/>
        <w:strike w:val="0"/>
        <w:color w:val="000000"/>
        <w:spacing w:val="0"/>
        <w:w w:val="100"/>
        <w:position w:val="0"/>
        <w:sz w:val="26"/>
        <w:u w:val="none"/>
      </w:rPr>
    </w:lvl>
    <w:lvl w:ilvl="4">
      <w:start w:val="1"/>
      <w:numFmt w:val="bullet"/>
      <w:lvlText w:val="-"/>
      <w:lvlJc w:val="left"/>
      <w:rPr>
        <w:rFonts w:ascii="Times New Roman" w:hAnsi="Times New Roman"/>
        <w:b w:val="0"/>
        <w:i w:val="0"/>
        <w:smallCaps w:val="0"/>
        <w:strike w:val="0"/>
        <w:color w:val="000000"/>
        <w:spacing w:val="0"/>
        <w:w w:val="100"/>
        <w:position w:val="0"/>
        <w:sz w:val="26"/>
        <w:u w:val="none"/>
      </w:rPr>
    </w:lvl>
    <w:lvl w:ilvl="5">
      <w:start w:val="1"/>
      <w:numFmt w:val="bullet"/>
      <w:lvlText w:val="-"/>
      <w:lvlJc w:val="left"/>
      <w:rPr>
        <w:rFonts w:ascii="Times New Roman" w:hAnsi="Times New Roman"/>
        <w:b w:val="0"/>
        <w:i w:val="0"/>
        <w:smallCaps w:val="0"/>
        <w:strike w:val="0"/>
        <w:color w:val="000000"/>
        <w:spacing w:val="0"/>
        <w:w w:val="100"/>
        <w:position w:val="0"/>
        <w:sz w:val="26"/>
        <w:u w:val="none"/>
      </w:rPr>
    </w:lvl>
    <w:lvl w:ilvl="6">
      <w:start w:val="1"/>
      <w:numFmt w:val="bullet"/>
      <w:lvlText w:val="-"/>
      <w:lvlJc w:val="left"/>
      <w:rPr>
        <w:rFonts w:ascii="Times New Roman" w:hAnsi="Times New Roman"/>
        <w:b w:val="0"/>
        <w:i w:val="0"/>
        <w:smallCaps w:val="0"/>
        <w:strike w:val="0"/>
        <w:color w:val="000000"/>
        <w:spacing w:val="0"/>
        <w:w w:val="100"/>
        <w:position w:val="0"/>
        <w:sz w:val="26"/>
        <w:u w:val="none"/>
      </w:rPr>
    </w:lvl>
    <w:lvl w:ilvl="7">
      <w:start w:val="1"/>
      <w:numFmt w:val="bullet"/>
      <w:lvlText w:val="-"/>
      <w:lvlJc w:val="left"/>
      <w:rPr>
        <w:rFonts w:ascii="Times New Roman" w:hAnsi="Times New Roman"/>
        <w:b w:val="0"/>
        <w:i w:val="0"/>
        <w:smallCaps w:val="0"/>
        <w:strike w:val="0"/>
        <w:color w:val="000000"/>
        <w:spacing w:val="0"/>
        <w:w w:val="100"/>
        <w:position w:val="0"/>
        <w:sz w:val="26"/>
        <w:u w:val="none"/>
      </w:rPr>
    </w:lvl>
    <w:lvl w:ilvl="8">
      <w:start w:val="1"/>
      <w:numFmt w:val="bullet"/>
      <w:lvlText w:val="-"/>
      <w:lvlJc w:val="left"/>
      <w:rPr>
        <w:rFonts w:ascii="Times New Roman" w:hAnsi="Times New Roman"/>
        <w:b w:val="0"/>
        <w:i w:val="0"/>
        <w:smallCaps w:val="0"/>
        <w:strike w:val="0"/>
        <w:color w:val="000000"/>
        <w:spacing w:val="0"/>
        <w:w w:val="100"/>
        <w:position w:val="0"/>
        <w:sz w:val="26"/>
        <w:u w:val="none"/>
      </w:rPr>
    </w:lvl>
  </w:abstractNum>
  <w:abstractNum w:abstractNumId="1">
    <w:nsid w:val="008A6196"/>
    <w:multiLevelType w:val="multilevel"/>
    <w:tmpl w:val="12A235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
    <w:nsid w:val="01512EF1"/>
    <w:multiLevelType w:val="hybridMultilevel"/>
    <w:tmpl w:val="E0049C00"/>
    <w:lvl w:ilvl="0" w:tplc="F7344C56">
      <w:start w:val="1"/>
      <w:numFmt w:val="decimal"/>
      <w:lvlText w:val="%1."/>
      <w:lvlJc w:val="left"/>
      <w:pPr>
        <w:tabs>
          <w:tab w:val="num" w:pos="825"/>
        </w:tabs>
        <w:ind w:left="825" w:hanging="46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A3B22A5"/>
    <w:multiLevelType w:val="multilevel"/>
    <w:tmpl w:val="AC000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5F0BE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5">
    <w:nsid w:val="0F611BFC"/>
    <w:multiLevelType w:val="hybridMultilevel"/>
    <w:tmpl w:val="C0DEA80C"/>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12114F0A"/>
    <w:multiLevelType w:val="hybridMultilevel"/>
    <w:tmpl w:val="828E21C4"/>
    <w:lvl w:ilvl="0" w:tplc="1D00F0FC">
      <w:start w:val="1"/>
      <w:numFmt w:val="decimal"/>
      <w:lvlText w:val="%1."/>
      <w:lvlJc w:val="left"/>
      <w:pPr>
        <w:ind w:left="717" w:hanging="360"/>
      </w:pPr>
      <w:rPr>
        <w:rFonts w:cs="Times New Roman" w:hint="default"/>
      </w:rPr>
    </w:lvl>
    <w:lvl w:ilvl="1" w:tplc="04190019" w:tentative="1">
      <w:start w:val="1"/>
      <w:numFmt w:val="lowerLetter"/>
      <w:lvlText w:val="%2."/>
      <w:lvlJc w:val="left"/>
      <w:pPr>
        <w:ind w:left="1437" w:hanging="360"/>
      </w:pPr>
      <w:rPr>
        <w:rFonts w:cs="Times New Roman"/>
      </w:rPr>
    </w:lvl>
    <w:lvl w:ilvl="2" w:tplc="0419001B" w:tentative="1">
      <w:start w:val="1"/>
      <w:numFmt w:val="lowerRoman"/>
      <w:lvlText w:val="%3."/>
      <w:lvlJc w:val="right"/>
      <w:pPr>
        <w:ind w:left="2157" w:hanging="180"/>
      </w:pPr>
      <w:rPr>
        <w:rFonts w:cs="Times New Roman"/>
      </w:rPr>
    </w:lvl>
    <w:lvl w:ilvl="3" w:tplc="0419000F" w:tentative="1">
      <w:start w:val="1"/>
      <w:numFmt w:val="decimal"/>
      <w:lvlText w:val="%4."/>
      <w:lvlJc w:val="left"/>
      <w:pPr>
        <w:ind w:left="2877" w:hanging="360"/>
      </w:pPr>
      <w:rPr>
        <w:rFonts w:cs="Times New Roman"/>
      </w:rPr>
    </w:lvl>
    <w:lvl w:ilvl="4" w:tplc="04190019" w:tentative="1">
      <w:start w:val="1"/>
      <w:numFmt w:val="lowerLetter"/>
      <w:lvlText w:val="%5."/>
      <w:lvlJc w:val="left"/>
      <w:pPr>
        <w:ind w:left="3597" w:hanging="360"/>
      </w:pPr>
      <w:rPr>
        <w:rFonts w:cs="Times New Roman"/>
      </w:rPr>
    </w:lvl>
    <w:lvl w:ilvl="5" w:tplc="0419001B" w:tentative="1">
      <w:start w:val="1"/>
      <w:numFmt w:val="lowerRoman"/>
      <w:lvlText w:val="%6."/>
      <w:lvlJc w:val="right"/>
      <w:pPr>
        <w:ind w:left="4317" w:hanging="180"/>
      </w:pPr>
      <w:rPr>
        <w:rFonts w:cs="Times New Roman"/>
      </w:rPr>
    </w:lvl>
    <w:lvl w:ilvl="6" w:tplc="0419000F" w:tentative="1">
      <w:start w:val="1"/>
      <w:numFmt w:val="decimal"/>
      <w:lvlText w:val="%7."/>
      <w:lvlJc w:val="left"/>
      <w:pPr>
        <w:ind w:left="5037" w:hanging="360"/>
      </w:pPr>
      <w:rPr>
        <w:rFonts w:cs="Times New Roman"/>
      </w:rPr>
    </w:lvl>
    <w:lvl w:ilvl="7" w:tplc="04190019" w:tentative="1">
      <w:start w:val="1"/>
      <w:numFmt w:val="lowerLetter"/>
      <w:lvlText w:val="%8."/>
      <w:lvlJc w:val="left"/>
      <w:pPr>
        <w:ind w:left="5757" w:hanging="360"/>
      </w:pPr>
      <w:rPr>
        <w:rFonts w:cs="Times New Roman"/>
      </w:rPr>
    </w:lvl>
    <w:lvl w:ilvl="8" w:tplc="0419001B" w:tentative="1">
      <w:start w:val="1"/>
      <w:numFmt w:val="lowerRoman"/>
      <w:lvlText w:val="%9."/>
      <w:lvlJc w:val="right"/>
      <w:pPr>
        <w:ind w:left="6477" w:hanging="180"/>
      </w:pPr>
      <w:rPr>
        <w:rFonts w:cs="Times New Roman"/>
      </w:rPr>
    </w:lvl>
  </w:abstractNum>
  <w:abstractNum w:abstractNumId="7">
    <w:nsid w:val="139A3691"/>
    <w:multiLevelType w:val="multilevel"/>
    <w:tmpl w:val="9B045F1A"/>
    <w:lvl w:ilvl="0">
      <w:start w:val="1"/>
      <w:numFmt w:val="decimal"/>
      <w:lvlText w:val="%1."/>
      <w:lvlJc w:val="left"/>
      <w:pPr>
        <w:ind w:left="1065" w:hanging="705"/>
      </w:pPr>
      <w:rPr>
        <w:rFonts w:cs="Times New Roman" w:hint="default"/>
      </w:rPr>
    </w:lvl>
    <w:lvl w:ilvl="1">
      <w:start w:val="1"/>
      <w:numFmt w:val="decimal"/>
      <w:isLgl/>
      <w:lvlText w:val="%1.%2"/>
      <w:lvlJc w:val="left"/>
      <w:pPr>
        <w:ind w:left="1159" w:hanging="450"/>
      </w:pPr>
      <w:rPr>
        <w:rFonts w:cs="Times New Roman" w:hint="default"/>
      </w:rPr>
    </w:lvl>
    <w:lvl w:ilvl="2">
      <w:start w:val="1"/>
      <w:numFmt w:val="decimal"/>
      <w:isLgl/>
      <w:lvlText w:val="%1.%2.%3"/>
      <w:lvlJc w:val="left"/>
      <w:pPr>
        <w:ind w:left="1778" w:hanging="720"/>
      </w:pPr>
      <w:rPr>
        <w:rFonts w:cs="Times New Roman" w:hint="default"/>
      </w:rPr>
    </w:lvl>
    <w:lvl w:ilvl="3">
      <w:start w:val="1"/>
      <w:numFmt w:val="decimal"/>
      <w:isLgl/>
      <w:lvlText w:val="%1.%2.%3.%4"/>
      <w:lvlJc w:val="left"/>
      <w:pPr>
        <w:ind w:left="2487" w:hanging="1080"/>
      </w:pPr>
      <w:rPr>
        <w:rFonts w:cs="Times New Roman" w:hint="default"/>
      </w:rPr>
    </w:lvl>
    <w:lvl w:ilvl="4">
      <w:start w:val="1"/>
      <w:numFmt w:val="decimal"/>
      <w:isLgl/>
      <w:lvlText w:val="%1.%2.%3.%4.%5"/>
      <w:lvlJc w:val="left"/>
      <w:pPr>
        <w:ind w:left="2836" w:hanging="108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3894" w:hanging="144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5312" w:hanging="2160"/>
      </w:pPr>
      <w:rPr>
        <w:rFonts w:cs="Times New Roman" w:hint="default"/>
      </w:rPr>
    </w:lvl>
  </w:abstractNum>
  <w:abstractNum w:abstractNumId="8">
    <w:nsid w:val="14402093"/>
    <w:multiLevelType w:val="multilevel"/>
    <w:tmpl w:val="C05CFD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nsid w:val="14B16EF7"/>
    <w:multiLevelType w:val="multilevel"/>
    <w:tmpl w:val="86AABB5E"/>
    <w:lvl w:ilvl="0">
      <w:start w:val="1"/>
      <w:numFmt w:val="bullet"/>
      <w:lvlText w:val="♦"/>
      <w:lvlJc w:val="left"/>
      <w:rPr>
        <w:rFonts w:ascii="Times New Roman" w:eastAsia="Times New Roman" w:hAnsi="Times New Roman"/>
        <w:b w:val="0"/>
        <w:i w:val="0"/>
        <w:smallCaps w:val="0"/>
        <w:strike w:val="0"/>
        <w:color w:val="000000"/>
        <w:spacing w:val="0"/>
        <w:w w:val="100"/>
        <w:position w:val="0"/>
        <w:sz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nsid w:val="19395E2B"/>
    <w:multiLevelType w:val="hybridMultilevel"/>
    <w:tmpl w:val="A61ABA04"/>
    <w:lvl w:ilvl="0" w:tplc="B0368270">
      <w:start w:val="1"/>
      <w:numFmt w:val="decimal"/>
      <w:lvlText w:val="%1."/>
      <w:lvlJc w:val="left"/>
      <w:pPr>
        <w:ind w:left="660" w:hanging="360"/>
      </w:pPr>
      <w:rPr>
        <w:rFonts w:cs="Times New Roman" w:hint="default"/>
      </w:rPr>
    </w:lvl>
    <w:lvl w:ilvl="1" w:tplc="04190019" w:tentative="1">
      <w:start w:val="1"/>
      <w:numFmt w:val="lowerLetter"/>
      <w:lvlText w:val="%2."/>
      <w:lvlJc w:val="left"/>
      <w:pPr>
        <w:ind w:left="1380" w:hanging="360"/>
      </w:pPr>
      <w:rPr>
        <w:rFonts w:cs="Times New Roman"/>
      </w:rPr>
    </w:lvl>
    <w:lvl w:ilvl="2" w:tplc="0419001B" w:tentative="1">
      <w:start w:val="1"/>
      <w:numFmt w:val="lowerRoman"/>
      <w:lvlText w:val="%3."/>
      <w:lvlJc w:val="right"/>
      <w:pPr>
        <w:ind w:left="2100" w:hanging="180"/>
      </w:pPr>
      <w:rPr>
        <w:rFonts w:cs="Times New Roman"/>
      </w:rPr>
    </w:lvl>
    <w:lvl w:ilvl="3" w:tplc="0419000F" w:tentative="1">
      <w:start w:val="1"/>
      <w:numFmt w:val="decimal"/>
      <w:lvlText w:val="%4."/>
      <w:lvlJc w:val="left"/>
      <w:pPr>
        <w:ind w:left="2820" w:hanging="360"/>
      </w:pPr>
      <w:rPr>
        <w:rFonts w:cs="Times New Roman"/>
      </w:rPr>
    </w:lvl>
    <w:lvl w:ilvl="4" w:tplc="04190019" w:tentative="1">
      <w:start w:val="1"/>
      <w:numFmt w:val="lowerLetter"/>
      <w:lvlText w:val="%5."/>
      <w:lvlJc w:val="left"/>
      <w:pPr>
        <w:ind w:left="3540" w:hanging="360"/>
      </w:pPr>
      <w:rPr>
        <w:rFonts w:cs="Times New Roman"/>
      </w:rPr>
    </w:lvl>
    <w:lvl w:ilvl="5" w:tplc="0419001B" w:tentative="1">
      <w:start w:val="1"/>
      <w:numFmt w:val="lowerRoman"/>
      <w:lvlText w:val="%6."/>
      <w:lvlJc w:val="right"/>
      <w:pPr>
        <w:ind w:left="4260" w:hanging="180"/>
      </w:pPr>
      <w:rPr>
        <w:rFonts w:cs="Times New Roman"/>
      </w:rPr>
    </w:lvl>
    <w:lvl w:ilvl="6" w:tplc="0419000F" w:tentative="1">
      <w:start w:val="1"/>
      <w:numFmt w:val="decimal"/>
      <w:lvlText w:val="%7."/>
      <w:lvlJc w:val="left"/>
      <w:pPr>
        <w:ind w:left="4980" w:hanging="360"/>
      </w:pPr>
      <w:rPr>
        <w:rFonts w:cs="Times New Roman"/>
      </w:rPr>
    </w:lvl>
    <w:lvl w:ilvl="7" w:tplc="04190019" w:tentative="1">
      <w:start w:val="1"/>
      <w:numFmt w:val="lowerLetter"/>
      <w:lvlText w:val="%8."/>
      <w:lvlJc w:val="left"/>
      <w:pPr>
        <w:ind w:left="5700" w:hanging="360"/>
      </w:pPr>
      <w:rPr>
        <w:rFonts w:cs="Times New Roman"/>
      </w:rPr>
    </w:lvl>
    <w:lvl w:ilvl="8" w:tplc="0419001B" w:tentative="1">
      <w:start w:val="1"/>
      <w:numFmt w:val="lowerRoman"/>
      <w:lvlText w:val="%9."/>
      <w:lvlJc w:val="right"/>
      <w:pPr>
        <w:ind w:left="6420" w:hanging="180"/>
      </w:pPr>
      <w:rPr>
        <w:rFonts w:cs="Times New Roman"/>
      </w:rPr>
    </w:lvl>
  </w:abstractNum>
  <w:abstractNum w:abstractNumId="11">
    <w:nsid w:val="19797A1E"/>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nsid w:val="1A403617"/>
    <w:multiLevelType w:val="hybridMultilevel"/>
    <w:tmpl w:val="5C64E496"/>
    <w:lvl w:ilvl="0" w:tplc="EAC65734">
      <w:start w:val="1"/>
      <w:numFmt w:val="decimal"/>
      <w:lvlText w:val="%1."/>
      <w:lvlJc w:val="left"/>
      <w:pPr>
        <w:tabs>
          <w:tab w:val="num" w:pos="360"/>
        </w:tabs>
        <w:ind w:left="360" w:hanging="360"/>
      </w:pPr>
      <w:rPr>
        <w:rFonts w:ascii="Times New Roman" w:eastAsia="Times New Roman" w:hAnsi="Times New Roman" w:cs="Times New Roman"/>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1DAC0A5D"/>
    <w:multiLevelType w:val="hybridMultilevel"/>
    <w:tmpl w:val="CFF8E696"/>
    <w:lvl w:ilvl="0" w:tplc="3F7E2402">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1FB341E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5">
    <w:nsid w:val="2A524A27"/>
    <w:multiLevelType w:val="multilevel"/>
    <w:tmpl w:val="1C30D1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nsid w:val="2AEA20DD"/>
    <w:multiLevelType w:val="multilevel"/>
    <w:tmpl w:val="0DA82756"/>
    <w:lvl w:ilvl="0">
      <w:start w:val="1"/>
      <w:numFmt w:val="bullet"/>
      <w:lvlText w:val="•"/>
      <w:lvlJc w:val="left"/>
      <w:rPr>
        <w:rFonts w:ascii="Times New Roman" w:eastAsia="Times New Roman" w:hAnsi="Times New Roman"/>
        <w:b w:val="0"/>
        <w:i w:val="0"/>
        <w:smallCaps w:val="0"/>
        <w:strike w:val="0"/>
        <w:color w:val="000000"/>
        <w:spacing w:val="0"/>
        <w:w w:val="100"/>
        <w:position w:val="0"/>
        <w:sz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7">
    <w:nsid w:val="2C003588"/>
    <w:multiLevelType w:val="hybridMultilevel"/>
    <w:tmpl w:val="EEFCE3A6"/>
    <w:lvl w:ilvl="0" w:tplc="F57C1EB2">
      <w:start w:val="1"/>
      <w:numFmt w:val="decimal"/>
      <w:lvlText w:val="%1."/>
      <w:lvlJc w:val="left"/>
      <w:pPr>
        <w:tabs>
          <w:tab w:val="num" w:pos="870"/>
        </w:tabs>
        <w:ind w:left="870" w:hanging="51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2F574FA9"/>
    <w:multiLevelType w:val="hybridMultilevel"/>
    <w:tmpl w:val="B3D4655A"/>
    <w:lvl w:ilvl="0" w:tplc="B1EA011A">
      <w:start w:val="2"/>
      <w:numFmt w:val="decimal"/>
      <w:lvlText w:val="%1"/>
      <w:lvlJc w:val="left"/>
      <w:pPr>
        <w:ind w:left="3435" w:hanging="360"/>
      </w:pPr>
      <w:rPr>
        <w:rFonts w:cs="Times New Roman" w:hint="default"/>
      </w:rPr>
    </w:lvl>
    <w:lvl w:ilvl="1" w:tplc="04190019" w:tentative="1">
      <w:start w:val="1"/>
      <w:numFmt w:val="lowerLetter"/>
      <w:lvlText w:val="%2."/>
      <w:lvlJc w:val="left"/>
      <w:pPr>
        <w:ind w:left="4155" w:hanging="360"/>
      </w:pPr>
      <w:rPr>
        <w:rFonts w:cs="Times New Roman"/>
      </w:rPr>
    </w:lvl>
    <w:lvl w:ilvl="2" w:tplc="0419001B" w:tentative="1">
      <w:start w:val="1"/>
      <w:numFmt w:val="lowerRoman"/>
      <w:lvlText w:val="%3."/>
      <w:lvlJc w:val="right"/>
      <w:pPr>
        <w:ind w:left="4875" w:hanging="180"/>
      </w:pPr>
      <w:rPr>
        <w:rFonts w:cs="Times New Roman"/>
      </w:rPr>
    </w:lvl>
    <w:lvl w:ilvl="3" w:tplc="0419000F" w:tentative="1">
      <w:start w:val="1"/>
      <w:numFmt w:val="decimal"/>
      <w:lvlText w:val="%4."/>
      <w:lvlJc w:val="left"/>
      <w:pPr>
        <w:ind w:left="5595" w:hanging="360"/>
      </w:pPr>
      <w:rPr>
        <w:rFonts w:cs="Times New Roman"/>
      </w:rPr>
    </w:lvl>
    <w:lvl w:ilvl="4" w:tplc="04190019" w:tentative="1">
      <w:start w:val="1"/>
      <w:numFmt w:val="lowerLetter"/>
      <w:lvlText w:val="%5."/>
      <w:lvlJc w:val="left"/>
      <w:pPr>
        <w:ind w:left="6315" w:hanging="360"/>
      </w:pPr>
      <w:rPr>
        <w:rFonts w:cs="Times New Roman"/>
      </w:rPr>
    </w:lvl>
    <w:lvl w:ilvl="5" w:tplc="0419001B" w:tentative="1">
      <w:start w:val="1"/>
      <w:numFmt w:val="lowerRoman"/>
      <w:lvlText w:val="%6."/>
      <w:lvlJc w:val="right"/>
      <w:pPr>
        <w:ind w:left="7035" w:hanging="180"/>
      </w:pPr>
      <w:rPr>
        <w:rFonts w:cs="Times New Roman"/>
      </w:rPr>
    </w:lvl>
    <w:lvl w:ilvl="6" w:tplc="0419000F" w:tentative="1">
      <w:start w:val="1"/>
      <w:numFmt w:val="decimal"/>
      <w:lvlText w:val="%7."/>
      <w:lvlJc w:val="left"/>
      <w:pPr>
        <w:ind w:left="7755" w:hanging="360"/>
      </w:pPr>
      <w:rPr>
        <w:rFonts w:cs="Times New Roman"/>
      </w:rPr>
    </w:lvl>
    <w:lvl w:ilvl="7" w:tplc="04190019" w:tentative="1">
      <w:start w:val="1"/>
      <w:numFmt w:val="lowerLetter"/>
      <w:lvlText w:val="%8."/>
      <w:lvlJc w:val="left"/>
      <w:pPr>
        <w:ind w:left="8475" w:hanging="360"/>
      </w:pPr>
      <w:rPr>
        <w:rFonts w:cs="Times New Roman"/>
      </w:rPr>
    </w:lvl>
    <w:lvl w:ilvl="8" w:tplc="0419001B" w:tentative="1">
      <w:start w:val="1"/>
      <w:numFmt w:val="lowerRoman"/>
      <w:lvlText w:val="%9."/>
      <w:lvlJc w:val="right"/>
      <w:pPr>
        <w:ind w:left="9195" w:hanging="180"/>
      </w:pPr>
      <w:rPr>
        <w:rFonts w:cs="Times New Roman"/>
      </w:rPr>
    </w:lvl>
  </w:abstractNum>
  <w:abstractNum w:abstractNumId="19">
    <w:nsid w:val="337D71F3"/>
    <w:multiLevelType w:val="multilevel"/>
    <w:tmpl w:val="9BAA65A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0">
    <w:nsid w:val="3A9529A3"/>
    <w:multiLevelType w:val="multilevel"/>
    <w:tmpl w:val="239A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B7C419D"/>
    <w:multiLevelType w:val="multilevel"/>
    <w:tmpl w:val="C646EC08"/>
    <w:lvl w:ilvl="0">
      <w:start w:val="1"/>
      <w:numFmt w:val="bullet"/>
      <w:lvlText w:val="-"/>
      <w:lvlJc w:val="left"/>
      <w:rPr>
        <w:rFonts w:ascii="Times New Roman" w:eastAsia="Times New Roman" w:hAnsi="Times New Roman"/>
        <w:b w:val="0"/>
        <w:i w:val="0"/>
        <w:smallCaps w:val="0"/>
        <w:strike w:val="0"/>
        <w:color w:val="000000"/>
        <w:spacing w:val="0"/>
        <w:w w:val="100"/>
        <w:position w:val="0"/>
        <w:sz w:val="21"/>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2">
    <w:nsid w:val="3E7C4A18"/>
    <w:multiLevelType w:val="multilevel"/>
    <w:tmpl w:val="A1420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E380AB3"/>
    <w:multiLevelType w:val="multilevel"/>
    <w:tmpl w:val="33A6E986"/>
    <w:lvl w:ilvl="0">
      <w:start w:val="3"/>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4">
    <w:nsid w:val="4EC34235"/>
    <w:multiLevelType w:val="multilevel"/>
    <w:tmpl w:val="7B308432"/>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5">
    <w:nsid w:val="525D0A3D"/>
    <w:multiLevelType w:val="multilevel"/>
    <w:tmpl w:val="DF6A5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41E3A05"/>
    <w:multiLevelType w:val="hybridMultilevel"/>
    <w:tmpl w:val="FA484B5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54797479"/>
    <w:multiLevelType w:val="multilevel"/>
    <w:tmpl w:val="0BEA62A2"/>
    <w:lvl w:ilvl="0">
      <w:start w:val="1"/>
      <w:numFmt w:val="decimal"/>
      <w:lvlText w:val="%1."/>
      <w:lvlJc w:val="left"/>
      <w:pPr>
        <w:ind w:left="810" w:hanging="360"/>
      </w:pPr>
      <w:rPr>
        <w:rFonts w:cs="Times New Roman" w:hint="default"/>
      </w:rPr>
    </w:lvl>
    <w:lvl w:ilvl="1">
      <w:start w:val="4"/>
      <w:numFmt w:val="decimal"/>
      <w:isLgl/>
      <w:lvlText w:val="%1.%2."/>
      <w:lvlJc w:val="left"/>
      <w:pPr>
        <w:ind w:left="1170" w:hanging="720"/>
      </w:pPr>
      <w:rPr>
        <w:rFonts w:cs="Times New Roman" w:hint="default"/>
      </w:rPr>
    </w:lvl>
    <w:lvl w:ilvl="2">
      <w:start w:val="1"/>
      <w:numFmt w:val="decimal"/>
      <w:isLgl/>
      <w:lvlText w:val="%1.%2.%3."/>
      <w:lvlJc w:val="left"/>
      <w:pPr>
        <w:ind w:left="1170" w:hanging="720"/>
      </w:pPr>
      <w:rPr>
        <w:rFonts w:cs="Times New Roman" w:hint="default"/>
      </w:rPr>
    </w:lvl>
    <w:lvl w:ilvl="3">
      <w:start w:val="1"/>
      <w:numFmt w:val="decimal"/>
      <w:isLgl/>
      <w:lvlText w:val="%1.%2.%3.%4."/>
      <w:lvlJc w:val="left"/>
      <w:pPr>
        <w:ind w:left="1530" w:hanging="1080"/>
      </w:pPr>
      <w:rPr>
        <w:rFonts w:cs="Times New Roman" w:hint="default"/>
      </w:rPr>
    </w:lvl>
    <w:lvl w:ilvl="4">
      <w:start w:val="1"/>
      <w:numFmt w:val="decimal"/>
      <w:isLgl/>
      <w:lvlText w:val="%1.%2.%3.%4.%5."/>
      <w:lvlJc w:val="left"/>
      <w:pPr>
        <w:ind w:left="1530" w:hanging="1080"/>
      </w:pPr>
      <w:rPr>
        <w:rFonts w:cs="Times New Roman" w:hint="default"/>
      </w:rPr>
    </w:lvl>
    <w:lvl w:ilvl="5">
      <w:start w:val="1"/>
      <w:numFmt w:val="decimal"/>
      <w:isLgl/>
      <w:lvlText w:val="%1.%2.%3.%4.%5.%6."/>
      <w:lvlJc w:val="left"/>
      <w:pPr>
        <w:ind w:left="1890" w:hanging="1440"/>
      </w:pPr>
      <w:rPr>
        <w:rFonts w:cs="Times New Roman" w:hint="default"/>
      </w:rPr>
    </w:lvl>
    <w:lvl w:ilvl="6">
      <w:start w:val="1"/>
      <w:numFmt w:val="decimal"/>
      <w:isLgl/>
      <w:lvlText w:val="%1.%2.%3.%4.%5.%6.%7."/>
      <w:lvlJc w:val="left"/>
      <w:pPr>
        <w:ind w:left="2250" w:hanging="1800"/>
      </w:pPr>
      <w:rPr>
        <w:rFonts w:cs="Times New Roman" w:hint="default"/>
      </w:rPr>
    </w:lvl>
    <w:lvl w:ilvl="7">
      <w:start w:val="1"/>
      <w:numFmt w:val="decimal"/>
      <w:isLgl/>
      <w:lvlText w:val="%1.%2.%3.%4.%5.%6.%7.%8."/>
      <w:lvlJc w:val="left"/>
      <w:pPr>
        <w:ind w:left="2250" w:hanging="1800"/>
      </w:pPr>
      <w:rPr>
        <w:rFonts w:cs="Times New Roman" w:hint="default"/>
      </w:rPr>
    </w:lvl>
    <w:lvl w:ilvl="8">
      <w:start w:val="1"/>
      <w:numFmt w:val="decimal"/>
      <w:isLgl/>
      <w:lvlText w:val="%1.%2.%3.%4.%5.%6.%7.%8.%9."/>
      <w:lvlJc w:val="left"/>
      <w:pPr>
        <w:ind w:left="2610" w:hanging="2160"/>
      </w:pPr>
      <w:rPr>
        <w:rFonts w:cs="Times New Roman" w:hint="default"/>
      </w:rPr>
    </w:lvl>
  </w:abstractNum>
  <w:abstractNum w:abstractNumId="28">
    <w:nsid w:val="57DF3F7D"/>
    <w:multiLevelType w:val="hybridMultilevel"/>
    <w:tmpl w:val="C576E56C"/>
    <w:lvl w:ilvl="0" w:tplc="2F2C1C94">
      <w:start w:val="1"/>
      <w:numFmt w:val="decimal"/>
      <w:lvlText w:val="%1."/>
      <w:lvlJc w:val="left"/>
      <w:pPr>
        <w:ind w:left="735" w:hanging="360"/>
      </w:pPr>
      <w:rPr>
        <w:rFonts w:cs="Times New Roman" w:hint="default"/>
      </w:rPr>
    </w:lvl>
    <w:lvl w:ilvl="1" w:tplc="04190019" w:tentative="1">
      <w:start w:val="1"/>
      <w:numFmt w:val="lowerLetter"/>
      <w:lvlText w:val="%2."/>
      <w:lvlJc w:val="left"/>
      <w:pPr>
        <w:ind w:left="1455" w:hanging="360"/>
      </w:pPr>
      <w:rPr>
        <w:rFonts w:cs="Times New Roman"/>
      </w:rPr>
    </w:lvl>
    <w:lvl w:ilvl="2" w:tplc="0419001B" w:tentative="1">
      <w:start w:val="1"/>
      <w:numFmt w:val="lowerRoman"/>
      <w:lvlText w:val="%3."/>
      <w:lvlJc w:val="right"/>
      <w:pPr>
        <w:ind w:left="2175" w:hanging="180"/>
      </w:pPr>
      <w:rPr>
        <w:rFonts w:cs="Times New Roman"/>
      </w:rPr>
    </w:lvl>
    <w:lvl w:ilvl="3" w:tplc="0419000F" w:tentative="1">
      <w:start w:val="1"/>
      <w:numFmt w:val="decimal"/>
      <w:lvlText w:val="%4."/>
      <w:lvlJc w:val="left"/>
      <w:pPr>
        <w:ind w:left="2895" w:hanging="360"/>
      </w:pPr>
      <w:rPr>
        <w:rFonts w:cs="Times New Roman"/>
      </w:rPr>
    </w:lvl>
    <w:lvl w:ilvl="4" w:tplc="04190019" w:tentative="1">
      <w:start w:val="1"/>
      <w:numFmt w:val="lowerLetter"/>
      <w:lvlText w:val="%5."/>
      <w:lvlJc w:val="left"/>
      <w:pPr>
        <w:ind w:left="3615" w:hanging="360"/>
      </w:pPr>
      <w:rPr>
        <w:rFonts w:cs="Times New Roman"/>
      </w:rPr>
    </w:lvl>
    <w:lvl w:ilvl="5" w:tplc="0419001B" w:tentative="1">
      <w:start w:val="1"/>
      <w:numFmt w:val="lowerRoman"/>
      <w:lvlText w:val="%6."/>
      <w:lvlJc w:val="right"/>
      <w:pPr>
        <w:ind w:left="4335" w:hanging="180"/>
      </w:pPr>
      <w:rPr>
        <w:rFonts w:cs="Times New Roman"/>
      </w:rPr>
    </w:lvl>
    <w:lvl w:ilvl="6" w:tplc="0419000F" w:tentative="1">
      <w:start w:val="1"/>
      <w:numFmt w:val="decimal"/>
      <w:lvlText w:val="%7."/>
      <w:lvlJc w:val="left"/>
      <w:pPr>
        <w:ind w:left="5055" w:hanging="360"/>
      </w:pPr>
      <w:rPr>
        <w:rFonts w:cs="Times New Roman"/>
      </w:rPr>
    </w:lvl>
    <w:lvl w:ilvl="7" w:tplc="04190019" w:tentative="1">
      <w:start w:val="1"/>
      <w:numFmt w:val="lowerLetter"/>
      <w:lvlText w:val="%8."/>
      <w:lvlJc w:val="left"/>
      <w:pPr>
        <w:ind w:left="5775" w:hanging="360"/>
      </w:pPr>
      <w:rPr>
        <w:rFonts w:cs="Times New Roman"/>
      </w:rPr>
    </w:lvl>
    <w:lvl w:ilvl="8" w:tplc="0419001B" w:tentative="1">
      <w:start w:val="1"/>
      <w:numFmt w:val="lowerRoman"/>
      <w:lvlText w:val="%9."/>
      <w:lvlJc w:val="right"/>
      <w:pPr>
        <w:ind w:left="6495" w:hanging="180"/>
      </w:pPr>
      <w:rPr>
        <w:rFonts w:cs="Times New Roman"/>
      </w:rPr>
    </w:lvl>
  </w:abstractNum>
  <w:abstractNum w:abstractNumId="29">
    <w:nsid w:val="5904380F"/>
    <w:multiLevelType w:val="hybridMultilevel"/>
    <w:tmpl w:val="87765766"/>
    <w:lvl w:ilvl="0" w:tplc="6CD237A0">
      <w:start w:val="1"/>
      <w:numFmt w:val="decimal"/>
      <w:lvlText w:val="%1."/>
      <w:lvlJc w:val="left"/>
      <w:pPr>
        <w:ind w:left="1095" w:hanging="360"/>
      </w:pPr>
      <w:rPr>
        <w:rFonts w:cs="Times New Roman" w:hint="default"/>
      </w:rPr>
    </w:lvl>
    <w:lvl w:ilvl="1" w:tplc="04190019" w:tentative="1">
      <w:start w:val="1"/>
      <w:numFmt w:val="lowerLetter"/>
      <w:lvlText w:val="%2."/>
      <w:lvlJc w:val="left"/>
      <w:pPr>
        <w:ind w:left="1815" w:hanging="360"/>
      </w:pPr>
      <w:rPr>
        <w:rFonts w:cs="Times New Roman"/>
      </w:rPr>
    </w:lvl>
    <w:lvl w:ilvl="2" w:tplc="0419001B" w:tentative="1">
      <w:start w:val="1"/>
      <w:numFmt w:val="lowerRoman"/>
      <w:lvlText w:val="%3."/>
      <w:lvlJc w:val="right"/>
      <w:pPr>
        <w:ind w:left="2535" w:hanging="180"/>
      </w:pPr>
      <w:rPr>
        <w:rFonts w:cs="Times New Roman"/>
      </w:rPr>
    </w:lvl>
    <w:lvl w:ilvl="3" w:tplc="0419000F" w:tentative="1">
      <w:start w:val="1"/>
      <w:numFmt w:val="decimal"/>
      <w:lvlText w:val="%4."/>
      <w:lvlJc w:val="left"/>
      <w:pPr>
        <w:ind w:left="3255" w:hanging="360"/>
      </w:pPr>
      <w:rPr>
        <w:rFonts w:cs="Times New Roman"/>
      </w:rPr>
    </w:lvl>
    <w:lvl w:ilvl="4" w:tplc="04190019" w:tentative="1">
      <w:start w:val="1"/>
      <w:numFmt w:val="lowerLetter"/>
      <w:lvlText w:val="%5."/>
      <w:lvlJc w:val="left"/>
      <w:pPr>
        <w:ind w:left="3975" w:hanging="360"/>
      </w:pPr>
      <w:rPr>
        <w:rFonts w:cs="Times New Roman"/>
      </w:rPr>
    </w:lvl>
    <w:lvl w:ilvl="5" w:tplc="0419001B" w:tentative="1">
      <w:start w:val="1"/>
      <w:numFmt w:val="lowerRoman"/>
      <w:lvlText w:val="%6."/>
      <w:lvlJc w:val="right"/>
      <w:pPr>
        <w:ind w:left="4695" w:hanging="180"/>
      </w:pPr>
      <w:rPr>
        <w:rFonts w:cs="Times New Roman"/>
      </w:rPr>
    </w:lvl>
    <w:lvl w:ilvl="6" w:tplc="0419000F" w:tentative="1">
      <w:start w:val="1"/>
      <w:numFmt w:val="decimal"/>
      <w:lvlText w:val="%7."/>
      <w:lvlJc w:val="left"/>
      <w:pPr>
        <w:ind w:left="5415" w:hanging="360"/>
      </w:pPr>
      <w:rPr>
        <w:rFonts w:cs="Times New Roman"/>
      </w:rPr>
    </w:lvl>
    <w:lvl w:ilvl="7" w:tplc="04190019" w:tentative="1">
      <w:start w:val="1"/>
      <w:numFmt w:val="lowerLetter"/>
      <w:lvlText w:val="%8."/>
      <w:lvlJc w:val="left"/>
      <w:pPr>
        <w:ind w:left="6135" w:hanging="360"/>
      </w:pPr>
      <w:rPr>
        <w:rFonts w:cs="Times New Roman"/>
      </w:rPr>
    </w:lvl>
    <w:lvl w:ilvl="8" w:tplc="0419001B" w:tentative="1">
      <w:start w:val="1"/>
      <w:numFmt w:val="lowerRoman"/>
      <w:lvlText w:val="%9."/>
      <w:lvlJc w:val="right"/>
      <w:pPr>
        <w:ind w:left="6855" w:hanging="180"/>
      </w:pPr>
      <w:rPr>
        <w:rFonts w:cs="Times New Roman"/>
      </w:rPr>
    </w:lvl>
  </w:abstractNum>
  <w:abstractNum w:abstractNumId="30">
    <w:nsid w:val="5D7E71EB"/>
    <w:multiLevelType w:val="hybridMultilevel"/>
    <w:tmpl w:val="5406BE7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1">
    <w:nsid w:val="631E3C31"/>
    <w:multiLevelType w:val="hybridMultilevel"/>
    <w:tmpl w:val="654C721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649506CF"/>
    <w:multiLevelType w:val="hybridMultilevel"/>
    <w:tmpl w:val="481A89A4"/>
    <w:lvl w:ilvl="0" w:tplc="E0F8160C">
      <w:start w:val="1"/>
      <w:numFmt w:val="decimal"/>
      <w:lvlText w:val="%1."/>
      <w:lvlJc w:val="left"/>
      <w:pPr>
        <w:ind w:left="735" w:hanging="360"/>
      </w:pPr>
      <w:rPr>
        <w:rFonts w:cs="Times New Roman" w:hint="default"/>
      </w:rPr>
    </w:lvl>
    <w:lvl w:ilvl="1" w:tplc="04190019" w:tentative="1">
      <w:start w:val="1"/>
      <w:numFmt w:val="lowerLetter"/>
      <w:lvlText w:val="%2."/>
      <w:lvlJc w:val="left"/>
      <w:pPr>
        <w:ind w:left="1455" w:hanging="360"/>
      </w:pPr>
      <w:rPr>
        <w:rFonts w:cs="Times New Roman"/>
      </w:rPr>
    </w:lvl>
    <w:lvl w:ilvl="2" w:tplc="0419001B" w:tentative="1">
      <w:start w:val="1"/>
      <w:numFmt w:val="lowerRoman"/>
      <w:lvlText w:val="%3."/>
      <w:lvlJc w:val="right"/>
      <w:pPr>
        <w:ind w:left="2175" w:hanging="180"/>
      </w:pPr>
      <w:rPr>
        <w:rFonts w:cs="Times New Roman"/>
      </w:rPr>
    </w:lvl>
    <w:lvl w:ilvl="3" w:tplc="0419000F" w:tentative="1">
      <w:start w:val="1"/>
      <w:numFmt w:val="decimal"/>
      <w:lvlText w:val="%4."/>
      <w:lvlJc w:val="left"/>
      <w:pPr>
        <w:ind w:left="2895" w:hanging="360"/>
      </w:pPr>
      <w:rPr>
        <w:rFonts w:cs="Times New Roman"/>
      </w:rPr>
    </w:lvl>
    <w:lvl w:ilvl="4" w:tplc="04190019" w:tentative="1">
      <w:start w:val="1"/>
      <w:numFmt w:val="lowerLetter"/>
      <w:lvlText w:val="%5."/>
      <w:lvlJc w:val="left"/>
      <w:pPr>
        <w:ind w:left="3615" w:hanging="360"/>
      </w:pPr>
      <w:rPr>
        <w:rFonts w:cs="Times New Roman"/>
      </w:rPr>
    </w:lvl>
    <w:lvl w:ilvl="5" w:tplc="0419001B" w:tentative="1">
      <w:start w:val="1"/>
      <w:numFmt w:val="lowerRoman"/>
      <w:lvlText w:val="%6."/>
      <w:lvlJc w:val="right"/>
      <w:pPr>
        <w:ind w:left="4335" w:hanging="180"/>
      </w:pPr>
      <w:rPr>
        <w:rFonts w:cs="Times New Roman"/>
      </w:rPr>
    </w:lvl>
    <w:lvl w:ilvl="6" w:tplc="0419000F" w:tentative="1">
      <w:start w:val="1"/>
      <w:numFmt w:val="decimal"/>
      <w:lvlText w:val="%7."/>
      <w:lvlJc w:val="left"/>
      <w:pPr>
        <w:ind w:left="5055" w:hanging="360"/>
      </w:pPr>
      <w:rPr>
        <w:rFonts w:cs="Times New Roman"/>
      </w:rPr>
    </w:lvl>
    <w:lvl w:ilvl="7" w:tplc="04190019" w:tentative="1">
      <w:start w:val="1"/>
      <w:numFmt w:val="lowerLetter"/>
      <w:lvlText w:val="%8."/>
      <w:lvlJc w:val="left"/>
      <w:pPr>
        <w:ind w:left="5775" w:hanging="360"/>
      </w:pPr>
      <w:rPr>
        <w:rFonts w:cs="Times New Roman"/>
      </w:rPr>
    </w:lvl>
    <w:lvl w:ilvl="8" w:tplc="0419001B" w:tentative="1">
      <w:start w:val="1"/>
      <w:numFmt w:val="lowerRoman"/>
      <w:lvlText w:val="%9."/>
      <w:lvlJc w:val="right"/>
      <w:pPr>
        <w:ind w:left="6495" w:hanging="180"/>
      </w:pPr>
      <w:rPr>
        <w:rFonts w:cs="Times New Roman"/>
      </w:rPr>
    </w:lvl>
  </w:abstractNum>
  <w:abstractNum w:abstractNumId="33">
    <w:nsid w:val="719E7E6F"/>
    <w:multiLevelType w:val="hybridMultilevel"/>
    <w:tmpl w:val="D5549FC6"/>
    <w:lvl w:ilvl="0" w:tplc="FD762C60">
      <w:start w:val="1"/>
      <w:numFmt w:val="decimal"/>
      <w:lvlText w:val="%1."/>
      <w:lvlJc w:val="left"/>
      <w:pPr>
        <w:ind w:left="660" w:hanging="360"/>
      </w:pPr>
      <w:rPr>
        <w:rFonts w:cs="Times New Roman" w:hint="default"/>
      </w:rPr>
    </w:lvl>
    <w:lvl w:ilvl="1" w:tplc="04190019" w:tentative="1">
      <w:start w:val="1"/>
      <w:numFmt w:val="lowerLetter"/>
      <w:lvlText w:val="%2."/>
      <w:lvlJc w:val="left"/>
      <w:pPr>
        <w:ind w:left="1380" w:hanging="360"/>
      </w:pPr>
      <w:rPr>
        <w:rFonts w:cs="Times New Roman"/>
      </w:rPr>
    </w:lvl>
    <w:lvl w:ilvl="2" w:tplc="0419001B" w:tentative="1">
      <w:start w:val="1"/>
      <w:numFmt w:val="lowerRoman"/>
      <w:lvlText w:val="%3."/>
      <w:lvlJc w:val="right"/>
      <w:pPr>
        <w:ind w:left="2100" w:hanging="180"/>
      </w:pPr>
      <w:rPr>
        <w:rFonts w:cs="Times New Roman"/>
      </w:rPr>
    </w:lvl>
    <w:lvl w:ilvl="3" w:tplc="0419000F" w:tentative="1">
      <w:start w:val="1"/>
      <w:numFmt w:val="decimal"/>
      <w:lvlText w:val="%4."/>
      <w:lvlJc w:val="left"/>
      <w:pPr>
        <w:ind w:left="2820" w:hanging="360"/>
      </w:pPr>
      <w:rPr>
        <w:rFonts w:cs="Times New Roman"/>
      </w:rPr>
    </w:lvl>
    <w:lvl w:ilvl="4" w:tplc="04190019" w:tentative="1">
      <w:start w:val="1"/>
      <w:numFmt w:val="lowerLetter"/>
      <w:lvlText w:val="%5."/>
      <w:lvlJc w:val="left"/>
      <w:pPr>
        <w:ind w:left="3540" w:hanging="360"/>
      </w:pPr>
      <w:rPr>
        <w:rFonts w:cs="Times New Roman"/>
      </w:rPr>
    </w:lvl>
    <w:lvl w:ilvl="5" w:tplc="0419001B" w:tentative="1">
      <w:start w:val="1"/>
      <w:numFmt w:val="lowerRoman"/>
      <w:lvlText w:val="%6."/>
      <w:lvlJc w:val="right"/>
      <w:pPr>
        <w:ind w:left="4260" w:hanging="180"/>
      </w:pPr>
      <w:rPr>
        <w:rFonts w:cs="Times New Roman"/>
      </w:rPr>
    </w:lvl>
    <w:lvl w:ilvl="6" w:tplc="0419000F" w:tentative="1">
      <w:start w:val="1"/>
      <w:numFmt w:val="decimal"/>
      <w:lvlText w:val="%7."/>
      <w:lvlJc w:val="left"/>
      <w:pPr>
        <w:ind w:left="4980" w:hanging="360"/>
      </w:pPr>
      <w:rPr>
        <w:rFonts w:cs="Times New Roman"/>
      </w:rPr>
    </w:lvl>
    <w:lvl w:ilvl="7" w:tplc="04190019" w:tentative="1">
      <w:start w:val="1"/>
      <w:numFmt w:val="lowerLetter"/>
      <w:lvlText w:val="%8."/>
      <w:lvlJc w:val="left"/>
      <w:pPr>
        <w:ind w:left="5700" w:hanging="360"/>
      </w:pPr>
      <w:rPr>
        <w:rFonts w:cs="Times New Roman"/>
      </w:rPr>
    </w:lvl>
    <w:lvl w:ilvl="8" w:tplc="0419001B" w:tentative="1">
      <w:start w:val="1"/>
      <w:numFmt w:val="lowerRoman"/>
      <w:lvlText w:val="%9."/>
      <w:lvlJc w:val="right"/>
      <w:pPr>
        <w:ind w:left="6420" w:hanging="180"/>
      </w:pPr>
      <w:rPr>
        <w:rFonts w:cs="Times New Roman"/>
      </w:rPr>
    </w:lvl>
  </w:abstractNum>
  <w:abstractNum w:abstractNumId="34">
    <w:nsid w:val="74E67A23"/>
    <w:multiLevelType w:val="hybridMultilevel"/>
    <w:tmpl w:val="A1443B32"/>
    <w:lvl w:ilvl="0" w:tplc="E766CED0">
      <w:start w:val="1"/>
      <w:numFmt w:val="decimal"/>
      <w:lvlText w:val="%1"/>
      <w:lvlJc w:val="left"/>
      <w:pPr>
        <w:tabs>
          <w:tab w:val="num" w:pos="1494"/>
        </w:tabs>
        <w:ind w:left="1494"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5">
    <w:nsid w:val="75C72073"/>
    <w:multiLevelType w:val="multilevel"/>
    <w:tmpl w:val="04D495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6">
    <w:nsid w:val="79F32FB9"/>
    <w:multiLevelType w:val="multilevel"/>
    <w:tmpl w:val="FFB8E2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start w:val="3"/>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7">
    <w:nsid w:val="7CA06A26"/>
    <w:multiLevelType w:val="multilevel"/>
    <w:tmpl w:val="DE420A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26"/>
  </w:num>
  <w:num w:numId="2">
    <w:abstractNumId w:val="2"/>
  </w:num>
  <w:num w:numId="3">
    <w:abstractNumId w:val="17"/>
  </w:num>
  <w:num w:numId="4">
    <w:abstractNumId w:val="5"/>
  </w:num>
  <w:num w:numId="5">
    <w:abstractNumId w:val="30"/>
  </w:num>
  <w:num w:numId="6">
    <w:abstractNumId w:val="11"/>
  </w:num>
  <w:num w:numId="7">
    <w:abstractNumId w:val="14"/>
  </w:num>
  <w:num w:numId="8">
    <w:abstractNumId w:val="4"/>
  </w:num>
  <w:num w:numId="9">
    <w:abstractNumId w:val="12"/>
  </w:num>
  <w:num w:numId="10">
    <w:abstractNumId w:val="0"/>
  </w:num>
  <w:num w:numId="11">
    <w:abstractNumId w:val="27"/>
  </w:num>
  <w:num w:numId="12">
    <w:abstractNumId w:val="31"/>
  </w:num>
  <w:num w:numId="13">
    <w:abstractNumId w:val="23"/>
  </w:num>
  <w:num w:numId="14">
    <w:abstractNumId w:val="21"/>
  </w:num>
  <w:num w:numId="15">
    <w:abstractNumId w:val="8"/>
  </w:num>
  <w:num w:numId="16">
    <w:abstractNumId w:val="9"/>
  </w:num>
  <w:num w:numId="17">
    <w:abstractNumId w:val="7"/>
  </w:num>
  <w:num w:numId="18">
    <w:abstractNumId w:val="19"/>
  </w:num>
  <w:num w:numId="19">
    <w:abstractNumId w:val="1"/>
  </w:num>
  <w:num w:numId="20">
    <w:abstractNumId w:val="37"/>
  </w:num>
  <w:num w:numId="21">
    <w:abstractNumId w:val="25"/>
  </w:num>
  <w:num w:numId="22">
    <w:abstractNumId w:val="22"/>
  </w:num>
  <w:num w:numId="23">
    <w:abstractNumId w:val="20"/>
  </w:num>
  <w:num w:numId="24">
    <w:abstractNumId w:val="3"/>
  </w:num>
  <w:num w:numId="25">
    <w:abstractNumId w:val="33"/>
  </w:num>
  <w:num w:numId="26">
    <w:abstractNumId w:val="28"/>
  </w:num>
  <w:num w:numId="27">
    <w:abstractNumId w:val="32"/>
  </w:num>
  <w:num w:numId="28">
    <w:abstractNumId w:val="29"/>
  </w:num>
  <w:num w:numId="29">
    <w:abstractNumId w:val="16"/>
  </w:num>
  <w:num w:numId="30">
    <w:abstractNumId w:val="18"/>
  </w:num>
  <w:num w:numId="31">
    <w:abstractNumId w:val="15"/>
  </w:num>
  <w:num w:numId="32">
    <w:abstractNumId w:val="36"/>
  </w:num>
  <w:num w:numId="33">
    <w:abstractNumId w:val="35"/>
  </w:num>
  <w:num w:numId="34">
    <w:abstractNumId w:val="10"/>
  </w:num>
  <w:num w:numId="35">
    <w:abstractNumId w:val="24"/>
  </w:num>
  <w:num w:numId="36">
    <w:abstractNumId w:val="13"/>
  </w:num>
  <w:num w:numId="37">
    <w:abstractNumId w:val="6"/>
  </w:num>
  <w:num w:numId="38">
    <w:abstractNumId w:val="3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C2B9D"/>
    <w:rsid w:val="00005A3C"/>
    <w:rsid w:val="00017AB2"/>
    <w:rsid w:val="0002533D"/>
    <w:rsid w:val="000268B1"/>
    <w:rsid w:val="00026DCB"/>
    <w:rsid w:val="000422CC"/>
    <w:rsid w:val="00045281"/>
    <w:rsid w:val="00056E0D"/>
    <w:rsid w:val="00061997"/>
    <w:rsid w:val="000746F5"/>
    <w:rsid w:val="00074E20"/>
    <w:rsid w:val="00075BC5"/>
    <w:rsid w:val="00077DE4"/>
    <w:rsid w:val="0008447C"/>
    <w:rsid w:val="0008552D"/>
    <w:rsid w:val="00086374"/>
    <w:rsid w:val="000959DA"/>
    <w:rsid w:val="000A1856"/>
    <w:rsid w:val="000C4AB1"/>
    <w:rsid w:val="000C6533"/>
    <w:rsid w:val="000D4F7F"/>
    <w:rsid w:val="000E4ED9"/>
    <w:rsid w:val="000F2E15"/>
    <w:rsid w:val="000F72B0"/>
    <w:rsid w:val="00102E22"/>
    <w:rsid w:val="00106B3D"/>
    <w:rsid w:val="00113524"/>
    <w:rsid w:val="0012652F"/>
    <w:rsid w:val="001333B0"/>
    <w:rsid w:val="00135857"/>
    <w:rsid w:val="001603B3"/>
    <w:rsid w:val="00161E3B"/>
    <w:rsid w:val="00163163"/>
    <w:rsid w:val="00163FEE"/>
    <w:rsid w:val="00166499"/>
    <w:rsid w:val="00170949"/>
    <w:rsid w:val="001711CB"/>
    <w:rsid w:val="00176EB4"/>
    <w:rsid w:val="00180743"/>
    <w:rsid w:val="001924BF"/>
    <w:rsid w:val="00192C94"/>
    <w:rsid w:val="00196271"/>
    <w:rsid w:val="0019791B"/>
    <w:rsid w:val="001B7982"/>
    <w:rsid w:val="001C31B0"/>
    <w:rsid w:val="001C340D"/>
    <w:rsid w:val="001C6210"/>
    <w:rsid w:val="001C6AF0"/>
    <w:rsid w:val="001C6DFC"/>
    <w:rsid w:val="001E36BC"/>
    <w:rsid w:val="0020525E"/>
    <w:rsid w:val="00215B2E"/>
    <w:rsid w:val="00217263"/>
    <w:rsid w:val="00217AC9"/>
    <w:rsid w:val="00240C71"/>
    <w:rsid w:val="0025461E"/>
    <w:rsid w:val="00255EA6"/>
    <w:rsid w:val="00287B72"/>
    <w:rsid w:val="00287C72"/>
    <w:rsid w:val="002A2B8F"/>
    <w:rsid w:val="002A4FF9"/>
    <w:rsid w:val="002B18C8"/>
    <w:rsid w:val="002B297B"/>
    <w:rsid w:val="002B2E7B"/>
    <w:rsid w:val="002B6667"/>
    <w:rsid w:val="002C4038"/>
    <w:rsid w:val="002E50D7"/>
    <w:rsid w:val="002E6EBB"/>
    <w:rsid w:val="002F04B3"/>
    <w:rsid w:val="002F4A73"/>
    <w:rsid w:val="00305BF5"/>
    <w:rsid w:val="00307A90"/>
    <w:rsid w:val="00313BDA"/>
    <w:rsid w:val="00326168"/>
    <w:rsid w:val="003271F0"/>
    <w:rsid w:val="00332F90"/>
    <w:rsid w:val="003337CA"/>
    <w:rsid w:val="003572C7"/>
    <w:rsid w:val="00364A1D"/>
    <w:rsid w:val="003777ED"/>
    <w:rsid w:val="003A0EDC"/>
    <w:rsid w:val="003B0066"/>
    <w:rsid w:val="003B2D7A"/>
    <w:rsid w:val="003C47C5"/>
    <w:rsid w:val="003D1545"/>
    <w:rsid w:val="003E08C0"/>
    <w:rsid w:val="003E0E8D"/>
    <w:rsid w:val="003E4B56"/>
    <w:rsid w:val="003E6B87"/>
    <w:rsid w:val="004002C5"/>
    <w:rsid w:val="004004E7"/>
    <w:rsid w:val="00404068"/>
    <w:rsid w:val="004047BF"/>
    <w:rsid w:val="00413504"/>
    <w:rsid w:val="00433E49"/>
    <w:rsid w:val="0044624A"/>
    <w:rsid w:val="004463F1"/>
    <w:rsid w:val="004535CD"/>
    <w:rsid w:val="00453A1C"/>
    <w:rsid w:val="00470CEE"/>
    <w:rsid w:val="00472A96"/>
    <w:rsid w:val="0048732F"/>
    <w:rsid w:val="00487DD0"/>
    <w:rsid w:val="004A2398"/>
    <w:rsid w:val="004B60EE"/>
    <w:rsid w:val="004C2B9D"/>
    <w:rsid w:val="004C36BC"/>
    <w:rsid w:val="004E267C"/>
    <w:rsid w:val="0051195B"/>
    <w:rsid w:val="0051697C"/>
    <w:rsid w:val="00523878"/>
    <w:rsid w:val="005319BB"/>
    <w:rsid w:val="00532BCF"/>
    <w:rsid w:val="00546A2D"/>
    <w:rsid w:val="00547258"/>
    <w:rsid w:val="00550E0C"/>
    <w:rsid w:val="005526AD"/>
    <w:rsid w:val="00556C72"/>
    <w:rsid w:val="00560DD1"/>
    <w:rsid w:val="005702F0"/>
    <w:rsid w:val="00571D2C"/>
    <w:rsid w:val="00574F94"/>
    <w:rsid w:val="00590F70"/>
    <w:rsid w:val="005B52D8"/>
    <w:rsid w:val="005B6EE4"/>
    <w:rsid w:val="005C2924"/>
    <w:rsid w:val="005C77D8"/>
    <w:rsid w:val="00606D56"/>
    <w:rsid w:val="00606FCC"/>
    <w:rsid w:val="006135DF"/>
    <w:rsid w:val="006142C9"/>
    <w:rsid w:val="00616678"/>
    <w:rsid w:val="00620FE4"/>
    <w:rsid w:val="0062731B"/>
    <w:rsid w:val="00636306"/>
    <w:rsid w:val="00643101"/>
    <w:rsid w:val="00673203"/>
    <w:rsid w:val="00677912"/>
    <w:rsid w:val="006A033F"/>
    <w:rsid w:val="006B0242"/>
    <w:rsid w:val="006B0CF3"/>
    <w:rsid w:val="006B56A2"/>
    <w:rsid w:val="006C6775"/>
    <w:rsid w:val="006D7BB2"/>
    <w:rsid w:val="006E4D12"/>
    <w:rsid w:val="006F1410"/>
    <w:rsid w:val="006F1B9F"/>
    <w:rsid w:val="00702AA9"/>
    <w:rsid w:val="00705CD3"/>
    <w:rsid w:val="00706764"/>
    <w:rsid w:val="00717869"/>
    <w:rsid w:val="0073427A"/>
    <w:rsid w:val="00734824"/>
    <w:rsid w:val="00740B74"/>
    <w:rsid w:val="0074156E"/>
    <w:rsid w:val="00755921"/>
    <w:rsid w:val="00756B32"/>
    <w:rsid w:val="00760EF5"/>
    <w:rsid w:val="00774691"/>
    <w:rsid w:val="00782229"/>
    <w:rsid w:val="007C1382"/>
    <w:rsid w:val="007C2256"/>
    <w:rsid w:val="007C5464"/>
    <w:rsid w:val="007C7398"/>
    <w:rsid w:val="007D1E07"/>
    <w:rsid w:val="007E408B"/>
    <w:rsid w:val="007F02AC"/>
    <w:rsid w:val="007F60C7"/>
    <w:rsid w:val="007F6242"/>
    <w:rsid w:val="007F7A7F"/>
    <w:rsid w:val="00801554"/>
    <w:rsid w:val="008056A9"/>
    <w:rsid w:val="00824D96"/>
    <w:rsid w:val="00825081"/>
    <w:rsid w:val="00827963"/>
    <w:rsid w:val="0083019D"/>
    <w:rsid w:val="00832929"/>
    <w:rsid w:val="008363E3"/>
    <w:rsid w:val="0085644D"/>
    <w:rsid w:val="00862DAC"/>
    <w:rsid w:val="00863DB0"/>
    <w:rsid w:val="00867EEB"/>
    <w:rsid w:val="008801B9"/>
    <w:rsid w:val="008A0D37"/>
    <w:rsid w:val="008A29A0"/>
    <w:rsid w:val="008A384F"/>
    <w:rsid w:val="008A4AD4"/>
    <w:rsid w:val="008C5306"/>
    <w:rsid w:val="008D08E4"/>
    <w:rsid w:val="008E5B84"/>
    <w:rsid w:val="008F7B44"/>
    <w:rsid w:val="00913F27"/>
    <w:rsid w:val="009164F9"/>
    <w:rsid w:val="009266C4"/>
    <w:rsid w:val="00930AF6"/>
    <w:rsid w:val="00946FA1"/>
    <w:rsid w:val="00951249"/>
    <w:rsid w:val="00973100"/>
    <w:rsid w:val="00984584"/>
    <w:rsid w:val="009921EF"/>
    <w:rsid w:val="009B562A"/>
    <w:rsid w:val="009B5973"/>
    <w:rsid w:val="009C7587"/>
    <w:rsid w:val="009D645C"/>
    <w:rsid w:val="009D6C80"/>
    <w:rsid w:val="009E3A13"/>
    <w:rsid w:val="009F0A16"/>
    <w:rsid w:val="009F51E7"/>
    <w:rsid w:val="00A0418B"/>
    <w:rsid w:val="00A07CB2"/>
    <w:rsid w:val="00A1145F"/>
    <w:rsid w:val="00A15C98"/>
    <w:rsid w:val="00A20765"/>
    <w:rsid w:val="00A24CB2"/>
    <w:rsid w:val="00A25EAC"/>
    <w:rsid w:val="00A3047A"/>
    <w:rsid w:val="00A433F2"/>
    <w:rsid w:val="00A46322"/>
    <w:rsid w:val="00A52F06"/>
    <w:rsid w:val="00A54257"/>
    <w:rsid w:val="00A565BF"/>
    <w:rsid w:val="00A66873"/>
    <w:rsid w:val="00A7312A"/>
    <w:rsid w:val="00A80E5E"/>
    <w:rsid w:val="00A82323"/>
    <w:rsid w:val="00A843C5"/>
    <w:rsid w:val="00A857B3"/>
    <w:rsid w:val="00A90395"/>
    <w:rsid w:val="00A913A3"/>
    <w:rsid w:val="00AA3193"/>
    <w:rsid w:val="00AA3DB1"/>
    <w:rsid w:val="00AA4E70"/>
    <w:rsid w:val="00AB178D"/>
    <w:rsid w:val="00AB39E7"/>
    <w:rsid w:val="00AC438D"/>
    <w:rsid w:val="00AD6D52"/>
    <w:rsid w:val="00AE102D"/>
    <w:rsid w:val="00AE2D41"/>
    <w:rsid w:val="00AE5502"/>
    <w:rsid w:val="00AF43BC"/>
    <w:rsid w:val="00B02B62"/>
    <w:rsid w:val="00B12294"/>
    <w:rsid w:val="00B236FD"/>
    <w:rsid w:val="00B243B7"/>
    <w:rsid w:val="00B24D69"/>
    <w:rsid w:val="00B31A42"/>
    <w:rsid w:val="00B35FCD"/>
    <w:rsid w:val="00B40C11"/>
    <w:rsid w:val="00B526DE"/>
    <w:rsid w:val="00B61023"/>
    <w:rsid w:val="00B6780E"/>
    <w:rsid w:val="00B72E44"/>
    <w:rsid w:val="00BB6319"/>
    <w:rsid w:val="00BB6DAF"/>
    <w:rsid w:val="00BC0876"/>
    <w:rsid w:val="00BC2DFE"/>
    <w:rsid w:val="00BC3E56"/>
    <w:rsid w:val="00BE76F8"/>
    <w:rsid w:val="00BF4982"/>
    <w:rsid w:val="00BF7D3E"/>
    <w:rsid w:val="00C05538"/>
    <w:rsid w:val="00C10EE0"/>
    <w:rsid w:val="00C3316A"/>
    <w:rsid w:val="00C470C5"/>
    <w:rsid w:val="00C51BBF"/>
    <w:rsid w:val="00C53ED1"/>
    <w:rsid w:val="00C66D3F"/>
    <w:rsid w:val="00C7032F"/>
    <w:rsid w:val="00C7246E"/>
    <w:rsid w:val="00C735B2"/>
    <w:rsid w:val="00C84291"/>
    <w:rsid w:val="00C84FF5"/>
    <w:rsid w:val="00C86E8F"/>
    <w:rsid w:val="00C938B0"/>
    <w:rsid w:val="00C95BD0"/>
    <w:rsid w:val="00CA55C0"/>
    <w:rsid w:val="00CB2698"/>
    <w:rsid w:val="00CD0A4A"/>
    <w:rsid w:val="00CD5381"/>
    <w:rsid w:val="00CE39BB"/>
    <w:rsid w:val="00CF4909"/>
    <w:rsid w:val="00CF7F91"/>
    <w:rsid w:val="00D056B1"/>
    <w:rsid w:val="00D21B4A"/>
    <w:rsid w:val="00D35204"/>
    <w:rsid w:val="00D359D8"/>
    <w:rsid w:val="00D4007E"/>
    <w:rsid w:val="00D44274"/>
    <w:rsid w:val="00D4572D"/>
    <w:rsid w:val="00D46584"/>
    <w:rsid w:val="00D568A3"/>
    <w:rsid w:val="00D672BB"/>
    <w:rsid w:val="00D720BA"/>
    <w:rsid w:val="00D76A92"/>
    <w:rsid w:val="00DA4351"/>
    <w:rsid w:val="00DA581F"/>
    <w:rsid w:val="00DB24AE"/>
    <w:rsid w:val="00DC0E01"/>
    <w:rsid w:val="00DC4E02"/>
    <w:rsid w:val="00DD5E04"/>
    <w:rsid w:val="00DD64AF"/>
    <w:rsid w:val="00DD6845"/>
    <w:rsid w:val="00DE1F72"/>
    <w:rsid w:val="00DF5DC1"/>
    <w:rsid w:val="00DF7D47"/>
    <w:rsid w:val="00E04F5A"/>
    <w:rsid w:val="00E1121F"/>
    <w:rsid w:val="00E13C0D"/>
    <w:rsid w:val="00E2085F"/>
    <w:rsid w:val="00E25F92"/>
    <w:rsid w:val="00E44F84"/>
    <w:rsid w:val="00E456CD"/>
    <w:rsid w:val="00E53EA0"/>
    <w:rsid w:val="00E56B6B"/>
    <w:rsid w:val="00E63645"/>
    <w:rsid w:val="00E71429"/>
    <w:rsid w:val="00E82C34"/>
    <w:rsid w:val="00E97A92"/>
    <w:rsid w:val="00EA20A1"/>
    <w:rsid w:val="00EB3AD8"/>
    <w:rsid w:val="00EB7AF1"/>
    <w:rsid w:val="00EB7E45"/>
    <w:rsid w:val="00EC05C2"/>
    <w:rsid w:val="00EE19D0"/>
    <w:rsid w:val="00F00BA5"/>
    <w:rsid w:val="00F07209"/>
    <w:rsid w:val="00F42B19"/>
    <w:rsid w:val="00F461B7"/>
    <w:rsid w:val="00F50AB7"/>
    <w:rsid w:val="00F55BE2"/>
    <w:rsid w:val="00F57145"/>
    <w:rsid w:val="00F66BF1"/>
    <w:rsid w:val="00F75F92"/>
    <w:rsid w:val="00F75FC8"/>
    <w:rsid w:val="00F81EB1"/>
    <w:rsid w:val="00F9205D"/>
    <w:rsid w:val="00FA06A9"/>
    <w:rsid w:val="00FA60FF"/>
    <w:rsid w:val="00FC073D"/>
    <w:rsid w:val="00FC5191"/>
    <w:rsid w:val="00FD554D"/>
    <w:rsid w:val="00FE560D"/>
    <w:rsid w:val="00FE6666"/>
    <w:rsid w:val="00FF444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56B1"/>
    <w:pPr>
      <w:spacing w:after="200" w:line="276" w:lineRule="auto"/>
    </w:pPr>
    <w:rPr>
      <w:lang w:eastAsia="en-US"/>
    </w:rPr>
  </w:style>
  <w:style w:type="paragraph" w:styleId="Heading2">
    <w:name w:val="heading 2"/>
    <w:basedOn w:val="Normal"/>
    <w:next w:val="Normal"/>
    <w:link w:val="Heading2Char"/>
    <w:uiPriority w:val="99"/>
    <w:qFormat/>
    <w:rsid w:val="00C7246E"/>
    <w:pPr>
      <w:keepNext/>
      <w:spacing w:after="0" w:line="288" w:lineRule="auto"/>
      <w:jc w:val="center"/>
      <w:outlineLvl w:val="1"/>
    </w:pPr>
    <w:rPr>
      <w:rFonts w:ascii="Times New Roman" w:eastAsia="Times New Roman" w:hAnsi="Times New Roman"/>
      <w:b/>
      <w:sz w:val="28"/>
      <w:szCs w:val="20"/>
      <w:lang w:val="en-US"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C7246E"/>
    <w:rPr>
      <w:rFonts w:ascii="Times New Roman" w:hAnsi="Times New Roman" w:cs="Times New Roman"/>
      <w:b/>
      <w:sz w:val="20"/>
      <w:szCs w:val="20"/>
      <w:lang w:val="en-US" w:eastAsia="ru-RU"/>
    </w:rPr>
  </w:style>
  <w:style w:type="paragraph" w:styleId="BodyText3">
    <w:name w:val="Body Text 3"/>
    <w:basedOn w:val="Normal"/>
    <w:link w:val="BodyText3Char"/>
    <w:uiPriority w:val="99"/>
    <w:rsid w:val="00C7246E"/>
    <w:pPr>
      <w:spacing w:after="0" w:line="240" w:lineRule="auto"/>
      <w:ind w:left="57" w:firstLine="284"/>
      <w:jc w:val="both"/>
    </w:pPr>
    <w:rPr>
      <w:rFonts w:ascii="Times New Roman" w:eastAsia="Times New Roman" w:hAnsi="Times New Roman"/>
      <w:sz w:val="24"/>
      <w:szCs w:val="24"/>
      <w:lang w:eastAsia="ru-RU"/>
    </w:rPr>
  </w:style>
  <w:style w:type="character" w:customStyle="1" w:styleId="BodyText3Char">
    <w:name w:val="Body Text 3 Char"/>
    <w:basedOn w:val="DefaultParagraphFont"/>
    <w:link w:val="BodyText3"/>
    <w:uiPriority w:val="99"/>
    <w:locked/>
    <w:rsid w:val="00C7246E"/>
    <w:rPr>
      <w:rFonts w:ascii="Times New Roman" w:hAnsi="Times New Roman" w:cs="Times New Roman"/>
      <w:sz w:val="24"/>
      <w:szCs w:val="24"/>
      <w:lang w:eastAsia="ru-RU"/>
    </w:rPr>
  </w:style>
  <w:style w:type="paragraph" w:styleId="BodyTextIndent">
    <w:name w:val="Body Text Indent"/>
    <w:basedOn w:val="Normal"/>
    <w:link w:val="BodyTextIndentChar"/>
    <w:uiPriority w:val="99"/>
    <w:rsid w:val="00C7246E"/>
    <w:pPr>
      <w:spacing w:after="0" w:line="240" w:lineRule="auto"/>
      <w:ind w:firstLine="426"/>
    </w:pPr>
    <w:rPr>
      <w:rFonts w:ascii="Times New Roman" w:eastAsia="Times New Roman" w:hAnsi="Times New Roman"/>
      <w:sz w:val="28"/>
      <w:szCs w:val="24"/>
      <w:lang w:eastAsia="ru-RU"/>
    </w:rPr>
  </w:style>
  <w:style w:type="character" w:customStyle="1" w:styleId="BodyTextIndentChar">
    <w:name w:val="Body Text Indent Char"/>
    <w:basedOn w:val="DefaultParagraphFont"/>
    <w:link w:val="BodyTextIndent"/>
    <w:uiPriority w:val="99"/>
    <w:locked/>
    <w:rsid w:val="00C7246E"/>
    <w:rPr>
      <w:rFonts w:ascii="Times New Roman" w:hAnsi="Times New Roman" w:cs="Times New Roman"/>
      <w:sz w:val="24"/>
      <w:szCs w:val="24"/>
      <w:lang w:eastAsia="ru-RU"/>
    </w:rPr>
  </w:style>
  <w:style w:type="paragraph" w:styleId="BodyTextIndent2">
    <w:name w:val="Body Text Indent 2"/>
    <w:basedOn w:val="Normal"/>
    <w:link w:val="BodyTextIndent2Char"/>
    <w:uiPriority w:val="99"/>
    <w:semiHidden/>
    <w:rsid w:val="00C7246E"/>
    <w:pPr>
      <w:spacing w:after="120" w:line="480" w:lineRule="auto"/>
      <w:ind w:left="283"/>
    </w:pPr>
  </w:style>
  <w:style w:type="character" w:customStyle="1" w:styleId="BodyTextIndent2Char">
    <w:name w:val="Body Text Indent 2 Char"/>
    <w:basedOn w:val="DefaultParagraphFont"/>
    <w:link w:val="BodyTextIndent2"/>
    <w:uiPriority w:val="99"/>
    <w:semiHidden/>
    <w:locked/>
    <w:rsid w:val="00C7246E"/>
    <w:rPr>
      <w:rFonts w:ascii="Calibri" w:hAnsi="Calibri" w:cs="Times New Roman"/>
    </w:rPr>
  </w:style>
  <w:style w:type="paragraph" w:styleId="FootnoteText">
    <w:name w:val="footnote text"/>
    <w:basedOn w:val="Normal"/>
    <w:link w:val="FootnoteTextChar"/>
    <w:uiPriority w:val="99"/>
    <w:semiHidden/>
    <w:rsid w:val="00C7246E"/>
    <w:pPr>
      <w:spacing w:after="0" w:line="240" w:lineRule="auto"/>
    </w:pPr>
    <w:rPr>
      <w:rFonts w:ascii="Times New Roman" w:eastAsia="Times New Roman" w:hAnsi="Times New Roman"/>
      <w:sz w:val="20"/>
      <w:szCs w:val="24"/>
      <w:lang w:eastAsia="ru-RU"/>
    </w:rPr>
  </w:style>
  <w:style w:type="character" w:customStyle="1" w:styleId="FootnoteTextChar">
    <w:name w:val="Footnote Text Char"/>
    <w:basedOn w:val="DefaultParagraphFont"/>
    <w:link w:val="FootnoteText"/>
    <w:uiPriority w:val="99"/>
    <w:semiHidden/>
    <w:locked/>
    <w:rsid w:val="00C7246E"/>
    <w:rPr>
      <w:rFonts w:ascii="Times New Roman" w:hAnsi="Times New Roman" w:cs="Times New Roman"/>
      <w:sz w:val="24"/>
      <w:szCs w:val="24"/>
      <w:lang w:eastAsia="ru-RU"/>
    </w:rPr>
  </w:style>
  <w:style w:type="paragraph" w:styleId="BodyText">
    <w:name w:val="Body Text"/>
    <w:basedOn w:val="Normal"/>
    <w:link w:val="BodyTextChar"/>
    <w:uiPriority w:val="99"/>
    <w:semiHidden/>
    <w:rsid w:val="009B562A"/>
    <w:pPr>
      <w:spacing w:after="120"/>
    </w:pPr>
  </w:style>
  <w:style w:type="character" w:customStyle="1" w:styleId="BodyTextChar">
    <w:name w:val="Body Text Char"/>
    <w:basedOn w:val="DefaultParagraphFont"/>
    <w:link w:val="BodyText"/>
    <w:uiPriority w:val="99"/>
    <w:locked/>
    <w:rsid w:val="009B562A"/>
    <w:rPr>
      <w:rFonts w:ascii="Calibri" w:hAnsi="Calibri" w:cs="Times New Roman"/>
    </w:rPr>
  </w:style>
  <w:style w:type="paragraph" w:customStyle="1" w:styleId="Title1">
    <w:name w:val="Title1"/>
    <w:basedOn w:val="Normal"/>
    <w:uiPriority w:val="99"/>
    <w:rsid w:val="009B562A"/>
    <w:pPr>
      <w:widowControl w:val="0"/>
      <w:spacing w:after="0" w:line="240" w:lineRule="auto"/>
      <w:jc w:val="center"/>
    </w:pPr>
    <w:rPr>
      <w:rFonts w:ascii="Times New Roman" w:eastAsia="Times New Roman" w:hAnsi="Times New Roman"/>
      <w:sz w:val="28"/>
      <w:szCs w:val="24"/>
      <w:lang w:eastAsia="ru-RU"/>
    </w:rPr>
  </w:style>
  <w:style w:type="paragraph" w:styleId="ListParagraph">
    <w:name w:val="List Paragraph"/>
    <w:basedOn w:val="Normal"/>
    <w:uiPriority w:val="99"/>
    <w:qFormat/>
    <w:rsid w:val="009B562A"/>
    <w:pPr>
      <w:ind w:left="720"/>
      <w:contextualSpacing/>
    </w:pPr>
  </w:style>
  <w:style w:type="paragraph" w:customStyle="1" w:styleId="1">
    <w:name w:val="Обычный1"/>
    <w:uiPriority w:val="99"/>
    <w:rsid w:val="009B562A"/>
    <w:pPr>
      <w:widowControl w:val="0"/>
      <w:snapToGrid w:val="0"/>
      <w:ind w:firstLine="720"/>
      <w:jc w:val="both"/>
    </w:pPr>
    <w:rPr>
      <w:rFonts w:ascii="Times New Roman" w:eastAsia="Times New Roman" w:hAnsi="Times New Roman"/>
      <w:sz w:val="26"/>
      <w:szCs w:val="20"/>
    </w:rPr>
  </w:style>
  <w:style w:type="character" w:customStyle="1" w:styleId="3">
    <w:name w:val="Основной текст (3)_"/>
    <w:link w:val="30"/>
    <w:uiPriority w:val="99"/>
    <w:locked/>
    <w:rsid w:val="009B562A"/>
    <w:rPr>
      <w:b/>
      <w:i/>
      <w:sz w:val="26"/>
      <w:shd w:val="clear" w:color="auto" w:fill="FFFFFF"/>
    </w:rPr>
  </w:style>
  <w:style w:type="character" w:customStyle="1" w:styleId="a">
    <w:name w:val="Основной текст + Курсив"/>
    <w:uiPriority w:val="99"/>
    <w:rsid w:val="009B562A"/>
    <w:rPr>
      <w:rFonts w:ascii="Times New Roman" w:hAnsi="Times New Roman"/>
      <w:i/>
      <w:sz w:val="26"/>
      <w:u w:val="none"/>
      <w:lang w:val="ru-RU" w:eastAsia="ru-RU"/>
    </w:rPr>
  </w:style>
  <w:style w:type="character" w:customStyle="1" w:styleId="4">
    <w:name w:val="Основной текст (4)_"/>
    <w:link w:val="40"/>
    <w:uiPriority w:val="99"/>
    <w:locked/>
    <w:rsid w:val="009B562A"/>
    <w:rPr>
      <w:i/>
      <w:sz w:val="26"/>
      <w:shd w:val="clear" w:color="auto" w:fill="FFFFFF"/>
    </w:rPr>
  </w:style>
  <w:style w:type="character" w:customStyle="1" w:styleId="10">
    <w:name w:val="Заголовок №1_"/>
    <w:link w:val="11"/>
    <w:uiPriority w:val="99"/>
    <w:locked/>
    <w:rsid w:val="009B562A"/>
    <w:rPr>
      <w:b/>
      <w:i/>
      <w:sz w:val="26"/>
      <w:shd w:val="clear" w:color="auto" w:fill="FFFFFF"/>
    </w:rPr>
  </w:style>
  <w:style w:type="paragraph" w:customStyle="1" w:styleId="30">
    <w:name w:val="Основной текст (3)"/>
    <w:basedOn w:val="Normal"/>
    <w:link w:val="3"/>
    <w:uiPriority w:val="99"/>
    <w:rsid w:val="009B562A"/>
    <w:pPr>
      <w:widowControl w:val="0"/>
      <w:shd w:val="clear" w:color="auto" w:fill="FFFFFF"/>
      <w:spacing w:after="0" w:line="326" w:lineRule="exact"/>
      <w:jc w:val="both"/>
    </w:pPr>
    <w:rPr>
      <w:b/>
      <w:i/>
      <w:sz w:val="26"/>
      <w:szCs w:val="20"/>
      <w:lang w:eastAsia="ru-RU"/>
    </w:rPr>
  </w:style>
  <w:style w:type="paragraph" w:customStyle="1" w:styleId="40">
    <w:name w:val="Основной текст (4)"/>
    <w:basedOn w:val="Normal"/>
    <w:link w:val="4"/>
    <w:uiPriority w:val="99"/>
    <w:rsid w:val="009B562A"/>
    <w:pPr>
      <w:widowControl w:val="0"/>
      <w:shd w:val="clear" w:color="auto" w:fill="FFFFFF"/>
      <w:spacing w:after="0" w:line="240" w:lineRule="atLeast"/>
      <w:jc w:val="both"/>
    </w:pPr>
    <w:rPr>
      <w:i/>
      <w:sz w:val="26"/>
      <w:szCs w:val="20"/>
      <w:lang w:eastAsia="ru-RU"/>
    </w:rPr>
  </w:style>
  <w:style w:type="paragraph" w:customStyle="1" w:styleId="11">
    <w:name w:val="Заголовок №1"/>
    <w:basedOn w:val="Normal"/>
    <w:link w:val="10"/>
    <w:uiPriority w:val="99"/>
    <w:rsid w:val="009B562A"/>
    <w:pPr>
      <w:widowControl w:val="0"/>
      <w:shd w:val="clear" w:color="auto" w:fill="FFFFFF"/>
      <w:spacing w:after="0" w:line="322" w:lineRule="exact"/>
      <w:outlineLvl w:val="0"/>
    </w:pPr>
    <w:rPr>
      <w:b/>
      <w:i/>
      <w:sz w:val="26"/>
      <w:szCs w:val="20"/>
      <w:lang w:eastAsia="ru-RU"/>
    </w:rPr>
  </w:style>
  <w:style w:type="paragraph" w:customStyle="1" w:styleId="2">
    <w:name w:val="Обычный2"/>
    <w:uiPriority w:val="99"/>
    <w:rsid w:val="009B562A"/>
    <w:pPr>
      <w:widowControl w:val="0"/>
      <w:snapToGrid w:val="0"/>
      <w:ind w:firstLine="720"/>
      <w:jc w:val="both"/>
    </w:pPr>
    <w:rPr>
      <w:rFonts w:ascii="Times New Roman" w:eastAsia="Times New Roman" w:hAnsi="Times New Roman"/>
      <w:sz w:val="26"/>
      <w:szCs w:val="20"/>
    </w:rPr>
  </w:style>
  <w:style w:type="paragraph" w:styleId="BalloonText">
    <w:name w:val="Balloon Text"/>
    <w:basedOn w:val="Normal"/>
    <w:link w:val="BalloonTextChar"/>
    <w:uiPriority w:val="99"/>
    <w:semiHidden/>
    <w:rsid w:val="0083019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3019D"/>
    <w:rPr>
      <w:rFonts w:ascii="Tahoma" w:hAnsi="Tahoma" w:cs="Tahoma"/>
      <w:sz w:val="16"/>
      <w:szCs w:val="16"/>
    </w:rPr>
  </w:style>
  <w:style w:type="character" w:customStyle="1" w:styleId="a0">
    <w:name w:val="Основной текст_"/>
    <w:basedOn w:val="DefaultParagraphFont"/>
    <w:link w:val="6"/>
    <w:uiPriority w:val="99"/>
    <w:locked/>
    <w:rsid w:val="0083019D"/>
    <w:rPr>
      <w:rFonts w:ascii="Times New Roman" w:hAnsi="Times New Roman" w:cs="Times New Roman"/>
      <w:sz w:val="21"/>
      <w:szCs w:val="21"/>
      <w:shd w:val="clear" w:color="auto" w:fill="FFFFFF"/>
    </w:rPr>
  </w:style>
  <w:style w:type="paragraph" w:customStyle="1" w:styleId="6">
    <w:name w:val="Основной текст6"/>
    <w:basedOn w:val="Normal"/>
    <w:link w:val="a0"/>
    <w:uiPriority w:val="99"/>
    <w:rsid w:val="0083019D"/>
    <w:pPr>
      <w:widowControl w:val="0"/>
      <w:shd w:val="clear" w:color="auto" w:fill="FFFFFF"/>
      <w:spacing w:after="1140" w:line="235" w:lineRule="exact"/>
      <w:ind w:hanging="240"/>
    </w:pPr>
    <w:rPr>
      <w:rFonts w:ascii="Times New Roman" w:hAnsi="Times New Roman"/>
      <w:sz w:val="21"/>
      <w:szCs w:val="21"/>
    </w:rPr>
  </w:style>
  <w:style w:type="character" w:customStyle="1" w:styleId="5Exact">
    <w:name w:val="Основной текст (5) Exact"/>
    <w:basedOn w:val="DefaultParagraphFont"/>
    <w:link w:val="5"/>
    <w:uiPriority w:val="99"/>
    <w:locked/>
    <w:rsid w:val="0083019D"/>
    <w:rPr>
      <w:rFonts w:ascii="Times New Roman" w:hAnsi="Times New Roman" w:cs="Times New Roman"/>
      <w:b/>
      <w:bCs/>
      <w:sz w:val="21"/>
      <w:szCs w:val="21"/>
      <w:shd w:val="clear" w:color="auto" w:fill="FFFFFF"/>
    </w:rPr>
  </w:style>
  <w:style w:type="paragraph" w:customStyle="1" w:styleId="5">
    <w:name w:val="Основной текст (5)"/>
    <w:basedOn w:val="Normal"/>
    <w:link w:val="5Exact"/>
    <w:uiPriority w:val="99"/>
    <w:rsid w:val="0083019D"/>
    <w:pPr>
      <w:widowControl w:val="0"/>
      <w:shd w:val="clear" w:color="auto" w:fill="FFFFFF"/>
      <w:spacing w:after="0" w:line="240" w:lineRule="atLeast"/>
    </w:pPr>
    <w:rPr>
      <w:rFonts w:ascii="Times New Roman" w:eastAsia="Times New Roman" w:hAnsi="Times New Roman"/>
      <w:b/>
      <w:bCs/>
      <w:sz w:val="21"/>
      <w:szCs w:val="21"/>
    </w:rPr>
  </w:style>
  <w:style w:type="character" w:customStyle="1" w:styleId="31">
    <w:name w:val="Основной текст3"/>
    <w:basedOn w:val="a0"/>
    <w:uiPriority w:val="99"/>
    <w:rsid w:val="0083019D"/>
    <w:rPr>
      <w:rFonts w:ascii="Arial" w:hAnsi="Arial" w:cs="Arial"/>
      <w:color w:val="000000"/>
      <w:spacing w:val="0"/>
      <w:w w:val="100"/>
      <w:position w:val="0"/>
      <w:sz w:val="18"/>
      <w:szCs w:val="18"/>
      <w:lang w:val="ru-RU"/>
    </w:rPr>
  </w:style>
  <w:style w:type="character" w:customStyle="1" w:styleId="2pt">
    <w:name w:val="Основной текст + Интервал 2 pt"/>
    <w:basedOn w:val="a0"/>
    <w:uiPriority w:val="99"/>
    <w:rsid w:val="0083019D"/>
    <w:rPr>
      <w:rFonts w:ascii="Arial" w:hAnsi="Arial" w:cs="Arial"/>
      <w:color w:val="000000"/>
      <w:spacing w:val="40"/>
      <w:w w:val="100"/>
      <w:position w:val="0"/>
      <w:sz w:val="18"/>
      <w:szCs w:val="18"/>
      <w:lang w:val="ru-RU"/>
    </w:rPr>
  </w:style>
  <w:style w:type="paragraph" w:customStyle="1" w:styleId="12">
    <w:name w:val="Основной текст12"/>
    <w:basedOn w:val="Normal"/>
    <w:uiPriority w:val="99"/>
    <w:rsid w:val="0083019D"/>
    <w:pPr>
      <w:widowControl w:val="0"/>
      <w:shd w:val="clear" w:color="auto" w:fill="FFFFFF"/>
      <w:spacing w:before="60" w:after="720" w:line="240" w:lineRule="atLeast"/>
      <w:ind w:hanging="1140"/>
      <w:jc w:val="center"/>
    </w:pPr>
    <w:rPr>
      <w:rFonts w:ascii="Arial" w:eastAsia="Times New Roman" w:hAnsi="Arial" w:cs="Arial"/>
      <w:sz w:val="18"/>
      <w:szCs w:val="18"/>
      <w:lang w:eastAsia="ru-RU"/>
    </w:rPr>
  </w:style>
  <w:style w:type="paragraph" w:customStyle="1" w:styleId="50">
    <w:name w:val="Основной текст5"/>
    <w:basedOn w:val="Normal"/>
    <w:uiPriority w:val="99"/>
    <w:rsid w:val="0083019D"/>
    <w:pPr>
      <w:widowControl w:val="0"/>
      <w:shd w:val="clear" w:color="auto" w:fill="FFFFFF"/>
      <w:spacing w:after="300" w:line="322" w:lineRule="exact"/>
    </w:pPr>
    <w:rPr>
      <w:rFonts w:ascii="Times New Roman" w:eastAsia="Times New Roman" w:hAnsi="Times New Roman"/>
      <w:sz w:val="26"/>
      <w:szCs w:val="26"/>
      <w:lang w:eastAsia="ru-RU"/>
    </w:rPr>
  </w:style>
  <w:style w:type="paragraph" w:styleId="NormalWeb">
    <w:name w:val="Normal (Web)"/>
    <w:basedOn w:val="Normal"/>
    <w:uiPriority w:val="99"/>
    <w:rsid w:val="00CF4909"/>
    <w:pPr>
      <w:spacing w:before="100" w:beforeAutospacing="1" w:after="100" w:afterAutospacing="1" w:line="240" w:lineRule="auto"/>
    </w:pPr>
    <w:rPr>
      <w:rFonts w:ascii="Times New Roman" w:eastAsia="Times New Roman" w:hAnsi="Times New Roman"/>
      <w:sz w:val="24"/>
      <w:szCs w:val="24"/>
      <w:lang w:eastAsia="ru-RU"/>
    </w:rPr>
  </w:style>
  <w:style w:type="character" w:styleId="Strong">
    <w:name w:val="Strong"/>
    <w:basedOn w:val="DefaultParagraphFont"/>
    <w:uiPriority w:val="99"/>
    <w:qFormat/>
    <w:rsid w:val="00CF4909"/>
    <w:rPr>
      <w:rFonts w:cs="Times New Roman"/>
      <w:b/>
      <w:bCs/>
    </w:rPr>
  </w:style>
  <w:style w:type="character" w:customStyle="1" w:styleId="60">
    <w:name w:val="Основной текст (6)_"/>
    <w:link w:val="61"/>
    <w:uiPriority w:val="99"/>
    <w:locked/>
    <w:rsid w:val="001C340D"/>
    <w:rPr>
      <w:rFonts w:ascii="Times New Roman" w:hAnsi="Times New Roman"/>
      <w:i/>
      <w:sz w:val="26"/>
      <w:shd w:val="clear" w:color="auto" w:fill="FFFFFF"/>
    </w:rPr>
  </w:style>
  <w:style w:type="paragraph" w:customStyle="1" w:styleId="61">
    <w:name w:val="Основной текст (6)"/>
    <w:basedOn w:val="Normal"/>
    <w:link w:val="60"/>
    <w:uiPriority w:val="99"/>
    <w:rsid w:val="001C340D"/>
    <w:pPr>
      <w:widowControl w:val="0"/>
      <w:shd w:val="clear" w:color="auto" w:fill="FFFFFF"/>
      <w:spacing w:before="1080" w:after="420" w:line="240" w:lineRule="atLeast"/>
    </w:pPr>
    <w:rPr>
      <w:rFonts w:ascii="Times New Roman" w:hAnsi="Times New Roman"/>
      <w:i/>
      <w:sz w:val="26"/>
      <w:szCs w:val="20"/>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wmf"/><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0.wmf"/><Relationship Id="rId50" Type="http://schemas.openxmlformats.org/officeDocument/2006/relationships/oleObject" Target="embeddings/oleObject4.bin"/><Relationship Id="rId55" Type="http://schemas.openxmlformats.org/officeDocument/2006/relationships/image" Target="media/image44.wmf"/><Relationship Id="rId63" Type="http://schemas.openxmlformats.org/officeDocument/2006/relationships/image" Target="media/image48.wmf"/><Relationship Id="rId68"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ru.wikipedia.org/wiki/%D0%93%D0%BB%D0%BE%D0%B1%D0%B0%D0%BB%D1%8C%D0%BD%D0%BE%D0%B5_%D0%BF%D0%BE%D1%82%D0%B5%D0%BF%D0%BB%D0%B5%D0%BD%D0%B8%D0%B5" TargetMode="External"/><Relationship Id="rId24" Type="http://schemas.openxmlformats.org/officeDocument/2006/relationships/image" Target="media/image19.jpeg"/><Relationship Id="rId32" Type="http://schemas.openxmlformats.org/officeDocument/2006/relationships/image" Target="media/image27.wmf"/><Relationship Id="rId37" Type="http://schemas.openxmlformats.org/officeDocument/2006/relationships/image" Target="media/image32.wmf"/><Relationship Id="rId40" Type="http://schemas.openxmlformats.org/officeDocument/2006/relationships/image" Target="media/image35.png"/><Relationship Id="rId45" Type="http://schemas.openxmlformats.org/officeDocument/2006/relationships/image" Target="media/image39.wmf"/><Relationship Id="rId53" Type="http://schemas.openxmlformats.org/officeDocument/2006/relationships/image" Target="media/image43.wmf"/><Relationship Id="rId58" Type="http://schemas.openxmlformats.org/officeDocument/2006/relationships/oleObject" Target="embeddings/oleObject8.bin"/><Relationship Id="rId66" Type="http://schemas.openxmlformats.org/officeDocument/2006/relationships/oleObject" Target="embeddings/oleObject12.bin"/><Relationship Id="rId5" Type="http://schemas.openxmlformats.org/officeDocument/2006/relationships/image" Target="media/image1.emf"/><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image" Target="media/image31.png"/><Relationship Id="rId49" Type="http://schemas.openxmlformats.org/officeDocument/2006/relationships/image" Target="media/image41.wmf"/><Relationship Id="rId57" Type="http://schemas.openxmlformats.org/officeDocument/2006/relationships/image" Target="media/image45.wmf"/><Relationship Id="rId61" Type="http://schemas.openxmlformats.org/officeDocument/2006/relationships/image" Target="media/image47.wmf"/><Relationship Id="rId10" Type="http://schemas.openxmlformats.org/officeDocument/2006/relationships/image" Target="media/image6.jpeg"/><Relationship Id="rId19" Type="http://schemas.openxmlformats.org/officeDocument/2006/relationships/image" Target="media/image14.emf"/><Relationship Id="rId31" Type="http://schemas.openxmlformats.org/officeDocument/2006/relationships/image" Target="media/image26.wmf"/><Relationship Id="rId44" Type="http://schemas.openxmlformats.org/officeDocument/2006/relationships/oleObject" Target="embeddings/oleObject1.bin"/><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49.w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wmf"/><Relationship Id="rId48" Type="http://schemas.openxmlformats.org/officeDocument/2006/relationships/oleObject" Target="embeddings/oleObject3.bin"/><Relationship Id="rId56" Type="http://schemas.openxmlformats.org/officeDocument/2006/relationships/oleObject" Target="embeddings/oleObject7.bin"/><Relationship Id="rId64" Type="http://schemas.openxmlformats.org/officeDocument/2006/relationships/oleObject" Target="embeddings/oleObject11.bin"/><Relationship Id="rId69"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42.wmf"/><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wmf"/><Relationship Id="rId38" Type="http://schemas.openxmlformats.org/officeDocument/2006/relationships/image" Target="media/image33.wmf"/><Relationship Id="rId46" Type="http://schemas.openxmlformats.org/officeDocument/2006/relationships/oleObject" Target="embeddings/oleObject2.bin"/><Relationship Id="rId59" Type="http://schemas.openxmlformats.org/officeDocument/2006/relationships/image" Target="media/image46.wmf"/><Relationship Id="rId67" Type="http://schemas.openxmlformats.org/officeDocument/2006/relationships/image" Target="media/image50.emf"/><Relationship Id="rId20" Type="http://schemas.openxmlformats.org/officeDocument/2006/relationships/image" Target="media/image15.png"/><Relationship Id="rId41" Type="http://schemas.openxmlformats.org/officeDocument/2006/relationships/image" Target="media/image36.wmf"/><Relationship Id="rId54" Type="http://schemas.openxmlformats.org/officeDocument/2006/relationships/oleObject" Target="embeddings/oleObject6.bin"/><Relationship Id="rId62" Type="http://schemas.openxmlformats.org/officeDocument/2006/relationships/oleObject" Target="embeddings/oleObject1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2003</TotalTime>
  <Pages>235</Pages>
  <Words>-32766</Words>
  <Characters>-32766</Characters>
  <Application>Microsoft Office Outlook</Application>
  <DocSecurity>0</DocSecurity>
  <Lines>0</Lines>
  <Paragraphs>0</Paragraphs>
  <ScaleCrop>false</ScaleCrop>
  <Company>Krokoz™</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selitsky</cp:lastModifiedBy>
  <cp:revision>14</cp:revision>
  <cp:lastPrinted>2019-04-22T09:03:00Z</cp:lastPrinted>
  <dcterms:created xsi:type="dcterms:W3CDTF">2019-04-09T10:48:00Z</dcterms:created>
  <dcterms:modified xsi:type="dcterms:W3CDTF">2019-05-02T08:13:00Z</dcterms:modified>
</cp:coreProperties>
</file>